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4F856" w14:textId="77777777" w:rsidR="003064B2" w:rsidRPr="003064B2" w:rsidRDefault="003064B2">
      <w:pPr>
        <w:rPr>
          <w:rFonts w:ascii="Palatino Linotype" w:hAnsi="Palatino Linotype"/>
          <w:b/>
          <w:u w:val="single"/>
        </w:rPr>
      </w:pPr>
      <w:proofErr w:type="spellStart"/>
      <w:proofErr w:type="gramStart"/>
      <w:r w:rsidRPr="003064B2">
        <w:rPr>
          <w:rFonts w:ascii="Palatino Linotype" w:hAnsi="Palatino Linotype"/>
          <w:b/>
          <w:u w:val="single"/>
        </w:rPr>
        <w:t>amHealth</w:t>
      </w:r>
      <w:proofErr w:type="spellEnd"/>
      <w:proofErr w:type="gramEnd"/>
      <w:r w:rsidRPr="003064B2">
        <w:rPr>
          <w:rFonts w:ascii="Palatino Linotype" w:hAnsi="Palatino Linotype"/>
          <w:b/>
          <w:u w:val="single"/>
        </w:rPr>
        <w:t xml:space="preserve"> Pilot Project</w:t>
      </w:r>
    </w:p>
    <w:p w14:paraId="5037EA49" w14:textId="2C66743C" w:rsidR="00C0066A" w:rsidRDefault="00916705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Greetings from</w:t>
      </w:r>
      <w:r w:rsidR="00C0066A">
        <w:rPr>
          <w:rFonts w:ascii="Palatino Linotype" w:hAnsi="Palatino Linotype"/>
        </w:rPr>
        <w:t xml:space="preserve"> Hea</w:t>
      </w:r>
      <w:r w:rsidR="007663C0">
        <w:rPr>
          <w:rFonts w:ascii="Palatino Linotype" w:hAnsi="Palatino Linotype"/>
        </w:rPr>
        <w:t>l</w:t>
      </w:r>
      <w:r w:rsidR="00C0066A">
        <w:rPr>
          <w:rFonts w:ascii="Palatino Linotype" w:hAnsi="Palatino Linotype"/>
        </w:rPr>
        <w:t xml:space="preserve">thstore! </w:t>
      </w:r>
    </w:p>
    <w:p w14:paraId="0C23D3B4" w14:textId="77777777" w:rsidR="00281544" w:rsidRDefault="00C0066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After a long </w:t>
      </w:r>
      <w:r w:rsidR="00916705">
        <w:rPr>
          <w:rFonts w:ascii="Palatino Linotype" w:hAnsi="Palatino Linotype"/>
        </w:rPr>
        <w:t>process of searchin</w:t>
      </w:r>
      <w:r>
        <w:rPr>
          <w:rFonts w:ascii="Palatino Linotype" w:hAnsi="Palatino Linotype"/>
        </w:rPr>
        <w:t xml:space="preserve">g for an EMR to suit our needs </w:t>
      </w:r>
      <w:r w:rsidR="00916705">
        <w:rPr>
          <w:rFonts w:ascii="Palatino Linotype" w:hAnsi="Palatino Linotype"/>
        </w:rPr>
        <w:t xml:space="preserve">of digitizing our </w:t>
      </w:r>
      <w:r>
        <w:rPr>
          <w:rFonts w:ascii="Palatino Linotype" w:hAnsi="Palatino Linotype"/>
        </w:rPr>
        <w:t xml:space="preserve">clinical </w:t>
      </w:r>
      <w:r w:rsidR="00916705">
        <w:rPr>
          <w:rFonts w:ascii="Palatino Linotype" w:hAnsi="Palatino Linotype"/>
        </w:rPr>
        <w:t>operations</w:t>
      </w:r>
      <w:r>
        <w:rPr>
          <w:rFonts w:ascii="Palatino Linotype" w:hAnsi="Palatino Linotype"/>
        </w:rPr>
        <w:t>, we have</w:t>
      </w:r>
      <w:r w:rsidR="00916705">
        <w:rPr>
          <w:rFonts w:ascii="Palatino Linotype" w:hAnsi="Palatino Linotype"/>
        </w:rPr>
        <w:t xml:space="preserve"> been able to settle on </w:t>
      </w:r>
      <w:proofErr w:type="spellStart"/>
      <w:r w:rsidR="00281544">
        <w:rPr>
          <w:rFonts w:ascii="Palatino Linotype" w:hAnsi="Palatino Linotype"/>
        </w:rPr>
        <w:t>amHealth</w:t>
      </w:r>
      <w:proofErr w:type="spellEnd"/>
      <w:r>
        <w:rPr>
          <w:rFonts w:ascii="Palatino Linotype" w:hAnsi="Palatino Linotype"/>
        </w:rPr>
        <w:t>,</w:t>
      </w:r>
      <w:r w:rsidR="00916705">
        <w:rPr>
          <w:rFonts w:ascii="Palatino Linotype" w:hAnsi="Palatino Linotype"/>
        </w:rPr>
        <w:t xml:space="preserve"> a</w:t>
      </w:r>
      <w:r w:rsidR="00281544" w:rsidRPr="00281544">
        <w:rPr>
          <w:rFonts w:ascii="Palatino Linotype" w:hAnsi="Palatino Linotype"/>
        </w:rPr>
        <w:t xml:space="preserve"> practice management an</w:t>
      </w:r>
      <w:r w:rsidR="00281544">
        <w:rPr>
          <w:rFonts w:ascii="Palatino Linotype" w:hAnsi="Palatino Linotype"/>
        </w:rPr>
        <w:t>d patient engagement solution that</w:t>
      </w:r>
      <w:r w:rsidR="00281544" w:rsidRPr="00281544">
        <w:rPr>
          <w:rFonts w:ascii="Palatino Linotype" w:hAnsi="Palatino Linotype"/>
        </w:rPr>
        <w:t xml:space="preserve"> improve</w:t>
      </w:r>
      <w:r w:rsidR="00281544">
        <w:rPr>
          <w:rFonts w:ascii="Palatino Linotype" w:hAnsi="Palatino Linotype"/>
        </w:rPr>
        <w:t xml:space="preserve">s </w:t>
      </w:r>
      <w:r w:rsidR="00281544" w:rsidRPr="00281544">
        <w:rPr>
          <w:rFonts w:ascii="Palatino Linotype" w:hAnsi="Palatino Linotype"/>
        </w:rPr>
        <w:t xml:space="preserve">reliability </w:t>
      </w:r>
      <w:r w:rsidR="00724D59">
        <w:rPr>
          <w:rFonts w:ascii="Palatino Linotype" w:hAnsi="Palatino Linotype"/>
        </w:rPr>
        <w:t>and efficiency in healthcare</w:t>
      </w:r>
      <w:r w:rsidR="00281544">
        <w:rPr>
          <w:rFonts w:ascii="Palatino Linotype" w:hAnsi="Palatino Linotype"/>
        </w:rPr>
        <w:t>.</w:t>
      </w:r>
      <w:r w:rsidR="003064B2">
        <w:rPr>
          <w:rFonts w:ascii="Palatino Linotype" w:hAnsi="Palatino Linotype"/>
        </w:rPr>
        <w:t xml:space="preserve"> It</w:t>
      </w:r>
      <w:r>
        <w:rPr>
          <w:rFonts w:ascii="Palatino Linotype" w:hAnsi="Palatino Linotype"/>
        </w:rPr>
        <w:t xml:space="preserve"> helps create and improve the patient-clinician</w:t>
      </w:r>
      <w:r w:rsidR="00724D59">
        <w:rPr>
          <w:rFonts w:ascii="Palatino Linotype" w:hAnsi="Palatino Linotype"/>
        </w:rPr>
        <w:t xml:space="preserve"> relationships for improved health outcomes</w:t>
      </w:r>
      <w:r w:rsidR="007B04A2">
        <w:rPr>
          <w:rFonts w:ascii="Palatino Linotype" w:hAnsi="Palatino Linotype"/>
        </w:rPr>
        <w:t xml:space="preserve"> that we need at the primary care</w:t>
      </w:r>
      <w:r w:rsidR="00916705">
        <w:rPr>
          <w:rFonts w:ascii="Palatino Linotype" w:hAnsi="Palatino Linotype"/>
        </w:rPr>
        <w:t xml:space="preserve"> level</w:t>
      </w:r>
      <w:r w:rsidR="00724D59">
        <w:rPr>
          <w:rFonts w:ascii="Palatino Linotype" w:hAnsi="Palatino Linotype"/>
        </w:rPr>
        <w:t>.</w:t>
      </w:r>
    </w:p>
    <w:p w14:paraId="557D6A6B" w14:textId="77777777" w:rsidR="007B1852" w:rsidRDefault="007B185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CFW clinics</w:t>
      </w:r>
      <w:r w:rsidR="00916705">
        <w:rPr>
          <w:rFonts w:ascii="Palatino Linotype" w:hAnsi="Palatino Linotype"/>
        </w:rPr>
        <w:t xml:space="preserve"> </w:t>
      </w:r>
      <w:r w:rsidR="00974A93">
        <w:rPr>
          <w:rFonts w:ascii="Palatino Linotype" w:hAnsi="Palatino Linotype"/>
        </w:rPr>
        <w:t>has adopted</w:t>
      </w:r>
      <w:r w:rsidR="007B04A2">
        <w:rPr>
          <w:rFonts w:ascii="Palatino Linotype" w:hAnsi="Palatino Linotype"/>
        </w:rPr>
        <w:t xml:space="preserve"> </w:t>
      </w:r>
      <w:proofErr w:type="spellStart"/>
      <w:r w:rsidR="007B04A2">
        <w:rPr>
          <w:rFonts w:ascii="Palatino Linotype" w:hAnsi="Palatino Linotype"/>
        </w:rPr>
        <w:t>amHealth</w:t>
      </w:r>
      <w:proofErr w:type="spellEnd"/>
      <w:r w:rsidR="007B04A2">
        <w:rPr>
          <w:rFonts w:ascii="Palatino Linotype" w:hAnsi="Palatino Linotype"/>
        </w:rPr>
        <w:t xml:space="preserve"> for a 10 week trial period</w:t>
      </w:r>
      <w:r>
        <w:rPr>
          <w:rFonts w:ascii="Palatino Linotype" w:hAnsi="Palatino Linotype"/>
        </w:rPr>
        <w:t xml:space="preserve"> in 8 clinics across Western, Nyanza, Central and Nairobi regions</w:t>
      </w:r>
      <w:r w:rsidR="00281544">
        <w:rPr>
          <w:rFonts w:ascii="Palatino Linotype" w:hAnsi="Palatino Linotype"/>
        </w:rPr>
        <w:t>.</w:t>
      </w:r>
      <w:r w:rsidR="003064B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Training was carried out in a span of two weeks where users at th</w:t>
      </w:r>
      <w:r w:rsidR="00724D59">
        <w:rPr>
          <w:rFonts w:ascii="Palatino Linotype" w:hAnsi="Palatino Linotype"/>
        </w:rPr>
        <w:t>e clinics had a whole day hands-</w:t>
      </w:r>
      <w:r w:rsidR="007B04A2">
        <w:rPr>
          <w:rFonts w:ascii="Palatino Linotype" w:hAnsi="Palatino Linotype"/>
        </w:rPr>
        <w:t>on training with</w:t>
      </w:r>
      <w:r>
        <w:rPr>
          <w:rFonts w:ascii="Palatino Linotype" w:hAnsi="Palatino Linotype"/>
        </w:rPr>
        <w:t xml:space="preserve"> on</w:t>
      </w:r>
      <w:r w:rsidR="007B04A2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 xml:space="preserve">site </w:t>
      </w:r>
      <w:r w:rsidR="00724D59">
        <w:rPr>
          <w:rFonts w:ascii="Palatino Linotype" w:hAnsi="Palatino Linotype"/>
        </w:rPr>
        <w:t xml:space="preserve">follow up </w:t>
      </w:r>
      <w:r>
        <w:rPr>
          <w:rFonts w:ascii="Palatino Linotype" w:hAnsi="Palatino Linotype"/>
        </w:rPr>
        <w:t>vis</w:t>
      </w:r>
      <w:r w:rsidR="00724D59">
        <w:rPr>
          <w:rFonts w:ascii="Palatino Linotype" w:hAnsi="Palatino Linotype"/>
        </w:rPr>
        <w:t>it</w:t>
      </w:r>
      <w:r w:rsidR="007B04A2">
        <w:rPr>
          <w:rFonts w:ascii="Palatino Linotype" w:hAnsi="Palatino Linotype"/>
        </w:rPr>
        <w:t>s</w:t>
      </w:r>
      <w:r w:rsidR="00724D59">
        <w:rPr>
          <w:rFonts w:ascii="Palatino Linotype" w:hAnsi="Palatino Linotype"/>
        </w:rPr>
        <w:t xml:space="preserve"> by the trainers</w:t>
      </w:r>
      <w:r w:rsidR="00281544">
        <w:rPr>
          <w:rFonts w:ascii="Palatino Linotype" w:hAnsi="Palatino Linotype"/>
        </w:rPr>
        <w:t xml:space="preserve"> in each of the clinics</w:t>
      </w:r>
      <w:r>
        <w:rPr>
          <w:rFonts w:ascii="Palatino Linotype" w:hAnsi="Palatino Linotype"/>
        </w:rPr>
        <w:t>.</w:t>
      </w:r>
      <w:r w:rsidR="00D760EC">
        <w:rPr>
          <w:rFonts w:ascii="Palatino Linotype" w:hAnsi="Palatino Linotype"/>
        </w:rPr>
        <w:t xml:space="preserve"> A total of </w:t>
      </w:r>
      <w:r w:rsidR="00794E61">
        <w:rPr>
          <w:rFonts w:ascii="Palatino Linotype" w:hAnsi="Palatino Linotype"/>
        </w:rPr>
        <w:t xml:space="preserve">16 users were trained on using </w:t>
      </w:r>
      <w:proofErr w:type="spellStart"/>
      <w:r w:rsidR="00794E61">
        <w:rPr>
          <w:rFonts w:ascii="Palatino Linotype" w:hAnsi="Palatino Linotype"/>
        </w:rPr>
        <w:t>amHealth</w:t>
      </w:r>
      <w:proofErr w:type="spellEnd"/>
      <w:r w:rsidR="00794E61">
        <w:rPr>
          <w:rFonts w:ascii="Palatino Linotype" w:hAnsi="Palatino Linotype"/>
        </w:rPr>
        <w:t>.</w:t>
      </w:r>
    </w:p>
    <w:p w14:paraId="47687665" w14:textId="77777777" w:rsidR="007B1852" w:rsidRDefault="00281544">
      <w:pPr>
        <w:rPr>
          <w:rFonts w:ascii="Palatino Linotype" w:hAnsi="Palatino Linotype"/>
        </w:rPr>
      </w:pPr>
      <w:r w:rsidRPr="00281544">
        <w:rPr>
          <w:rFonts w:ascii="Palatino Linotype" w:hAnsi="Palatino Linotype"/>
        </w:rPr>
        <w:t>The clinic</w:t>
      </w:r>
      <w:r>
        <w:rPr>
          <w:rFonts w:ascii="Palatino Linotype" w:hAnsi="Palatino Linotype"/>
        </w:rPr>
        <w:t>s use</w:t>
      </w:r>
      <w:r w:rsidRPr="00281544">
        <w:rPr>
          <w:rFonts w:ascii="Palatino Linotype" w:hAnsi="Palatino Linotype"/>
        </w:rPr>
        <w:t xml:space="preserve"> all features of </w:t>
      </w:r>
      <w:proofErr w:type="spellStart"/>
      <w:r w:rsidRPr="00281544">
        <w:rPr>
          <w:rFonts w:ascii="Palatino Linotype" w:hAnsi="Palatino Linotype"/>
        </w:rPr>
        <w:t>amHealth</w:t>
      </w:r>
      <w:proofErr w:type="spellEnd"/>
      <w:r w:rsidRPr="00281544">
        <w:rPr>
          <w:rFonts w:ascii="Palatino Linotype" w:hAnsi="Palatino Linotype"/>
        </w:rPr>
        <w:t xml:space="preserve"> - patient record management, appointment calendar, </w:t>
      </w:r>
      <w:r w:rsidR="007B04A2">
        <w:rPr>
          <w:rFonts w:ascii="Palatino Linotype" w:hAnsi="Palatino Linotype"/>
        </w:rPr>
        <w:t xml:space="preserve">walk-in queue, </w:t>
      </w:r>
      <w:proofErr w:type="gramStart"/>
      <w:r w:rsidR="007B04A2">
        <w:rPr>
          <w:rFonts w:ascii="Palatino Linotype" w:hAnsi="Palatino Linotype"/>
        </w:rPr>
        <w:t>check</w:t>
      </w:r>
      <w:proofErr w:type="gramEnd"/>
      <w:r w:rsidR="007B04A2">
        <w:rPr>
          <w:rFonts w:ascii="Palatino Linotype" w:hAnsi="Palatino Linotype"/>
        </w:rPr>
        <w:t>-in and out</w:t>
      </w:r>
      <w:r w:rsidRPr="00281544">
        <w:rPr>
          <w:rFonts w:ascii="Palatino Linotype" w:hAnsi="Palatino Linotype"/>
        </w:rPr>
        <w:t xml:space="preserve"> and group and individual messaging </w:t>
      </w:r>
      <w:r>
        <w:rPr>
          <w:rFonts w:ascii="Palatino Linotype" w:hAnsi="Palatino Linotype"/>
        </w:rPr>
        <w:t>to patients</w:t>
      </w:r>
      <w:r w:rsidRPr="00281544">
        <w:rPr>
          <w:rFonts w:ascii="Palatino Linotype" w:hAnsi="Palatino Linotype"/>
        </w:rPr>
        <w:t>.</w:t>
      </w:r>
      <w:r w:rsidR="003064B2">
        <w:rPr>
          <w:rFonts w:ascii="Palatino Linotype" w:hAnsi="Palatino Linotype"/>
        </w:rPr>
        <w:t xml:space="preserve"> </w:t>
      </w:r>
      <w:r w:rsidR="00B2015C">
        <w:rPr>
          <w:rFonts w:ascii="Palatino Linotype" w:hAnsi="Palatino Linotype"/>
        </w:rPr>
        <w:t xml:space="preserve">In two weeks, </w:t>
      </w:r>
      <w:r w:rsidR="007B1852">
        <w:rPr>
          <w:rFonts w:ascii="Palatino Linotype" w:hAnsi="Palatino Linotype"/>
        </w:rPr>
        <w:t>2,071 patients have been registered in the system across the select clinics, over 2000 messages sent out to patients in form of notifications of next appointment</w:t>
      </w:r>
      <w:r w:rsidR="00B2015C">
        <w:rPr>
          <w:rFonts w:ascii="Palatino Linotype" w:hAnsi="Palatino Linotype"/>
        </w:rPr>
        <w:t>s</w:t>
      </w:r>
      <w:r w:rsidR="007B1852">
        <w:rPr>
          <w:rFonts w:ascii="Palatino Linotype" w:hAnsi="Palatino Linotype"/>
        </w:rPr>
        <w:t>, th</w:t>
      </w:r>
      <w:r w:rsidR="007B04A2">
        <w:rPr>
          <w:rFonts w:ascii="Palatino Linotype" w:hAnsi="Palatino Linotype"/>
        </w:rPr>
        <w:t xml:space="preserve">ank you messages, health tips, </w:t>
      </w:r>
      <w:r w:rsidR="007B1852">
        <w:rPr>
          <w:rFonts w:ascii="Palatino Linotype" w:hAnsi="Palatino Linotype"/>
        </w:rPr>
        <w:t xml:space="preserve">follow up messages and marketing </w:t>
      </w:r>
      <w:r>
        <w:rPr>
          <w:rFonts w:ascii="Palatino Linotype" w:hAnsi="Palatino Linotype"/>
        </w:rPr>
        <w:t>campaigns</w:t>
      </w:r>
      <w:r w:rsidR="007B1852">
        <w:rPr>
          <w:rFonts w:ascii="Palatino Linotype" w:hAnsi="Palatino Linotype"/>
        </w:rPr>
        <w:t xml:space="preserve"> for the clinics.</w:t>
      </w:r>
    </w:p>
    <w:p w14:paraId="0D92CD46" w14:textId="77777777" w:rsidR="003E6540" w:rsidRDefault="003E6540">
      <w:pPr>
        <w:rPr>
          <w:rFonts w:ascii="Palatino Linotype" w:hAnsi="Palatino Linotype"/>
        </w:rPr>
      </w:pPr>
    </w:p>
    <w:p w14:paraId="53D99BF8" w14:textId="77777777" w:rsidR="008C1941" w:rsidRDefault="003064B2">
      <w:pPr>
        <w:rPr>
          <w:rFonts w:ascii="Palatino Linotype" w:hAnsi="Palatino Linotype"/>
          <w:b/>
          <w:i/>
        </w:rPr>
      </w:pPr>
      <w:r>
        <w:rPr>
          <w:noProof/>
          <w:lang w:val="en-US"/>
        </w:rPr>
        <w:drawing>
          <wp:inline distT="0" distB="0" distL="0" distR="0" wp14:anchorId="6BC5482A" wp14:editId="0A6E53C5">
            <wp:extent cx="5400675" cy="3038505"/>
            <wp:effectExtent l="0" t="0" r="0" b="9525"/>
            <wp:docPr id="1" name="Picture 1" descr="C:\Users\aorare\AppData\Local\Microsoft\Windows\INetCache\Content.Word\IMG_20161130_14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rare\AppData\Local\Microsoft\Windows\INetCache\Content.Word\IMG_20161130_1456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370" cy="310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15302" w14:textId="77777777" w:rsidR="003E6540" w:rsidRDefault="003064B2">
      <w:pPr>
        <w:rPr>
          <w:rFonts w:ascii="Palatino Linotype" w:hAnsi="Palatino Linotype"/>
          <w:b/>
          <w:i/>
        </w:rPr>
      </w:pPr>
      <w:proofErr w:type="spellStart"/>
      <w:proofErr w:type="gramStart"/>
      <w:r w:rsidRPr="003064B2">
        <w:rPr>
          <w:rFonts w:ascii="Palatino Linotype" w:hAnsi="Palatino Linotype"/>
          <w:b/>
          <w:i/>
        </w:rPr>
        <w:t>amHealth</w:t>
      </w:r>
      <w:proofErr w:type="spellEnd"/>
      <w:proofErr w:type="gramEnd"/>
      <w:r w:rsidRPr="003064B2">
        <w:rPr>
          <w:rFonts w:ascii="Palatino Linotype" w:hAnsi="Palatino Linotype"/>
          <w:b/>
          <w:i/>
        </w:rPr>
        <w:t xml:space="preserve"> training session in Embu Office</w:t>
      </w:r>
    </w:p>
    <w:p w14:paraId="0B1A4C5F" w14:textId="77777777" w:rsidR="003064B2" w:rsidRDefault="003064B2">
      <w:pPr>
        <w:rPr>
          <w:rFonts w:ascii="Palatino Linotype" w:hAnsi="Palatino Linotype"/>
          <w:b/>
          <w:i/>
        </w:rPr>
      </w:pPr>
    </w:p>
    <w:p w14:paraId="0AF0876C" w14:textId="77777777" w:rsidR="008C1941" w:rsidRDefault="003064B2">
      <w:pPr>
        <w:rPr>
          <w:rFonts w:ascii="Palatino Linotype" w:hAnsi="Palatino Linotype"/>
          <w:b/>
          <w:i/>
        </w:rPr>
      </w:pPr>
      <w:r w:rsidRPr="00667ACA">
        <w:rPr>
          <w:rFonts w:ascii="Palatino Linotype" w:hAnsi="Palatino Linotype"/>
          <w:noProof/>
          <w:lang w:val="en-US"/>
        </w:rPr>
        <w:lastRenderedPageBreak/>
        <w:drawing>
          <wp:inline distT="0" distB="0" distL="0" distR="0" wp14:anchorId="45905E3E" wp14:editId="4E7C5AC5">
            <wp:extent cx="2005965" cy="1962150"/>
            <wp:effectExtent l="0" t="0" r="0" b="0"/>
            <wp:docPr id="4" name="Picture 4" descr="C:\Users\aorare\AppData\Local\Microsoft\Windows\INetCache\Content.Outlook\5EJUUD0G\Screenshot_2016-12-19-21-10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orare\AppData\Local\Microsoft\Windows\INetCache\Content.Outlook\5EJUUD0G\Screenshot_2016-12-19-21-10-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793"/>
                    <a:stretch/>
                  </pic:blipFill>
                  <pic:spPr bwMode="auto">
                    <a:xfrm>
                      <a:off x="0" y="0"/>
                      <a:ext cx="2024336" cy="19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887E278" w14:textId="46E902AF" w:rsidR="003064B2" w:rsidRDefault="003064B2">
      <w:pPr>
        <w:rPr>
          <w:rFonts w:ascii="Palatino Linotype" w:hAnsi="Palatino Linotype"/>
        </w:rPr>
      </w:pPr>
      <w:proofErr w:type="gramStart"/>
      <w:r w:rsidRPr="003064B2">
        <w:rPr>
          <w:rFonts w:ascii="Palatino Linotype" w:hAnsi="Palatino Linotype"/>
          <w:b/>
          <w:i/>
        </w:rPr>
        <w:t>sample</w:t>
      </w:r>
      <w:proofErr w:type="gramEnd"/>
      <w:r w:rsidRPr="003064B2">
        <w:rPr>
          <w:rFonts w:ascii="Palatino Linotype" w:hAnsi="Palatino Linotype"/>
          <w:b/>
          <w:i/>
        </w:rPr>
        <w:t xml:space="preserve"> messages sent out from </w:t>
      </w:r>
      <w:proofErr w:type="spellStart"/>
      <w:r w:rsidRPr="003064B2">
        <w:rPr>
          <w:rFonts w:ascii="Palatino Linotype" w:hAnsi="Palatino Linotype"/>
          <w:b/>
          <w:i/>
        </w:rPr>
        <w:t>amHealth</w:t>
      </w:r>
      <w:proofErr w:type="spellEnd"/>
      <w:r w:rsidRPr="003064B2">
        <w:rPr>
          <w:rFonts w:ascii="Palatino Linotype" w:hAnsi="Palatino Linotype"/>
          <w:b/>
          <w:i/>
        </w:rPr>
        <w:t xml:space="preserve"> at </w:t>
      </w:r>
      <w:r w:rsidR="007663C0">
        <w:rPr>
          <w:rFonts w:ascii="Palatino Linotype" w:hAnsi="Palatino Linotype"/>
          <w:b/>
          <w:i/>
        </w:rPr>
        <w:t xml:space="preserve">CFW </w:t>
      </w:r>
      <w:r w:rsidRPr="003064B2">
        <w:rPr>
          <w:rFonts w:ascii="Palatino Linotype" w:hAnsi="Palatino Linotype"/>
          <w:b/>
          <w:i/>
        </w:rPr>
        <w:t xml:space="preserve"> Clinic</w:t>
      </w:r>
      <w:r w:rsidR="007663C0">
        <w:rPr>
          <w:rFonts w:ascii="Palatino Linotype" w:hAnsi="Palatino Linotype"/>
          <w:b/>
          <w:i/>
        </w:rPr>
        <w:t xml:space="preserve"> Ugunja </w:t>
      </w:r>
    </w:p>
    <w:p w14:paraId="20080431" w14:textId="77777777" w:rsidR="00DD1588" w:rsidRDefault="00DD1588" w:rsidP="00A64B54">
      <w:pPr>
        <w:rPr>
          <w:rFonts w:ascii="Palatino Linotype" w:hAnsi="Palatino Linotype"/>
          <w:b/>
          <w:u w:val="single"/>
        </w:rPr>
      </w:pPr>
    </w:p>
    <w:p w14:paraId="6E95832C" w14:textId="77777777" w:rsidR="003064B2" w:rsidRPr="003064B2" w:rsidRDefault="00DD1588" w:rsidP="00A64B54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Ugunja Clinic NHIF Accreditation</w:t>
      </w:r>
    </w:p>
    <w:p w14:paraId="78D611BD" w14:textId="77777777" w:rsidR="00DD1588" w:rsidRDefault="00A64B54" w:rsidP="00A64B54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</w:rPr>
        <w:t>Good news</w:t>
      </w:r>
      <w:r w:rsidR="007B04A2">
        <w:rPr>
          <w:rFonts w:ascii="Palatino Linotype" w:hAnsi="Palatino Linotype"/>
        </w:rPr>
        <w:t>! During t</w:t>
      </w:r>
      <w:r>
        <w:rPr>
          <w:rFonts w:ascii="Palatino Linotype" w:hAnsi="Palatino Linotype"/>
        </w:rPr>
        <w:t>h</w:t>
      </w:r>
      <w:r w:rsidR="007B04A2">
        <w:rPr>
          <w:rFonts w:ascii="Palatino Linotype" w:hAnsi="Palatino Linotype"/>
        </w:rPr>
        <w:t>is last quarter of the year, o</w:t>
      </w:r>
      <w:r>
        <w:rPr>
          <w:rFonts w:ascii="Palatino Linotype" w:hAnsi="Palatino Linotype"/>
        </w:rPr>
        <w:t xml:space="preserve">ur second </w:t>
      </w:r>
      <w:r w:rsidRPr="00A64B54">
        <w:rPr>
          <w:rFonts w:ascii="Palatino Linotype" w:hAnsi="Palatino Linotype"/>
          <w:lang w:val="en-US"/>
        </w:rPr>
        <w:t>CFW clinic</w:t>
      </w:r>
      <w:r w:rsidR="003E6540">
        <w:rPr>
          <w:rFonts w:ascii="Palatino Linotype" w:hAnsi="Palatino Linotype"/>
          <w:lang w:val="en-US"/>
        </w:rPr>
        <w:t xml:space="preserve"> </w:t>
      </w:r>
      <w:r w:rsidR="007B04A2">
        <w:rPr>
          <w:rFonts w:ascii="Palatino Linotype" w:hAnsi="Palatino Linotype"/>
          <w:lang w:val="en-US"/>
        </w:rPr>
        <w:t xml:space="preserve">in </w:t>
      </w:r>
      <w:r w:rsidR="007929D3">
        <w:rPr>
          <w:rFonts w:ascii="Palatino Linotype" w:hAnsi="Palatino Linotype"/>
          <w:lang w:val="en-US"/>
        </w:rPr>
        <w:t xml:space="preserve">Ugunja </w:t>
      </w:r>
      <w:r w:rsidR="007B04A2">
        <w:rPr>
          <w:rFonts w:ascii="Palatino Linotype" w:hAnsi="Palatino Linotype"/>
          <w:lang w:val="en-US"/>
        </w:rPr>
        <w:t>w</w:t>
      </w:r>
      <w:r w:rsidR="007929D3" w:rsidRPr="00A64B54">
        <w:rPr>
          <w:rFonts w:ascii="Palatino Linotype" w:hAnsi="Palatino Linotype"/>
          <w:lang w:val="en-US"/>
        </w:rPr>
        <w:t>as</w:t>
      </w:r>
      <w:r w:rsidR="007B04A2">
        <w:rPr>
          <w:rFonts w:ascii="Palatino Linotype" w:hAnsi="Palatino Linotype"/>
          <w:lang w:val="en-US"/>
        </w:rPr>
        <w:t xml:space="preserve"> accredited by </w:t>
      </w:r>
      <w:r w:rsidR="00017B9B">
        <w:rPr>
          <w:rFonts w:ascii="Palatino Linotype" w:hAnsi="Palatino Linotype"/>
          <w:lang w:val="en-US"/>
        </w:rPr>
        <w:t xml:space="preserve">the </w:t>
      </w:r>
      <w:r w:rsidR="00017B9B" w:rsidRPr="00A64B54">
        <w:rPr>
          <w:rFonts w:ascii="Palatino Linotype" w:hAnsi="Palatino Linotype"/>
          <w:lang w:val="en-US"/>
        </w:rPr>
        <w:t>National Ho</w:t>
      </w:r>
      <w:r w:rsidR="00017B9B">
        <w:rPr>
          <w:rFonts w:ascii="Palatino Linotype" w:hAnsi="Palatino Linotype"/>
          <w:lang w:val="en-US"/>
        </w:rPr>
        <w:t>spital Insurance Fund (</w:t>
      </w:r>
      <w:r>
        <w:rPr>
          <w:rFonts w:ascii="Palatino Linotype" w:hAnsi="Palatino Linotype"/>
          <w:lang w:val="en-US"/>
        </w:rPr>
        <w:t>NHIF</w:t>
      </w:r>
      <w:r w:rsidR="00017B9B">
        <w:rPr>
          <w:rFonts w:ascii="Palatino Linotype" w:hAnsi="Palatino Linotype"/>
          <w:lang w:val="en-US"/>
        </w:rPr>
        <w:t>)</w:t>
      </w:r>
      <w:r>
        <w:rPr>
          <w:rFonts w:ascii="Palatino Linotype" w:hAnsi="Palatino Linotype"/>
          <w:lang w:val="en-US"/>
        </w:rPr>
        <w:t xml:space="preserve"> </w:t>
      </w:r>
      <w:r w:rsidR="007B04A2">
        <w:rPr>
          <w:rFonts w:ascii="Palatino Linotype" w:hAnsi="Palatino Linotype"/>
          <w:lang w:val="en-US"/>
        </w:rPr>
        <w:t>to provide services to NHIF members</w:t>
      </w:r>
      <w:r w:rsidR="00017B9B">
        <w:rPr>
          <w:rFonts w:ascii="Palatino Linotype" w:hAnsi="Palatino Linotype"/>
          <w:lang w:val="en-US"/>
        </w:rPr>
        <w:t xml:space="preserve">. Recruitment is currently ongoing within </w:t>
      </w:r>
      <w:r w:rsidR="003E6540">
        <w:rPr>
          <w:rFonts w:ascii="Palatino Linotype" w:hAnsi="Palatino Linotype"/>
          <w:lang w:val="en-US"/>
        </w:rPr>
        <w:t xml:space="preserve">the community </w:t>
      </w:r>
      <w:r w:rsidR="00017B9B">
        <w:rPr>
          <w:rFonts w:ascii="Palatino Linotype" w:hAnsi="Palatino Linotype"/>
          <w:lang w:val="en-US"/>
        </w:rPr>
        <w:t>to have patients select our CFW clinic as their preferred primary care provider of choice under the capitation scheme provided by NHIF</w:t>
      </w:r>
      <w:r w:rsidR="00DD1588">
        <w:rPr>
          <w:rFonts w:ascii="Palatino Linotype" w:hAnsi="Palatino Linotype"/>
          <w:lang w:val="en-US"/>
        </w:rPr>
        <w:t>.</w:t>
      </w:r>
    </w:p>
    <w:p w14:paraId="47736916" w14:textId="77777777" w:rsidR="00017B9B" w:rsidRDefault="00017B9B" w:rsidP="00A64B54">
      <w:pPr>
        <w:rPr>
          <w:rFonts w:ascii="Palatino Linotype" w:hAnsi="Palatino Linotype"/>
          <w:lang w:val="en-US"/>
        </w:rPr>
      </w:pPr>
    </w:p>
    <w:p w14:paraId="31933A59" w14:textId="77777777" w:rsidR="00DD1588" w:rsidRPr="003064B2" w:rsidRDefault="00DD1588" w:rsidP="00DD1588">
      <w:pPr>
        <w:rPr>
          <w:rFonts w:ascii="Palatino Linotype" w:hAnsi="Palatino Linotype"/>
          <w:b/>
          <w:u w:val="single"/>
        </w:rPr>
      </w:pPr>
      <w:r w:rsidRPr="003064B2">
        <w:rPr>
          <w:rFonts w:ascii="Palatino Linotype" w:hAnsi="Palatino Linotype"/>
          <w:b/>
          <w:u w:val="single"/>
        </w:rPr>
        <w:t xml:space="preserve">CEO Scott </w:t>
      </w:r>
      <w:proofErr w:type="spellStart"/>
      <w:r w:rsidRPr="003064B2">
        <w:rPr>
          <w:rFonts w:ascii="Palatino Linotype" w:hAnsi="Palatino Linotype"/>
          <w:b/>
          <w:u w:val="single"/>
        </w:rPr>
        <w:t>Hillstrom</w:t>
      </w:r>
      <w:r w:rsidR="00017B9B">
        <w:rPr>
          <w:rFonts w:ascii="Palatino Linotype" w:hAnsi="Palatino Linotype"/>
          <w:b/>
          <w:u w:val="single"/>
        </w:rPr>
        <w:t>’s</w:t>
      </w:r>
      <w:proofErr w:type="spellEnd"/>
      <w:r w:rsidRPr="003064B2">
        <w:rPr>
          <w:rFonts w:ascii="Palatino Linotype" w:hAnsi="Palatino Linotype"/>
          <w:b/>
          <w:u w:val="single"/>
        </w:rPr>
        <w:t xml:space="preserve"> Visit</w:t>
      </w:r>
    </w:p>
    <w:p w14:paraId="78323B80" w14:textId="7418D906" w:rsidR="007929D3" w:rsidRDefault="003E6540" w:rsidP="00A64B54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CFW </w:t>
      </w:r>
      <w:r w:rsidR="007663C0">
        <w:rPr>
          <w:rFonts w:ascii="Palatino Linotype" w:hAnsi="Palatino Linotype"/>
          <w:lang w:val="en-US"/>
        </w:rPr>
        <w:t xml:space="preserve">Clinics </w:t>
      </w:r>
      <w:bookmarkStart w:id="0" w:name="_GoBack"/>
      <w:bookmarkEnd w:id="0"/>
      <w:r>
        <w:rPr>
          <w:rFonts w:ascii="Palatino Linotype" w:hAnsi="Palatino Linotype"/>
          <w:lang w:val="en-US"/>
        </w:rPr>
        <w:t>Western region was again lucky</w:t>
      </w:r>
      <w:r w:rsidR="007929D3">
        <w:rPr>
          <w:rFonts w:ascii="Palatino Linotype" w:hAnsi="Palatino Linotype"/>
          <w:lang w:val="en-US"/>
        </w:rPr>
        <w:t xml:space="preserve"> this quarter</w:t>
      </w:r>
      <w:r>
        <w:rPr>
          <w:rFonts w:ascii="Palatino Linotype" w:hAnsi="Palatino Linotype"/>
          <w:lang w:val="en-US"/>
        </w:rPr>
        <w:t xml:space="preserve"> to host our CEO Scott </w:t>
      </w:r>
      <w:proofErr w:type="spellStart"/>
      <w:r>
        <w:rPr>
          <w:rFonts w:ascii="Palatino Linotype" w:hAnsi="Palatino Linotype"/>
          <w:lang w:val="en-US"/>
        </w:rPr>
        <w:t>Hillstrom</w:t>
      </w:r>
      <w:proofErr w:type="spellEnd"/>
      <w:r>
        <w:rPr>
          <w:rFonts w:ascii="Palatino Linotype" w:hAnsi="Palatino Linotype"/>
          <w:lang w:val="en-US"/>
        </w:rPr>
        <w:t xml:space="preserve"> who was able to have a one on one chat with our top performing franchisees Janet ( </w:t>
      </w:r>
      <w:proofErr w:type="spellStart"/>
      <w:r>
        <w:rPr>
          <w:rFonts w:ascii="Palatino Linotype" w:hAnsi="Palatino Linotype"/>
          <w:lang w:val="en-US"/>
        </w:rPr>
        <w:t>Fahelma</w:t>
      </w:r>
      <w:proofErr w:type="spellEnd"/>
      <w:r>
        <w:rPr>
          <w:rFonts w:ascii="Palatino Linotype" w:hAnsi="Palatino Linotype"/>
          <w:lang w:val="en-US"/>
        </w:rPr>
        <w:t xml:space="preserve"> CFW clinic )</w:t>
      </w:r>
      <w:r w:rsidR="007929D3">
        <w:rPr>
          <w:rFonts w:ascii="Palatino Linotype" w:hAnsi="Palatino Linotype"/>
          <w:lang w:val="en-US"/>
        </w:rPr>
        <w:t xml:space="preserve"> and Mary (Bumala CFW clinic )</w:t>
      </w:r>
      <w:r w:rsidR="00017B9B">
        <w:rPr>
          <w:rFonts w:ascii="Palatino Linotype" w:hAnsi="Palatino Linotype"/>
          <w:lang w:val="en-US"/>
        </w:rPr>
        <w:t>. T</w:t>
      </w:r>
      <w:r w:rsidR="007929D3">
        <w:rPr>
          <w:rFonts w:ascii="Palatino Linotype" w:hAnsi="Palatino Linotype"/>
          <w:lang w:val="en-US"/>
        </w:rPr>
        <w:t xml:space="preserve">he aim of this visit was to get to hear from the </w:t>
      </w:r>
      <w:r w:rsidR="00017B9B">
        <w:rPr>
          <w:rFonts w:ascii="Palatino Linotype" w:hAnsi="Palatino Linotype"/>
          <w:lang w:val="en-US"/>
        </w:rPr>
        <w:t>horse</w:t>
      </w:r>
      <w:r w:rsidR="001A7A2E">
        <w:rPr>
          <w:rFonts w:ascii="Palatino Linotype" w:hAnsi="Palatino Linotype"/>
          <w:lang w:val="en-US"/>
        </w:rPr>
        <w:t>s</w:t>
      </w:r>
      <w:r w:rsidR="00017B9B">
        <w:rPr>
          <w:rFonts w:ascii="Palatino Linotype" w:hAnsi="Palatino Linotype"/>
          <w:lang w:val="en-US"/>
        </w:rPr>
        <w:t>’</w:t>
      </w:r>
      <w:r w:rsidR="007929D3">
        <w:rPr>
          <w:rFonts w:ascii="Palatino Linotype" w:hAnsi="Palatino Linotype"/>
          <w:lang w:val="en-US"/>
        </w:rPr>
        <w:t xml:space="preserve"> mouth</w:t>
      </w:r>
      <w:r w:rsidR="00017B9B">
        <w:rPr>
          <w:rFonts w:ascii="Palatino Linotype" w:hAnsi="Palatino Linotype"/>
          <w:lang w:val="en-US"/>
        </w:rPr>
        <w:t>s</w:t>
      </w:r>
      <w:r w:rsidR="007929D3">
        <w:rPr>
          <w:rFonts w:ascii="Palatino Linotype" w:hAnsi="Palatino Linotype"/>
          <w:lang w:val="en-US"/>
        </w:rPr>
        <w:t xml:space="preserve"> what the two have done to be successful and also look at the option of future support to the franchisee </w:t>
      </w:r>
      <w:r w:rsidR="00017B9B">
        <w:rPr>
          <w:rFonts w:ascii="Palatino Linotype" w:hAnsi="Palatino Linotype"/>
          <w:lang w:val="en-US"/>
        </w:rPr>
        <w:t xml:space="preserve">to create the room for a multi-unit </w:t>
      </w:r>
      <w:r w:rsidR="007929D3">
        <w:rPr>
          <w:rFonts w:ascii="Palatino Linotype" w:hAnsi="Palatino Linotype"/>
          <w:lang w:val="en-US"/>
        </w:rPr>
        <w:t>franchising</w:t>
      </w:r>
      <w:r w:rsidR="005B059C">
        <w:rPr>
          <w:rFonts w:ascii="Palatino Linotype" w:hAnsi="Palatino Linotype"/>
          <w:lang w:val="en-US"/>
        </w:rPr>
        <w:t xml:space="preserve"> </w:t>
      </w:r>
      <w:r w:rsidR="00017B9B">
        <w:rPr>
          <w:rFonts w:ascii="Palatino Linotype" w:hAnsi="Palatino Linotype"/>
          <w:lang w:val="en-US"/>
        </w:rPr>
        <w:t>model. I</w:t>
      </w:r>
      <w:r w:rsidR="005B059C">
        <w:rPr>
          <w:rFonts w:ascii="Palatino Linotype" w:hAnsi="Palatino Linotype"/>
          <w:lang w:val="en-US"/>
        </w:rPr>
        <w:t xml:space="preserve">n addition to this </w:t>
      </w:r>
      <w:r w:rsidR="007929D3">
        <w:rPr>
          <w:rFonts w:ascii="Palatino Linotype" w:hAnsi="Palatino Linotype"/>
          <w:lang w:val="en-US"/>
        </w:rPr>
        <w:t>visit</w:t>
      </w:r>
      <w:r w:rsidR="00017B9B">
        <w:rPr>
          <w:rFonts w:ascii="Palatino Linotype" w:hAnsi="Palatino Linotype"/>
          <w:lang w:val="en-US"/>
        </w:rPr>
        <w:t>, Scott</w:t>
      </w:r>
      <w:r w:rsidR="007929D3">
        <w:rPr>
          <w:rFonts w:ascii="Palatino Linotype" w:hAnsi="Palatino Linotype"/>
          <w:lang w:val="en-US"/>
        </w:rPr>
        <w:t xml:space="preserve"> was able to vis</w:t>
      </w:r>
      <w:r w:rsidR="00017B9B">
        <w:rPr>
          <w:rFonts w:ascii="Palatino Linotype" w:hAnsi="Palatino Linotype"/>
          <w:lang w:val="en-US"/>
        </w:rPr>
        <w:t>it</w:t>
      </w:r>
      <w:r w:rsidR="005B059C">
        <w:rPr>
          <w:rFonts w:ascii="Palatino Linotype" w:hAnsi="Palatino Linotype"/>
          <w:lang w:val="en-US"/>
        </w:rPr>
        <w:t xml:space="preserve"> </w:t>
      </w:r>
      <w:proofErr w:type="spellStart"/>
      <w:r w:rsidR="005B059C">
        <w:rPr>
          <w:rFonts w:ascii="Palatino Linotype" w:hAnsi="Palatino Linotype"/>
          <w:lang w:val="en-US"/>
        </w:rPr>
        <w:t>Bondo</w:t>
      </w:r>
      <w:proofErr w:type="spellEnd"/>
      <w:r w:rsidR="005B059C">
        <w:rPr>
          <w:rFonts w:ascii="Palatino Linotype" w:hAnsi="Palatino Linotype"/>
          <w:lang w:val="en-US"/>
        </w:rPr>
        <w:t xml:space="preserve"> cluster for the first time since inception of CFW </w:t>
      </w:r>
      <w:r w:rsidR="00017B9B">
        <w:rPr>
          <w:rFonts w:ascii="Palatino Linotype" w:hAnsi="Palatino Linotype"/>
          <w:lang w:val="en-US"/>
        </w:rPr>
        <w:t xml:space="preserve">clinics </w:t>
      </w:r>
      <w:r w:rsidR="005B059C">
        <w:rPr>
          <w:rFonts w:ascii="Palatino Linotype" w:hAnsi="Palatino Linotype"/>
          <w:lang w:val="en-US"/>
        </w:rPr>
        <w:t>and the joy of the visit was evident on the face o</w:t>
      </w:r>
      <w:r w:rsidR="00017B9B">
        <w:rPr>
          <w:rFonts w:ascii="Palatino Linotype" w:hAnsi="Palatino Linotype"/>
          <w:lang w:val="en-US"/>
        </w:rPr>
        <w:t>f the franchisees who were more than happy</w:t>
      </w:r>
      <w:r w:rsidR="005B059C">
        <w:rPr>
          <w:rFonts w:ascii="Palatino Linotype" w:hAnsi="Palatino Linotype"/>
          <w:lang w:val="en-US"/>
        </w:rPr>
        <w:t xml:space="preserve"> to host </w:t>
      </w:r>
      <w:r w:rsidR="00017B9B">
        <w:rPr>
          <w:rFonts w:ascii="Palatino Linotype" w:hAnsi="Palatino Linotype"/>
          <w:lang w:val="en-US"/>
        </w:rPr>
        <w:t>him.</w:t>
      </w:r>
    </w:p>
    <w:p w14:paraId="3A218F2B" w14:textId="77777777" w:rsidR="008C1941" w:rsidRDefault="00A52F8B">
      <w:pPr>
        <w:rPr>
          <w:rFonts w:ascii="Palatino Linotype" w:hAnsi="Palatino Linotype"/>
          <w:lang w:val="en-US"/>
        </w:rPr>
      </w:pPr>
      <w:r w:rsidRPr="00A52F8B">
        <w:rPr>
          <w:rFonts w:ascii="Palatino Linotype" w:hAnsi="Palatino Linotype"/>
          <w:noProof/>
          <w:lang w:val="en-US"/>
        </w:rPr>
        <w:lastRenderedPageBreak/>
        <w:drawing>
          <wp:inline distT="0" distB="0" distL="0" distR="0" wp14:anchorId="13B32723" wp14:editId="5AF12EF3">
            <wp:extent cx="5753100" cy="3236786"/>
            <wp:effectExtent l="0" t="0" r="0" b="1905"/>
            <wp:docPr id="2" name="Picture 2" descr="C:\Users\aorare\AppData\Local\Microsoft\Windows\INetCache\Content.Outlook\5EJUUD0G\IMG_20160912_16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orare\AppData\Local\Microsoft\Windows\INetCache\Content.Outlook\5EJUUD0G\IMG_20160912_164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495" cy="33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4B2" w:rsidRPr="003064B2">
        <w:rPr>
          <w:rFonts w:ascii="Palatino Linotype" w:hAnsi="Palatino Linotype"/>
          <w:lang w:val="en-US"/>
        </w:rPr>
        <w:t xml:space="preserve"> </w:t>
      </w:r>
    </w:p>
    <w:p w14:paraId="347E2D3A" w14:textId="57E6069E" w:rsidR="008C1941" w:rsidRDefault="008A2459">
      <w:pPr>
        <w:rPr>
          <w:rFonts w:ascii="Palatino Linotype" w:hAnsi="Palatino Linotype"/>
          <w:b/>
          <w:i/>
          <w:lang w:val="en-US"/>
        </w:rPr>
      </w:pPr>
      <w:r>
        <w:rPr>
          <w:rFonts w:ascii="Palatino Linotype" w:hAnsi="Palatino Linotype"/>
          <w:b/>
          <w:i/>
          <w:lang w:val="en-US"/>
        </w:rPr>
        <w:t xml:space="preserve">From left to right, CEO Scott </w:t>
      </w:r>
      <w:proofErr w:type="spellStart"/>
      <w:r>
        <w:rPr>
          <w:rFonts w:ascii="Palatino Linotype" w:hAnsi="Palatino Linotype"/>
          <w:b/>
          <w:i/>
          <w:lang w:val="en-US"/>
        </w:rPr>
        <w:t>Hillstrom</w:t>
      </w:r>
      <w:proofErr w:type="spellEnd"/>
      <w:r>
        <w:rPr>
          <w:rFonts w:ascii="Palatino Linotype" w:hAnsi="Palatino Linotype"/>
          <w:b/>
          <w:i/>
          <w:lang w:val="en-US"/>
        </w:rPr>
        <w:t>,</w:t>
      </w:r>
      <w:r w:rsidR="00974A93">
        <w:rPr>
          <w:rFonts w:ascii="Palatino Linotype" w:hAnsi="Palatino Linotype"/>
          <w:b/>
          <w:i/>
          <w:lang w:val="en-US"/>
        </w:rPr>
        <w:t xml:space="preserve"> </w:t>
      </w:r>
      <w:proofErr w:type="spellStart"/>
      <w:r w:rsidR="00974A93">
        <w:rPr>
          <w:rFonts w:ascii="Palatino Linotype" w:hAnsi="Palatino Linotype"/>
          <w:b/>
          <w:i/>
          <w:lang w:val="en-US"/>
        </w:rPr>
        <w:t>Merab</w:t>
      </w:r>
      <w:proofErr w:type="spellEnd"/>
      <w:r w:rsidR="00974A93">
        <w:rPr>
          <w:rFonts w:ascii="Palatino Linotype" w:hAnsi="Palatino Linotype"/>
          <w:b/>
          <w:i/>
          <w:lang w:val="en-US"/>
        </w:rPr>
        <w:t xml:space="preserve"> </w:t>
      </w:r>
      <w:r>
        <w:rPr>
          <w:rFonts w:ascii="Palatino Linotype" w:hAnsi="Palatino Linotype"/>
          <w:b/>
          <w:i/>
          <w:lang w:val="en-US"/>
        </w:rPr>
        <w:t xml:space="preserve">(CFW franchisee), </w:t>
      </w:r>
      <w:r w:rsidR="00974A93">
        <w:rPr>
          <w:rFonts w:ascii="Palatino Linotype" w:hAnsi="Palatino Linotype"/>
          <w:b/>
          <w:i/>
          <w:lang w:val="en-US"/>
        </w:rPr>
        <w:t>COO D</w:t>
      </w:r>
      <w:r w:rsidR="008C1941">
        <w:rPr>
          <w:rFonts w:ascii="Palatino Linotype" w:hAnsi="Palatino Linotype"/>
          <w:b/>
          <w:i/>
          <w:lang w:val="en-US"/>
        </w:rPr>
        <w:t xml:space="preserve">r </w:t>
      </w:r>
      <w:r w:rsidR="00C22920">
        <w:rPr>
          <w:rFonts w:ascii="Palatino Linotype" w:hAnsi="Palatino Linotype"/>
          <w:b/>
          <w:i/>
          <w:lang w:val="en-US"/>
        </w:rPr>
        <w:t xml:space="preserve">Walter </w:t>
      </w:r>
      <w:r w:rsidR="008C1941">
        <w:rPr>
          <w:rFonts w:ascii="Palatino Linotype" w:hAnsi="Palatino Linotype"/>
          <w:b/>
          <w:i/>
          <w:lang w:val="en-US"/>
        </w:rPr>
        <w:t>Obita</w:t>
      </w:r>
      <w:r>
        <w:rPr>
          <w:rFonts w:ascii="Palatino Linotype" w:hAnsi="Palatino Linotype"/>
          <w:b/>
          <w:i/>
          <w:lang w:val="en-US"/>
        </w:rPr>
        <w:t xml:space="preserve"> and </w:t>
      </w:r>
      <w:proofErr w:type="spellStart"/>
      <w:r>
        <w:rPr>
          <w:rFonts w:ascii="Palatino Linotype" w:hAnsi="Palatino Linotype"/>
          <w:b/>
          <w:i/>
          <w:lang w:val="en-US"/>
        </w:rPr>
        <w:t>Merab’s</w:t>
      </w:r>
      <w:proofErr w:type="spellEnd"/>
      <w:r>
        <w:rPr>
          <w:rFonts w:ascii="Palatino Linotype" w:hAnsi="Palatino Linotype"/>
          <w:b/>
          <w:i/>
          <w:lang w:val="en-US"/>
        </w:rPr>
        <w:t xml:space="preserve"> spouse</w:t>
      </w:r>
    </w:p>
    <w:p w14:paraId="33FE76F1" w14:textId="77777777" w:rsidR="008A2459" w:rsidRDefault="008A2459">
      <w:pPr>
        <w:rPr>
          <w:rFonts w:ascii="Palatino Linotype" w:hAnsi="Palatino Linotype"/>
          <w:b/>
          <w:i/>
          <w:lang w:val="en-US"/>
        </w:rPr>
      </w:pPr>
    </w:p>
    <w:p w14:paraId="6799E448" w14:textId="642432BE" w:rsidR="008C1941" w:rsidRDefault="008C1941">
      <w:pPr>
        <w:rPr>
          <w:rFonts w:ascii="Palatino Linotype" w:hAnsi="Palatino Linotype"/>
          <w:b/>
          <w:i/>
          <w:lang w:val="en-US"/>
        </w:rPr>
      </w:pPr>
      <w:r>
        <w:rPr>
          <w:rFonts w:ascii="Palatino Linotype" w:hAnsi="Palatino Linotype"/>
          <w:b/>
          <w:i/>
          <w:lang w:val="en-US"/>
        </w:rPr>
        <w:t>The Healthstore team would like to thank you</w:t>
      </w:r>
      <w:r w:rsidR="008A2459">
        <w:rPr>
          <w:rFonts w:ascii="Palatino Linotype" w:hAnsi="Palatino Linotype"/>
          <w:b/>
          <w:i/>
          <w:lang w:val="en-US"/>
        </w:rPr>
        <w:t xml:space="preserve"> for your support this year and</w:t>
      </w:r>
      <w:r>
        <w:rPr>
          <w:rFonts w:ascii="Palatino Linotype" w:hAnsi="Palatino Linotype"/>
          <w:b/>
          <w:i/>
          <w:lang w:val="en-US"/>
        </w:rPr>
        <w:t xml:space="preserve"> wish </w:t>
      </w:r>
      <w:r w:rsidR="008A2459">
        <w:rPr>
          <w:rFonts w:ascii="Palatino Linotype" w:hAnsi="Palatino Linotype"/>
          <w:b/>
          <w:i/>
          <w:lang w:val="en-US"/>
        </w:rPr>
        <w:t>you blessings over the Christma</w:t>
      </w:r>
      <w:r>
        <w:rPr>
          <w:rFonts w:ascii="Palatino Linotype" w:hAnsi="Palatino Linotype"/>
          <w:b/>
          <w:i/>
          <w:lang w:val="en-US"/>
        </w:rPr>
        <w:t>s</w:t>
      </w:r>
      <w:r w:rsidR="008A2459">
        <w:rPr>
          <w:rFonts w:ascii="Palatino Linotype" w:hAnsi="Palatino Linotype"/>
          <w:b/>
          <w:i/>
          <w:lang w:val="en-US"/>
        </w:rPr>
        <w:t xml:space="preserve"> festivities</w:t>
      </w:r>
      <w:r w:rsidR="00342EEE">
        <w:rPr>
          <w:rFonts w:ascii="Palatino Linotype" w:hAnsi="Palatino Linotype"/>
          <w:b/>
          <w:i/>
          <w:lang w:val="en-US"/>
        </w:rPr>
        <w:t xml:space="preserve"> and a happy</w:t>
      </w:r>
      <w:r>
        <w:rPr>
          <w:rFonts w:ascii="Palatino Linotype" w:hAnsi="Palatino Linotype"/>
          <w:b/>
          <w:i/>
          <w:lang w:val="en-US"/>
        </w:rPr>
        <w:t xml:space="preserve"> 2017</w:t>
      </w:r>
      <w:r w:rsidR="008A2459">
        <w:rPr>
          <w:rFonts w:ascii="Palatino Linotype" w:hAnsi="Palatino Linotype"/>
          <w:b/>
          <w:i/>
          <w:lang w:val="en-US"/>
        </w:rPr>
        <w:t>.</w:t>
      </w:r>
    </w:p>
    <w:p w14:paraId="15D792AC" w14:textId="77777777" w:rsidR="008C1941" w:rsidRDefault="008C1941">
      <w:pPr>
        <w:rPr>
          <w:rFonts w:ascii="Palatino Linotype" w:hAnsi="Palatino Linotype"/>
        </w:rPr>
      </w:pPr>
    </w:p>
    <w:p w14:paraId="0A229546" w14:textId="77777777" w:rsidR="00A52F8B" w:rsidRPr="007B1852" w:rsidRDefault="00A52F8B">
      <w:pPr>
        <w:rPr>
          <w:rFonts w:ascii="Palatino Linotype" w:hAnsi="Palatino Linotype"/>
        </w:rPr>
      </w:pPr>
    </w:p>
    <w:sectPr w:rsidR="00A52F8B" w:rsidRPr="007B1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2"/>
    <w:rsid w:val="00017B9B"/>
    <w:rsid w:val="00186896"/>
    <w:rsid w:val="001A7A2E"/>
    <w:rsid w:val="00281544"/>
    <w:rsid w:val="003064B2"/>
    <w:rsid w:val="00342EEE"/>
    <w:rsid w:val="003E6540"/>
    <w:rsid w:val="005B059C"/>
    <w:rsid w:val="00667ACA"/>
    <w:rsid w:val="00724D59"/>
    <w:rsid w:val="007663C0"/>
    <w:rsid w:val="007929D3"/>
    <w:rsid w:val="00794E61"/>
    <w:rsid w:val="007B04A2"/>
    <w:rsid w:val="007B1852"/>
    <w:rsid w:val="007F2D6B"/>
    <w:rsid w:val="00840C8B"/>
    <w:rsid w:val="008A2459"/>
    <w:rsid w:val="008C1941"/>
    <w:rsid w:val="00916705"/>
    <w:rsid w:val="00974A93"/>
    <w:rsid w:val="00A52F8B"/>
    <w:rsid w:val="00A64B54"/>
    <w:rsid w:val="00B2015C"/>
    <w:rsid w:val="00C0066A"/>
    <w:rsid w:val="00C22920"/>
    <w:rsid w:val="00D760EC"/>
    <w:rsid w:val="00DD1588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0AD70"/>
  <w15:docId w15:val="{D081B5EC-37C9-4AE1-9720-CCAFD31A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B5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66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Abraham Orare</cp:lastModifiedBy>
  <cp:revision>2</cp:revision>
  <dcterms:created xsi:type="dcterms:W3CDTF">2016-12-22T07:34:00Z</dcterms:created>
  <dcterms:modified xsi:type="dcterms:W3CDTF">2016-12-22T07:34:00Z</dcterms:modified>
</cp:coreProperties>
</file>