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77F6" w14:textId="77777777" w:rsidR="009D75A2" w:rsidRDefault="009D75A2"/>
    <w:p w14:paraId="77098C1A" w14:textId="19C67C5B" w:rsidR="00E05661" w:rsidRDefault="00F16B63">
      <w:r>
        <w:rPr>
          <w:noProof/>
        </w:rPr>
        <w:drawing>
          <wp:anchor distT="0" distB="0" distL="114300" distR="114300" simplePos="0" relativeHeight="251659264" behindDoc="0" locked="0" layoutInCell="1" allowOverlap="1" wp14:anchorId="146074CF" wp14:editId="536DDE66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3874576" cy="2452822"/>
            <wp:effectExtent l="0" t="0" r="12065" b="11430"/>
            <wp:wrapThrough wrapText="bothSides">
              <wp:wrapPolygon edited="0">
                <wp:start x="0" y="0"/>
                <wp:lineTo x="0" y="21589"/>
                <wp:lineTo x="21596" y="21589"/>
                <wp:lineTo x="21596" y="0"/>
                <wp:lineTo x="0" y="0"/>
              </wp:wrapPolygon>
            </wp:wrapThrough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5661" w:rsidSect="00A16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63"/>
    <w:rsid w:val="004C026F"/>
    <w:rsid w:val="009D75A2"/>
    <w:rsid w:val="00A169B0"/>
    <w:rsid w:val="00B27000"/>
    <w:rsid w:val="00E05661"/>
    <w:rsid w:val="00F16B63"/>
    <w:rsid w:val="00F4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5675D"/>
  <w14:defaultImageDpi w14:val="32767"/>
  <w15:chartTrackingRefBased/>
  <w15:docId w15:val="{B741578F-69E0-D741-BC84-D0C43561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Lynellyn/Library/Containers/com.apple.mail/Data/Library/Mail%20Downloads/42FF7139-DB75-4A63-B439-BBC79305BDA5/2010-2021%20HERA%20Grants%20Updat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HERA 2010-2021</a:t>
            </a:r>
          </a:p>
          <a:p>
            <a:pPr>
              <a:defRPr/>
            </a:pPr>
            <a:r>
              <a:rPr lang="en-US"/>
              <a:t>Grants Amounts by Year in Ukraine in EUR</a:t>
            </a:r>
            <a:r>
              <a:rPr lang="en-US" baseline="0"/>
              <a:t> 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'Main Data Sheet By Year'!$M$35</c:f>
              <c:strCache>
                <c:ptCount val="1"/>
                <c:pt idx="0">
                  <c:v>Amount</c:v>
                </c:pt>
              </c:strCache>
            </c:strRef>
          </c:tx>
          <c:invertIfNegative val="0"/>
          <c:cat>
            <c:numRef>
              <c:f>'Main Data Sheet By Year'!$L$36:$L$47</c:f>
              <c:numCache>
                <c:formatCode>General</c:formatCode>
                <c:ptCount val="12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29</c:v>
                </c:pt>
                <c:pt idx="11">
                  <c:v>21</c:v>
                </c:pt>
              </c:numCache>
            </c:numRef>
          </c:cat>
          <c:val>
            <c:numRef>
              <c:f>'Main Data Sheet By Year'!$M$36:$M$47</c:f>
              <c:numCache>
                <c:formatCode>General</c:formatCode>
                <c:ptCount val="12"/>
                <c:pt idx="2" formatCode="[$€-2]\ #,##0.00">
                  <c:v>4674.7699999999995</c:v>
                </c:pt>
                <c:pt idx="3" formatCode="[$€-2]\ #,##0.00">
                  <c:v>4100</c:v>
                </c:pt>
                <c:pt idx="4" formatCode="[$€-2]\ #,##0.00">
                  <c:v>1407.9</c:v>
                </c:pt>
                <c:pt idx="5" formatCode="[$€-2]\ #,##0.00">
                  <c:v>3209.08</c:v>
                </c:pt>
                <c:pt idx="6" formatCode="[$€-2]\ #,##0.00">
                  <c:v>3544.03485</c:v>
                </c:pt>
                <c:pt idx="7" formatCode="[$€-2]\ #,##0.00">
                  <c:v>2666</c:v>
                </c:pt>
                <c:pt idx="8" formatCode="[$€-2]\ #,##0.00">
                  <c:v>5068.26</c:v>
                </c:pt>
                <c:pt idx="9" formatCode="[$€-2]\ #,##0.00">
                  <c:v>7047.119999999999</c:v>
                </c:pt>
                <c:pt idx="10" formatCode="[$€-2]\ #,##0.00">
                  <c:v>4617.18</c:v>
                </c:pt>
                <c:pt idx="11" formatCode="[$€-2]\ #,##0.00">
                  <c:v>8259.89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5D-D24C-9192-F15BD3D457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0602216"/>
        <c:axId val="-2106437128"/>
      </c:barChart>
      <c:catAx>
        <c:axId val="-2110602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106437128"/>
        <c:crosses val="autoZero"/>
        <c:auto val="1"/>
        <c:lblAlgn val="ctr"/>
        <c:lblOffset val="100"/>
        <c:noMultiLvlLbl val="0"/>
      </c:catAx>
      <c:valAx>
        <c:axId val="-2106437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0602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Lynellyn Long</dc:creator>
  <cp:keywords/>
  <dc:description/>
  <cp:lastModifiedBy>Lynellyn Long</cp:lastModifiedBy>
  <cp:revision>2</cp:revision>
  <cp:lastPrinted>2022-02-26T11:39:00Z</cp:lastPrinted>
  <dcterms:created xsi:type="dcterms:W3CDTF">2022-02-26T11:44:00Z</dcterms:created>
  <dcterms:modified xsi:type="dcterms:W3CDTF">2022-02-26T11:44:00Z</dcterms:modified>
</cp:coreProperties>
</file>