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ED6" w:rsidRPr="002F3108" w:rsidRDefault="00E235E7" w:rsidP="00A1692B">
      <w:pPr>
        <w:tabs>
          <w:tab w:val="left" w:pos="1350"/>
        </w:tabs>
        <w:rPr>
          <w:b/>
          <w:sz w:val="28"/>
          <w:szCs w:val="28"/>
        </w:rPr>
      </w:pPr>
      <w:proofErr w:type="gramStart"/>
      <w:r w:rsidRPr="002F3108">
        <w:rPr>
          <w:b/>
          <w:sz w:val="28"/>
          <w:szCs w:val="28"/>
        </w:rPr>
        <w:t>TEN YEARS!!!!!!!</w:t>
      </w:r>
      <w:proofErr w:type="gramEnd"/>
      <w:r w:rsidR="002F3108" w:rsidRPr="002F3108">
        <w:rPr>
          <w:b/>
          <w:sz w:val="28"/>
          <w:szCs w:val="28"/>
        </w:rPr>
        <w:t xml:space="preserve"> FUNDACION OIR ES </w:t>
      </w:r>
      <w:proofErr w:type="gramStart"/>
      <w:r w:rsidR="002F3108" w:rsidRPr="002F3108">
        <w:rPr>
          <w:b/>
          <w:sz w:val="28"/>
          <w:szCs w:val="28"/>
        </w:rPr>
        <w:t>VIVIR….</w:t>
      </w:r>
      <w:proofErr w:type="gramEnd"/>
      <w:r w:rsidR="002F3108" w:rsidRPr="002F3108">
        <w:rPr>
          <w:b/>
          <w:sz w:val="28"/>
          <w:szCs w:val="28"/>
        </w:rPr>
        <w:t xml:space="preserve">. </w:t>
      </w:r>
      <w:proofErr w:type="spellStart"/>
      <w:r w:rsidR="002F3108" w:rsidRPr="002F3108">
        <w:rPr>
          <w:b/>
          <w:sz w:val="28"/>
          <w:szCs w:val="28"/>
        </w:rPr>
        <w:t>doing</w:t>
      </w:r>
      <w:proofErr w:type="spellEnd"/>
      <w:r w:rsidR="002F3108" w:rsidRPr="002F3108">
        <w:rPr>
          <w:b/>
          <w:sz w:val="28"/>
          <w:szCs w:val="28"/>
        </w:rPr>
        <w:t xml:space="preserve"> GREAT!!!!!</w:t>
      </w:r>
    </w:p>
    <w:p w:rsidR="00E235E7" w:rsidRPr="00E235E7" w:rsidRDefault="00E235E7" w:rsidP="00A1692B">
      <w:pPr>
        <w:tabs>
          <w:tab w:val="left" w:pos="1350"/>
        </w:tabs>
      </w:pPr>
      <w:r>
        <w:rPr>
          <w:noProof/>
        </w:rPr>
        <w:drawing>
          <wp:inline distT="0" distB="0" distL="0" distR="0" wp14:anchorId="4FA68C52" wp14:editId="4361F85C">
            <wp:extent cx="4114800" cy="4320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4846" cy="4341588"/>
                    </a:xfrm>
                    <a:prstGeom prst="rect">
                      <a:avLst/>
                    </a:prstGeom>
                    <a:noFill/>
                    <a:ln>
                      <a:noFill/>
                    </a:ln>
                  </pic:spPr>
                </pic:pic>
              </a:graphicData>
            </a:graphic>
          </wp:inline>
        </w:drawing>
      </w:r>
    </w:p>
    <w:p w:rsidR="00812CF0" w:rsidRPr="00544ED6" w:rsidRDefault="00812CF0"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812CF0">
        <w:rPr>
          <w:rFonts w:eastAsia="Times New Roman" w:cstheme="minorHAnsi"/>
          <w:color w:val="212121"/>
          <w:lang w:val="en" w:eastAsia="es-PA"/>
        </w:rPr>
        <w:t xml:space="preserve">Giving the "Gift of Sound" to those who </w:t>
      </w:r>
      <w:proofErr w:type="spellStart"/>
      <w:r w:rsidRPr="00812CF0">
        <w:rPr>
          <w:rFonts w:eastAsia="Times New Roman" w:cstheme="minorHAnsi"/>
          <w:color w:val="212121"/>
          <w:lang w:val="en" w:eastAsia="es-PA"/>
        </w:rPr>
        <w:t>can not</w:t>
      </w:r>
      <w:proofErr w:type="spellEnd"/>
      <w:r w:rsidRPr="00812CF0">
        <w:rPr>
          <w:rFonts w:eastAsia="Times New Roman" w:cstheme="minorHAnsi"/>
          <w:color w:val="212121"/>
          <w:lang w:val="en" w:eastAsia="es-PA"/>
        </w:rPr>
        <w:t xml:space="preserve"> listen, was what in 2008 motivated Dr. Cynthia Guy to start the operations of Fundación </w:t>
      </w:r>
      <w:proofErr w:type="spellStart"/>
      <w:r w:rsidRPr="00812CF0">
        <w:rPr>
          <w:rFonts w:eastAsia="Times New Roman" w:cstheme="minorHAnsi"/>
          <w:color w:val="212121"/>
          <w:lang w:val="en" w:eastAsia="es-PA"/>
        </w:rPr>
        <w:t>Oír</w:t>
      </w:r>
      <w:proofErr w:type="spellEnd"/>
      <w:r w:rsidRPr="00812CF0">
        <w:rPr>
          <w:rFonts w:eastAsia="Times New Roman" w:cstheme="minorHAnsi"/>
          <w:color w:val="212121"/>
          <w:lang w:val="en" w:eastAsia="es-PA"/>
        </w:rPr>
        <w:t xml:space="preserve"> es </w:t>
      </w:r>
      <w:proofErr w:type="spellStart"/>
      <w:r w:rsidRPr="00812CF0">
        <w:rPr>
          <w:rFonts w:eastAsia="Times New Roman" w:cstheme="minorHAnsi"/>
          <w:color w:val="212121"/>
          <w:lang w:val="en" w:eastAsia="es-PA"/>
        </w:rPr>
        <w:t>Vivir</w:t>
      </w:r>
      <w:proofErr w:type="spellEnd"/>
      <w:r w:rsidRPr="00812CF0">
        <w:rPr>
          <w:rFonts w:eastAsia="Times New Roman" w:cstheme="minorHAnsi"/>
          <w:color w:val="212121"/>
          <w:lang w:val="en" w:eastAsia="es-PA"/>
        </w:rPr>
        <w:t xml:space="preserve"> </w:t>
      </w:r>
      <w:proofErr w:type="spellStart"/>
      <w:r w:rsidRPr="00812CF0">
        <w:rPr>
          <w:rFonts w:eastAsia="Times New Roman" w:cstheme="minorHAnsi"/>
          <w:color w:val="212121"/>
          <w:lang w:val="en" w:eastAsia="es-PA"/>
        </w:rPr>
        <w:t>en</w:t>
      </w:r>
      <w:proofErr w:type="spellEnd"/>
      <w:r w:rsidRPr="00812CF0">
        <w:rPr>
          <w:rFonts w:eastAsia="Times New Roman" w:cstheme="minorHAnsi"/>
          <w:color w:val="212121"/>
          <w:lang w:val="en" w:eastAsia="es-PA"/>
        </w:rPr>
        <w:t xml:space="preserve"> Panamá. Motivated by a family affection, the doctor lives deafness first hand and decides to undertake the work to help others.</w:t>
      </w:r>
    </w:p>
    <w:p w:rsidR="00812CF0" w:rsidRPr="00812CF0" w:rsidRDefault="00812CF0"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p>
    <w:p w:rsidR="00812CF0" w:rsidRPr="00544ED6" w:rsidRDefault="00812CF0"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812CF0">
        <w:rPr>
          <w:rFonts w:eastAsia="Times New Roman" w:cstheme="minorHAnsi"/>
          <w:color w:val="212121"/>
          <w:lang w:val="en" w:eastAsia="es-PA"/>
        </w:rPr>
        <w:t>In the first three years of operation, 18 patients were implanted, between children and adults; and they are supported by language therapies. This solution, however, is very expensive, so new strategies are sought to continue providing more accessible support.</w:t>
      </w:r>
    </w:p>
    <w:p w:rsidR="00812CF0" w:rsidRPr="00812CF0" w:rsidRDefault="00812CF0"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p>
    <w:p w:rsidR="00812CF0" w:rsidRPr="00544ED6" w:rsidRDefault="00812CF0"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812CF0">
        <w:rPr>
          <w:rFonts w:eastAsia="Times New Roman" w:cstheme="minorHAnsi"/>
          <w:color w:val="212121"/>
          <w:lang w:val="en" w:eastAsia="es-PA"/>
        </w:rPr>
        <w:t>Since 2011, the Foundation makes a turn to benefit a greater number of patients and that is when the Comprehensive Center for Hearing Health (CISA) is formed, a complete facility that offers all audiological services under one roof, thus facilitating to patients and their families, greater possibilities of accessing solutions that are within their reach.</w:t>
      </w:r>
    </w:p>
    <w:p w:rsidR="00812CF0" w:rsidRPr="00812CF0" w:rsidRDefault="00812CF0"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p>
    <w:p w:rsidR="00544ED6" w:rsidRDefault="00812CF0"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812CF0">
        <w:rPr>
          <w:rFonts w:eastAsia="Times New Roman" w:cstheme="minorHAnsi"/>
          <w:color w:val="212121"/>
          <w:lang w:val="en" w:eastAsia="es-PA"/>
        </w:rPr>
        <w:t xml:space="preserve">Today and under the direction of its President Giovanna </w:t>
      </w:r>
      <w:proofErr w:type="spellStart"/>
      <w:r w:rsidRPr="00812CF0">
        <w:rPr>
          <w:rFonts w:eastAsia="Times New Roman" w:cstheme="minorHAnsi"/>
          <w:color w:val="212121"/>
          <w:lang w:val="en" w:eastAsia="es-PA"/>
        </w:rPr>
        <w:t>Troncoso</w:t>
      </w:r>
      <w:proofErr w:type="spellEnd"/>
      <w:r w:rsidRPr="00812CF0">
        <w:rPr>
          <w:rFonts w:eastAsia="Times New Roman" w:cstheme="minorHAnsi"/>
          <w:color w:val="212121"/>
          <w:lang w:val="en" w:eastAsia="es-PA"/>
        </w:rPr>
        <w:t>, mother who lives through two of her children's hearing loss, we provide services both at the Center and through a mobile program that reaches schools, companies, shelters, foundations, rural and indigenous communities in our countr</w:t>
      </w:r>
      <w:r w:rsidR="00544ED6">
        <w:rPr>
          <w:rFonts w:eastAsia="Times New Roman" w:cstheme="minorHAnsi"/>
          <w:color w:val="212121"/>
          <w:lang w:val="en" w:eastAsia="es-PA"/>
        </w:rPr>
        <w:t>y.</w:t>
      </w:r>
    </w:p>
    <w:p w:rsidR="00544ED6" w:rsidRDefault="00544ED6"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p>
    <w:p w:rsidR="00544ED6" w:rsidRDefault="00544ED6"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p>
    <w:p w:rsidR="00544ED6" w:rsidRPr="00544ED6" w:rsidRDefault="00544ED6" w:rsidP="00812C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p>
    <w:p w:rsidR="00544ED6" w:rsidRDefault="0090189E" w:rsidP="006C2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r w:rsidRPr="0090189E">
        <w:rPr>
          <w:rFonts w:eastAsia="Times New Roman" w:cstheme="minorHAnsi"/>
          <w:b/>
          <w:color w:val="212121"/>
          <w:lang w:val="en" w:eastAsia="es-PA"/>
        </w:rPr>
        <w:lastRenderedPageBreak/>
        <w:t>HEALTH DAY AT THE SANTO TOMAS HOSPITAL, SUPPORTING THE PANAMA LIONS CLUB.</w:t>
      </w:r>
    </w:p>
    <w:p w:rsidR="006C25AD" w:rsidRPr="006C25AD" w:rsidRDefault="006C25AD" w:rsidP="006C2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p>
    <w:p w:rsidR="00662CFD" w:rsidRDefault="00662CFD" w:rsidP="00812CF0">
      <w:pPr>
        <w:tabs>
          <w:tab w:val="left" w:pos="1350"/>
        </w:tabs>
        <w:jc w:val="both"/>
        <w:rPr>
          <w:rFonts w:cstheme="minorHAnsi"/>
          <w:color w:val="222222"/>
          <w:shd w:val="clear" w:color="auto" w:fill="FFFFFF"/>
        </w:rPr>
      </w:pPr>
      <w:r>
        <w:rPr>
          <w:noProof/>
        </w:rPr>
        <w:drawing>
          <wp:inline distT="0" distB="0" distL="0" distR="0" wp14:anchorId="2063D48B" wp14:editId="30DDA932">
            <wp:extent cx="3837948" cy="18097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9778" cy="1843621"/>
                    </a:xfrm>
                    <a:prstGeom prst="rect">
                      <a:avLst/>
                    </a:prstGeom>
                    <a:noFill/>
                    <a:ln>
                      <a:noFill/>
                    </a:ln>
                  </pic:spPr>
                </pic:pic>
              </a:graphicData>
            </a:graphic>
          </wp:inline>
        </w:drawing>
      </w:r>
    </w:p>
    <w:p w:rsidR="00662CFD" w:rsidRDefault="00662CFD" w:rsidP="00812CF0">
      <w:pPr>
        <w:tabs>
          <w:tab w:val="left" w:pos="1350"/>
        </w:tabs>
        <w:jc w:val="both"/>
        <w:rPr>
          <w:rFonts w:cstheme="minorHAnsi"/>
          <w:color w:val="222222"/>
          <w:shd w:val="clear" w:color="auto" w:fill="FFFFFF"/>
        </w:rPr>
      </w:pPr>
    </w:p>
    <w:p w:rsidR="00662CFD" w:rsidRPr="00812CF0" w:rsidRDefault="00662CFD" w:rsidP="00812CF0">
      <w:pPr>
        <w:tabs>
          <w:tab w:val="left" w:pos="1350"/>
        </w:tabs>
        <w:jc w:val="both"/>
        <w:rPr>
          <w:rFonts w:cstheme="minorHAnsi"/>
          <w:color w:val="222222"/>
          <w:shd w:val="clear" w:color="auto" w:fill="FFFFFF"/>
        </w:rPr>
      </w:pPr>
      <w:r>
        <w:rPr>
          <w:noProof/>
        </w:rPr>
        <w:drawing>
          <wp:inline distT="0" distB="0" distL="0" distR="0" wp14:anchorId="7058AE8A" wp14:editId="152CDDE5">
            <wp:extent cx="3914018" cy="2114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834" cy="2168476"/>
                    </a:xfrm>
                    <a:prstGeom prst="rect">
                      <a:avLst/>
                    </a:prstGeom>
                    <a:noFill/>
                    <a:ln>
                      <a:noFill/>
                    </a:ln>
                  </pic:spPr>
                </pic:pic>
              </a:graphicData>
            </a:graphic>
          </wp:inline>
        </w:drawing>
      </w:r>
    </w:p>
    <w:p w:rsidR="006C25AD" w:rsidRDefault="006C25AD" w:rsidP="00544E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val="en" w:eastAsia="es-PA"/>
        </w:rPr>
      </w:pPr>
    </w:p>
    <w:p w:rsidR="00544ED6" w:rsidRDefault="00544ED6" w:rsidP="006C2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val="en" w:eastAsia="es-PA"/>
        </w:rPr>
      </w:pPr>
      <w:r w:rsidRPr="00544ED6">
        <w:rPr>
          <w:rFonts w:eastAsia="Times New Roman" w:cstheme="minorHAnsi"/>
          <w:b/>
          <w:color w:val="212121"/>
          <w:lang w:val="en" w:eastAsia="es-PA"/>
        </w:rPr>
        <w:t>We continue to encourage companies to continue carrying our program and be able to audition their employees. Thanks ARIAS, FABREGA &amp; FABREGA.</w:t>
      </w:r>
    </w:p>
    <w:p w:rsidR="006C25AD" w:rsidRPr="006C25AD" w:rsidRDefault="006C25AD" w:rsidP="006C2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p>
    <w:p w:rsidR="00032CCC" w:rsidRDefault="00032CCC" w:rsidP="00032CCC">
      <w:pPr>
        <w:tabs>
          <w:tab w:val="left" w:pos="1350"/>
        </w:tabs>
      </w:pPr>
      <w:r>
        <w:rPr>
          <w:noProof/>
        </w:rPr>
        <w:drawing>
          <wp:inline distT="0" distB="0" distL="0" distR="0" wp14:anchorId="6A95F684" wp14:editId="161F0CC3">
            <wp:extent cx="1534078" cy="21717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285" cy="2193228"/>
                    </a:xfrm>
                    <a:prstGeom prst="rect">
                      <a:avLst/>
                    </a:prstGeom>
                    <a:noFill/>
                    <a:ln>
                      <a:noFill/>
                    </a:ln>
                  </pic:spPr>
                </pic:pic>
              </a:graphicData>
            </a:graphic>
          </wp:inline>
        </w:drawing>
      </w:r>
      <w:r>
        <w:t xml:space="preserve">       </w:t>
      </w:r>
      <w:r>
        <w:rPr>
          <w:noProof/>
        </w:rPr>
        <w:drawing>
          <wp:inline distT="0" distB="0" distL="0" distR="0" wp14:anchorId="4039410C" wp14:editId="6F8149A4">
            <wp:extent cx="2173675" cy="1416636"/>
            <wp:effectExtent l="0" t="2222"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690"/>
                    <a:stretch/>
                  </pic:blipFill>
                  <pic:spPr bwMode="auto">
                    <a:xfrm rot="5400000">
                      <a:off x="0" y="0"/>
                      <a:ext cx="2199643" cy="1433560"/>
                    </a:xfrm>
                    <a:prstGeom prst="rect">
                      <a:avLst/>
                    </a:prstGeom>
                    <a:noFill/>
                    <a:ln>
                      <a:noFill/>
                    </a:ln>
                    <a:extLst>
                      <a:ext uri="{53640926-AAD7-44D8-BBD7-CCE9431645EC}">
                        <a14:shadowObscured xmlns:a14="http://schemas.microsoft.com/office/drawing/2010/main"/>
                      </a:ext>
                    </a:extLst>
                  </pic:spPr>
                </pic:pic>
              </a:graphicData>
            </a:graphic>
          </wp:inline>
        </w:drawing>
      </w:r>
    </w:p>
    <w:p w:rsidR="00032CCC" w:rsidRDefault="00032CCC" w:rsidP="00032CCC">
      <w:pPr>
        <w:shd w:val="clear" w:color="auto" w:fill="FFFFFF"/>
        <w:spacing w:after="0" w:line="240" w:lineRule="auto"/>
      </w:pPr>
    </w:p>
    <w:p w:rsidR="00821E1A" w:rsidRDefault="00821E1A" w:rsidP="00032CCC">
      <w:pPr>
        <w:shd w:val="clear" w:color="auto" w:fill="FFFFFF"/>
        <w:spacing w:after="0" w:line="240" w:lineRule="auto"/>
      </w:pPr>
    </w:p>
    <w:p w:rsidR="00821E1A" w:rsidRPr="00821E1A" w:rsidRDefault="00821E1A" w:rsidP="00821E1A">
      <w:pPr>
        <w:pStyle w:val="HTMLconformatoprevio"/>
        <w:shd w:val="clear" w:color="auto" w:fill="FFFFFF"/>
        <w:rPr>
          <w:rFonts w:asciiTheme="minorHAnsi" w:eastAsia="Times New Roman" w:hAnsiTheme="minorHAnsi" w:cstheme="minorHAnsi"/>
          <w:b/>
          <w:color w:val="212121"/>
          <w:sz w:val="22"/>
          <w:szCs w:val="22"/>
          <w:lang w:val="en" w:eastAsia="es-PA"/>
        </w:rPr>
      </w:pPr>
      <w:proofErr w:type="spellStart"/>
      <w:r w:rsidRPr="00821E1A">
        <w:rPr>
          <w:rFonts w:asciiTheme="minorHAnsi" w:hAnsiTheme="minorHAnsi" w:cstheme="minorHAnsi"/>
          <w:b/>
          <w:sz w:val="22"/>
          <w:szCs w:val="22"/>
        </w:rPr>
        <w:lastRenderedPageBreak/>
        <w:t>Also</w:t>
      </w:r>
      <w:proofErr w:type="spellEnd"/>
      <w:r w:rsidRPr="00821E1A">
        <w:rPr>
          <w:rFonts w:asciiTheme="minorHAnsi" w:hAnsiTheme="minorHAnsi" w:cstheme="minorHAnsi"/>
          <w:b/>
          <w:sz w:val="22"/>
          <w:szCs w:val="22"/>
        </w:rPr>
        <w:t xml:space="preserve">, </w:t>
      </w:r>
      <w:bookmarkStart w:id="0" w:name="_Hlk520108010"/>
      <w:proofErr w:type="spellStart"/>
      <w:r w:rsidRPr="00821E1A">
        <w:rPr>
          <w:rFonts w:asciiTheme="minorHAnsi" w:hAnsiTheme="minorHAnsi" w:cstheme="minorHAnsi"/>
          <w:b/>
          <w:sz w:val="22"/>
          <w:szCs w:val="22"/>
        </w:rPr>
        <w:t>we</w:t>
      </w:r>
      <w:proofErr w:type="spellEnd"/>
      <w:r w:rsidRPr="00821E1A">
        <w:rPr>
          <w:rFonts w:asciiTheme="minorHAnsi" w:hAnsiTheme="minorHAnsi" w:cstheme="minorHAnsi"/>
          <w:b/>
          <w:sz w:val="22"/>
          <w:szCs w:val="22"/>
        </w:rPr>
        <w:t xml:space="preserve"> </w:t>
      </w:r>
      <w:proofErr w:type="spellStart"/>
      <w:r w:rsidRPr="00821E1A">
        <w:rPr>
          <w:rFonts w:asciiTheme="minorHAnsi" w:hAnsiTheme="minorHAnsi" w:cstheme="minorHAnsi"/>
          <w:b/>
          <w:sz w:val="22"/>
          <w:szCs w:val="22"/>
        </w:rPr>
        <w:t>did</w:t>
      </w:r>
      <w:proofErr w:type="spellEnd"/>
      <w:r w:rsidRPr="00821E1A">
        <w:rPr>
          <w:rFonts w:asciiTheme="minorHAnsi" w:hAnsiTheme="minorHAnsi" w:cstheme="minorHAnsi"/>
          <w:b/>
          <w:sz w:val="22"/>
          <w:szCs w:val="22"/>
        </w:rPr>
        <w:t xml:space="preserve"> t</w:t>
      </w:r>
      <w:proofErr w:type="spellStart"/>
      <w:r w:rsidRPr="00821E1A">
        <w:rPr>
          <w:rFonts w:asciiTheme="minorHAnsi" w:eastAsia="Times New Roman" w:hAnsiTheme="minorHAnsi" w:cstheme="minorHAnsi"/>
          <w:b/>
          <w:color w:val="212121"/>
          <w:sz w:val="22"/>
          <w:szCs w:val="22"/>
          <w:lang w:val="en" w:eastAsia="es-PA"/>
        </w:rPr>
        <w:t>ests</w:t>
      </w:r>
      <w:proofErr w:type="spellEnd"/>
      <w:r w:rsidRPr="00821E1A">
        <w:rPr>
          <w:rFonts w:asciiTheme="minorHAnsi" w:eastAsia="Times New Roman" w:hAnsiTheme="minorHAnsi" w:cstheme="minorHAnsi"/>
          <w:b/>
          <w:color w:val="212121"/>
          <w:sz w:val="22"/>
          <w:szCs w:val="22"/>
          <w:lang w:val="en" w:eastAsia="es-PA"/>
        </w:rPr>
        <w:t xml:space="preserve"> to the students of the Interamerican Academy of Panama under the LEARNING LISTENING </w:t>
      </w:r>
      <w:r w:rsidRPr="00821E1A">
        <w:rPr>
          <w:rFonts w:asciiTheme="minorHAnsi" w:eastAsia="Times New Roman" w:hAnsiTheme="minorHAnsi" w:cstheme="minorHAnsi"/>
          <w:b/>
          <w:color w:val="212121"/>
          <w:sz w:val="22"/>
          <w:szCs w:val="22"/>
          <w:lang w:val="en" w:eastAsia="es-PA"/>
        </w:rPr>
        <w:t>PROGRAM.</w:t>
      </w:r>
    </w:p>
    <w:bookmarkEnd w:id="0"/>
    <w:p w:rsidR="00821E1A" w:rsidRPr="00821E1A" w:rsidRDefault="00821E1A" w:rsidP="00821E1A">
      <w:pPr>
        <w:pStyle w:val="HTMLconformatoprevio"/>
        <w:shd w:val="clear" w:color="auto" w:fill="FFFFFF"/>
        <w:rPr>
          <w:rFonts w:asciiTheme="minorHAnsi" w:eastAsia="Times New Roman" w:hAnsiTheme="minorHAnsi" w:cstheme="minorHAnsi"/>
          <w:color w:val="212121"/>
          <w:sz w:val="22"/>
          <w:szCs w:val="22"/>
          <w:lang w:eastAsia="es-PA"/>
        </w:rPr>
      </w:pPr>
    </w:p>
    <w:p w:rsidR="00821E1A" w:rsidRDefault="002574E9" w:rsidP="00A1692B">
      <w:pPr>
        <w:tabs>
          <w:tab w:val="left" w:pos="1350"/>
        </w:tabs>
      </w:pPr>
      <w:r>
        <w:rPr>
          <w:noProof/>
        </w:rPr>
        <w:drawing>
          <wp:inline distT="0" distB="0" distL="0" distR="0">
            <wp:extent cx="2560713" cy="1771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76" r="16321"/>
                    <a:stretch/>
                  </pic:blipFill>
                  <pic:spPr bwMode="auto">
                    <a:xfrm>
                      <a:off x="0" y="0"/>
                      <a:ext cx="2574203" cy="1780983"/>
                    </a:xfrm>
                    <a:prstGeom prst="rect">
                      <a:avLst/>
                    </a:prstGeom>
                    <a:noFill/>
                    <a:ln>
                      <a:noFill/>
                    </a:ln>
                    <a:extLst>
                      <a:ext uri="{53640926-AAD7-44D8-BBD7-CCE9431645EC}">
                        <a14:shadowObscured xmlns:a14="http://schemas.microsoft.com/office/drawing/2010/main"/>
                      </a:ext>
                    </a:extLst>
                  </pic:spPr>
                </pic:pic>
              </a:graphicData>
            </a:graphic>
          </wp:inline>
        </w:drawing>
      </w:r>
      <w:r w:rsidR="00030703">
        <w:t xml:space="preserve"> </w:t>
      </w:r>
      <w:r w:rsidR="00030703">
        <w:rPr>
          <w:noProof/>
        </w:rPr>
        <w:drawing>
          <wp:inline distT="0" distB="0" distL="0" distR="0" wp14:anchorId="10638638" wp14:editId="5520CA77">
            <wp:extent cx="2305050" cy="16642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03" r="18188"/>
                    <a:stretch/>
                  </pic:blipFill>
                  <pic:spPr bwMode="auto">
                    <a:xfrm>
                      <a:off x="0" y="0"/>
                      <a:ext cx="2319921" cy="1674994"/>
                    </a:xfrm>
                    <a:prstGeom prst="rect">
                      <a:avLst/>
                    </a:prstGeom>
                    <a:noFill/>
                    <a:ln>
                      <a:noFill/>
                    </a:ln>
                    <a:extLst>
                      <a:ext uri="{53640926-AAD7-44D8-BBD7-CCE9431645EC}">
                        <a14:shadowObscured xmlns:a14="http://schemas.microsoft.com/office/drawing/2010/main"/>
                      </a:ext>
                    </a:extLst>
                  </pic:spPr>
                </pic:pic>
              </a:graphicData>
            </a:graphic>
          </wp:inline>
        </w:drawing>
      </w:r>
    </w:p>
    <w:p w:rsidR="006C25AD" w:rsidRDefault="006C25AD" w:rsidP="00821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val="en" w:eastAsia="es-PA"/>
        </w:rPr>
      </w:pPr>
    </w:p>
    <w:p w:rsidR="00821E1A" w:rsidRPr="00821E1A" w:rsidRDefault="00821E1A" w:rsidP="00821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r w:rsidRPr="00821E1A">
        <w:rPr>
          <w:rFonts w:eastAsia="Times New Roman" w:cstheme="minorHAnsi"/>
          <w:b/>
          <w:color w:val="212121"/>
          <w:lang w:val="en" w:eastAsia="es-PA"/>
        </w:rPr>
        <w:t xml:space="preserve">Panamanian Arab International Academy located </w:t>
      </w:r>
      <w:r>
        <w:rPr>
          <w:rFonts w:eastAsia="Times New Roman" w:cstheme="minorHAnsi"/>
          <w:b/>
          <w:color w:val="212121"/>
          <w:lang w:val="en" w:eastAsia="es-PA"/>
        </w:rPr>
        <w:t xml:space="preserve">at </w:t>
      </w:r>
      <w:r w:rsidRPr="00821E1A">
        <w:rPr>
          <w:rFonts w:eastAsia="Times New Roman" w:cstheme="minorHAnsi"/>
          <w:b/>
          <w:color w:val="212121"/>
          <w:lang w:val="en" w:eastAsia="es-PA"/>
        </w:rPr>
        <w:t>the sector of Margarita, Colón.</w:t>
      </w:r>
    </w:p>
    <w:p w:rsidR="002574E9" w:rsidRDefault="002574E9" w:rsidP="002574E9">
      <w:pPr>
        <w:shd w:val="clear" w:color="auto" w:fill="FFFFFF"/>
        <w:spacing w:after="0" w:line="240" w:lineRule="auto"/>
        <w:rPr>
          <w:rFonts w:ascii="Arial" w:eastAsia="Times New Roman" w:hAnsi="Arial" w:cs="Arial"/>
          <w:color w:val="222222"/>
          <w:sz w:val="19"/>
          <w:szCs w:val="19"/>
          <w:lang w:eastAsia="es-PA"/>
        </w:rPr>
      </w:pPr>
    </w:p>
    <w:p w:rsidR="00E25612" w:rsidRDefault="002574E9" w:rsidP="00E25612">
      <w:pPr>
        <w:shd w:val="clear" w:color="auto" w:fill="FFFFFF"/>
        <w:spacing w:after="0" w:line="240" w:lineRule="auto"/>
        <w:rPr>
          <w:rFonts w:ascii="Arial" w:eastAsia="Times New Roman" w:hAnsi="Arial" w:cs="Arial"/>
          <w:color w:val="222222"/>
          <w:sz w:val="19"/>
          <w:szCs w:val="19"/>
          <w:lang w:eastAsia="es-PA"/>
        </w:rPr>
      </w:pPr>
      <w:r>
        <w:rPr>
          <w:noProof/>
        </w:rPr>
        <w:drawing>
          <wp:inline distT="0" distB="0" distL="0" distR="0">
            <wp:extent cx="2493419" cy="1749053"/>
            <wp:effectExtent l="0" t="889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36379" cy="1779188"/>
                    </a:xfrm>
                    <a:prstGeom prst="rect">
                      <a:avLst/>
                    </a:prstGeom>
                    <a:noFill/>
                    <a:ln>
                      <a:noFill/>
                    </a:ln>
                  </pic:spPr>
                </pic:pic>
              </a:graphicData>
            </a:graphic>
          </wp:inline>
        </w:drawing>
      </w:r>
      <w:r w:rsidRPr="002574E9">
        <w:rPr>
          <w:rFonts w:ascii="Arial" w:eastAsia="Times New Roman" w:hAnsi="Arial" w:cs="Arial"/>
          <w:noProof/>
          <w:color w:val="222222"/>
          <w:sz w:val="19"/>
          <w:szCs w:val="19"/>
          <w:lang w:eastAsia="es-PA"/>
        </w:rPr>
        <w:drawing>
          <wp:anchor distT="0" distB="0" distL="114300" distR="114300" simplePos="0" relativeHeight="251658240" behindDoc="0" locked="0" layoutInCell="1" allowOverlap="1" wp14:anchorId="0DC09531">
            <wp:simplePos x="1076325" y="1228725"/>
            <wp:positionH relativeFrom="column">
              <wp:align>left</wp:align>
            </wp:positionH>
            <wp:positionV relativeFrom="paragraph">
              <wp:align>top</wp:align>
            </wp:positionV>
            <wp:extent cx="9525" cy="9525"/>
            <wp:effectExtent l="0" t="0" r="0" b="0"/>
            <wp:wrapSquare wrapText="bothSides"/>
            <wp:docPr id="6" name="Imagen 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anchor>
        </w:drawing>
      </w:r>
      <w:r>
        <w:rPr>
          <w:rFonts w:ascii="Arial" w:eastAsia="Times New Roman" w:hAnsi="Arial" w:cs="Arial"/>
          <w:color w:val="222222"/>
          <w:sz w:val="19"/>
          <w:szCs w:val="19"/>
          <w:lang w:eastAsia="es-PA"/>
        </w:rPr>
        <w:t xml:space="preserve"> </w:t>
      </w:r>
      <w:r w:rsidR="00821E1A">
        <w:rPr>
          <w:noProof/>
        </w:rPr>
        <w:t xml:space="preserve">      </w:t>
      </w:r>
      <w:r w:rsidR="00821E1A">
        <w:rPr>
          <w:noProof/>
        </w:rPr>
        <w:drawing>
          <wp:inline distT="0" distB="0" distL="0" distR="0" wp14:anchorId="3715CA82" wp14:editId="5A06C0A8">
            <wp:extent cx="2457030" cy="1842772"/>
            <wp:effectExtent l="2223" t="0" r="2857" b="2858"/>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04246" cy="1878184"/>
                    </a:xfrm>
                    <a:prstGeom prst="rect">
                      <a:avLst/>
                    </a:prstGeom>
                    <a:noFill/>
                    <a:ln>
                      <a:noFill/>
                    </a:ln>
                  </pic:spPr>
                </pic:pic>
              </a:graphicData>
            </a:graphic>
          </wp:inline>
        </w:drawing>
      </w:r>
    </w:p>
    <w:p w:rsidR="002574E9" w:rsidRDefault="002574E9" w:rsidP="002574E9">
      <w:pPr>
        <w:shd w:val="clear" w:color="auto" w:fill="FFFFFF"/>
        <w:spacing w:after="0" w:line="240" w:lineRule="auto"/>
        <w:rPr>
          <w:rFonts w:ascii="Arial" w:eastAsia="Times New Roman" w:hAnsi="Arial" w:cs="Arial"/>
          <w:color w:val="222222"/>
          <w:sz w:val="19"/>
          <w:szCs w:val="19"/>
          <w:lang w:eastAsia="es-PA"/>
        </w:rPr>
      </w:pPr>
      <w:r>
        <w:rPr>
          <w:rFonts w:ascii="Arial" w:eastAsia="Times New Roman" w:hAnsi="Arial" w:cs="Arial"/>
          <w:color w:val="222222"/>
          <w:sz w:val="19"/>
          <w:szCs w:val="19"/>
          <w:lang w:eastAsia="es-PA"/>
        </w:rPr>
        <w:br w:type="textWrapping" w:clear="all"/>
      </w:r>
    </w:p>
    <w:p w:rsidR="00190825" w:rsidRPr="00190825" w:rsidRDefault="00190825" w:rsidP="0019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r w:rsidRPr="00190825">
        <w:rPr>
          <w:rFonts w:eastAsia="Times New Roman" w:cstheme="minorHAnsi"/>
          <w:b/>
          <w:color w:val="212121"/>
          <w:lang w:val="en" w:eastAsia="es-PA"/>
        </w:rPr>
        <w:t>Thomas Jefferson School, between the ages of 3 and 16, these attentions were given with the collaboration of UDELAS seventh-semester students.</w:t>
      </w:r>
    </w:p>
    <w:p w:rsidR="00E25612" w:rsidRPr="002574E9" w:rsidRDefault="00E25612" w:rsidP="002574E9">
      <w:pPr>
        <w:shd w:val="clear" w:color="auto" w:fill="FFFFFF"/>
        <w:spacing w:after="0" w:line="240" w:lineRule="auto"/>
        <w:rPr>
          <w:rFonts w:ascii="Arial" w:eastAsia="Times New Roman" w:hAnsi="Arial" w:cs="Arial"/>
          <w:color w:val="222222"/>
          <w:sz w:val="19"/>
          <w:szCs w:val="19"/>
          <w:lang w:eastAsia="es-PA"/>
        </w:rPr>
      </w:pPr>
    </w:p>
    <w:p w:rsidR="006C25AD" w:rsidRDefault="00E25612" w:rsidP="00A1692B">
      <w:pPr>
        <w:tabs>
          <w:tab w:val="left" w:pos="1350"/>
        </w:tabs>
        <w:rPr>
          <w:noProof/>
        </w:rPr>
      </w:pPr>
      <w:r>
        <w:rPr>
          <w:noProof/>
        </w:rPr>
        <w:drawing>
          <wp:inline distT="0" distB="0" distL="0" distR="0">
            <wp:extent cx="2228850" cy="1857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0304" cy="1858587"/>
                    </a:xfrm>
                    <a:prstGeom prst="rect">
                      <a:avLst/>
                    </a:prstGeom>
                    <a:noFill/>
                    <a:ln>
                      <a:noFill/>
                    </a:ln>
                  </pic:spPr>
                </pic:pic>
              </a:graphicData>
            </a:graphic>
          </wp:inline>
        </w:drawing>
      </w:r>
      <w:r w:rsidR="00190825">
        <w:t xml:space="preserve"> </w:t>
      </w:r>
      <w:r w:rsidR="006C25AD">
        <w:rPr>
          <w:noProof/>
        </w:rPr>
        <w:drawing>
          <wp:inline distT="0" distB="0" distL="0" distR="0" wp14:anchorId="7222BD1B" wp14:editId="39BDB875">
            <wp:extent cx="2260647" cy="18478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2242" cy="1857328"/>
                    </a:xfrm>
                    <a:prstGeom prst="rect">
                      <a:avLst/>
                    </a:prstGeom>
                    <a:noFill/>
                    <a:ln>
                      <a:noFill/>
                    </a:ln>
                  </pic:spPr>
                </pic:pic>
              </a:graphicData>
            </a:graphic>
          </wp:inline>
        </w:drawing>
      </w:r>
    </w:p>
    <w:p w:rsidR="00A23163" w:rsidRDefault="00A23163" w:rsidP="00A1692B">
      <w:pPr>
        <w:tabs>
          <w:tab w:val="left" w:pos="1350"/>
        </w:tabs>
        <w:rPr>
          <w:noProof/>
        </w:rPr>
      </w:pPr>
      <w:r w:rsidRPr="00A23163">
        <w:rPr>
          <w:rFonts w:cstheme="minorHAnsi"/>
          <w:b/>
        </w:rPr>
        <w:lastRenderedPageBreak/>
        <w:br/>
      </w:r>
      <w:proofErr w:type="spellStart"/>
      <w:r w:rsidRPr="00A23163">
        <w:rPr>
          <w:rFonts w:cstheme="minorHAnsi"/>
          <w:b/>
          <w:color w:val="212121"/>
          <w:shd w:val="clear" w:color="auto" w:fill="FFFFFF"/>
        </w:rPr>
        <w:t>We</w:t>
      </w:r>
      <w:proofErr w:type="spellEnd"/>
      <w:r w:rsidRPr="00A23163">
        <w:rPr>
          <w:rFonts w:cstheme="minorHAnsi"/>
          <w:b/>
          <w:color w:val="212121"/>
          <w:shd w:val="clear" w:color="auto" w:fill="FFFFFF"/>
        </w:rPr>
        <w:t xml:space="preserve"> </w:t>
      </w:r>
      <w:proofErr w:type="spellStart"/>
      <w:r w:rsidR="001A0F34">
        <w:rPr>
          <w:rFonts w:cstheme="minorHAnsi"/>
          <w:b/>
          <w:color w:val="212121"/>
          <w:shd w:val="clear" w:color="auto" w:fill="FFFFFF"/>
        </w:rPr>
        <w:t>did</w:t>
      </w:r>
      <w:proofErr w:type="spellEnd"/>
      <w:r w:rsidR="001A0F34">
        <w:rPr>
          <w:rFonts w:cstheme="minorHAnsi"/>
          <w:b/>
          <w:color w:val="212121"/>
          <w:shd w:val="clear" w:color="auto" w:fill="FFFFFF"/>
        </w:rPr>
        <w:t xml:space="preserve"> test </w:t>
      </w:r>
      <w:proofErr w:type="spellStart"/>
      <w:r w:rsidR="001A0F34">
        <w:rPr>
          <w:rFonts w:cstheme="minorHAnsi"/>
          <w:b/>
          <w:color w:val="212121"/>
          <w:shd w:val="clear" w:color="auto" w:fill="FFFFFF"/>
        </w:rPr>
        <w:t>to</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the</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children</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of</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the</w:t>
      </w:r>
      <w:proofErr w:type="spellEnd"/>
      <w:r w:rsidRPr="00A23163">
        <w:rPr>
          <w:rFonts w:cstheme="minorHAnsi"/>
          <w:b/>
          <w:color w:val="212121"/>
          <w:shd w:val="clear" w:color="auto" w:fill="FFFFFF"/>
        </w:rPr>
        <w:t xml:space="preserve"> Soccer </w:t>
      </w:r>
      <w:proofErr w:type="spellStart"/>
      <w:r w:rsidRPr="00A23163">
        <w:rPr>
          <w:rFonts w:cstheme="minorHAnsi"/>
          <w:b/>
          <w:color w:val="212121"/>
          <w:shd w:val="clear" w:color="auto" w:fill="FFFFFF"/>
        </w:rPr>
        <w:t>Academy</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Roman</w:t>
      </w:r>
      <w:proofErr w:type="spellEnd"/>
      <w:r w:rsidRPr="00A23163">
        <w:rPr>
          <w:rFonts w:cstheme="minorHAnsi"/>
          <w:b/>
          <w:color w:val="212121"/>
          <w:shd w:val="clear" w:color="auto" w:fill="FFFFFF"/>
        </w:rPr>
        <w:t xml:space="preserve"> Torres" </w:t>
      </w:r>
      <w:proofErr w:type="spellStart"/>
      <w:r w:rsidRPr="00A23163">
        <w:rPr>
          <w:rFonts w:cstheme="minorHAnsi"/>
          <w:b/>
          <w:color w:val="212121"/>
          <w:shd w:val="clear" w:color="auto" w:fill="FFFFFF"/>
        </w:rPr>
        <w:t>where</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we</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will</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instruct</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parents</w:t>
      </w:r>
      <w:proofErr w:type="spellEnd"/>
      <w:r w:rsidRPr="00A23163">
        <w:rPr>
          <w:rFonts w:cstheme="minorHAnsi"/>
          <w:b/>
          <w:color w:val="212121"/>
          <w:shd w:val="clear" w:color="auto" w:fill="FFFFFF"/>
        </w:rPr>
        <w:t xml:space="preserve"> and </w:t>
      </w:r>
      <w:proofErr w:type="spellStart"/>
      <w:r w:rsidRPr="00A23163">
        <w:rPr>
          <w:rFonts w:cstheme="minorHAnsi"/>
          <w:b/>
          <w:color w:val="212121"/>
          <w:shd w:val="clear" w:color="auto" w:fill="FFFFFF"/>
        </w:rPr>
        <w:t>children</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about</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the</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care</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of</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the</w:t>
      </w:r>
      <w:proofErr w:type="spellEnd"/>
      <w:r w:rsidRPr="00A23163">
        <w:rPr>
          <w:rFonts w:cstheme="minorHAnsi"/>
          <w:b/>
          <w:color w:val="212121"/>
          <w:shd w:val="clear" w:color="auto" w:fill="FFFFFF"/>
        </w:rPr>
        <w:t xml:space="preserve"> </w:t>
      </w:r>
      <w:proofErr w:type="spellStart"/>
      <w:r w:rsidRPr="00A23163">
        <w:rPr>
          <w:rFonts w:cstheme="minorHAnsi"/>
          <w:b/>
          <w:color w:val="212121"/>
          <w:shd w:val="clear" w:color="auto" w:fill="FFFFFF"/>
        </w:rPr>
        <w:t>ears</w:t>
      </w:r>
      <w:proofErr w:type="spellEnd"/>
      <w:r w:rsidRPr="00A23163">
        <w:rPr>
          <w:rFonts w:cstheme="minorHAnsi"/>
          <w:b/>
          <w:color w:val="212121"/>
          <w:shd w:val="clear" w:color="auto" w:fill="FFFFFF"/>
        </w:rPr>
        <w:t>.</w:t>
      </w:r>
    </w:p>
    <w:p w:rsidR="00F3686B" w:rsidRDefault="00F3686B" w:rsidP="00A1692B">
      <w:pPr>
        <w:tabs>
          <w:tab w:val="left" w:pos="1350"/>
        </w:tabs>
      </w:pPr>
      <w:r>
        <w:rPr>
          <w:noProof/>
        </w:rPr>
        <w:drawing>
          <wp:inline distT="0" distB="0" distL="0" distR="0">
            <wp:extent cx="2781243" cy="183642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136" cy="1859460"/>
                    </a:xfrm>
                    <a:prstGeom prst="rect">
                      <a:avLst/>
                    </a:prstGeom>
                    <a:noFill/>
                    <a:ln>
                      <a:noFill/>
                    </a:ln>
                  </pic:spPr>
                </pic:pic>
              </a:graphicData>
            </a:graphic>
          </wp:inline>
        </w:drawing>
      </w:r>
      <w:r w:rsidR="001A0F34">
        <w:rPr>
          <w:noProof/>
        </w:rPr>
        <w:drawing>
          <wp:inline distT="0" distB="0" distL="0" distR="0" wp14:anchorId="51113442" wp14:editId="1C0EA231">
            <wp:extent cx="2733675" cy="1822451"/>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227" cy="1836152"/>
                    </a:xfrm>
                    <a:prstGeom prst="rect">
                      <a:avLst/>
                    </a:prstGeom>
                    <a:noFill/>
                    <a:ln>
                      <a:noFill/>
                    </a:ln>
                  </pic:spPr>
                </pic:pic>
              </a:graphicData>
            </a:graphic>
          </wp:inline>
        </w:drawing>
      </w:r>
    </w:p>
    <w:p w:rsidR="00032CCC" w:rsidRDefault="00D416DC" w:rsidP="00D37CFB">
      <w:pPr>
        <w:pStyle w:val="NormalWeb"/>
        <w:shd w:val="clear" w:color="auto" w:fill="FFFFFF"/>
        <w:spacing w:before="0" w:beforeAutospacing="0" w:after="0" w:afterAutospacing="0"/>
        <w:rPr>
          <w:rFonts w:asciiTheme="minorHAnsi" w:hAnsiTheme="minorHAnsi" w:cstheme="minorHAnsi"/>
          <w:b/>
          <w:color w:val="212121"/>
          <w:sz w:val="22"/>
          <w:szCs w:val="22"/>
          <w:shd w:val="clear" w:color="auto" w:fill="FFFFFF"/>
        </w:rPr>
      </w:pPr>
      <w:r>
        <w:br/>
      </w:r>
      <w:proofErr w:type="spellStart"/>
      <w:r>
        <w:rPr>
          <w:rFonts w:asciiTheme="minorHAnsi" w:hAnsiTheme="minorHAnsi" w:cstheme="minorHAnsi"/>
          <w:b/>
          <w:color w:val="212121"/>
          <w:sz w:val="22"/>
          <w:szCs w:val="22"/>
          <w:shd w:val="clear" w:color="auto" w:fill="FFFFFF"/>
        </w:rPr>
        <w:t>T</w:t>
      </w:r>
      <w:r w:rsidRPr="00D416DC">
        <w:rPr>
          <w:rFonts w:asciiTheme="minorHAnsi" w:hAnsiTheme="minorHAnsi" w:cstheme="minorHAnsi"/>
          <w:b/>
          <w:color w:val="212121"/>
          <w:sz w:val="22"/>
          <w:szCs w:val="22"/>
          <w:shd w:val="clear" w:color="auto" w:fill="FFFFFF"/>
        </w:rPr>
        <w:t>aking</w:t>
      </w:r>
      <w:proofErr w:type="spellEnd"/>
      <w:r w:rsidRPr="00D416DC">
        <w:rPr>
          <w:rFonts w:asciiTheme="minorHAnsi" w:hAnsiTheme="minorHAnsi" w:cstheme="minorHAnsi"/>
          <w:b/>
          <w:color w:val="212121"/>
          <w:sz w:val="22"/>
          <w:szCs w:val="22"/>
          <w:shd w:val="clear" w:color="auto" w:fill="FFFFFF"/>
        </w:rPr>
        <w:t xml:space="preserve"> </w:t>
      </w:r>
      <w:proofErr w:type="spellStart"/>
      <w:r w:rsidRPr="00D416DC">
        <w:rPr>
          <w:rFonts w:asciiTheme="minorHAnsi" w:hAnsiTheme="minorHAnsi" w:cstheme="minorHAnsi"/>
          <w:b/>
          <w:color w:val="212121"/>
          <w:sz w:val="22"/>
          <w:szCs w:val="22"/>
          <w:shd w:val="clear" w:color="auto" w:fill="FFFFFF"/>
        </w:rPr>
        <w:t>molds</w:t>
      </w:r>
      <w:proofErr w:type="spellEnd"/>
      <w:r w:rsidRPr="00D416DC">
        <w:rPr>
          <w:rFonts w:asciiTheme="minorHAnsi" w:hAnsiTheme="minorHAnsi" w:cstheme="minorHAnsi"/>
          <w:b/>
          <w:color w:val="212121"/>
          <w:sz w:val="22"/>
          <w:szCs w:val="22"/>
          <w:shd w:val="clear" w:color="auto" w:fill="FFFFFF"/>
        </w:rPr>
        <w:t xml:space="preserve"> </w:t>
      </w:r>
      <w:proofErr w:type="spellStart"/>
      <w:r w:rsidRPr="00D416DC">
        <w:rPr>
          <w:rFonts w:asciiTheme="minorHAnsi" w:hAnsiTheme="minorHAnsi" w:cstheme="minorHAnsi"/>
          <w:b/>
          <w:color w:val="212121"/>
          <w:sz w:val="22"/>
          <w:szCs w:val="22"/>
          <w:shd w:val="clear" w:color="auto" w:fill="FFFFFF"/>
        </w:rPr>
        <w:t>for</w:t>
      </w:r>
      <w:proofErr w:type="spellEnd"/>
      <w:r w:rsidRPr="00D416DC">
        <w:rPr>
          <w:rFonts w:asciiTheme="minorHAnsi" w:hAnsiTheme="minorHAnsi" w:cstheme="minorHAnsi"/>
          <w:b/>
          <w:color w:val="212121"/>
          <w:sz w:val="22"/>
          <w:szCs w:val="22"/>
          <w:shd w:val="clear" w:color="auto" w:fill="FFFFFF"/>
        </w:rPr>
        <w:t xml:space="preserve"> </w:t>
      </w:r>
      <w:proofErr w:type="spellStart"/>
      <w:r w:rsidRPr="00D416DC">
        <w:rPr>
          <w:rFonts w:asciiTheme="minorHAnsi" w:hAnsiTheme="minorHAnsi" w:cstheme="minorHAnsi"/>
          <w:b/>
          <w:color w:val="212121"/>
          <w:sz w:val="22"/>
          <w:szCs w:val="22"/>
          <w:shd w:val="clear" w:color="auto" w:fill="FFFFFF"/>
        </w:rPr>
        <w:t>hearing</w:t>
      </w:r>
      <w:proofErr w:type="spellEnd"/>
      <w:r w:rsidRPr="00D416DC">
        <w:rPr>
          <w:rFonts w:asciiTheme="minorHAnsi" w:hAnsiTheme="minorHAnsi" w:cstheme="minorHAnsi"/>
          <w:b/>
          <w:color w:val="212121"/>
          <w:sz w:val="22"/>
          <w:szCs w:val="22"/>
          <w:shd w:val="clear" w:color="auto" w:fill="FFFFFF"/>
        </w:rPr>
        <w:t xml:space="preserve"> </w:t>
      </w:r>
      <w:proofErr w:type="spellStart"/>
      <w:r w:rsidRPr="00D416DC">
        <w:rPr>
          <w:rFonts w:asciiTheme="minorHAnsi" w:hAnsiTheme="minorHAnsi" w:cstheme="minorHAnsi"/>
          <w:b/>
          <w:color w:val="212121"/>
          <w:sz w:val="22"/>
          <w:szCs w:val="22"/>
          <w:shd w:val="clear" w:color="auto" w:fill="FFFFFF"/>
        </w:rPr>
        <w:t>aids</w:t>
      </w:r>
      <w:proofErr w:type="spellEnd"/>
      <w:r>
        <w:rPr>
          <w:rFonts w:asciiTheme="minorHAnsi" w:hAnsiTheme="minorHAnsi" w:cstheme="minorHAnsi"/>
          <w:b/>
          <w:color w:val="212121"/>
          <w:sz w:val="22"/>
          <w:szCs w:val="22"/>
          <w:shd w:val="clear" w:color="auto" w:fill="FFFFFF"/>
        </w:rPr>
        <w:t>.</w:t>
      </w:r>
    </w:p>
    <w:p w:rsidR="00D416DC" w:rsidRPr="00D416DC" w:rsidRDefault="00D416DC" w:rsidP="00D37CFB">
      <w:pPr>
        <w:pStyle w:val="NormalWeb"/>
        <w:shd w:val="clear" w:color="auto" w:fill="FFFFFF"/>
        <w:spacing w:before="0" w:beforeAutospacing="0" w:after="0" w:afterAutospacing="0"/>
        <w:rPr>
          <w:rFonts w:asciiTheme="minorHAnsi" w:hAnsiTheme="minorHAnsi" w:cstheme="minorHAnsi"/>
          <w:b/>
          <w:color w:val="333333"/>
          <w:sz w:val="22"/>
          <w:szCs w:val="22"/>
        </w:rPr>
      </w:pPr>
    </w:p>
    <w:p w:rsidR="00032CCC" w:rsidRDefault="00123321" w:rsidP="00A1692B">
      <w:pPr>
        <w:tabs>
          <w:tab w:val="left" w:pos="1350"/>
        </w:tabs>
      </w:pPr>
      <w:r>
        <w:rPr>
          <w:noProof/>
        </w:rPr>
        <w:drawing>
          <wp:inline distT="0" distB="0" distL="0" distR="0">
            <wp:extent cx="2421784" cy="1816338"/>
            <wp:effectExtent l="0" t="2222"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23490" cy="1892618"/>
                    </a:xfrm>
                    <a:prstGeom prst="rect">
                      <a:avLst/>
                    </a:prstGeom>
                    <a:noFill/>
                    <a:ln>
                      <a:noFill/>
                    </a:ln>
                  </pic:spPr>
                </pic:pic>
              </a:graphicData>
            </a:graphic>
          </wp:inline>
        </w:drawing>
      </w:r>
      <w:r w:rsidR="001A0F34">
        <w:t xml:space="preserve"> </w:t>
      </w:r>
      <w:r w:rsidR="001A0F34">
        <w:rPr>
          <w:noProof/>
        </w:rPr>
        <w:drawing>
          <wp:inline distT="0" distB="0" distL="0" distR="0" wp14:anchorId="0CA23DD9" wp14:editId="472B75EA">
            <wp:extent cx="2714774" cy="20574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0207" cy="2099410"/>
                    </a:xfrm>
                    <a:prstGeom prst="rect">
                      <a:avLst/>
                    </a:prstGeom>
                    <a:noFill/>
                    <a:ln>
                      <a:noFill/>
                    </a:ln>
                  </pic:spPr>
                </pic:pic>
              </a:graphicData>
            </a:graphic>
          </wp:inline>
        </w:drawing>
      </w:r>
    </w:p>
    <w:p w:rsidR="00030703" w:rsidRDefault="00030703" w:rsidP="00A1692B">
      <w:pPr>
        <w:tabs>
          <w:tab w:val="left" w:pos="1350"/>
        </w:tabs>
      </w:pPr>
      <w:r>
        <w:rPr>
          <w:noProof/>
        </w:rPr>
        <w:drawing>
          <wp:inline distT="0" distB="0" distL="0" distR="0" wp14:anchorId="4AEE9546" wp14:editId="3DE17605">
            <wp:extent cx="2413771" cy="2247078"/>
            <wp:effectExtent l="7303"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48216" cy="2279144"/>
                    </a:xfrm>
                    <a:prstGeom prst="rect">
                      <a:avLst/>
                    </a:prstGeom>
                    <a:noFill/>
                    <a:ln>
                      <a:noFill/>
                    </a:ln>
                  </pic:spPr>
                </pic:pic>
              </a:graphicData>
            </a:graphic>
          </wp:inline>
        </w:drawing>
      </w:r>
    </w:p>
    <w:p w:rsidR="00030703" w:rsidRPr="00030703" w:rsidRDefault="00F4471B" w:rsidP="0003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val="en" w:eastAsia="es-PA"/>
        </w:rPr>
      </w:pPr>
      <w:r>
        <w:rPr>
          <w:rFonts w:eastAsia="Times New Roman" w:cstheme="minorHAnsi"/>
          <w:b/>
          <w:color w:val="212121"/>
          <w:lang w:val="en" w:eastAsia="es-PA"/>
        </w:rPr>
        <w:lastRenderedPageBreak/>
        <w:t xml:space="preserve">FOLLOW UP - </w:t>
      </w:r>
      <w:r w:rsidR="00592751">
        <w:rPr>
          <w:rFonts w:eastAsia="Times New Roman" w:cstheme="minorHAnsi"/>
          <w:b/>
          <w:color w:val="212121"/>
          <w:lang w:val="en" w:eastAsia="es-PA"/>
        </w:rPr>
        <w:t>Milagros c</w:t>
      </w:r>
      <w:r w:rsidR="00030703" w:rsidRPr="00030703">
        <w:rPr>
          <w:rFonts w:eastAsia="Times New Roman" w:cstheme="minorHAnsi"/>
          <w:b/>
          <w:color w:val="212121"/>
          <w:lang w:val="en" w:eastAsia="es-PA"/>
        </w:rPr>
        <w:t xml:space="preserve">ame to </w:t>
      </w:r>
      <w:r w:rsidR="00030703" w:rsidRPr="00030703">
        <w:rPr>
          <w:rFonts w:eastAsia="Times New Roman" w:cstheme="minorHAnsi"/>
          <w:b/>
          <w:color w:val="212121"/>
          <w:lang w:val="en" w:eastAsia="es-PA"/>
        </w:rPr>
        <w:t>her</w:t>
      </w:r>
      <w:r w:rsidR="00030703" w:rsidRPr="00030703">
        <w:rPr>
          <w:rFonts w:eastAsia="Times New Roman" w:cstheme="minorHAnsi"/>
          <w:b/>
          <w:color w:val="212121"/>
          <w:lang w:val="en" w:eastAsia="es-PA"/>
        </w:rPr>
        <w:t xml:space="preserve"> follow-up after a month of having had </w:t>
      </w:r>
      <w:r w:rsidR="00030703" w:rsidRPr="00030703">
        <w:rPr>
          <w:rFonts w:eastAsia="Times New Roman" w:cstheme="minorHAnsi"/>
          <w:b/>
          <w:color w:val="212121"/>
          <w:lang w:val="en" w:eastAsia="es-PA"/>
        </w:rPr>
        <w:t>her</w:t>
      </w:r>
      <w:r w:rsidR="00030703" w:rsidRPr="00030703">
        <w:rPr>
          <w:rFonts w:eastAsia="Times New Roman" w:cstheme="minorHAnsi"/>
          <w:b/>
          <w:color w:val="212121"/>
          <w:lang w:val="en" w:eastAsia="es-PA"/>
        </w:rPr>
        <w:t xml:space="preserve"> hearing aid fitting</w:t>
      </w:r>
      <w:r w:rsidR="00030703" w:rsidRPr="00030703">
        <w:rPr>
          <w:rFonts w:eastAsia="Times New Roman" w:cstheme="minorHAnsi"/>
          <w:b/>
          <w:color w:val="212121"/>
          <w:lang w:val="en" w:eastAsia="es-PA"/>
        </w:rPr>
        <w:t>.</w:t>
      </w:r>
    </w:p>
    <w:p w:rsidR="00030703" w:rsidRPr="00030703" w:rsidRDefault="00030703" w:rsidP="0003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s-PA"/>
        </w:rPr>
      </w:pPr>
    </w:p>
    <w:p w:rsidR="001D3A26" w:rsidRPr="00C1361B" w:rsidRDefault="00030703" w:rsidP="00A1692B">
      <w:pPr>
        <w:tabs>
          <w:tab w:val="left" w:pos="1350"/>
        </w:tabs>
      </w:pPr>
      <w:r>
        <w:rPr>
          <w:noProof/>
        </w:rPr>
        <w:t xml:space="preserve"> </w:t>
      </w:r>
      <w:r w:rsidR="005C10E6">
        <w:rPr>
          <w:noProof/>
        </w:rPr>
        <w:drawing>
          <wp:inline distT="0" distB="0" distL="0" distR="0">
            <wp:extent cx="2629182" cy="1971886"/>
            <wp:effectExtent l="4762" t="0" r="4763" b="4762"/>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52948" cy="1989710"/>
                    </a:xfrm>
                    <a:prstGeom prst="rect">
                      <a:avLst/>
                    </a:prstGeom>
                    <a:noFill/>
                    <a:ln>
                      <a:noFill/>
                    </a:ln>
                  </pic:spPr>
                </pic:pic>
              </a:graphicData>
            </a:graphic>
          </wp:inline>
        </w:drawing>
      </w:r>
    </w:p>
    <w:p w:rsidR="00030703" w:rsidRPr="00030703" w:rsidRDefault="00F4471B" w:rsidP="0003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val="en" w:eastAsia="es-PA"/>
        </w:rPr>
      </w:pPr>
      <w:r>
        <w:rPr>
          <w:rFonts w:eastAsia="Times New Roman" w:cstheme="minorHAnsi"/>
          <w:b/>
          <w:color w:val="212121"/>
          <w:lang w:val="en" w:eastAsia="es-PA"/>
        </w:rPr>
        <w:t xml:space="preserve">LANGUAGE THERAPY - </w:t>
      </w:r>
      <w:proofErr w:type="spellStart"/>
      <w:r w:rsidR="00030703" w:rsidRPr="00030703">
        <w:rPr>
          <w:rFonts w:eastAsia="Times New Roman" w:cstheme="minorHAnsi"/>
          <w:b/>
          <w:color w:val="212121"/>
          <w:lang w:val="en" w:eastAsia="es-PA"/>
        </w:rPr>
        <w:t>Dorindo</w:t>
      </w:r>
      <w:proofErr w:type="spellEnd"/>
      <w:r w:rsidR="00030703" w:rsidRPr="00030703">
        <w:rPr>
          <w:rFonts w:eastAsia="Times New Roman" w:cstheme="minorHAnsi"/>
          <w:b/>
          <w:color w:val="212121"/>
          <w:lang w:val="en" w:eastAsia="es-PA"/>
        </w:rPr>
        <w:t xml:space="preserve"> </w:t>
      </w:r>
      <w:r w:rsidR="00030703" w:rsidRPr="00030703">
        <w:rPr>
          <w:rFonts w:eastAsia="Times New Roman" w:cstheme="minorHAnsi"/>
          <w:b/>
          <w:color w:val="212121"/>
          <w:lang w:val="en" w:eastAsia="es-PA"/>
        </w:rPr>
        <w:t>having</w:t>
      </w:r>
      <w:r w:rsidR="00030703" w:rsidRPr="00030703">
        <w:rPr>
          <w:rFonts w:eastAsia="Times New Roman" w:cstheme="minorHAnsi"/>
          <w:b/>
          <w:color w:val="212121"/>
          <w:lang w:val="en" w:eastAsia="es-PA"/>
        </w:rPr>
        <w:t xml:space="preserve"> his language therapy after</w:t>
      </w:r>
      <w:r w:rsidR="00030703" w:rsidRPr="00030703">
        <w:rPr>
          <w:rFonts w:eastAsia="Times New Roman" w:cstheme="minorHAnsi"/>
          <w:b/>
          <w:color w:val="212121"/>
          <w:lang w:val="en" w:eastAsia="es-PA"/>
        </w:rPr>
        <w:t xml:space="preserve"> </w:t>
      </w:r>
      <w:r w:rsidR="00030703" w:rsidRPr="00030703">
        <w:rPr>
          <w:rFonts w:eastAsia="Times New Roman" w:cstheme="minorHAnsi"/>
          <w:b/>
          <w:color w:val="212121"/>
          <w:lang w:val="en" w:eastAsia="es-PA"/>
        </w:rPr>
        <w:t>been adapted with his hearing aids</w:t>
      </w:r>
      <w:r w:rsidR="00030703" w:rsidRPr="00030703">
        <w:rPr>
          <w:rFonts w:eastAsia="Times New Roman" w:cstheme="minorHAnsi"/>
          <w:b/>
          <w:color w:val="212121"/>
          <w:lang w:val="en" w:eastAsia="es-PA"/>
        </w:rPr>
        <w:t>. T</w:t>
      </w:r>
      <w:r w:rsidR="00030703" w:rsidRPr="00030703">
        <w:rPr>
          <w:rFonts w:eastAsia="Times New Roman" w:cstheme="minorHAnsi"/>
          <w:b/>
          <w:color w:val="212121"/>
          <w:lang w:val="en" w:eastAsia="es-PA"/>
        </w:rPr>
        <w:t>hanks to MIDES</w:t>
      </w:r>
    </w:p>
    <w:p w:rsidR="00030703" w:rsidRPr="00030703" w:rsidRDefault="00030703" w:rsidP="0003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s-PA"/>
        </w:rPr>
      </w:pPr>
    </w:p>
    <w:p w:rsidR="00030703" w:rsidRDefault="00030703" w:rsidP="00180A77">
      <w:pPr>
        <w:tabs>
          <w:tab w:val="left" w:pos="1350"/>
        </w:tabs>
      </w:pPr>
      <w:r>
        <w:rPr>
          <w:noProof/>
        </w:rPr>
        <w:drawing>
          <wp:inline distT="0" distB="0" distL="0" distR="0" wp14:anchorId="4B96A6E9" wp14:editId="6D8E22AA">
            <wp:extent cx="2489255" cy="1845628"/>
            <wp:effectExtent l="0" t="1905" r="444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54854" cy="1894265"/>
                    </a:xfrm>
                    <a:prstGeom prst="rect">
                      <a:avLst/>
                    </a:prstGeom>
                    <a:noFill/>
                    <a:ln>
                      <a:noFill/>
                    </a:ln>
                  </pic:spPr>
                </pic:pic>
              </a:graphicData>
            </a:graphic>
          </wp:inline>
        </w:drawing>
      </w:r>
    </w:p>
    <w:p w:rsidR="00030703" w:rsidRPr="004E0839" w:rsidRDefault="00030703" w:rsidP="0003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val="en" w:eastAsia="es-PA"/>
        </w:rPr>
      </w:pPr>
      <w:r w:rsidRPr="00030703">
        <w:rPr>
          <w:rFonts w:eastAsia="Times New Roman" w:cstheme="minorHAnsi"/>
          <w:b/>
          <w:color w:val="212121"/>
          <w:lang w:val="en" w:eastAsia="es-PA"/>
        </w:rPr>
        <w:t>Our little friend Brittny</w:t>
      </w:r>
      <w:r w:rsidR="004E0839">
        <w:rPr>
          <w:rFonts w:eastAsia="Times New Roman" w:cstheme="minorHAnsi"/>
          <w:b/>
          <w:color w:val="212121"/>
          <w:lang w:val="en" w:eastAsia="es-PA"/>
        </w:rPr>
        <w:t>,</w:t>
      </w:r>
      <w:r w:rsidRPr="00030703">
        <w:rPr>
          <w:rFonts w:eastAsia="Times New Roman" w:cstheme="minorHAnsi"/>
          <w:b/>
          <w:color w:val="212121"/>
          <w:lang w:val="en" w:eastAsia="es-PA"/>
        </w:rPr>
        <w:t xml:space="preserve"> who </w:t>
      </w:r>
      <w:r w:rsidR="004E0839">
        <w:rPr>
          <w:rFonts w:eastAsia="Times New Roman" w:cstheme="minorHAnsi"/>
          <w:b/>
          <w:color w:val="212121"/>
          <w:lang w:val="en" w:eastAsia="es-PA"/>
        </w:rPr>
        <w:t>comes</w:t>
      </w:r>
      <w:r w:rsidRPr="00030703">
        <w:rPr>
          <w:rFonts w:eastAsia="Times New Roman" w:cstheme="minorHAnsi"/>
          <w:b/>
          <w:color w:val="212121"/>
          <w:lang w:val="en" w:eastAsia="es-PA"/>
        </w:rPr>
        <w:t xml:space="preserve"> every Saturday </w:t>
      </w:r>
      <w:r w:rsidR="004E0839">
        <w:rPr>
          <w:rFonts w:eastAsia="Times New Roman" w:cstheme="minorHAnsi"/>
          <w:b/>
          <w:color w:val="212121"/>
          <w:lang w:val="en" w:eastAsia="es-PA"/>
        </w:rPr>
        <w:t>for</w:t>
      </w:r>
      <w:r w:rsidRPr="00030703">
        <w:rPr>
          <w:rFonts w:eastAsia="Times New Roman" w:cstheme="minorHAnsi"/>
          <w:b/>
          <w:color w:val="212121"/>
          <w:lang w:val="en" w:eastAsia="es-PA"/>
        </w:rPr>
        <w:t xml:space="preserve"> her speech therapies.</w:t>
      </w:r>
    </w:p>
    <w:p w:rsidR="00030703" w:rsidRPr="00030703" w:rsidRDefault="00030703" w:rsidP="0003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s-PA"/>
        </w:rPr>
      </w:pPr>
    </w:p>
    <w:p w:rsidR="008342EE" w:rsidRPr="00F4471B" w:rsidRDefault="00FC4BA6" w:rsidP="00F4471B">
      <w:pPr>
        <w:tabs>
          <w:tab w:val="left" w:pos="1350"/>
        </w:tabs>
      </w:pPr>
      <w:r>
        <w:rPr>
          <w:noProof/>
        </w:rPr>
        <w:drawing>
          <wp:inline distT="0" distB="0" distL="0" distR="0">
            <wp:extent cx="3069230" cy="1726442"/>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9174" cy="1737660"/>
                    </a:xfrm>
                    <a:prstGeom prst="rect">
                      <a:avLst/>
                    </a:prstGeom>
                    <a:noFill/>
                    <a:ln>
                      <a:noFill/>
                    </a:ln>
                  </pic:spPr>
                </pic:pic>
              </a:graphicData>
            </a:graphic>
          </wp:inline>
        </w:drawing>
      </w:r>
    </w:p>
    <w:p w:rsidR="004E0839" w:rsidRPr="004E0839" w:rsidRDefault="004E0839" w:rsidP="004E08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r w:rsidRPr="004E0839">
        <w:rPr>
          <w:rFonts w:eastAsia="Times New Roman" w:cstheme="minorHAnsi"/>
          <w:b/>
          <w:color w:val="212121"/>
          <w:lang w:val="en" w:eastAsia="es-PA"/>
        </w:rPr>
        <w:lastRenderedPageBreak/>
        <w:t>NEONATAL HEARING SCREENING</w:t>
      </w:r>
    </w:p>
    <w:p w:rsidR="004E0839" w:rsidRDefault="004E0839" w:rsidP="00A1692B">
      <w:pPr>
        <w:tabs>
          <w:tab w:val="left" w:pos="1350"/>
        </w:tabs>
      </w:pPr>
    </w:p>
    <w:p w:rsidR="00130748" w:rsidRDefault="00606F4F" w:rsidP="00A1692B">
      <w:pPr>
        <w:tabs>
          <w:tab w:val="left" w:pos="1350"/>
        </w:tabs>
      </w:pPr>
      <w:r>
        <w:rPr>
          <w:noProof/>
        </w:rPr>
        <w:drawing>
          <wp:inline distT="0" distB="0" distL="0" distR="0">
            <wp:extent cx="2929361" cy="219729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7750" cy="2203583"/>
                    </a:xfrm>
                    <a:prstGeom prst="rect">
                      <a:avLst/>
                    </a:prstGeom>
                    <a:noFill/>
                    <a:ln>
                      <a:noFill/>
                    </a:ln>
                  </pic:spPr>
                </pic:pic>
              </a:graphicData>
            </a:graphic>
          </wp:inline>
        </w:drawing>
      </w:r>
    </w:p>
    <w:p w:rsidR="00606F4F" w:rsidRDefault="00606F4F" w:rsidP="00A1692B">
      <w:pPr>
        <w:tabs>
          <w:tab w:val="left" w:pos="1350"/>
        </w:tabs>
      </w:pPr>
    </w:p>
    <w:p w:rsidR="004E0839" w:rsidRPr="004E0839" w:rsidRDefault="004E0839" w:rsidP="00606F4F">
      <w:pPr>
        <w:shd w:val="clear" w:color="auto" w:fill="FFFFFF"/>
        <w:spacing w:after="270" w:line="240" w:lineRule="auto"/>
        <w:rPr>
          <w:rFonts w:eastAsia="Times New Roman" w:cstheme="minorHAnsi"/>
          <w:b/>
          <w:lang w:eastAsia="es-PA"/>
        </w:rPr>
      </w:pPr>
      <w:proofErr w:type="spellStart"/>
      <w:r w:rsidRPr="004E0839">
        <w:rPr>
          <w:rFonts w:eastAsia="Times New Roman" w:cstheme="minorHAnsi"/>
          <w:b/>
          <w:lang w:eastAsia="es-PA"/>
        </w:rPr>
        <w:t>Thanks</w:t>
      </w:r>
      <w:proofErr w:type="spellEnd"/>
      <w:r w:rsidRPr="004E0839">
        <w:rPr>
          <w:rFonts w:eastAsia="Times New Roman" w:cstheme="minorHAnsi"/>
          <w:b/>
          <w:lang w:eastAsia="es-PA"/>
        </w:rPr>
        <w:t xml:space="preserve">, MIDES </w:t>
      </w:r>
      <w:proofErr w:type="spellStart"/>
      <w:r w:rsidRPr="004E0839">
        <w:rPr>
          <w:rFonts w:eastAsia="Times New Roman" w:cstheme="minorHAnsi"/>
          <w:b/>
          <w:lang w:eastAsia="es-PA"/>
        </w:rPr>
        <w:t>for</w:t>
      </w:r>
      <w:proofErr w:type="spellEnd"/>
      <w:r w:rsidRPr="004E0839">
        <w:rPr>
          <w:rFonts w:eastAsia="Times New Roman" w:cstheme="minorHAnsi"/>
          <w:b/>
          <w:lang w:eastAsia="es-PA"/>
        </w:rPr>
        <w:t xml:space="preserve"> </w:t>
      </w:r>
      <w:proofErr w:type="spellStart"/>
      <w:r w:rsidRPr="004E0839">
        <w:rPr>
          <w:rFonts w:eastAsia="Times New Roman" w:cstheme="minorHAnsi"/>
          <w:b/>
          <w:lang w:eastAsia="es-PA"/>
        </w:rPr>
        <w:t>having</w:t>
      </w:r>
      <w:proofErr w:type="spellEnd"/>
      <w:r w:rsidRPr="004E0839">
        <w:rPr>
          <w:rFonts w:eastAsia="Times New Roman" w:cstheme="minorHAnsi"/>
          <w:b/>
          <w:lang w:eastAsia="es-PA"/>
        </w:rPr>
        <w:t xml:space="preserve"> </w:t>
      </w:r>
      <w:proofErr w:type="spellStart"/>
      <w:r w:rsidRPr="004E0839">
        <w:rPr>
          <w:rFonts w:eastAsia="Times New Roman" w:cstheme="minorHAnsi"/>
          <w:b/>
          <w:lang w:eastAsia="es-PA"/>
        </w:rPr>
        <w:t>the</w:t>
      </w:r>
      <w:proofErr w:type="spellEnd"/>
      <w:r w:rsidRPr="004E0839">
        <w:rPr>
          <w:rFonts w:eastAsia="Times New Roman" w:cstheme="minorHAnsi"/>
          <w:b/>
          <w:lang w:eastAsia="es-PA"/>
        </w:rPr>
        <w:t xml:space="preserve"> </w:t>
      </w:r>
      <w:proofErr w:type="spellStart"/>
      <w:r w:rsidRPr="004E0839">
        <w:rPr>
          <w:rFonts w:eastAsia="Times New Roman" w:cstheme="minorHAnsi"/>
          <w:b/>
          <w:lang w:eastAsia="es-PA"/>
        </w:rPr>
        <w:t>opportunity</w:t>
      </w:r>
      <w:proofErr w:type="spellEnd"/>
      <w:r w:rsidRPr="004E0839">
        <w:rPr>
          <w:rFonts w:eastAsia="Times New Roman" w:cstheme="minorHAnsi"/>
          <w:b/>
          <w:lang w:eastAsia="es-PA"/>
        </w:rPr>
        <w:t xml:space="preserve"> </w:t>
      </w:r>
      <w:proofErr w:type="spellStart"/>
      <w:r w:rsidRPr="004E0839">
        <w:rPr>
          <w:rFonts w:eastAsia="Times New Roman" w:cstheme="minorHAnsi"/>
          <w:b/>
          <w:lang w:eastAsia="es-PA"/>
        </w:rPr>
        <w:t>to</w:t>
      </w:r>
      <w:proofErr w:type="spellEnd"/>
      <w:r w:rsidRPr="004E0839">
        <w:rPr>
          <w:rFonts w:eastAsia="Times New Roman" w:cstheme="minorHAnsi"/>
          <w:b/>
          <w:lang w:eastAsia="es-PA"/>
        </w:rPr>
        <w:t xml:space="preserve"> </w:t>
      </w:r>
      <w:proofErr w:type="spellStart"/>
      <w:r w:rsidRPr="004E0839">
        <w:rPr>
          <w:rFonts w:eastAsia="Times New Roman" w:cstheme="minorHAnsi"/>
          <w:b/>
          <w:lang w:eastAsia="es-PA"/>
        </w:rPr>
        <w:t>continue</w:t>
      </w:r>
      <w:proofErr w:type="spellEnd"/>
      <w:r w:rsidRPr="004E0839">
        <w:rPr>
          <w:rFonts w:eastAsia="Times New Roman" w:cstheme="minorHAnsi"/>
          <w:b/>
          <w:lang w:eastAsia="es-PA"/>
        </w:rPr>
        <w:t xml:space="preserve"> </w:t>
      </w:r>
      <w:proofErr w:type="spellStart"/>
      <w:r w:rsidRPr="004E0839">
        <w:rPr>
          <w:rFonts w:eastAsia="Times New Roman" w:cstheme="minorHAnsi"/>
          <w:b/>
          <w:lang w:eastAsia="es-PA"/>
        </w:rPr>
        <w:t>hearing</w:t>
      </w:r>
      <w:proofErr w:type="spellEnd"/>
      <w:r w:rsidRPr="004E0839">
        <w:rPr>
          <w:rFonts w:eastAsia="Times New Roman" w:cstheme="minorHAnsi"/>
          <w:b/>
          <w:lang w:eastAsia="es-PA"/>
        </w:rPr>
        <w:t>.</w:t>
      </w:r>
    </w:p>
    <w:p w:rsidR="004E0839" w:rsidRDefault="004E0839" w:rsidP="00606F4F">
      <w:pPr>
        <w:shd w:val="clear" w:color="auto" w:fill="FFFFFF"/>
        <w:spacing w:after="270" w:line="240" w:lineRule="auto"/>
        <w:rPr>
          <w:rFonts w:ascii="Arial" w:eastAsia="Times New Roman" w:hAnsi="Arial" w:cs="Arial"/>
          <w:sz w:val="20"/>
          <w:szCs w:val="20"/>
          <w:lang w:eastAsia="es-PA"/>
        </w:rPr>
      </w:pPr>
      <w:r>
        <w:rPr>
          <w:noProof/>
        </w:rPr>
        <w:drawing>
          <wp:inline distT="0" distB="0" distL="0" distR="0" wp14:anchorId="2D28CB1B" wp14:editId="11049092">
            <wp:extent cx="1664494" cy="22193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848" cy="2235797"/>
                    </a:xfrm>
                    <a:prstGeom prst="rect">
                      <a:avLst/>
                    </a:prstGeom>
                    <a:noFill/>
                    <a:ln>
                      <a:noFill/>
                    </a:ln>
                  </pic:spPr>
                </pic:pic>
              </a:graphicData>
            </a:graphic>
          </wp:inline>
        </w:drawing>
      </w:r>
      <w:r>
        <w:rPr>
          <w:rFonts w:ascii="Arial" w:eastAsia="Times New Roman" w:hAnsi="Arial" w:cs="Arial"/>
          <w:sz w:val="20"/>
          <w:szCs w:val="20"/>
          <w:lang w:eastAsia="es-PA"/>
        </w:rPr>
        <w:t xml:space="preserve"> </w:t>
      </w:r>
      <w:r>
        <w:rPr>
          <w:noProof/>
        </w:rPr>
        <w:drawing>
          <wp:inline distT="0" distB="0" distL="0" distR="0" wp14:anchorId="0958B901" wp14:editId="2BBE11EA">
            <wp:extent cx="1678780" cy="22383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049" cy="2253401"/>
                    </a:xfrm>
                    <a:prstGeom prst="rect">
                      <a:avLst/>
                    </a:prstGeom>
                    <a:noFill/>
                    <a:ln>
                      <a:noFill/>
                    </a:ln>
                  </pic:spPr>
                </pic:pic>
              </a:graphicData>
            </a:graphic>
          </wp:inline>
        </w:drawing>
      </w:r>
    </w:p>
    <w:p w:rsidR="004E0839" w:rsidRPr="00BA0BBD" w:rsidRDefault="004E0839" w:rsidP="00606F4F">
      <w:pPr>
        <w:shd w:val="clear" w:color="auto" w:fill="FFFFFF"/>
        <w:spacing w:after="270" w:line="240" w:lineRule="auto"/>
        <w:rPr>
          <w:rFonts w:eastAsia="Times New Roman" w:cstheme="minorHAnsi"/>
          <w:sz w:val="20"/>
          <w:szCs w:val="20"/>
          <w:lang w:eastAsia="es-PA"/>
        </w:rPr>
      </w:pPr>
      <w:r w:rsidRPr="00BA0BBD">
        <w:rPr>
          <w:rFonts w:cstheme="minorHAnsi"/>
          <w:noProof/>
        </w:rPr>
        <w:drawing>
          <wp:inline distT="0" distB="0" distL="0" distR="0" wp14:anchorId="032CD547" wp14:editId="69FEAEAD">
            <wp:extent cx="1743075" cy="2324099"/>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367" cy="2336488"/>
                    </a:xfrm>
                    <a:prstGeom prst="rect">
                      <a:avLst/>
                    </a:prstGeom>
                    <a:noFill/>
                    <a:ln>
                      <a:noFill/>
                    </a:ln>
                  </pic:spPr>
                </pic:pic>
              </a:graphicData>
            </a:graphic>
          </wp:inline>
        </w:drawing>
      </w:r>
    </w:p>
    <w:p w:rsidR="00BA0BBD" w:rsidRPr="00BA0BBD" w:rsidRDefault="00BA0BBD" w:rsidP="00BA0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r w:rsidRPr="00BA0BBD">
        <w:rPr>
          <w:rFonts w:eastAsia="Times New Roman" w:cstheme="minorHAnsi"/>
          <w:b/>
          <w:color w:val="212121"/>
          <w:lang w:val="en" w:eastAsia="es-PA"/>
        </w:rPr>
        <w:lastRenderedPageBreak/>
        <w:t>The Association Colombo</w:t>
      </w:r>
      <w:r>
        <w:rPr>
          <w:rFonts w:eastAsia="Times New Roman" w:cstheme="minorHAnsi"/>
          <w:b/>
          <w:color w:val="212121"/>
          <w:lang w:val="en" w:eastAsia="es-PA"/>
        </w:rPr>
        <w:t>-</w:t>
      </w:r>
      <w:proofErr w:type="spellStart"/>
      <w:r w:rsidRPr="00BA0BBD">
        <w:rPr>
          <w:rFonts w:eastAsia="Times New Roman" w:cstheme="minorHAnsi"/>
          <w:b/>
          <w:color w:val="212121"/>
          <w:lang w:val="en" w:eastAsia="es-PA"/>
        </w:rPr>
        <w:t>Panameñas</w:t>
      </w:r>
      <w:proofErr w:type="spellEnd"/>
      <w:r w:rsidR="00F4471B">
        <w:rPr>
          <w:rFonts w:eastAsia="Times New Roman" w:cstheme="minorHAnsi"/>
          <w:b/>
          <w:color w:val="212121"/>
          <w:lang w:val="en" w:eastAsia="es-PA"/>
        </w:rPr>
        <w:t xml:space="preserve"> Ladies</w:t>
      </w:r>
      <w:r w:rsidRPr="00BA0BBD">
        <w:rPr>
          <w:rFonts w:eastAsia="Times New Roman" w:cstheme="minorHAnsi"/>
          <w:b/>
          <w:color w:val="212121"/>
          <w:lang w:val="en" w:eastAsia="es-PA"/>
        </w:rPr>
        <w:t xml:space="preserve"> made an activity where </w:t>
      </w:r>
      <w:r>
        <w:rPr>
          <w:rFonts w:eastAsia="Times New Roman" w:cstheme="minorHAnsi"/>
          <w:b/>
          <w:color w:val="212121"/>
          <w:lang w:val="en" w:eastAsia="es-PA"/>
        </w:rPr>
        <w:t>they</w:t>
      </w:r>
      <w:r w:rsidRPr="00BA0BBD">
        <w:rPr>
          <w:rFonts w:eastAsia="Times New Roman" w:cstheme="minorHAnsi"/>
          <w:b/>
          <w:color w:val="212121"/>
          <w:lang w:val="en" w:eastAsia="es-PA"/>
        </w:rPr>
        <w:t xml:space="preserve"> </w:t>
      </w:r>
      <w:r>
        <w:rPr>
          <w:rFonts w:eastAsia="Times New Roman" w:cstheme="minorHAnsi"/>
          <w:b/>
          <w:color w:val="212121"/>
          <w:lang w:val="en" w:eastAsia="es-PA"/>
        </w:rPr>
        <w:t>gave</w:t>
      </w:r>
      <w:r w:rsidRPr="00BA0BBD">
        <w:rPr>
          <w:rFonts w:eastAsia="Times New Roman" w:cstheme="minorHAnsi"/>
          <w:b/>
          <w:color w:val="212121"/>
          <w:lang w:val="en" w:eastAsia="es-PA"/>
        </w:rPr>
        <w:t xml:space="preserve"> away books </w:t>
      </w:r>
      <w:r>
        <w:rPr>
          <w:rFonts w:eastAsia="Times New Roman" w:cstheme="minorHAnsi"/>
          <w:b/>
          <w:color w:val="212121"/>
          <w:lang w:val="en" w:eastAsia="es-PA"/>
        </w:rPr>
        <w:t>“</w:t>
      </w:r>
      <w:r w:rsidRPr="00BA0BBD">
        <w:rPr>
          <w:rFonts w:eastAsia="Times New Roman" w:cstheme="minorHAnsi"/>
          <w:b/>
          <w:color w:val="212121"/>
          <w:lang w:val="en" w:eastAsia="es-PA"/>
        </w:rPr>
        <w:t>Knowing Lorenzo</w:t>
      </w:r>
      <w:r>
        <w:rPr>
          <w:rFonts w:eastAsia="Times New Roman" w:cstheme="minorHAnsi"/>
          <w:b/>
          <w:color w:val="212121"/>
          <w:lang w:val="en" w:eastAsia="es-PA"/>
        </w:rPr>
        <w:t>’’</w:t>
      </w:r>
      <w:r w:rsidRPr="00BA0BBD">
        <w:rPr>
          <w:rFonts w:eastAsia="Times New Roman" w:cstheme="minorHAnsi"/>
          <w:b/>
          <w:color w:val="212121"/>
          <w:lang w:val="en" w:eastAsia="es-PA"/>
        </w:rPr>
        <w:t>. Thank</w:t>
      </w:r>
      <w:r>
        <w:rPr>
          <w:rFonts w:eastAsia="Times New Roman" w:cstheme="minorHAnsi"/>
          <w:b/>
          <w:color w:val="212121"/>
          <w:lang w:val="en" w:eastAsia="es-PA"/>
        </w:rPr>
        <w:t xml:space="preserve">s </w:t>
      </w:r>
      <w:r w:rsidRPr="00BA0BBD">
        <w:rPr>
          <w:rFonts w:eastAsia="Times New Roman" w:cstheme="minorHAnsi"/>
          <w:b/>
          <w:color w:val="212121"/>
          <w:lang w:val="en" w:eastAsia="es-PA"/>
        </w:rPr>
        <w:t>for making us participate in this activity.</w:t>
      </w:r>
    </w:p>
    <w:p w:rsidR="00B12D5B" w:rsidRDefault="00032CCC" w:rsidP="00CF2F5B">
      <w:pPr>
        <w:shd w:val="clear" w:color="auto" w:fill="FFFFFF"/>
        <w:spacing w:before="100" w:beforeAutospacing="1" w:after="225" w:line="300" w:lineRule="atLeast"/>
        <w:rPr>
          <w:rFonts w:ascii="Arial" w:eastAsia="Times New Roman" w:hAnsi="Arial" w:cs="Arial"/>
          <w:sz w:val="24"/>
          <w:szCs w:val="24"/>
          <w:lang w:eastAsia="es-PA"/>
        </w:rPr>
      </w:pPr>
      <w:r>
        <w:rPr>
          <w:noProof/>
        </w:rPr>
        <w:drawing>
          <wp:inline distT="0" distB="0" distL="0" distR="0" wp14:anchorId="00135CF4" wp14:editId="01E1B7D7">
            <wp:extent cx="3638550" cy="1819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3332" cy="1821666"/>
                    </a:xfrm>
                    <a:prstGeom prst="rect">
                      <a:avLst/>
                    </a:prstGeom>
                    <a:noFill/>
                    <a:ln>
                      <a:noFill/>
                    </a:ln>
                  </pic:spPr>
                </pic:pic>
              </a:graphicData>
            </a:graphic>
          </wp:inline>
        </w:drawing>
      </w:r>
    </w:p>
    <w:p w:rsidR="00B12D5B" w:rsidRDefault="00B12D5B" w:rsidP="00CF2F5B">
      <w:pPr>
        <w:shd w:val="clear" w:color="auto" w:fill="FFFFFF"/>
        <w:spacing w:before="100" w:beforeAutospacing="1" w:after="225" w:line="300" w:lineRule="atLeast"/>
        <w:rPr>
          <w:rFonts w:ascii="Arial" w:eastAsia="Times New Roman" w:hAnsi="Arial" w:cs="Arial"/>
          <w:sz w:val="24"/>
          <w:szCs w:val="24"/>
          <w:lang w:eastAsia="es-PA"/>
        </w:rPr>
      </w:pPr>
    </w:p>
    <w:p w:rsidR="00BA0BBD" w:rsidRDefault="00032CCC" w:rsidP="00CF2F5B">
      <w:pPr>
        <w:shd w:val="clear" w:color="auto" w:fill="FFFFFF"/>
        <w:spacing w:before="100" w:beforeAutospacing="1" w:after="225" w:line="300" w:lineRule="atLeast"/>
        <w:rPr>
          <w:noProof/>
        </w:rPr>
      </w:pPr>
      <w:r>
        <w:rPr>
          <w:noProof/>
        </w:rPr>
        <w:drawing>
          <wp:inline distT="0" distB="0" distL="0" distR="0" wp14:anchorId="17A7417C" wp14:editId="0687FACE">
            <wp:extent cx="1876425" cy="1916379"/>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0760" cy="1951445"/>
                    </a:xfrm>
                    <a:prstGeom prst="rect">
                      <a:avLst/>
                    </a:prstGeom>
                    <a:noFill/>
                    <a:ln>
                      <a:noFill/>
                    </a:ln>
                  </pic:spPr>
                </pic:pic>
              </a:graphicData>
            </a:graphic>
          </wp:inline>
        </w:drawing>
      </w:r>
      <w:r w:rsidRPr="00032CCC">
        <w:rPr>
          <w:noProof/>
        </w:rPr>
        <w:t xml:space="preserve"> </w:t>
      </w:r>
      <w:r>
        <w:rPr>
          <w:noProof/>
        </w:rPr>
        <w:t xml:space="preserve">        </w:t>
      </w:r>
      <w:r>
        <w:rPr>
          <w:noProof/>
        </w:rPr>
        <w:drawing>
          <wp:inline distT="0" distB="0" distL="0" distR="0" wp14:anchorId="404060CE" wp14:editId="00CE87E5">
            <wp:extent cx="2129093" cy="21050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0965" cy="2116763"/>
                    </a:xfrm>
                    <a:prstGeom prst="rect">
                      <a:avLst/>
                    </a:prstGeom>
                    <a:noFill/>
                    <a:ln>
                      <a:noFill/>
                    </a:ln>
                  </pic:spPr>
                </pic:pic>
              </a:graphicData>
            </a:graphic>
          </wp:inline>
        </w:drawing>
      </w:r>
    </w:p>
    <w:p w:rsidR="00BA0BBD" w:rsidRPr="00BA0BBD" w:rsidRDefault="00BA0BBD" w:rsidP="00CF2F5B">
      <w:pPr>
        <w:shd w:val="clear" w:color="auto" w:fill="FFFFFF"/>
        <w:spacing w:before="100" w:beforeAutospacing="1" w:after="225" w:line="300" w:lineRule="atLeast"/>
        <w:rPr>
          <w:rFonts w:cstheme="minorHAnsi"/>
          <w:b/>
          <w:noProof/>
        </w:rPr>
      </w:pPr>
      <w:proofErr w:type="spellStart"/>
      <w:r w:rsidRPr="00BA0BBD">
        <w:rPr>
          <w:rFonts w:cstheme="minorHAnsi"/>
          <w:b/>
          <w:color w:val="212121"/>
          <w:shd w:val="clear" w:color="auto" w:fill="FFFFFF"/>
        </w:rPr>
        <w:t>We</w:t>
      </w:r>
      <w:proofErr w:type="spellEnd"/>
      <w:r w:rsidRPr="00BA0BBD">
        <w:rPr>
          <w:rFonts w:cstheme="minorHAnsi"/>
          <w:b/>
          <w:color w:val="212121"/>
          <w:shd w:val="clear" w:color="auto" w:fill="FFFFFF"/>
        </w:rPr>
        <w:t xml:space="preserve"> </w:t>
      </w:r>
      <w:proofErr w:type="spellStart"/>
      <w:r w:rsidRPr="00BA0BBD">
        <w:rPr>
          <w:rFonts w:cstheme="minorHAnsi"/>
          <w:b/>
          <w:color w:val="212121"/>
          <w:shd w:val="clear" w:color="auto" w:fill="FFFFFF"/>
        </w:rPr>
        <w:t>received</w:t>
      </w:r>
      <w:proofErr w:type="spellEnd"/>
      <w:r w:rsidRPr="00BA0BBD">
        <w:rPr>
          <w:rFonts w:cstheme="minorHAnsi"/>
          <w:b/>
          <w:color w:val="212121"/>
          <w:shd w:val="clear" w:color="auto" w:fill="FFFFFF"/>
        </w:rPr>
        <w:t xml:space="preserve"> a </w:t>
      </w:r>
      <w:proofErr w:type="spellStart"/>
      <w:r w:rsidRPr="00BA0BBD">
        <w:rPr>
          <w:rFonts w:cstheme="minorHAnsi"/>
          <w:b/>
          <w:color w:val="212121"/>
          <w:shd w:val="clear" w:color="auto" w:fill="FFFFFF"/>
        </w:rPr>
        <w:t>visit</w:t>
      </w:r>
      <w:proofErr w:type="spellEnd"/>
      <w:r w:rsidRPr="00BA0BBD">
        <w:rPr>
          <w:rFonts w:cstheme="minorHAnsi"/>
          <w:b/>
          <w:color w:val="212121"/>
          <w:shd w:val="clear" w:color="auto" w:fill="FFFFFF"/>
        </w:rPr>
        <w:t xml:space="preserve"> </w:t>
      </w:r>
      <w:proofErr w:type="spellStart"/>
      <w:r w:rsidRPr="00BA0BBD">
        <w:rPr>
          <w:rFonts w:cstheme="minorHAnsi"/>
          <w:b/>
          <w:color w:val="212121"/>
          <w:shd w:val="clear" w:color="auto" w:fill="FFFFFF"/>
        </w:rPr>
        <w:t>from</w:t>
      </w:r>
      <w:proofErr w:type="spellEnd"/>
      <w:r w:rsidRPr="00BA0BBD">
        <w:rPr>
          <w:rFonts w:cstheme="minorHAnsi"/>
          <w:b/>
          <w:color w:val="212121"/>
          <w:shd w:val="clear" w:color="auto" w:fill="FFFFFF"/>
        </w:rPr>
        <w:t xml:space="preserve"> </w:t>
      </w:r>
      <w:proofErr w:type="spellStart"/>
      <w:r w:rsidRPr="00BA0BBD">
        <w:rPr>
          <w:rFonts w:cstheme="minorHAnsi"/>
          <w:b/>
          <w:color w:val="212121"/>
          <w:shd w:val="clear" w:color="auto" w:fill="FFFFFF"/>
        </w:rPr>
        <w:t>the</w:t>
      </w:r>
      <w:proofErr w:type="spellEnd"/>
      <w:r w:rsidRPr="00BA0BBD">
        <w:rPr>
          <w:rFonts w:cstheme="minorHAnsi"/>
          <w:b/>
          <w:color w:val="212121"/>
          <w:shd w:val="clear" w:color="auto" w:fill="FFFFFF"/>
        </w:rPr>
        <w:t xml:space="preserve"> staff </w:t>
      </w:r>
      <w:proofErr w:type="spellStart"/>
      <w:r w:rsidRPr="00BA0BBD">
        <w:rPr>
          <w:rFonts w:cstheme="minorHAnsi"/>
          <w:b/>
          <w:color w:val="212121"/>
          <w:shd w:val="clear" w:color="auto" w:fill="FFFFFF"/>
        </w:rPr>
        <w:t>of</w:t>
      </w:r>
      <w:proofErr w:type="spellEnd"/>
      <w:r w:rsidRPr="00BA0BBD">
        <w:rPr>
          <w:rFonts w:cstheme="minorHAnsi"/>
          <w:b/>
          <w:color w:val="212121"/>
          <w:shd w:val="clear" w:color="auto" w:fill="FFFFFF"/>
        </w:rPr>
        <w:t xml:space="preserve"> </w:t>
      </w:r>
      <w:proofErr w:type="spellStart"/>
      <w:r w:rsidRPr="00BA0BBD">
        <w:rPr>
          <w:rFonts w:cstheme="minorHAnsi"/>
          <w:b/>
          <w:color w:val="212121"/>
          <w:shd w:val="clear" w:color="auto" w:fill="FFFFFF"/>
        </w:rPr>
        <w:t>the</w:t>
      </w:r>
      <w:proofErr w:type="spellEnd"/>
      <w:r w:rsidRPr="00BA0BBD">
        <w:rPr>
          <w:rFonts w:cstheme="minorHAnsi"/>
          <w:b/>
          <w:color w:val="212121"/>
          <w:shd w:val="clear" w:color="auto" w:fill="FFFFFF"/>
        </w:rPr>
        <w:t xml:space="preserve"> Embassy </w:t>
      </w:r>
      <w:proofErr w:type="spellStart"/>
      <w:r w:rsidRPr="00BA0BBD">
        <w:rPr>
          <w:rFonts w:cstheme="minorHAnsi"/>
          <w:b/>
          <w:color w:val="212121"/>
          <w:shd w:val="clear" w:color="auto" w:fill="FFFFFF"/>
        </w:rPr>
        <w:t>of</w:t>
      </w:r>
      <w:proofErr w:type="spellEnd"/>
      <w:r w:rsidRPr="00BA0BBD">
        <w:rPr>
          <w:rFonts w:cstheme="minorHAnsi"/>
          <w:b/>
          <w:color w:val="212121"/>
          <w:shd w:val="clear" w:color="auto" w:fill="FFFFFF"/>
        </w:rPr>
        <w:t xml:space="preserve"> China and </w:t>
      </w:r>
      <w:proofErr w:type="spellStart"/>
      <w:r w:rsidRPr="00BA0BBD">
        <w:rPr>
          <w:rFonts w:cstheme="minorHAnsi"/>
          <w:b/>
          <w:color w:val="212121"/>
          <w:shd w:val="clear" w:color="auto" w:fill="FFFFFF"/>
        </w:rPr>
        <w:t>donated</w:t>
      </w:r>
      <w:proofErr w:type="spellEnd"/>
      <w:r w:rsidRPr="00BA0BBD">
        <w:rPr>
          <w:rFonts w:cstheme="minorHAnsi"/>
          <w:b/>
          <w:color w:val="212121"/>
          <w:shd w:val="clear" w:color="auto" w:fill="FFFFFF"/>
        </w:rPr>
        <w:t xml:space="preserve"> 3 </w:t>
      </w:r>
      <w:proofErr w:type="spellStart"/>
      <w:r w:rsidRPr="00BA0BBD">
        <w:rPr>
          <w:rFonts w:cstheme="minorHAnsi"/>
          <w:b/>
          <w:color w:val="212121"/>
          <w:shd w:val="clear" w:color="auto" w:fill="FFFFFF"/>
        </w:rPr>
        <w:t>computers</w:t>
      </w:r>
      <w:proofErr w:type="spellEnd"/>
      <w:r w:rsidRPr="00BA0BBD">
        <w:rPr>
          <w:rFonts w:cstheme="minorHAnsi"/>
          <w:b/>
          <w:color w:val="212121"/>
          <w:shd w:val="clear" w:color="auto" w:fill="FFFFFF"/>
        </w:rPr>
        <w:t>.</w:t>
      </w:r>
    </w:p>
    <w:p w:rsidR="004E0839" w:rsidRDefault="004E0839" w:rsidP="00CF2F5B">
      <w:pPr>
        <w:shd w:val="clear" w:color="auto" w:fill="FFFFFF"/>
        <w:spacing w:before="100" w:beforeAutospacing="1" w:after="225" w:line="300" w:lineRule="atLeast"/>
        <w:rPr>
          <w:rFonts w:ascii="Arial" w:eastAsia="Times New Roman" w:hAnsi="Arial" w:cs="Arial"/>
          <w:sz w:val="24"/>
          <w:szCs w:val="24"/>
          <w:lang w:eastAsia="es-PA"/>
        </w:rPr>
      </w:pPr>
      <w:r>
        <w:rPr>
          <w:noProof/>
        </w:rPr>
        <w:drawing>
          <wp:inline distT="0" distB="0" distL="0" distR="0" wp14:anchorId="02E9561E" wp14:editId="4C996B6E">
            <wp:extent cx="3810000" cy="253470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9561" cy="2554373"/>
                    </a:xfrm>
                    <a:prstGeom prst="rect">
                      <a:avLst/>
                    </a:prstGeom>
                    <a:noFill/>
                    <a:ln>
                      <a:noFill/>
                    </a:ln>
                  </pic:spPr>
                </pic:pic>
              </a:graphicData>
            </a:graphic>
          </wp:inline>
        </w:drawing>
      </w:r>
    </w:p>
    <w:p w:rsidR="00BA0BBD" w:rsidRDefault="00BA0BBD" w:rsidP="00BA0BBD">
      <w:pPr>
        <w:pStyle w:val="HTMLconformatoprevio"/>
        <w:shd w:val="clear" w:color="auto" w:fill="FFFFFF"/>
        <w:rPr>
          <w:rFonts w:ascii="Arial" w:eastAsia="Times New Roman" w:hAnsi="Arial" w:cs="Arial"/>
          <w:sz w:val="24"/>
          <w:szCs w:val="24"/>
          <w:lang w:eastAsia="es-PA"/>
        </w:rPr>
      </w:pPr>
    </w:p>
    <w:p w:rsidR="00BA0BBD" w:rsidRPr="00CD3656" w:rsidRDefault="00BA0BBD" w:rsidP="00BA0BBD">
      <w:pPr>
        <w:pStyle w:val="HTMLconformatoprevio"/>
        <w:shd w:val="clear" w:color="auto" w:fill="FFFFFF"/>
        <w:rPr>
          <w:rFonts w:asciiTheme="minorHAnsi" w:eastAsia="Times New Roman" w:hAnsiTheme="minorHAnsi" w:cstheme="minorHAnsi"/>
          <w:b/>
          <w:color w:val="212121"/>
          <w:sz w:val="22"/>
          <w:szCs w:val="22"/>
          <w:lang w:val="en" w:eastAsia="es-PA"/>
        </w:rPr>
      </w:pPr>
      <w:proofErr w:type="spellStart"/>
      <w:r w:rsidRPr="00CD3656">
        <w:rPr>
          <w:rFonts w:asciiTheme="minorHAnsi" w:eastAsia="Times New Roman" w:hAnsiTheme="minorHAnsi" w:cstheme="minorHAnsi"/>
          <w:b/>
          <w:sz w:val="22"/>
          <w:szCs w:val="22"/>
          <w:lang w:eastAsia="es-PA"/>
        </w:rPr>
        <w:t>We</w:t>
      </w:r>
      <w:proofErr w:type="spellEnd"/>
      <w:r w:rsidRPr="00CD3656">
        <w:rPr>
          <w:rFonts w:asciiTheme="minorHAnsi" w:eastAsia="Times New Roman" w:hAnsiTheme="minorHAnsi" w:cstheme="minorHAnsi"/>
          <w:b/>
          <w:sz w:val="22"/>
          <w:szCs w:val="22"/>
          <w:lang w:eastAsia="es-PA"/>
        </w:rPr>
        <w:t xml:space="preserve"> </w:t>
      </w:r>
      <w:proofErr w:type="spellStart"/>
      <w:r w:rsidRPr="00CD3656">
        <w:rPr>
          <w:rFonts w:asciiTheme="minorHAnsi" w:eastAsia="Times New Roman" w:hAnsiTheme="minorHAnsi" w:cstheme="minorHAnsi"/>
          <w:b/>
          <w:sz w:val="22"/>
          <w:szCs w:val="22"/>
          <w:lang w:eastAsia="es-PA"/>
        </w:rPr>
        <w:t>visited</w:t>
      </w:r>
      <w:proofErr w:type="spellEnd"/>
      <w:r w:rsidRPr="00CD3656">
        <w:rPr>
          <w:rFonts w:asciiTheme="minorHAnsi" w:eastAsia="Times New Roman" w:hAnsiTheme="minorHAnsi" w:cstheme="minorHAnsi"/>
          <w:b/>
          <w:sz w:val="22"/>
          <w:szCs w:val="22"/>
          <w:lang w:eastAsia="es-PA"/>
        </w:rPr>
        <w:t xml:space="preserve"> Instituto </w:t>
      </w:r>
      <w:proofErr w:type="spellStart"/>
      <w:r w:rsidRPr="00CD3656">
        <w:rPr>
          <w:rFonts w:asciiTheme="minorHAnsi" w:eastAsia="Times New Roman" w:hAnsiTheme="minorHAnsi" w:cstheme="minorHAnsi"/>
          <w:b/>
          <w:sz w:val="22"/>
          <w:szCs w:val="22"/>
          <w:lang w:eastAsia="es-PA"/>
        </w:rPr>
        <w:t>Sun</w:t>
      </w:r>
      <w:proofErr w:type="spellEnd"/>
      <w:r w:rsidRPr="00CD3656">
        <w:rPr>
          <w:rFonts w:asciiTheme="minorHAnsi" w:eastAsia="Times New Roman" w:hAnsiTheme="minorHAnsi" w:cstheme="minorHAnsi"/>
          <w:b/>
          <w:sz w:val="22"/>
          <w:szCs w:val="22"/>
          <w:lang w:eastAsia="es-PA"/>
        </w:rPr>
        <w:t xml:space="preserve"> </w:t>
      </w:r>
      <w:proofErr w:type="spellStart"/>
      <w:r w:rsidRPr="00CD3656">
        <w:rPr>
          <w:rFonts w:asciiTheme="minorHAnsi" w:eastAsia="Times New Roman" w:hAnsiTheme="minorHAnsi" w:cstheme="minorHAnsi"/>
          <w:b/>
          <w:sz w:val="22"/>
          <w:szCs w:val="22"/>
          <w:lang w:eastAsia="es-PA"/>
        </w:rPr>
        <w:t>Yat</w:t>
      </w:r>
      <w:proofErr w:type="spellEnd"/>
      <w:r w:rsidRPr="00CD3656">
        <w:rPr>
          <w:rFonts w:asciiTheme="minorHAnsi" w:eastAsia="Times New Roman" w:hAnsiTheme="minorHAnsi" w:cstheme="minorHAnsi"/>
          <w:b/>
          <w:sz w:val="22"/>
          <w:szCs w:val="22"/>
          <w:lang w:eastAsia="es-PA"/>
        </w:rPr>
        <w:t xml:space="preserve"> </w:t>
      </w:r>
      <w:proofErr w:type="spellStart"/>
      <w:r w:rsidRPr="00CD3656">
        <w:rPr>
          <w:rFonts w:asciiTheme="minorHAnsi" w:eastAsia="Times New Roman" w:hAnsiTheme="minorHAnsi" w:cstheme="minorHAnsi"/>
          <w:b/>
          <w:sz w:val="22"/>
          <w:szCs w:val="22"/>
          <w:lang w:eastAsia="es-PA"/>
        </w:rPr>
        <w:t>Sen</w:t>
      </w:r>
      <w:proofErr w:type="spellEnd"/>
      <w:r w:rsidRPr="00CD3656">
        <w:rPr>
          <w:rFonts w:asciiTheme="minorHAnsi" w:eastAsia="Times New Roman" w:hAnsiTheme="minorHAnsi" w:cstheme="minorHAnsi"/>
          <w:b/>
          <w:sz w:val="22"/>
          <w:szCs w:val="22"/>
          <w:lang w:eastAsia="es-PA"/>
        </w:rPr>
        <w:t xml:space="preserve"> and</w:t>
      </w:r>
      <w:r w:rsidRPr="00CD3656">
        <w:rPr>
          <w:rFonts w:asciiTheme="minorHAnsi" w:hAnsiTheme="minorHAnsi" w:cstheme="minorHAnsi"/>
          <w:b/>
          <w:sz w:val="22"/>
          <w:szCs w:val="22"/>
        </w:rPr>
        <w:t xml:space="preserve"> </w:t>
      </w:r>
      <w:proofErr w:type="spellStart"/>
      <w:r w:rsidRPr="00CD3656">
        <w:rPr>
          <w:rFonts w:asciiTheme="minorHAnsi" w:hAnsiTheme="minorHAnsi" w:cstheme="minorHAnsi"/>
          <w:b/>
          <w:sz w:val="22"/>
          <w:szCs w:val="22"/>
        </w:rPr>
        <w:t>did</w:t>
      </w:r>
      <w:proofErr w:type="spellEnd"/>
      <w:r w:rsidRPr="00CD3656">
        <w:rPr>
          <w:rFonts w:asciiTheme="minorHAnsi" w:hAnsiTheme="minorHAnsi" w:cstheme="minorHAnsi"/>
          <w:b/>
          <w:sz w:val="22"/>
          <w:szCs w:val="22"/>
        </w:rPr>
        <w:t xml:space="preserve"> t</w:t>
      </w:r>
      <w:proofErr w:type="spellStart"/>
      <w:r w:rsidRPr="00CD3656">
        <w:rPr>
          <w:rFonts w:asciiTheme="minorHAnsi" w:eastAsia="Times New Roman" w:hAnsiTheme="minorHAnsi" w:cstheme="minorHAnsi"/>
          <w:b/>
          <w:color w:val="212121"/>
          <w:sz w:val="22"/>
          <w:szCs w:val="22"/>
          <w:lang w:val="en" w:eastAsia="es-PA"/>
        </w:rPr>
        <w:t>ests</w:t>
      </w:r>
      <w:proofErr w:type="spellEnd"/>
      <w:r w:rsidRPr="00CD3656">
        <w:rPr>
          <w:rFonts w:asciiTheme="minorHAnsi" w:eastAsia="Times New Roman" w:hAnsiTheme="minorHAnsi" w:cstheme="minorHAnsi"/>
          <w:b/>
          <w:color w:val="212121"/>
          <w:sz w:val="22"/>
          <w:szCs w:val="22"/>
          <w:lang w:val="en" w:eastAsia="es-PA"/>
        </w:rPr>
        <w:t xml:space="preserve"> to the students under the LEARNING LISTENING PROGRAM.</w:t>
      </w:r>
    </w:p>
    <w:p w:rsidR="00BA0BBD" w:rsidRDefault="00BA0BBD" w:rsidP="00CF2F5B">
      <w:pPr>
        <w:shd w:val="clear" w:color="auto" w:fill="FFFFFF"/>
        <w:spacing w:before="100" w:beforeAutospacing="1" w:after="225" w:line="300" w:lineRule="atLeast"/>
        <w:rPr>
          <w:rFonts w:ascii="Arial" w:eastAsia="Times New Roman" w:hAnsi="Arial" w:cs="Arial"/>
          <w:sz w:val="24"/>
          <w:szCs w:val="24"/>
          <w:lang w:eastAsia="es-PA"/>
        </w:rPr>
      </w:pPr>
      <w:r>
        <w:rPr>
          <w:noProof/>
        </w:rPr>
        <w:drawing>
          <wp:inline distT="0" distB="0" distL="0" distR="0" wp14:anchorId="0FF2E1D9" wp14:editId="73CEEB31">
            <wp:extent cx="2286000" cy="237793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2154" cy="2405136"/>
                    </a:xfrm>
                    <a:prstGeom prst="rect">
                      <a:avLst/>
                    </a:prstGeom>
                    <a:noFill/>
                    <a:ln>
                      <a:noFill/>
                    </a:ln>
                  </pic:spPr>
                </pic:pic>
              </a:graphicData>
            </a:graphic>
          </wp:inline>
        </w:drawing>
      </w:r>
      <w:r>
        <w:rPr>
          <w:rFonts w:ascii="Arial" w:eastAsia="Times New Roman" w:hAnsi="Arial" w:cs="Arial"/>
          <w:sz w:val="24"/>
          <w:szCs w:val="24"/>
          <w:lang w:eastAsia="es-PA"/>
        </w:rPr>
        <w:t xml:space="preserve"> </w:t>
      </w:r>
      <w:r>
        <w:rPr>
          <w:noProof/>
        </w:rPr>
        <w:drawing>
          <wp:inline distT="0" distB="0" distL="0" distR="0" wp14:anchorId="7A9AB7B2" wp14:editId="1C862253">
            <wp:extent cx="2962275" cy="2052898"/>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2765" cy="2067098"/>
                    </a:xfrm>
                    <a:prstGeom prst="rect">
                      <a:avLst/>
                    </a:prstGeom>
                    <a:noFill/>
                    <a:ln>
                      <a:noFill/>
                    </a:ln>
                  </pic:spPr>
                </pic:pic>
              </a:graphicData>
            </a:graphic>
          </wp:inline>
        </w:drawing>
      </w:r>
    </w:p>
    <w:p w:rsidR="00F4471B" w:rsidRDefault="00F4471B" w:rsidP="00CF2F5B">
      <w:pPr>
        <w:shd w:val="clear" w:color="auto" w:fill="FFFFFF"/>
        <w:spacing w:before="100" w:beforeAutospacing="1" w:after="225" w:line="300" w:lineRule="atLeast"/>
        <w:rPr>
          <w:rFonts w:eastAsia="Times New Roman" w:cstheme="minorHAnsi"/>
          <w:b/>
          <w:lang w:eastAsia="es-PA"/>
        </w:rPr>
      </w:pPr>
    </w:p>
    <w:p w:rsidR="00BA0BBD" w:rsidRPr="00CD3656" w:rsidRDefault="00CD3656" w:rsidP="00CF2F5B">
      <w:pPr>
        <w:shd w:val="clear" w:color="auto" w:fill="FFFFFF"/>
        <w:spacing w:before="100" w:beforeAutospacing="1" w:after="225" w:line="300" w:lineRule="atLeast"/>
        <w:rPr>
          <w:rFonts w:eastAsia="Times New Roman" w:cstheme="minorHAnsi"/>
          <w:b/>
          <w:lang w:eastAsia="es-PA"/>
        </w:rPr>
      </w:pPr>
      <w:proofErr w:type="spellStart"/>
      <w:r w:rsidRPr="00CD3656">
        <w:rPr>
          <w:rFonts w:eastAsia="Times New Roman" w:cstheme="minorHAnsi"/>
          <w:b/>
          <w:lang w:eastAsia="es-PA"/>
        </w:rPr>
        <w:t>Continue</w:t>
      </w:r>
      <w:proofErr w:type="spellEnd"/>
      <w:r w:rsidRPr="00CD3656">
        <w:rPr>
          <w:rFonts w:eastAsia="Times New Roman" w:cstheme="minorHAnsi"/>
          <w:b/>
          <w:lang w:eastAsia="es-PA"/>
        </w:rPr>
        <w:t xml:space="preserve"> </w:t>
      </w:r>
      <w:proofErr w:type="spellStart"/>
      <w:r w:rsidRPr="00CD3656">
        <w:rPr>
          <w:rFonts w:eastAsia="Times New Roman" w:cstheme="minorHAnsi"/>
          <w:b/>
          <w:lang w:eastAsia="es-PA"/>
        </w:rPr>
        <w:t>doing</w:t>
      </w:r>
      <w:proofErr w:type="spellEnd"/>
      <w:r w:rsidRPr="00CD3656">
        <w:rPr>
          <w:rFonts w:eastAsia="Times New Roman" w:cstheme="minorHAnsi"/>
          <w:b/>
          <w:lang w:eastAsia="es-PA"/>
        </w:rPr>
        <w:t xml:space="preserve"> </w:t>
      </w:r>
      <w:proofErr w:type="spellStart"/>
      <w:r w:rsidRPr="00CD3656">
        <w:rPr>
          <w:rFonts w:eastAsia="Times New Roman" w:cstheme="minorHAnsi"/>
          <w:b/>
          <w:lang w:eastAsia="es-PA"/>
        </w:rPr>
        <w:t>earing</w:t>
      </w:r>
      <w:proofErr w:type="spellEnd"/>
      <w:r w:rsidRPr="00CD3656">
        <w:rPr>
          <w:rFonts w:eastAsia="Times New Roman" w:cstheme="minorHAnsi"/>
          <w:b/>
          <w:lang w:eastAsia="es-PA"/>
        </w:rPr>
        <w:t xml:space="preserve"> test at </w:t>
      </w:r>
      <w:r w:rsidR="00BA0BBD" w:rsidRPr="00CD3656">
        <w:rPr>
          <w:rFonts w:eastAsia="Times New Roman" w:cstheme="minorHAnsi"/>
          <w:b/>
          <w:lang w:eastAsia="es-PA"/>
        </w:rPr>
        <w:t>TU GUIA PRE-</w:t>
      </w:r>
      <w:proofErr w:type="gramStart"/>
      <w:r w:rsidR="00BA0BBD" w:rsidRPr="00CD3656">
        <w:rPr>
          <w:rFonts w:eastAsia="Times New Roman" w:cstheme="minorHAnsi"/>
          <w:b/>
          <w:lang w:eastAsia="es-PA"/>
        </w:rPr>
        <w:t xml:space="preserve">SCHOOL </w:t>
      </w:r>
      <w:r w:rsidR="00F4471B">
        <w:rPr>
          <w:rFonts w:eastAsia="Times New Roman" w:cstheme="minorHAnsi"/>
          <w:b/>
          <w:lang w:eastAsia="es-PA"/>
        </w:rPr>
        <w:t>.</w:t>
      </w:r>
      <w:proofErr w:type="gramEnd"/>
    </w:p>
    <w:p w:rsidR="00BA0BBD" w:rsidRDefault="00CD3656" w:rsidP="00CF2F5B">
      <w:pPr>
        <w:shd w:val="clear" w:color="auto" w:fill="FFFFFF"/>
        <w:spacing w:before="100" w:beforeAutospacing="1" w:after="225" w:line="300" w:lineRule="atLeast"/>
        <w:rPr>
          <w:rFonts w:ascii="Arial" w:eastAsia="Times New Roman" w:hAnsi="Arial" w:cs="Arial"/>
          <w:sz w:val="24"/>
          <w:szCs w:val="24"/>
          <w:lang w:eastAsia="es-PA"/>
        </w:rPr>
      </w:pPr>
      <w:r>
        <w:rPr>
          <w:noProof/>
        </w:rPr>
        <w:drawing>
          <wp:inline distT="0" distB="0" distL="0" distR="0" wp14:anchorId="5CE8871C" wp14:editId="5F94368E">
            <wp:extent cx="2984498" cy="2238375"/>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3042703" cy="2282029"/>
                    </a:xfrm>
                    <a:prstGeom prst="rect">
                      <a:avLst/>
                    </a:prstGeom>
                    <a:noFill/>
                    <a:ln>
                      <a:noFill/>
                    </a:ln>
                  </pic:spPr>
                </pic:pic>
              </a:graphicData>
            </a:graphic>
          </wp:inline>
        </w:drawing>
      </w:r>
      <w:r>
        <w:rPr>
          <w:rFonts w:ascii="Arial" w:eastAsia="Times New Roman" w:hAnsi="Arial" w:cs="Arial"/>
          <w:sz w:val="24"/>
          <w:szCs w:val="24"/>
          <w:lang w:eastAsia="es-PA"/>
        </w:rPr>
        <w:t xml:space="preserve"> </w:t>
      </w:r>
      <w:r>
        <w:rPr>
          <w:noProof/>
        </w:rPr>
        <w:drawing>
          <wp:inline distT="0" distB="0" distL="0" distR="0" wp14:anchorId="11917E66" wp14:editId="15AAB891">
            <wp:extent cx="2502990" cy="21050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2455" cy="2138215"/>
                    </a:xfrm>
                    <a:prstGeom prst="rect">
                      <a:avLst/>
                    </a:prstGeom>
                    <a:noFill/>
                    <a:ln>
                      <a:noFill/>
                    </a:ln>
                  </pic:spPr>
                </pic:pic>
              </a:graphicData>
            </a:graphic>
          </wp:inline>
        </w:drawing>
      </w:r>
    </w:p>
    <w:p w:rsidR="00F4471B" w:rsidRDefault="00F4471B" w:rsidP="00150EA3">
      <w:pPr>
        <w:pStyle w:val="HTMLconformatoprevio"/>
        <w:shd w:val="clear" w:color="auto" w:fill="FFFFFF"/>
        <w:rPr>
          <w:rFonts w:asciiTheme="minorHAnsi" w:eastAsia="Times New Roman" w:hAnsiTheme="minorHAnsi" w:cstheme="minorHAnsi"/>
          <w:b/>
          <w:color w:val="212121"/>
          <w:sz w:val="22"/>
          <w:szCs w:val="22"/>
          <w:lang w:val="en" w:eastAsia="es-PA"/>
        </w:rPr>
      </w:pPr>
    </w:p>
    <w:p w:rsidR="00F4471B" w:rsidRDefault="00F4471B" w:rsidP="00150EA3">
      <w:pPr>
        <w:pStyle w:val="HTMLconformatoprevio"/>
        <w:shd w:val="clear" w:color="auto" w:fill="FFFFFF"/>
        <w:rPr>
          <w:rFonts w:asciiTheme="minorHAnsi" w:eastAsia="Times New Roman" w:hAnsiTheme="minorHAnsi" w:cstheme="minorHAnsi"/>
          <w:b/>
          <w:color w:val="212121"/>
          <w:sz w:val="22"/>
          <w:szCs w:val="22"/>
          <w:lang w:val="en" w:eastAsia="es-PA"/>
        </w:rPr>
      </w:pPr>
    </w:p>
    <w:p w:rsidR="00150EA3" w:rsidRDefault="00CD3656" w:rsidP="00150EA3">
      <w:pPr>
        <w:pStyle w:val="HTMLconformatoprevio"/>
        <w:shd w:val="clear" w:color="auto" w:fill="FFFFFF"/>
        <w:rPr>
          <w:rFonts w:eastAsia="Times New Roman" w:cstheme="minorHAnsi"/>
          <w:b/>
          <w:color w:val="212121"/>
          <w:lang w:val="en" w:eastAsia="es-PA"/>
        </w:rPr>
      </w:pPr>
      <w:r w:rsidRPr="00CD3656">
        <w:rPr>
          <w:rFonts w:asciiTheme="minorHAnsi" w:eastAsia="Times New Roman" w:hAnsiTheme="minorHAnsi" w:cstheme="minorHAnsi"/>
          <w:b/>
          <w:color w:val="212121"/>
          <w:sz w:val="22"/>
          <w:szCs w:val="22"/>
          <w:lang w:val="en" w:eastAsia="es-PA"/>
        </w:rPr>
        <w:t>S</w:t>
      </w:r>
      <w:r w:rsidRPr="00CD3656">
        <w:rPr>
          <w:rFonts w:asciiTheme="minorHAnsi" w:eastAsia="Times New Roman" w:hAnsiTheme="minorHAnsi" w:cstheme="minorHAnsi"/>
          <w:b/>
          <w:color w:val="212121"/>
          <w:sz w:val="22"/>
          <w:szCs w:val="22"/>
          <w:lang w:val="en" w:eastAsia="es-PA"/>
        </w:rPr>
        <w:t>ession f</w:t>
      </w:r>
      <w:r w:rsidR="00F4471B">
        <w:rPr>
          <w:rFonts w:asciiTheme="minorHAnsi" w:eastAsia="Times New Roman" w:hAnsiTheme="minorHAnsi" w:cstheme="minorHAnsi"/>
          <w:b/>
          <w:color w:val="212121"/>
          <w:sz w:val="22"/>
          <w:szCs w:val="22"/>
          <w:lang w:val="en" w:eastAsia="es-PA"/>
        </w:rPr>
        <w:t>or</w:t>
      </w:r>
      <w:r w:rsidRPr="00CD3656">
        <w:rPr>
          <w:rFonts w:asciiTheme="minorHAnsi" w:eastAsia="Times New Roman" w:hAnsiTheme="minorHAnsi" w:cstheme="minorHAnsi"/>
          <w:b/>
          <w:color w:val="212121"/>
          <w:sz w:val="22"/>
          <w:szCs w:val="22"/>
          <w:lang w:val="en" w:eastAsia="es-PA"/>
        </w:rPr>
        <w:t xml:space="preserve"> parents and teachers</w:t>
      </w:r>
      <w:r w:rsidR="00150EA3">
        <w:rPr>
          <w:rFonts w:eastAsia="Times New Roman" w:cstheme="minorHAnsi"/>
          <w:b/>
          <w:color w:val="212121"/>
          <w:lang w:val="en" w:eastAsia="es-PA"/>
        </w:rPr>
        <w:t xml:space="preserve"> – </w:t>
      </w:r>
    </w:p>
    <w:p w:rsidR="00150EA3" w:rsidRDefault="00150EA3" w:rsidP="00150EA3">
      <w:pPr>
        <w:pStyle w:val="HTMLconformatoprevio"/>
        <w:shd w:val="clear" w:color="auto" w:fill="FFFFFF"/>
        <w:rPr>
          <w:rFonts w:ascii="inherit" w:eastAsia="Times New Roman" w:hAnsi="inherit" w:cs="Courier New"/>
          <w:color w:val="212121"/>
          <w:lang w:val="en" w:eastAsia="es-PA"/>
        </w:rPr>
      </w:pPr>
    </w:p>
    <w:p w:rsidR="00150EA3" w:rsidRPr="00150EA3" w:rsidRDefault="00150EA3" w:rsidP="00150EA3">
      <w:pPr>
        <w:pStyle w:val="HTMLconformatoprevio"/>
        <w:shd w:val="clear" w:color="auto" w:fill="FFFFFF"/>
        <w:jc w:val="both"/>
        <w:rPr>
          <w:rFonts w:asciiTheme="minorHAnsi" w:eastAsia="Times New Roman" w:hAnsiTheme="minorHAnsi" w:cstheme="minorHAnsi"/>
          <w:color w:val="212121"/>
          <w:sz w:val="22"/>
          <w:szCs w:val="22"/>
          <w:lang w:eastAsia="es-PA"/>
        </w:rPr>
      </w:pPr>
      <w:r w:rsidRPr="00150EA3">
        <w:rPr>
          <w:rFonts w:asciiTheme="minorHAnsi" w:eastAsia="Times New Roman" w:hAnsiTheme="minorHAnsi" w:cstheme="minorHAnsi"/>
          <w:color w:val="212121"/>
          <w:sz w:val="22"/>
          <w:szCs w:val="22"/>
          <w:lang w:val="en" w:eastAsia="es-PA"/>
        </w:rPr>
        <w:t xml:space="preserve">On this occasion, three important talks were given to both the parents and teachers who participated in it and where they could also obtain more information regarding the importance of performing the </w:t>
      </w:r>
      <w:r w:rsidRPr="00150EA3">
        <w:rPr>
          <w:rFonts w:asciiTheme="minorHAnsi" w:eastAsia="Times New Roman" w:hAnsiTheme="minorHAnsi" w:cstheme="minorHAnsi"/>
          <w:color w:val="212121"/>
          <w:sz w:val="22"/>
          <w:szCs w:val="22"/>
          <w:lang w:val="en" w:eastAsia="es-PA"/>
        </w:rPr>
        <w:t>hearing</w:t>
      </w:r>
      <w:r w:rsidRPr="00150EA3">
        <w:rPr>
          <w:rFonts w:asciiTheme="minorHAnsi" w:eastAsia="Times New Roman" w:hAnsiTheme="minorHAnsi" w:cstheme="minorHAnsi"/>
          <w:color w:val="212121"/>
          <w:sz w:val="22"/>
          <w:szCs w:val="22"/>
          <w:lang w:val="en" w:eastAsia="es-PA"/>
        </w:rPr>
        <w:t xml:space="preserve"> tests.</w:t>
      </w:r>
    </w:p>
    <w:p w:rsidR="00CD3656" w:rsidRPr="00150EA3" w:rsidRDefault="00CD3656" w:rsidP="00CD36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p>
    <w:p w:rsidR="00CD3656" w:rsidRDefault="00CD3656" w:rsidP="00CF2F5B">
      <w:pPr>
        <w:shd w:val="clear" w:color="auto" w:fill="FFFFFF"/>
        <w:spacing w:before="100" w:beforeAutospacing="1" w:after="225" w:line="300" w:lineRule="atLeast"/>
        <w:rPr>
          <w:rFonts w:ascii="Arial" w:eastAsia="Times New Roman" w:hAnsi="Arial" w:cs="Arial"/>
          <w:sz w:val="24"/>
          <w:szCs w:val="24"/>
          <w:lang w:eastAsia="es-PA"/>
        </w:rPr>
      </w:pPr>
      <w:r>
        <w:rPr>
          <w:noProof/>
        </w:rPr>
        <w:lastRenderedPageBreak/>
        <w:drawing>
          <wp:inline distT="0" distB="0" distL="0" distR="0" wp14:anchorId="29EF9D4A" wp14:editId="6871F3BA">
            <wp:extent cx="2705100" cy="20288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8535" cy="2031401"/>
                    </a:xfrm>
                    <a:prstGeom prst="rect">
                      <a:avLst/>
                    </a:prstGeom>
                    <a:noFill/>
                    <a:ln>
                      <a:noFill/>
                    </a:ln>
                  </pic:spPr>
                </pic:pic>
              </a:graphicData>
            </a:graphic>
          </wp:inline>
        </w:drawing>
      </w:r>
      <w:r w:rsidR="00F4471B" w:rsidRPr="00F4471B">
        <w:rPr>
          <w:noProof/>
        </w:rPr>
        <w:t xml:space="preserve"> </w:t>
      </w:r>
      <w:r w:rsidR="00F4471B">
        <w:rPr>
          <w:noProof/>
        </w:rPr>
        <w:drawing>
          <wp:inline distT="0" distB="0" distL="0" distR="0" wp14:anchorId="417622CF" wp14:editId="6C222CD3">
            <wp:extent cx="2228850" cy="2107373"/>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4585" cy="2122250"/>
                    </a:xfrm>
                    <a:prstGeom prst="rect">
                      <a:avLst/>
                    </a:prstGeom>
                    <a:noFill/>
                    <a:ln>
                      <a:noFill/>
                    </a:ln>
                  </pic:spPr>
                </pic:pic>
              </a:graphicData>
            </a:graphic>
          </wp:inline>
        </w:drawing>
      </w:r>
    </w:p>
    <w:p w:rsidR="00CD3656" w:rsidRDefault="00CD3656" w:rsidP="00CF2F5B">
      <w:pPr>
        <w:shd w:val="clear" w:color="auto" w:fill="FFFFFF"/>
        <w:spacing w:before="100" w:beforeAutospacing="1" w:after="225" w:line="300" w:lineRule="atLeast"/>
        <w:rPr>
          <w:rFonts w:ascii="Arial" w:eastAsia="Times New Roman" w:hAnsi="Arial" w:cs="Arial"/>
          <w:sz w:val="24"/>
          <w:szCs w:val="24"/>
          <w:lang w:eastAsia="es-PA"/>
        </w:rPr>
      </w:pPr>
      <w:r>
        <w:rPr>
          <w:rFonts w:ascii="Arial" w:eastAsia="Times New Roman" w:hAnsi="Arial" w:cs="Arial"/>
          <w:sz w:val="24"/>
          <w:szCs w:val="24"/>
          <w:lang w:eastAsia="es-PA"/>
        </w:rPr>
        <w:t xml:space="preserve"> </w:t>
      </w:r>
      <w:r>
        <w:rPr>
          <w:noProof/>
        </w:rPr>
        <w:drawing>
          <wp:inline distT="0" distB="0" distL="0" distR="0" wp14:anchorId="6820AD26" wp14:editId="489F7700">
            <wp:extent cx="2114550" cy="234804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3163" cy="2390917"/>
                    </a:xfrm>
                    <a:prstGeom prst="rect">
                      <a:avLst/>
                    </a:prstGeom>
                    <a:noFill/>
                    <a:ln>
                      <a:noFill/>
                    </a:ln>
                  </pic:spPr>
                </pic:pic>
              </a:graphicData>
            </a:graphic>
          </wp:inline>
        </w:drawing>
      </w:r>
      <w:r w:rsidR="00F4471B">
        <w:rPr>
          <w:rFonts w:ascii="Arial" w:eastAsia="Times New Roman" w:hAnsi="Arial" w:cs="Arial"/>
          <w:sz w:val="24"/>
          <w:szCs w:val="24"/>
          <w:lang w:eastAsia="es-PA"/>
        </w:rPr>
        <w:t xml:space="preserve"> </w:t>
      </w:r>
      <w:r w:rsidR="00F4471B">
        <w:rPr>
          <w:noProof/>
        </w:rPr>
        <w:drawing>
          <wp:inline distT="0" distB="0" distL="0" distR="0" wp14:anchorId="1111F7B1" wp14:editId="79580E79">
            <wp:extent cx="2362200" cy="246062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5054" cy="2484433"/>
                    </a:xfrm>
                    <a:prstGeom prst="rect">
                      <a:avLst/>
                    </a:prstGeom>
                    <a:noFill/>
                    <a:ln>
                      <a:noFill/>
                    </a:ln>
                  </pic:spPr>
                </pic:pic>
              </a:graphicData>
            </a:graphic>
          </wp:inline>
        </w:drawing>
      </w:r>
      <w:bookmarkStart w:id="1" w:name="_GoBack"/>
      <w:bookmarkEnd w:id="1"/>
    </w:p>
    <w:p w:rsidR="00CD3656" w:rsidRPr="00150EA3" w:rsidRDefault="00150EA3" w:rsidP="00150E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r>
        <w:rPr>
          <w:rFonts w:eastAsia="Times New Roman" w:cstheme="minorHAnsi"/>
          <w:b/>
          <w:color w:val="212121"/>
          <w:lang w:val="en" w:eastAsia="es-PA"/>
        </w:rPr>
        <w:t>Fo</w:t>
      </w:r>
      <w:r w:rsidRPr="00150EA3">
        <w:rPr>
          <w:rFonts w:eastAsia="Times New Roman" w:cstheme="minorHAnsi"/>
          <w:b/>
          <w:color w:val="212121"/>
          <w:lang w:val="en" w:eastAsia="es-PA"/>
        </w:rPr>
        <w:t xml:space="preserve">llow-up to La </w:t>
      </w:r>
      <w:proofErr w:type="spellStart"/>
      <w:r w:rsidRPr="00150EA3">
        <w:rPr>
          <w:rFonts w:eastAsia="Times New Roman" w:cstheme="minorHAnsi"/>
          <w:b/>
          <w:color w:val="212121"/>
          <w:lang w:val="en" w:eastAsia="es-PA"/>
        </w:rPr>
        <w:t>Pintada</w:t>
      </w:r>
      <w:proofErr w:type="spellEnd"/>
      <w:r w:rsidRPr="00150EA3">
        <w:rPr>
          <w:rFonts w:eastAsia="Times New Roman" w:cstheme="minorHAnsi"/>
          <w:b/>
          <w:color w:val="212121"/>
          <w:lang w:val="en" w:eastAsia="es-PA"/>
        </w:rPr>
        <w:t xml:space="preserve"> children, </w:t>
      </w:r>
      <w:r>
        <w:rPr>
          <w:rFonts w:eastAsia="Times New Roman" w:cstheme="minorHAnsi"/>
          <w:b/>
          <w:color w:val="212121"/>
          <w:lang w:val="en" w:eastAsia="es-PA"/>
        </w:rPr>
        <w:t xml:space="preserve">Juan and Johan </w:t>
      </w:r>
      <w:r w:rsidRPr="00150EA3">
        <w:rPr>
          <w:rFonts w:eastAsia="Times New Roman" w:cstheme="minorHAnsi"/>
          <w:b/>
          <w:color w:val="212121"/>
          <w:lang w:val="en" w:eastAsia="es-PA"/>
        </w:rPr>
        <w:t xml:space="preserve">equipped with hearing aids, </w:t>
      </w:r>
      <w:r>
        <w:rPr>
          <w:rFonts w:eastAsia="Times New Roman" w:cstheme="minorHAnsi"/>
          <w:b/>
          <w:color w:val="212121"/>
          <w:lang w:val="en" w:eastAsia="es-PA"/>
        </w:rPr>
        <w:t>T</w:t>
      </w:r>
      <w:r w:rsidRPr="00150EA3">
        <w:rPr>
          <w:rFonts w:eastAsia="Times New Roman" w:cstheme="minorHAnsi"/>
          <w:b/>
          <w:color w:val="212121"/>
          <w:lang w:val="en" w:eastAsia="es-PA"/>
        </w:rPr>
        <w:t>hanks to</w:t>
      </w:r>
      <w:r>
        <w:rPr>
          <w:rFonts w:eastAsia="Times New Roman" w:cstheme="minorHAnsi"/>
          <w:b/>
          <w:color w:val="212121"/>
          <w:lang w:val="en" w:eastAsia="es-PA"/>
        </w:rPr>
        <w:t xml:space="preserve"> American Society.</w:t>
      </w:r>
    </w:p>
    <w:p w:rsidR="00CD3656" w:rsidRDefault="00926078" w:rsidP="00CF2F5B">
      <w:pPr>
        <w:shd w:val="clear" w:color="auto" w:fill="FFFFFF"/>
        <w:spacing w:before="100" w:beforeAutospacing="1" w:after="225" w:line="300" w:lineRule="atLeast"/>
        <w:rPr>
          <w:rFonts w:ascii="Arial" w:eastAsia="Times New Roman" w:hAnsi="Arial" w:cs="Arial"/>
          <w:sz w:val="24"/>
          <w:szCs w:val="24"/>
          <w:lang w:eastAsia="es-PA"/>
        </w:rPr>
      </w:pPr>
      <w:r>
        <w:rPr>
          <w:noProof/>
        </w:rPr>
        <w:drawing>
          <wp:inline distT="0" distB="0" distL="0" distR="0">
            <wp:extent cx="3327399" cy="249555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5106" cy="2501331"/>
                    </a:xfrm>
                    <a:prstGeom prst="rect">
                      <a:avLst/>
                    </a:prstGeom>
                    <a:noFill/>
                    <a:ln>
                      <a:noFill/>
                    </a:ln>
                  </pic:spPr>
                </pic:pic>
              </a:graphicData>
            </a:graphic>
          </wp:inline>
        </w:drawing>
      </w:r>
    </w:p>
    <w:p w:rsidR="00BA0BBD" w:rsidRDefault="00BA0BBD" w:rsidP="00CF2F5B">
      <w:pPr>
        <w:shd w:val="clear" w:color="auto" w:fill="FFFFFF"/>
        <w:spacing w:before="100" w:beforeAutospacing="1" w:after="225" w:line="300" w:lineRule="atLeast"/>
        <w:rPr>
          <w:rFonts w:ascii="Arial" w:eastAsia="Times New Roman" w:hAnsi="Arial" w:cs="Arial"/>
          <w:sz w:val="24"/>
          <w:szCs w:val="24"/>
          <w:lang w:eastAsia="es-PA"/>
        </w:rPr>
      </w:pPr>
    </w:p>
    <w:p w:rsidR="00BA0BBD" w:rsidRPr="0073546B" w:rsidRDefault="00BA0BBD" w:rsidP="00CF2F5B">
      <w:pPr>
        <w:shd w:val="clear" w:color="auto" w:fill="FFFFFF"/>
        <w:spacing w:before="100" w:beforeAutospacing="1" w:after="225" w:line="300" w:lineRule="atLeast"/>
        <w:rPr>
          <w:rFonts w:ascii="Arial" w:eastAsia="Times New Roman" w:hAnsi="Arial" w:cs="Arial"/>
          <w:sz w:val="24"/>
          <w:szCs w:val="24"/>
          <w:lang w:eastAsia="es-PA"/>
        </w:rPr>
      </w:pPr>
    </w:p>
    <w:sectPr w:rsidR="00BA0BBD" w:rsidRPr="0073546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16F4"/>
    <w:multiLevelType w:val="multilevel"/>
    <w:tmpl w:val="6BF6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D750F9"/>
    <w:multiLevelType w:val="multilevel"/>
    <w:tmpl w:val="31F2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511E47"/>
    <w:multiLevelType w:val="multilevel"/>
    <w:tmpl w:val="5C42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92B"/>
    <w:rsid w:val="00030703"/>
    <w:rsid w:val="00032CCC"/>
    <w:rsid w:val="000D244F"/>
    <w:rsid w:val="00123321"/>
    <w:rsid w:val="00130748"/>
    <w:rsid w:val="00150EA3"/>
    <w:rsid w:val="001625C7"/>
    <w:rsid w:val="00180A77"/>
    <w:rsid w:val="00190825"/>
    <w:rsid w:val="001A0F34"/>
    <w:rsid w:val="001D3A26"/>
    <w:rsid w:val="001E0F35"/>
    <w:rsid w:val="002574E9"/>
    <w:rsid w:val="002949A8"/>
    <w:rsid w:val="002F3108"/>
    <w:rsid w:val="00335DA7"/>
    <w:rsid w:val="004D48CA"/>
    <w:rsid w:val="004E0839"/>
    <w:rsid w:val="004E6A81"/>
    <w:rsid w:val="00533413"/>
    <w:rsid w:val="005377F1"/>
    <w:rsid w:val="00544ED6"/>
    <w:rsid w:val="00592751"/>
    <w:rsid w:val="005C10E6"/>
    <w:rsid w:val="00606F4F"/>
    <w:rsid w:val="006608C6"/>
    <w:rsid w:val="00662CFD"/>
    <w:rsid w:val="006C25AD"/>
    <w:rsid w:val="006D19A9"/>
    <w:rsid w:val="00704832"/>
    <w:rsid w:val="0073546B"/>
    <w:rsid w:val="007B67F9"/>
    <w:rsid w:val="007C4B67"/>
    <w:rsid w:val="007C4B6E"/>
    <w:rsid w:val="00812CF0"/>
    <w:rsid w:val="00821E1A"/>
    <w:rsid w:val="008342EE"/>
    <w:rsid w:val="0088469D"/>
    <w:rsid w:val="0090189E"/>
    <w:rsid w:val="00926078"/>
    <w:rsid w:val="00A1692B"/>
    <w:rsid w:val="00A21DA9"/>
    <w:rsid w:val="00A23163"/>
    <w:rsid w:val="00A3653D"/>
    <w:rsid w:val="00B12D5B"/>
    <w:rsid w:val="00B17EDE"/>
    <w:rsid w:val="00BA0BBD"/>
    <w:rsid w:val="00C1361B"/>
    <w:rsid w:val="00C74C9D"/>
    <w:rsid w:val="00C902E1"/>
    <w:rsid w:val="00CC7415"/>
    <w:rsid w:val="00CD3656"/>
    <w:rsid w:val="00CF2F5B"/>
    <w:rsid w:val="00D37CFB"/>
    <w:rsid w:val="00D416DC"/>
    <w:rsid w:val="00DC1846"/>
    <w:rsid w:val="00DD3BE4"/>
    <w:rsid w:val="00E235E7"/>
    <w:rsid w:val="00E25612"/>
    <w:rsid w:val="00E418E9"/>
    <w:rsid w:val="00E5336C"/>
    <w:rsid w:val="00F3686B"/>
    <w:rsid w:val="00F4471B"/>
    <w:rsid w:val="00F50A6B"/>
    <w:rsid w:val="00FC4BA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DBCA6"/>
  <w15:chartTrackingRefBased/>
  <w15:docId w15:val="{7C495625-1991-4911-8503-AE58CDA34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04832"/>
    <w:rPr>
      <w:b/>
      <w:bCs/>
    </w:rPr>
  </w:style>
  <w:style w:type="paragraph" w:customStyle="1" w:styleId="entradilla">
    <w:name w:val="entradilla"/>
    <w:basedOn w:val="Normal"/>
    <w:rsid w:val="00C74C9D"/>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styleId="NormalWeb">
    <w:name w:val="Normal (Web)"/>
    <w:basedOn w:val="Normal"/>
    <w:uiPriority w:val="99"/>
    <w:unhideWhenUsed/>
    <w:rsid w:val="00C74C9D"/>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customStyle="1" w:styleId="p1">
    <w:name w:val="p1"/>
    <w:basedOn w:val="Normal"/>
    <w:rsid w:val="00812CF0"/>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styleId="HTMLconformatoprevio">
    <w:name w:val="HTML Preformatted"/>
    <w:basedOn w:val="Normal"/>
    <w:link w:val="HTMLconformatoprevioCar"/>
    <w:uiPriority w:val="99"/>
    <w:unhideWhenUsed/>
    <w:rsid w:val="00821E1A"/>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821E1A"/>
    <w:rPr>
      <w:rFonts w:ascii="Consolas" w:hAnsi="Consolas"/>
      <w:sz w:val="20"/>
      <w:szCs w:val="20"/>
    </w:rPr>
  </w:style>
  <w:style w:type="paragraph" w:styleId="Textodeglobo">
    <w:name w:val="Balloon Text"/>
    <w:basedOn w:val="Normal"/>
    <w:link w:val="TextodegloboCar"/>
    <w:uiPriority w:val="99"/>
    <w:semiHidden/>
    <w:unhideWhenUsed/>
    <w:rsid w:val="0090189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8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16996">
      <w:bodyDiv w:val="1"/>
      <w:marLeft w:val="0"/>
      <w:marRight w:val="0"/>
      <w:marTop w:val="0"/>
      <w:marBottom w:val="0"/>
      <w:divBdr>
        <w:top w:val="none" w:sz="0" w:space="0" w:color="auto"/>
        <w:left w:val="none" w:sz="0" w:space="0" w:color="auto"/>
        <w:bottom w:val="none" w:sz="0" w:space="0" w:color="auto"/>
        <w:right w:val="none" w:sz="0" w:space="0" w:color="auto"/>
      </w:divBdr>
    </w:div>
    <w:div w:id="195239574">
      <w:bodyDiv w:val="1"/>
      <w:marLeft w:val="0"/>
      <w:marRight w:val="0"/>
      <w:marTop w:val="0"/>
      <w:marBottom w:val="0"/>
      <w:divBdr>
        <w:top w:val="none" w:sz="0" w:space="0" w:color="auto"/>
        <w:left w:val="none" w:sz="0" w:space="0" w:color="auto"/>
        <w:bottom w:val="none" w:sz="0" w:space="0" w:color="auto"/>
        <w:right w:val="none" w:sz="0" w:space="0" w:color="auto"/>
      </w:divBdr>
    </w:div>
    <w:div w:id="384720001">
      <w:bodyDiv w:val="1"/>
      <w:marLeft w:val="0"/>
      <w:marRight w:val="0"/>
      <w:marTop w:val="0"/>
      <w:marBottom w:val="0"/>
      <w:divBdr>
        <w:top w:val="none" w:sz="0" w:space="0" w:color="auto"/>
        <w:left w:val="none" w:sz="0" w:space="0" w:color="auto"/>
        <w:bottom w:val="none" w:sz="0" w:space="0" w:color="auto"/>
        <w:right w:val="none" w:sz="0" w:space="0" w:color="auto"/>
      </w:divBdr>
    </w:div>
    <w:div w:id="406535890">
      <w:bodyDiv w:val="1"/>
      <w:marLeft w:val="0"/>
      <w:marRight w:val="0"/>
      <w:marTop w:val="0"/>
      <w:marBottom w:val="0"/>
      <w:divBdr>
        <w:top w:val="none" w:sz="0" w:space="0" w:color="auto"/>
        <w:left w:val="none" w:sz="0" w:space="0" w:color="auto"/>
        <w:bottom w:val="none" w:sz="0" w:space="0" w:color="auto"/>
        <w:right w:val="none" w:sz="0" w:space="0" w:color="auto"/>
      </w:divBdr>
    </w:div>
    <w:div w:id="553539875">
      <w:bodyDiv w:val="1"/>
      <w:marLeft w:val="0"/>
      <w:marRight w:val="0"/>
      <w:marTop w:val="0"/>
      <w:marBottom w:val="0"/>
      <w:divBdr>
        <w:top w:val="none" w:sz="0" w:space="0" w:color="auto"/>
        <w:left w:val="none" w:sz="0" w:space="0" w:color="auto"/>
        <w:bottom w:val="none" w:sz="0" w:space="0" w:color="auto"/>
        <w:right w:val="none" w:sz="0" w:space="0" w:color="auto"/>
      </w:divBdr>
    </w:div>
    <w:div w:id="651952318">
      <w:bodyDiv w:val="1"/>
      <w:marLeft w:val="0"/>
      <w:marRight w:val="0"/>
      <w:marTop w:val="0"/>
      <w:marBottom w:val="0"/>
      <w:divBdr>
        <w:top w:val="none" w:sz="0" w:space="0" w:color="auto"/>
        <w:left w:val="none" w:sz="0" w:space="0" w:color="auto"/>
        <w:bottom w:val="none" w:sz="0" w:space="0" w:color="auto"/>
        <w:right w:val="none" w:sz="0" w:space="0" w:color="auto"/>
      </w:divBdr>
      <w:divsChild>
        <w:div w:id="934630168">
          <w:marLeft w:val="0"/>
          <w:marRight w:val="0"/>
          <w:marTop w:val="0"/>
          <w:marBottom w:val="0"/>
          <w:divBdr>
            <w:top w:val="none" w:sz="0" w:space="0" w:color="auto"/>
            <w:left w:val="none" w:sz="0" w:space="0" w:color="auto"/>
            <w:bottom w:val="none" w:sz="0" w:space="0" w:color="auto"/>
            <w:right w:val="none" w:sz="0" w:space="0" w:color="auto"/>
          </w:divBdr>
        </w:div>
        <w:div w:id="513695154">
          <w:marLeft w:val="0"/>
          <w:marRight w:val="0"/>
          <w:marTop w:val="30"/>
          <w:marBottom w:val="0"/>
          <w:divBdr>
            <w:top w:val="none" w:sz="0" w:space="0" w:color="auto"/>
            <w:left w:val="none" w:sz="0" w:space="0" w:color="auto"/>
            <w:bottom w:val="none" w:sz="0" w:space="0" w:color="auto"/>
            <w:right w:val="none" w:sz="0" w:space="0" w:color="auto"/>
          </w:divBdr>
          <w:divsChild>
            <w:div w:id="14746357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35532165">
      <w:bodyDiv w:val="1"/>
      <w:marLeft w:val="0"/>
      <w:marRight w:val="0"/>
      <w:marTop w:val="0"/>
      <w:marBottom w:val="0"/>
      <w:divBdr>
        <w:top w:val="none" w:sz="0" w:space="0" w:color="auto"/>
        <w:left w:val="none" w:sz="0" w:space="0" w:color="auto"/>
        <w:bottom w:val="none" w:sz="0" w:space="0" w:color="auto"/>
        <w:right w:val="none" w:sz="0" w:space="0" w:color="auto"/>
      </w:divBdr>
    </w:div>
    <w:div w:id="894774630">
      <w:bodyDiv w:val="1"/>
      <w:marLeft w:val="0"/>
      <w:marRight w:val="0"/>
      <w:marTop w:val="0"/>
      <w:marBottom w:val="0"/>
      <w:divBdr>
        <w:top w:val="none" w:sz="0" w:space="0" w:color="auto"/>
        <w:left w:val="none" w:sz="0" w:space="0" w:color="auto"/>
        <w:bottom w:val="none" w:sz="0" w:space="0" w:color="auto"/>
        <w:right w:val="none" w:sz="0" w:space="0" w:color="auto"/>
      </w:divBdr>
    </w:div>
    <w:div w:id="1045057799">
      <w:bodyDiv w:val="1"/>
      <w:marLeft w:val="0"/>
      <w:marRight w:val="0"/>
      <w:marTop w:val="0"/>
      <w:marBottom w:val="0"/>
      <w:divBdr>
        <w:top w:val="none" w:sz="0" w:space="0" w:color="auto"/>
        <w:left w:val="none" w:sz="0" w:space="0" w:color="auto"/>
        <w:bottom w:val="none" w:sz="0" w:space="0" w:color="auto"/>
        <w:right w:val="none" w:sz="0" w:space="0" w:color="auto"/>
      </w:divBdr>
    </w:div>
    <w:div w:id="1055662874">
      <w:bodyDiv w:val="1"/>
      <w:marLeft w:val="0"/>
      <w:marRight w:val="0"/>
      <w:marTop w:val="0"/>
      <w:marBottom w:val="0"/>
      <w:divBdr>
        <w:top w:val="none" w:sz="0" w:space="0" w:color="auto"/>
        <w:left w:val="none" w:sz="0" w:space="0" w:color="auto"/>
        <w:bottom w:val="none" w:sz="0" w:space="0" w:color="auto"/>
        <w:right w:val="none" w:sz="0" w:space="0" w:color="auto"/>
      </w:divBdr>
    </w:div>
    <w:div w:id="1101801098">
      <w:bodyDiv w:val="1"/>
      <w:marLeft w:val="0"/>
      <w:marRight w:val="0"/>
      <w:marTop w:val="0"/>
      <w:marBottom w:val="0"/>
      <w:divBdr>
        <w:top w:val="none" w:sz="0" w:space="0" w:color="auto"/>
        <w:left w:val="none" w:sz="0" w:space="0" w:color="auto"/>
        <w:bottom w:val="none" w:sz="0" w:space="0" w:color="auto"/>
        <w:right w:val="none" w:sz="0" w:space="0" w:color="auto"/>
      </w:divBdr>
    </w:div>
    <w:div w:id="1312174068">
      <w:bodyDiv w:val="1"/>
      <w:marLeft w:val="0"/>
      <w:marRight w:val="0"/>
      <w:marTop w:val="0"/>
      <w:marBottom w:val="0"/>
      <w:divBdr>
        <w:top w:val="none" w:sz="0" w:space="0" w:color="auto"/>
        <w:left w:val="none" w:sz="0" w:space="0" w:color="auto"/>
        <w:bottom w:val="none" w:sz="0" w:space="0" w:color="auto"/>
        <w:right w:val="none" w:sz="0" w:space="0" w:color="auto"/>
      </w:divBdr>
    </w:div>
    <w:div w:id="1339236435">
      <w:bodyDiv w:val="1"/>
      <w:marLeft w:val="0"/>
      <w:marRight w:val="0"/>
      <w:marTop w:val="0"/>
      <w:marBottom w:val="0"/>
      <w:divBdr>
        <w:top w:val="none" w:sz="0" w:space="0" w:color="auto"/>
        <w:left w:val="none" w:sz="0" w:space="0" w:color="auto"/>
        <w:bottom w:val="none" w:sz="0" w:space="0" w:color="auto"/>
        <w:right w:val="none" w:sz="0" w:space="0" w:color="auto"/>
      </w:divBdr>
    </w:div>
    <w:div w:id="1341355182">
      <w:bodyDiv w:val="1"/>
      <w:marLeft w:val="0"/>
      <w:marRight w:val="0"/>
      <w:marTop w:val="0"/>
      <w:marBottom w:val="0"/>
      <w:divBdr>
        <w:top w:val="none" w:sz="0" w:space="0" w:color="auto"/>
        <w:left w:val="none" w:sz="0" w:space="0" w:color="auto"/>
        <w:bottom w:val="none" w:sz="0" w:space="0" w:color="auto"/>
        <w:right w:val="none" w:sz="0" w:space="0" w:color="auto"/>
      </w:divBdr>
    </w:div>
    <w:div w:id="1452165261">
      <w:bodyDiv w:val="1"/>
      <w:marLeft w:val="0"/>
      <w:marRight w:val="0"/>
      <w:marTop w:val="0"/>
      <w:marBottom w:val="0"/>
      <w:divBdr>
        <w:top w:val="none" w:sz="0" w:space="0" w:color="auto"/>
        <w:left w:val="none" w:sz="0" w:space="0" w:color="auto"/>
        <w:bottom w:val="none" w:sz="0" w:space="0" w:color="auto"/>
        <w:right w:val="none" w:sz="0" w:space="0" w:color="auto"/>
      </w:divBdr>
    </w:div>
    <w:div w:id="1474250607">
      <w:bodyDiv w:val="1"/>
      <w:marLeft w:val="0"/>
      <w:marRight w:val="0"/>
      <w:marTop w:val="0"/>
      <w:marBottom w:val="0"/>
      <w:divBdr>
        <w:top w:val="none" w:sz="0" w:space="0" w:color="auto"/>
        <w:left w:val="none" w:sz="0" w:space="0" w:color="auto"/>
        <w:bottom w:val="none" w:sz="0" w:space="0" w:color="auto"/>
        <w:right w:val="none" w:sz="0" w:space="0" w:color="auto"/>
      </w:divBdr>
    </w:div>
    <w:div w:id="1483619152">
      <w:bodyDiv w:val="1"/>
      <w:marLeft w:val="0"/>
      <w:marRight w:val="0"/>
      <w:marTop w:val="0"/>
      <w:marBottom w:val="0"/>
      <w:divBdr>
        <w:top w:val="none" w:sz="0" w:space="0" w:color="auto"/>
        <w:left w:val="none" w:sz="0" w:space="0" w:color="auto"/>
        <w:bottom w:val="none" w:sz="0" w:space="0" w:color="auto"/>
        <w:right w:val="none" w:sz="0" w:space="0" w:color="auto"/>
      </w:divBdr>
    </w:div>
    <w:div w:id="1658727630">
      <w:bodyDiv w:val="1"/>
      <w:marLeft w:val="0"/>
      <w:marRight w:val="0"/>
      <w:marTop w:val="0"/>
      <w:marBottom w:val="0"/>
      <w:divBdr>
        <w:top w:val="none" w:sz="0" w:space="0" w:color="auto"/>
        <w:left w:val="none" w:sz="0" w:space="0" w:color="auto"/>
        <w:bottom w:val="none" w:sz="0" w:space="0" w:color="auto"/>
        <w:right w:val="none" w:sz="0" w:space="0" w:color="auto"/>
      </w:divBdr>
    </w:div>
    <w:div w:id="1784500733">
      <w:bodyDiv w:val="1"/>
      <w:marLeft w:val="0"/>
      <w:marRight w:val="0"/>
      <w:marTop w:val="0"/>
      <w:marBottom w:val="0"/>
      <w:divBdr>
        <w:top w:val="none" w:sz="0" w:space="0" w:color="auto"/>
        <w:left w:val="none" w:sz="0" w:space="0" w:color="auto"/>
        <w:bottom w:val="none" w:sz="0" w:space="0" w:color="auto"/>
        <w:right w:val="none" w:sz="0" w:space="0" w:color="auto"/>
      </w:divBdr>
    </w:div>
    <w:div w:id="1826192521">
      <w:bodyDiv w:val="1"/>
      <w:marLeft w:val="0"/>
      <w:marRight w:val="0"/>
      <w:marTop w:val="0"/>
      <w:marBottom w:val="0"/>
      <w:divBdr>
        <w:top w:val="none" w:sz="0" w:space="0" w:color="auto"/>
        <w:left w:val="none" w:sz="0" w:space="0" w:color="auto"/>
        <w:bottom w:val="none" w:sz="0" w:space="0" w:color="auto"/>
        <w:right w:val="none" w:sz="0" w:space="0" w:color="auto"/>
      </w:divBdr>
      <w:divsChild>
        <w:div w:id="2018073982">
          <w:marLeft w:val="0"/>
          <w:marRight w:val="0"/>
          <w:marTop w:val="0"/>
          <w:marBottom w:val="600"/>
          <w:divBdr>
            <w:top w:val="none" w:sz="0" w:space="0" w:color="auto"/>
            <w:left w:val="none" w:sz="0" w:space="0" w:color="auto"/>
            <w:bottom w:val="single" w:sz="6" w:space="30" w:color="EBEBEB"/>
            <w:right w:val="none" w:sz="0" w:space="0" w:color="auto"/>
          </w:divBdr>
          <w:divsChild>
            <w:div w:id="257098468">
              <w:marLeft w:val="-75"/>
              <w:marRight w:val="-75"/>
              <w:marTop w:val="0"/>
              <w:marBottom w:val="0"/>
              <w:divBdr>
                <w:top w:val="none" w:sz="0" w:space="0" w:color="auto"/>
                <w:left w:val="none" w:sz="0" w:space="0" w:color="auto"/>
                <w:bottom w:val="none" w:sz="0" w:space="0" w:color="auto"/>
                <w:right w:val="none" w:sz="0" w:space="0" w:color="auto"/>
              </w:divBdr>
            </w:div>
          </w:divsChild>
        </w:div>
        <w:div w:id="1960068307">
          <w:marLeft w:val="0"/>
          <w:marRight w:val="0"/>
          <w:marTop w:val="0"/>
          <w:marBottom w:val="0"/>
          <w:divBdr>
            <w:top w:val="none" w:sz="0" w:space="0" w:color="auto"/>
            <w:left w:val="none" w:sz="0" w:space="0" w:color="auto"/>
            <w:bottom w:val="none" w:sz="0" w:space="0" w:color="auto"/>
            <w:right w:val="none" w:sz="0" w:space="0" w:color="auto"/>
          </w:divBdr>
          <w:divsChild>
            <w:div w:id="234976764">
              <w:marLeft w:val="0"/>
              <w:marRight w:val="0"/>
              <w:marTop w:val="0"/>
              <w:marBottom w:val="0"/>
              <w:divBdr>
                <w:top w:val="none" w:sz="0" w:space="0" w:color="auto"/>
                <w:left w:val="none" w:sz="0" w:space="0" w:color="auto"/>
                <w:bottom w:val="single" w:sz="6" w:space="0" w:color="EBEBEB"/>
                <w:right w:val="none" w:sz="0" w:space="0" w:color="auto"/>
              </w:divBdr>
              <w:divsChild>
                <w:div w:id="18346804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236395">
      <w:bodyDiv w:val="1"/>
      <w:marLeft w:val="0"/>
      <w:marRight w:val="0"/>
      <w:marTop w:val="0"/>
      <w:marBottom w:val="0"/>
      <w:divBdr>
        <w:top w:val="none" w:sz="0" w:space="0" w:color="auto"/>
        <w:left w:val="none" w:sz="0" w:space="0" w:color="auto"/>
        <w:bottom w:val="none" w:sz="0" w:space="0" w:color="auto"/>
        <w:right w:val="none" w:sz="0" w:space="0" w:color="auto"/>
      </w:divBdr>
    </w:div>
    <w:div w:id="1925261066">
      <w:bodyDiv w:val="1"/>
      <w:marLeft w:val="0"/>
      <w:marRight w:val="0"/>
      <w:marTop w:val="0"/>
      <w:marBottom w:val="0"/>
      <w:divBdr>
        <w:top w:val="none" w:sz="0" w:space="0" w:color="auto"/>
        <w:left w:val="none" w:sz="0" w:space="0" w:color="auto"/>
        <w:bottom w:val="none" w:sz="0" w:space="0" w:color="auto"/>
        <w:right w:val="none" w:sz="0" w:space="0" w:color="auto"/>
      </w:divBdr>
    </w:div>
    <w:div w:id="1972516717">
      <w:bodyDiv w:val="1"/>
      <w:marLeft w:val="0"/>
      <w:marRight w:val="0"/>
      <w:marTop w:val="0"/>
      <w:marBottom w:val="0"/>
      <w:divBdr>
        <w:top w:val="none" w:sz="0" w:space="0" w:color="auto"/>
        <w:left w:val="none" w:sz="0" w:space="0" w:color="auto"/>
        <w:bottom w:val="none" w:sz="0" w:space="0" w:color="auto"/>
        <w:right w:val="none" w:sz="0" w:space="0" w:color="auto"/>
      </w:divBdr>
    </w:div>
    <w:div w:id="199066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A62DF-0F04-4954-9971-83090B81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497</Words>
  <Characters>2734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FOV_DESK_1</dc:creator>
  <cp:keywords/>
  <dc:description/>
  <cp:lastModifiedBy>FOV_HP_1</cp:lastModifiedBy>
  <cp:revision>6</cp:revision>
  <cp:lastPrinted>2018-07-23T17:47:00Z</cp:lastPrinted>
  <dcterms:created xsi:type="dcterms:W3CDTF">2018-07-23T17:47:00Z</dcterms:created>
  <dcterms:modified xsi:type="dcterms:W3CDTF">2018-07-23T18:04:00Z</dcterms:modified>
</cp:coreProperties>
</file>