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17" w:rsidRPr="00787417" w:rsidRDefault="00787417">
      <w:pPr>
        <w:rPr>
          <w:rFonts w:ascii="Felix Titling" w:hAnsi="Felix Titling"/>
          <w:sz w:val="32"/>
          <w:u w:val="single"/>
        </w:rPr>
      </w:pPr>
      <w:r w:rsidRPr="00787417">
        <w:rPr>
          <w:rFonts w:ascii="Felix Titling" w:hAnsi="Felix Titling"/>
          <w:sz w:val="32"/>
          <w:u w:val="single"/>
        </w:rPr>
        <w:t>Ravin’s Journey of Discoveries</w:t>
      </w:r>
    </w:p>
    <w:p w:rsidR="00787417" w:rsidRPr="00787417" w:rsidRDefault="00787417">
      <w:pPr>
        <w:rPr>
          <w:rFonts w:ascii="Bell MT" w:hAnsi="Bell MT"/>
          <w:i/>
          <w:sz w:val="32"/>
        </w:rPr>
      </w:pPr>
      <w:r>
        <w:rPr>
          <w:rFonts w:ascii="Felix Titling" w:hAnsi="Felix Titling"/>
          <w:sz w:val="32"/>
        </w:rPr>
        <w:t>(</w:t>
      </w:r>
      <w:r>
        <w:rPr>
          <w:rFonts w:ascii="Bell MT" w:hAnsi="Bell MT"/>
          <w:i/>
          <w:sz w:val="32"/>
        </w:rPr>
        <w:t>By E.</w:t>
      </w:r>
      <w:r w:rsidR="009A6BEC">
        <w:rPr>
          <w:rFonts w:ascii="Bell MT" w:hAnsi="Bell MT"/>
          <w:i/>
          <w:sz w:val="32"/>
        </w:rPr>
        <w:t>Stephanie Ann – DBMH Teacher</w:t>
      </w:r>
      <w:r>
        <w:rPr>
          <w:rFonts w:ascii="Bell MT" w:hAnsi="Bell MT"/>
          <w:i/>
          <w:sz w:val="32"/>
        </w:rPr>
        <w:t>)</w:t>
      </w:r>
    </w:p>
    <w:p w:rsidR="00606049" w:rsidRDefault="008861FD">
      <w:pPr>
        <w:rPr>
          <w:sz w:val="28"/>
        </w:rPr>
      </w:pPr>
      <w:r w:rsidRPr="009A6BEC">
        <w:rPr>
          <w:sz w:val="28"/>
        </w:rPr>
        <w:t xml:space="preserve">Ravin (Name Changed) </w:t>
      </w:r>
      <w:r>
        <w:rPr>
          <w:sz w:val="28"/>
        </w:rPr>
        <w:t xml:space="preserve">a </w:t>
      </w:r>
      <w:r w:rsidR="00FA4D7C" w:rsidRPr="009A6BEC">
        <w:rPr>
          <w:sz w:val="28"/>
        </w:rPr>
        <w:t>12 Years old</w:t>
      </w:r>
      <w:r>
        <w:rPr>
          <w:sz w:val="28"/>
        </w:rPr>
        <w:t xml:space="preserve"> boy</w:t>
      </w:r>
      <w:r w:rsidR="00FA4D7C" w:rsidRPr="009A6BEC">
        <w:rPr>
          <w:sz w:val="28"/>
        </w:rPr>
        <w:t xml:space="preserve">, </w:t>
      </w:r>
      <w:r w:rsidR="00D22DA5">
        <w:rPr>
          <w:sz w:val="28"/>
        </w:rPr>
        <w:t>was born with visual and hearing impairment due to Congenital Rubella Syndrome.</w:t>
      </w:r>
      <w:r w:rsidR="00405D4D">
        <w:rPr>
          <w:sz w:val="28"/>
        </w:rPr>
        <w:t xml:space="preserve"> He stayed with his mother till the age of 7 before enrolling at St. Nicholas’ Home, Penang.</w:t>
      </w:r>
      <w:r w:rsidR="00015FB8">
        <w:rPr>
          <w:sz w:val="28"/>
        </w:rPr>
        <w:t xml:space="preserve"> In December 2018, his father passed away due to some health condition. Ravin’s mother went through a lot of struggles in rais</w:t>
      </w:r>
      <w:r w:rsidR="00606049">
        <w:rPr>
          <w:sz w:val="28"/>
        </w:rPr>
        <w:t>ing him as a special need child</w:t>
      </w:r>
      <w:r w:rsidR="00015FB8">
        <w:rPr>
          <w:sz w:val="28"/>
        </w:rPr>
        <w:t>.</w:t>
      </w:r>
    </w:p>
    <w:p w:rsidR="00787417" w:rsidRPr="009A6BEC" w:rsidRDefault="00606049">
      <w:pPr>
        <w:rPr>
          <w:b/>
          <w:i/>
          <w:sz w:val="28"/>
        </w:rPr>
      </w:pPr>
      <w:r w:rsidRPr="009A6BEC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4A3C423A" wp14:editId="04C59A6B">
            <wp:simplePos x="0" y="0"/>
            <wp:positionH relativeFrom="margin">
              <wp:posOffset>1249680</wp:posOffset>
            </wp:positionH>
            <wp:positionV relativeFrom="margin">
              <wp:posOffset>3014980</wp:posOffset>
            </wp:positionV>
            <wp:extent cx="2895600" cy="48615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90724-WA00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86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FB8">
        <w:rPr>
          <w:sz w:val="28"/>
        </w:rPr>
        <w:t xml:space="preserve"> “Now, my son eats on his own and able to communicate with us using sign language and body gestures. As a mother, I’m happy to see my son’s progress upon being taught at the </w:t>
      </w:r>
      <w:r w:rsidR="00787D2C">
        <w:rPr>
          <w:sz w:val="28"/>
        </w:rPr>
        <w:t>Deaf-Blind and Multi Handicapped Programme at St. Nicholas’s Home,” Ravin’s mother shared.</w:t>
      </w:r>
      <w:r w:rsidR="00015FB8">
        <w:rPr>
          <w:sz w:val="28"/>
        </w:rPr>
        <w:t xml:space="preserve"> </w:t>
      </w:r>
      <w:r w:rsidR="00FA4D7C" w:rsidRPr="00015FB8">
        <w:rPr>
          <w:b/>
          <w:i/>
          <w:sz w:val="28"/>
          <w:highlight w:val="yellow"/>
        </w:rPr>
        <w:t xml:space="preserve"> </w:t>
      </w:r>
    </w:p>
    <w:p w:rsidR="00787417" w:rsidRPr="009A6BEC" w:rsidRDefault="00787417">
      <w:pPr>
        <w:rPr>
          <w:sz w:val="28"/>
        </w:rPr>
      </w:pPr>
      <w:r w:rsidRPr="009A6BEC">
        <w:rPr>
          <w:sz w:val="28"/>
        </w:rPr>
        <w:br/>
      </w:r>
    </w:p>
    <w:p w:rsidR="00FA4D7C" w:rsidRPr="009A6BEC" w:rsidRDefault="00FA4D7C">
      <w:pPr>
        <w:rPr>
          <w:sz w:val="28"/>
        </w:rPr>
      </w:pPr>
    </w:p>
    <w:p w:rsidR="00FA4D7C" w:rsidRPr="009A6BEC" w:rsidRDefault="00FA4D7C">
      <w:pPr>
        <w:rPr>
          <w:sz w:val="28"/>
        </w:rPr>
      </w:pPr>
    </w:p>
    <w:p w:rsidR="00FA4D7C" w:rsidRPr="009A6BEC" w:rsidRDefault="00FA4D7C">
      <w:pPr>
        <w:rPr>
          <w:sz w:val="28"/>
        </w:rPr>
      </w:pPr>
    </w:p>
    <w:p w:rsidR="00FA4D7C" w:rsidRPr="009A6BEC" w:rsidRDefault="00FA4D7C">
      <w:pPr>
        <w:rPr>
          <w:sz w:val="28"/>
        </w:rPr>
      </w:pPr>
    </w:p>
    <w:p w:rsidR="00FA4D7C" w:rsidRPr="009A6BEC" w:rsidRDefault="00FA4D7C">
      <w:pPr>
        <w:rPr>
          <w:sz w:val="28"/>
        </w:rPr>
      </w:pPr>
    </w:p>
    <w:p w:rsidR="00FA4D7C" w:rsidRPr="009A6BEC" w:rsidRDefault="00FA4D7C">
      <w:pPr>
        <w:rPr>
          <w:sz w:val="28"/>
        </w:rPr>
      </w:pPr>
    </w:p>
    <w:p w:rsidR="00FA4D7C" w:rsidRPr="009A6BEC" w:rsidRDefault="00FA4D7C">
      <w:pPr>
        <w:rPr>
          <w:sz w:val="28"/>
        </w:rPr>
      </w:pPr>
    </w:p>
    <w:p w:rsidR="00834DB3" w:rsidRPr="009A6BEC" w:rsidRDefault="00834DB3">
      <w:pPr>
        <w:rPr>
          <w:sz w:val="28"/>
        </w:rPr>
      </w:pPr>
    </w:p>
    <w:p w:rsidR="00834DB3" w:rsidRPr="009A6BEC" w:rsidRDefault="00834DB3" w:rsidP="00834DB3">
      <w:pPr>
        <w:rPr>
          <w:sz w:val="28"/>
        </w:rPr>
      </w:pPr>
    </w:p>
    <w:p w:rsidR="00834DB3" w:rsidRPr="009A6BEC" w:rsidRDefault="00834DB3" w:rsidP="00834DB3">
      <w:pPr>
        <w:rPr>
          <w:sz w:val="28"/>
        </w:rPr>
      </w:pPr>
    </w:p>
    <w:p w:rsidR="00834DB3" w:rsidRPr="009A6BEC" w:rsidRDefault="00834DB3" w:rsidP="00834DB3">
      <w:pPr>
        <w:rPr>
          <w:sz w:val="28"/>
        </w:rPr>
      </w:pPr>
    </w:p>
    <w:p w:rsidR="00834DB3" w:rsidRPr="009A6BEC" w:rsidRDefault="00834DB3" w:rsidP="00834DB3">
      <w:pPr>
        <w:rPr>
          <w:sz w:val="28"/>
        </w:rPr>
      </w:pPr>
    </w:p>
    <w:p w:rsidR="009A6BEC" w:rsidRPr="009A6BEC" w:rsidRDefault="009A6BEC" w:rsidP="009A6BEC">
      <w:pPr>
        <w:rPr>
          <w:sz w:val="28"/>
        </w:rPr>
      </w:pPr>
      <w:r w:rsidRPr="009A6BEC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ge">
                  <wp:posOffset>8526780</wp:posOffset>
                </wp:positionV>
                <wp:extent cx="2354580" cy="386080"/>
                <wp:effectExtent l="0" t="0" r="2286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DB3" w:rsidRPr="009A6BEC" w:rsidRDefault="009A6BEC">
                            <w:pPr>
                              <w:rPr>
                                <w:i/>
                              </w:rPr>
                            </w:pPr>
                            <w:r w:rsidRPr="009A6BEC">
                              <w:rPr>
                                <w:i/>
                              </w:rPr>
                              <w:t>Exploring new environment by touch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671.4pt;width:185.4pt;height:30.4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NaIgIAAEYEAAAOAAAAZHJzL2Uyb0RvYy54bWysU9tu2zAMfR+wfxD0vthxkzY14hRdugwD&#10;ugvQ7gNoWY6F6TZJiZ19fSk5TbPbyzA9CKRIHZKH5PJmUJLsufPC6IpOJzklXDPTCL2t6NfHzZsF&#10;JT6AbkAazSt64J7erF6/Wva25IXpjGy4IwiifdnbinYh2DLLPOu4Aj8xlms0tsYpCKi6bdY46BFd&#10;yazI88usN66xzjDuPb7ejUa6Svhty1n43LaeByIrirmFdLt01/HOVksotw5sJ9gxDfiHLBQIjUFP&#10;UHcQgOyc+A1KCeaMN22YMKMy07aC8VQDVjPNf6nmoQPLUy1Ijrcnmvz/g2Wf9l8cEU1Fi+kVJRoU&#10;NumRD4G8NQMpIj+99SW6PVh0DAM+Y59Trd7eG/bNE23WHegtv3XO9B2HBvObxp/Z2dcRx0eQuv9o&#10;GgwDu2AS0NA6FclDOgiiY58Op97EVBg+Fhfz2XyBJoa2i8VljnIMAeXzb+t8eM+NIlGoqMPeJ3TY&#10;3/swuj67xGDeSNFshJRJcdt6LR3ZA87JJp0j+k9uUpO+otfzYj4S8FeIPJ0/QSgRcOClUBVdnJyg&#10;jLS90w2mCWUAIUcZq5P6yGOkbiQxDPWAjpHc2jQHZNSZcbBxEVHojPtBSY9DXVH/fQeOUyI/aOzK&#10;9XQ2i1uQlNn8qkDFnVvqcwtohlAVDZSM4jqkzUmE2Vvs3kYkYl8yOeaKw5pac1ysuA3nevJ6Wf/V&#10;EwAAAP//AwBQSwMEFAAGAAgAAAAhAHFUGujfAAAADQEAAA8AAABkcnMvZG93bnJldi54bWxMj0FP&#10;wzAMhe9I/IfISNxYSlYqKE2nqYLrpG1IXL0mtIXGKU3alX+Pd4Kb7ff0/L5is7hezHYMnScN96sE&#10;hKXam44aDW/H17tHECEiGew9WQ0/NsCmvL4qMDf+THs7H2IjOIRCjhraGIdcylC31mFY+cESax9+&#10;dBh5HRtpRjxzuOulSpJMOuyIP7Q42Kq19ddhchqmY7Wd95X6fJ93Jt1lL+iw/9b69mbZPoOIdol/&#10;ZrjU5+pQcqeTn8gE0WtQSjFLZGGdKoZgy8PTZTjxKU3WGciykP8pyl8AAAD//wMAUEsBAi0AFAAG&#10;AAgAAAAhALaDOJL+AAAA4QEAABMAAAAAAAAAAAAAAAAAAAAAAFtDb250ZW50X1R5cGVzXS54bWxQ&#10;SwECLQAUAAYACAAAACEAOP0h/9YAAACUAQAACwAAAAAAAAAAAAAAAAAvAQAAX3JlbHMvLnJlbHNQ&#10;SwECLQAUAAYACAAAACEA5EzjWiICAABGBAAADgAAAAAAAAAAAAAAAAAuAgAAZHJzL2Uyb0RvYy54&#10;bWxQSwECLQAUAAYACAAAACEAcVQa6N8AAAANAQAADwAAAAAAAAAAAAAAAAB8BAAAZHJzL2Rvd25y&#10;ZXYueG1sUEsFBgAAAAAEAAQA8wAAAIgFAAAAAA==&#10;">
                <v:textbox style="mso-fit-shape-to-text:t">
                  <w:txbxContent>
                    <w:p w:rsidR="00834DB3" w:rsidRPr="009A6BEC" w:rsidRDefault="009A6BEC">
                      <w:pPr>
                        <w:rPr>
                          <w:i/>
                        </w:rPr>
                      </w:pPr>
                      <w:r w:rsidRPr="009A6BEC">
                        <w:rPr>
                          <w:i/>
                        </w:rPr>
                        <w:t>Exploring new environment by touch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sz w:val="28"/>
        </w:rPr>
        <w:tab/>
      </w:r>
    </w:p>
    <w:p w:rsidR="009A6BEC" w:rsidRPr="009A6BEC" w:rsidRDefault="009A6BEC" w:rsidP="009A6BEC">
      <w:pPr>
        <w:rPr>
          <w:sz w:val="28"/>
        </w:rPr>
      </w:pPr>
    </w:p>
    <w:p w:rsidR="009A6BEC" w:rsidRPr="009A6BEC" w:rsidRDefault="009A6BEC" w:rsidP="009A6BEC">
      <w:pPr>
        <w:rPr>
          <w:sz w:val="28"/>
        </w:rPr>
      </w:pPr>
    </w:p>
    <w:p w:rsidR="00F01472" w:rsidRPr="009A6BEC" w:rsidRDefault="009A6BEC" w:rsidP="009A6BEC">
      <w:pPr>
        <w:rPr>
          <w:sz w:val="28"/>
        </w:rPr>
      </w:pPr>
      <w:r w:rsidRPr="009A6BEC">
        <w:rPr>
          <w:sz w:val="28"/>
        </w:rPr>
        <w:t xml:space="preserve">Ravin </w:t>
      </w:r>
      <w:r w:rsidR="00787D2C">
        <w:rPr>
          <w:sz w:val="28"/>
        </w:rPr>
        <w:t>who lived</w:t>
      </w:r>
      <w:r w:rsidRPr="009A6BEC">
        <w:rPr>
          <w:sz w:val="28"/>
        </w:rPr>
        <w:t xml:space="preserve"> within</w:t>
      </w:r>
      <w:r w:rsidR="00787D2C">
        <w:rPr>
          <w:sz w:val="28"/>
        </w:rPr>
        <w:t xml:space="preserve"> the</w:t>
      </w:r>
      <w:r w:rsidRPr="009A6BEC">
        <w:rPr>
          <w:sz w:val="28"/>
        </w:rPr>
        <w:t xml:space="preserve"> fo</w:t>
      </w:r>
      <w:r w:rsidR="00606049">
        <w:rPr>
          <w:sz w:val="28"/>
        </w:rPr>
        <w:t xml:space="preserve">ur walls of his home was </w:t>
      </w:r>
      <w:r w:rsidR="00787D2C">
        <w:rPr>
          <w:sz w:val="28"/>
        </w:rPr>
        <w:t>reluctant</w:t>
      </w:r>
      <w:r w:rsidRPr="009A6BEC">
        <w:rPr>
          <w:sz w:val="28"/>
        </w:rPr>
        <w:t xml:space="preserve"> to </w:t>
      </w:r>
      <w:r w:rsidR="007A7E47">
        <w:rPr>
          <w:sz w:val="28"/>
        </w:rPr>
        <w:t>get engaged in outdoor activities</w:t>
      </w:r>
      <w:r w:rsidR="00606049">
        <w:rPr>
          <w:sz w:val="28"/>
        </w:rPr>
        <w:t>. He</w:t>
      </w:r>
      <w:r w:rsidR="00C57371">
        <w:rPr>
          <w:sz w:val="28"/>
        </w:rPr>
        <w:t xml:space="preserve"> did not have a proper</w:t>
      </w:r>
      <w:r w:rsidR="00BC6682">
        <w:rPr>
          <w:sz w:val="28"/>
        </w:rPr>
        <w:t xml:space="preserve"> exposur</w:t>
      </w:r>
      <w:r w:rsidR="00606049">
        <w:rPr>
          <w:sz w:val="28"/>
        </w:rPr>
        <w:t xml:space="preserve">e </w:t>
      </w:r>
      <w:r w:rsidR="007A7E47">
        <w:rPr>
          <w:sz w:val="28"/>
        </w:rPr>
        <w:t>a</w:t>
      </w:r>
      <w:r w:rsidR="00606049">
        <w:rPr>
          <w:sz w:val="28"/>
        </w:rPr>
        <w:t>s how a normal child should have</w:t>
      </w:r>
      <w:r w:rsidRPr="009A6BEC">
        <w:rPr>
          <w:sz w:val="28"/>
        </w:rPr>
        <w:t>.</w:t>
      </w:r>
      <w:r w:rsidR="00143DA3">
        <w:rPr>
          <w:sz w:val="28"/>
        </w:rPr>
        <w:t xml:space="preserve"> It was a great challenge for his teachers to start</w:t>
      </w:r>
      <w:r w:rsidR="001C5864">
        <w:rPr>
          <w:sz w:val="28"/>
        </w:rPr>
        <w:t xml:space="preserve"> working on developing his gross and fine motor sensory and cognitive skills as Ravin is a hyperactive child. In order to enhance his communication skills, we integrated sign language into his Individual Education Plan (IEP). </w:t>
      </w:r>
    </w:p>
    <w:p w:rsidR="009A6BEC" w:rsidRDefault="00606049" w:rsidP="009A6BEC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2336" behindDoc="0" locked="0" layoutInCell="1" allowOverlap="1" wp14:anchorId="29D82D25" wp14:editId="6548B549">
            <wp:simplePos x="0" y="0"/>
            <wp:positionH relativeFrom="margin">
              <wp:posOffset>2921000</wp:posOffset>
            </wp:positionH>
            <wp:positionV relativeFrom="margin">
              <wp:posOffset>3314700</wp:posOffset>
            </wp:positionV>
            <wp:extent cx="2385060" cy="317563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90131-WA00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8506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7DC">
        <w:rPr>
          <w:sz w:val="28"/>
        </w:rPr>
        <w:t>Within</w:t>
      </w:r>
      <w:r w:rsidR="001C5864">
        <w:rPr>
          <w:sz w:val="28"/>
        </w:rPr>
        <w:t xml:space="preserve"> </w:t>
      </w:r>
      <w:r w:rsidR="009A6BEC" w:rsidRPr="009A6BEC">
        <w:rPr>
          <w:sz w:val="28"/>
        </w:rPr>
        <w:t>four month</w:t>
      </w:r>
      <w:r w:rsidR="001C5864">
        <w:rPr>
          <w:sz w:val="28"/>
        </w:rPr>
        <w:t xml:space="preserve"> of joining St. Nicholas’ Home</w:t>
      </w:r>
      <w:r w:rsidR="009A6BEC" w:rsidRPr="009A6BEC">
        <w:rPr>
          <w:sz w:val="28"/>
        </w:rPr>
        <w:t>, Ravin</w:t>
      </w:r>
      <w:r w:rsidR="001C5864">
        <w:rPr>
          <w:sz w:val="28"/>
        </w:rPr>
        <w:t xml:space="preserve"> gradually showed </w:t>
      </w:r>
      <w:r w:rsidR="009A6BEC" w:rsidRPr="009A6BEC">
        <w:rPr>
          <w:sz w:val="28"/>
        </w:rPr>
        <w:t>improvement</w:t>
      </w:r>
      <w:r w:rsidR="001C5864">
        <w:rPr>
          <w:sz w:val="28"/>
        </w:rPr>
        <w:t>s in his daily activities. He is able to focus longer on activities especially his favorite ones such as jumping on the trampoline, playing with water and grains whic</w:t>
      </w:r>
      <w:r w:rsidR="008247DC">
        <w:rPr>
          <w:sz w:val="28"/>
        </w:rPr>
        <w:t>h gives different</w:t>
      </w:r>
      <w:r w:rsidR="001C5864">
        <w:rPr>
          <w:sz w:val="28"/>
        </w:rPr>
        <w:t xml:space="preserve"> textures for him to feel</w:t>
      </w:r>
      <w:r w:rsidR="009A6BEC" w:rsidRPr="009A6BEC">
        <w:rPr>
          <w:sz w:val="28"/>
        </w:rPr>
        <w:t>.</w:t>
      </w:r>
      <w:r w:rsidR="008247DC">
        <w:rPr>
          <w:sz w:val="28"/>
        </w:rPr>
        <w:t xml:space="preserve"> Besides that, Ravin loves playing and wrestling with his best friend Jimmy who is also deaf and blind since born.</w:t>
      </w:r>
    </w:p>
    <w:p w:rsidR="009A6BEC" w:rsidRDefault="00606049" w:rsidP="009A6BEC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4ED39AAD" wp14:editId="26E1AB34">
            <wp:simplePos x="0" y="0"/>
            <wp:positionH relativeFrom="margin">
              <wp:posOffset>436245</wp:posOffset>
            </wp:positionH>
            <wp:positionV relativeFrom="margin">
              <wp:posOffset>3362325</wp:posOffset>
            </wp:positionV>
            <wp:extent cx="2416175" cy="3175635"/>
            <wp:effectExtent l="0" t="0" r="3175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90717-WA002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21" b="7089"/>
                    <a:stretch/>
                  </pic:blipFill>
                  <pic:spPr bwMode="auto">
                    <a:xfrm>
                      <a:off x="0" y="0"/>
                      <a:ext cx="2416175" cy="3175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6BEC" w:rsidRDefault="009A6BEC" w:rsidP="009A6BEC">
      <w:pPr>
        <w:rPr>
          <w:sz w:val="28"/>
        </w:rPr>
      </w:pPr>
    </w:p>
    <w:p w:rsidR="009A6BEC" w:rsidRDefault="009A6BEC" w:rsidP="009A6BEC">
      <w:pPr>
        <w:rPr>
          <w:sz w:val="28"/>
        </w:rPr>
      </w:pPr>
    </w:p>
    <w:p w:rsidR="009A6BEC" w:rsidRDefault="009A6BEC" w:rsidP="009A6BEC">
      <w:pPr>
        <w:rPr>
          <w:sz w:val="28"/>
        </w:rPr>
      </w:pPr>
    </w:p>
    <w:p w:rsidR="009A6BEC" w:rsidRDefault="009A6BEC" w:rsidP="009A6BEC">
      <w:pPr>
        <w:rPr>
          <w:sz w:val="28"/>
        </w:rPr>
      </w:pPr>
    </w:p>
    <w:p w:rsidR="009A6BEC" w:rsidRDefault="009A6BEC" w:rsidP="009A6BEC">
      <w:pPr>
        <w:rPr>
          <w:sz w:val="28"/>
        </w:rPr>
      </w:pPr>
    </w:p>
    <w:p w:rsidR="009A6BEC" w:rsidRDefault="009A6BEC" w:rsidP="009A6BEC">
      <w:pPr>
        <w:rPr>
          <w:sz w:val="28"/>
        </w:rPr>
      </w:pPr>
    </w:p>
    <w:p w:rsidR="009A6BEC" w:rsidRPr="009A6BEC" w:rsidRDefault="009A6BEC" w:rsidP="009A6BEC">
      <w:pPr>
        <w:rPr>
          <w:sz w:val="28"/>
        </w:rPr>
      </w:pPr>
    </w:p>
    <w:p w:rsidR="009A6BEC" w:rsidRDefault="009A6BEC" w:rsidP="009A6BEC">
      <w:pPr>
        <w:rPr>
          <w:sz w:val="28"/>
        </w:rPr>
      </w:pPr>
    </w:p>
    <w:p w:rsidR="009A6BEC" w:rsidRDefault="009A6BEC" w:rsidP="009A6BEC">
      <w:pPr>
        <w:rPr>
          <w:sz w:val="28"/>
        </w:rPr>
      </w:pPr>
    </w:p>
    <w:p w:rsidR="009A6BEC" w:rsidRDefault="009A6BEC" w:rsidP="009A6BEC">
      <w:pPr>
        <w:rPr>
          <w:sz w:val="28"/>
        </w:rPr>
      </w:pPr>
      <w:r w:rsidRPr="009A6BEC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ge">
                  <wp:posOffset>7214235</wp:posOffset>
                </wp:positionV>
                <wp:extent cx="1150620" cy="289560"/>
                <wp:effectExtent l="0" t="0" r="1143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BEC" w:rsidRDefault="009A6BEC">
                            <w:r>
                              <w:t>Swimming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1pt;margin-top:568.05pt;width:90.6pt;height:22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v6JAIAAEsEAAAOAAAAZHJzL2Uyb0RvYy54bWysVNuO2yAQfa/Uf0C8N3asJE2sOKtttqkq&#10;bS/Sbj8AYxyjAkOBxE6/vgPOZqNt+1LVDwiY4cyZMzNe3wxakaNwXoKp6HSSUyIMh0aafUW/Pe7e&#10;LCnxgZmGKTCioifh6c3m9at1b0tRQAeqEY4giPFlbyvahWDLLPO8E5r5CVhh0NiC0yzg0e2zxrEe&#10;0bXKijxfZD24xjrgwnu8vRuNdJPw21bw8KVtvQhEVRS5hbS6tNZxzTZrVu4ds53kZxrsH1hoJg0G&#10;vUDdscDIwcnfoLTkDjy0YcJBZ9C2kouUA2YzzV9k89AxK1IuKI63F5n8/4Pln49fHZFNRWeUGKax&#10;RI9iCOQdDKSI6vTWl+j0YNEtDHiNVU6ZensP/LsnBrYdM3tx6xz0nWANspvGl9nV0xHHR5C6/wQN&#10;hmGHAAloaJ2O0qEYBNGxSqdLZSIVHkNO5/miQBNHW7FczRepdBkrn15b58MHAZrETUUdVj6hs+O9&#10;D5ENK59cYjAPSjY7qVQ6uH29VY4cGXbJLn0pgRduypC+oqt5MR8F+CtEnr4/QWgZsN2V1BVdXpxY&#10;GWV7b5rUjIFJNe6RsjJnHaN0o4hhqIdUsCRy1LiG5oTCOhi7G6cRNx24n5T02NkV9T8OzAlK1EeD&#10;xVlNZ7M4Cukwm7+NsrprS31tYYYjVEUDJeN2G9L4RN0M3GIRW5n0fWZypowdm2Q/T1ccietz8nr+&#10;B2x+AQAA//8DAFBLAwQUAAYACAAAACEAnBmbMOIAAAANAQAADwAAAGRycy9kb3ducmV2LnhtbEyP&#10;zU7DMBCE70i8g7VIXBB1fqo0hDgVQgLBDQpqr27sJhH2OthuGt6e7QluO7uj2W/q9WwNm7QPg0MB&#10;6SIBprF1asBOwOfH020JLESJShqHWsCPDrBuLi9qWSl3wnc9bWLHKARDJQX0MY4V56HttZVh4UaN&#10;dDs4b2Uk6TuuvDxRuDU8S5KCWzkgfejlqB973X5tjlZAuXyZduE1f9u2xcHcxZvV9Pzthbi+mh/u&#10;gUU9xz8znPEJHRpi2rsjqsAM6SKjLpGGNC9SYGTJl3kGbH9elekKeFPz/y2aXwAAAP//AwBQSwEC&#10;LQAUAAYACAAAACEAtoM4kv4AAADhAQAAEwAAAAAAAAAAAAAAAAAAAAAAW0NvbnRlbnRfVHlwZXNd&#10;LnhtbFBLAQItABQABgAIAAAAIQA4/SH/1gAAAJQBAAALAAAAAAAAAAAAAAAAAC8BAABfcmVscy8u&#10;cmVsc1BLAQItABQABgAIAAAAIQBXBvv6JAIAAEsEAAAOAAAAAAAAAAAAAAAAAC4CAABkcnMvZTJv&#10;RG9jLnhtbFBLAQItABQABgAIAAAAIQCcGZsw4gAAAA0BAAAPAAAAAAAAAAAAAAAAAH4EAABkcnMv&#10;ZG93bnJldi54bWxQSwUGAAAAAAQABADzAAAAjQUAAAAA&#10;">
                <v:textbox>
                  <w:txbxContent>
                    <w:p w:rsidR="009A6BEC" w:rsidRDefault="009A6BEC">
                      <w:r>
                        <w:t>Swimming time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A6BEC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85FD32" wp14:editId="4E4F27E7">
                <wp:simplePos x="0" y="0"/>
                <wp:positionH relativeFrom="margin">
                  <wp:posOffset>3215640</wp:posOffset>
                </wp:positionH>
                <wp:positionV relativeFrom="page">
                  <wp:posOffset>7216140</wp:posOffset>
                </wp:positionV>
                <wp:extent cx="1813560" cy="289560"/>
                <wp:effectExtent l="0" t="0" r="1524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BEC" w:rsidRDefault="009A6BEC" w:rsidP="009A6BEC">
                            <w:r>
                              <w:t xml:space="preserve">    I can roll the Play-Doh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5FD32" id="_x0000_s1028" type="#_x0000_t202" style="position:absolute;margin-left:253.2pt;margin-top:568.2pt;width:142.8pt;height:22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6OIwIAAEsEAAAOAAAAZHJzL2Uyb0RvYy54bWysVNtu2zAMfR+wfxD0vjjxki4x4hRdugwD&#10;ugvQ7gNoWY6FSaInKbG7rx8lp1l2exnmB0EUqUPyHNHr68FodpTOK7Qln02mnEkrsFZ2X/LPD7sX&#10;S858AFuDRitL/ig9v948f7buu0Lm2KKupWMEYn3RdyVvQ+iKLPOilQb8BDtpydmgMxDIdPusdtAT&#10;utFZPp1eZT26unMopPd0ejs6+SbhN40U4WPTeBmYLjnVFtLq0lrFNdusodg76FolTmXAP1RhQFlK&#10;eoa6hQDs4NRvUEYJhx6bMBFoMmwaJWTqgbqZTX/p5r6FTqZeiBzfnWny/w9WfDh+ckzVJV9wZsGQ&#10;RA9yCOw1DiyP7PSdLyjovqOwMNAxqZw69d0dii+eWdy2YPfyxjnsWwk1VTeLN7OLqyOOjyBV/x5r&#10;SgOHgAloaJyJ1BEZjNBJpcezMrEUEVMuZy8XV+QS5MuXq7iPKaB4ut05H95KNCxuSu5I+YQOxzsf&#10;xtCnkJjMo1b1TmmdDLevttqxI9Ar2aXvhP5TmLasL/lqkS9GAv4KMU3fnyCMCvTctTIlX56DoIi0&#10;vbE1lQlFAKXHPXWn7YnHSN1IYhiqIQl2lqfC+pGIdTi+bppG2rTovnHW08suuf96ACc50+8sibOa&#10;zedxFJIxX7zKyXCXnurSA1YQVMkDZ+N2G9L4xFIt3pCIjUr8RrXHSk4l04tNCp2mK47EpZ2ifvwD&#10;Nt8BAAD//wMAUEsDBBQABgAIAAAAIQBWBv9c3wAAAA0BAAAPAAAAZHJzL2Rvd25yZXYueG1sTE/L&#10;TsMwELwj8Q/WInFB1OmDNA1xKoQEghsUBFc32SYR9jrYbhr+ns0JbjM7o9mZYjtaIwb0oXOkYD5L&#10;QCBVru6oUfD+9nCdgQhRU62NI1TwgwG25flZofPanegVh11sBIdQyLWCNsY+lzJULVodZq5HYu3g&#10;vNWRqW9k7fWJw62RiyRJpdUd8YdW93jfYvW1O1oF2epp+AzPy5ePKj2YTbxaD4/fXqnLi/HuFkTE&#10;Mf6ZYarP1aHkTnt3pDoIo+AmSVdsZWG+nBBb1psFz9tPp4yRLAv5f0X5CwAA//8DAFBLAQItABQA&#10;BgAIAAAAIQC2gziS/gAAAOEBAAATAAAAAAAAAAAAAAAAAAAAAABbQ29udGVudF9UeXBlc10ueG1s&#10;UEsBAi0AFAAGAAgAAAAhADj9If/WAAAAlAEAAAsAAAAAAAAAAAAAAAAALwEAAF9yZWxzLy5yZWxz&#10;UEsBAi0AFAAGAAgAAAAhAMy2zo4jAgAASwQAAA4AAAAAAAAAAAAAAAAALgIAAGRycy9lMm9Eb2Mu&#10;eG1sUEsBAi0AFAAGAAgAAAAhAFYG/1zfAAAADQEAAA8AAAAAAAAAAAAAAAAAfQQAAGRycy9kb3du&#10;cmV2LnhtbFBLBQYAAAAABAAEAPMAAACJBQAAAAA=&#10;">
                <v:textbox>
                  <w:txbxContent>
                    <w:p w:rsidR="009A6BEC" w:rsidRDefault="009A6BEC" w:rsidP="009A6BEC">
                      <w:r>
                        <w:t xml:space="preserve">    I can roll the Play-Doh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8247DC" w:rsidRDefault="009A6BEC" w:rsidP="009A6BEC">
      <w:pPr>
        <w:rPr>
          <w:sz w:val="28"/>
        </w:rPr>
      </w:pPr>
      <w:r w:rsidRPr="009A6BEC">
        <w:rPr>
          <w:sz w:val="28"/>
        </w:rPr>
        <w:t>Currently,</w:t>
      </w:r>
      <w:r w:rsidR="008247DC">
        <w:rPr>
          <w:sz w:val="28"/>
        </w:rPr>
        <w:t xml:space="preserve"> we are assisting Ravin to perform his daily activities with less help from the teachers. This is </w:t>
      </w:r>
      <w:r w:rsidR="008075D3">
        <w:rPr>
          <w:sz w:val="28"/>
        </w:rPr>
        <w:t xml:space="preserve">an </w:t>
      </w:r>
      <w:r w:rsidR="008247DC">
        <w:rPr>
          <w:sz w:val="28"/>
        </w:rPr>
        <w:t>early stage for him to learn things and we do beli</w:t>
      </w:r>
      <w:r w:rsidR="008075D3">
        <w:rPr>
          <w:sz w:val="28"/>
        </w:rPr>
        <w:t>eve by doing so, it will be</w:t>
      </w:r>
      <w:r w:rsidR="008247DC">
        <w:rPr>
          <w:sz w:val="28"/>
        </w:rPr>
        <w:t xml:space="preserve"> helpful for him to be more independent in future</w:t>
      </w:r>
      <w:r w:rsidR="008075D3">
        <w:rPr>
          <w:sz w:val="28"/>
        </w:rPr>
        <w:t xml:space="preserve">. </w:t>
      </w:r>
      <w:bookmarkStart w:id="0" w:name="_GoBack"/>
      <w:bookmarkEnd w:id="0"/>
    </w:p>
    <w:sectPr w:rsidR="00824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9A0" w:rsidRDefault="00EF69A0" w:rsidP="009A6BEC">
      <w:pPr>
        <w:spacing w:after="0" w:line="240" w:lineRule="auto"/>
      </w:pPr>
      <w:r>
        <w:separator/>
      </w:r>
    </w:p>
  </w:endnote>
  <w:endnote w:type="continuationSeparator" w:id="0">
    <w:p w:rsidR="00EF69A0" w:rsidRDefault="00EF69A0" w:rsidP="009A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9A0" w:rsidRDefault="00EF69A0" w:rsidP="009A6BEC">
      <w:pPr>
        <w:spacing w:after="0" w:line="240" w:lineRule="auto"/>
      </w:pPr>
      <w:r>
        <w:separator/>
      </w:r>
    </w:p>
  </w:footnote>
  <w:footnote w:type="continuationSeparator" w:id="0">
    <w:p w:rsidR="00EF69A0" w:rsidRDefault="00EF69A0" w:rsidP="009A6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7C"/>
    <w:rsid w:val="00015FB8"/>
    <w:rsid w:val="00143DA3"/>
    <w:rsid w:val="00161F92"/>
    <w:rsid w:val="001C5864"/>
    <w:rsid w:val="00382CA8"/>
    <w:rsid w:val="00405D4D"/>
    <w:rsid w:val="004079B8"/>
    <w:rsid w:val="00552800"/>
    <w:rsid w:val="00574E97"/>
    <w:rsid w:val="00606049"/>
    <w:rsid w:val="00787417"/>
    <w:rsid w:val="00787D2C"/>
    <w:rsid w:val="007A7E47"/>
    <w:rsid w:val="008075D3"/>
    <w:rsid w:val="008247DC"/>
    <w:rsid w:val="00834DB3"/>
    <w:rsid w:val="008861FD"/>
    <w:rsid w:val="009A6BEC"/>
    <w:rsid w:val="00BB7685"/>
    <w:rsid w:val="00BC6682"/>
    <w:rsid w:val="00C57371"/>
    <w:rsid w:val="00C73FC6"/>
    <w:rsid w:val="00D22DA5"/>
    <w:rsid w:val="00DC0089"/>
    <w:rsid w:val="00EF07C0"/>
    <w:rsid w:val="00EF69A0"/>
    <w:rsid w:val="00F01472"/>
    <w:rsid w:val="00FA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D4195-1BB8-4099-8469-437C9092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BEC"/>
  </w:style>
  <w:style w:type="paragraph" w:styleId="Footer">
    <w:name w:val="footer"/>
    <w:basedOn w:val="Normal"/>
    <w:link w:val="FooterChar"/>
    <w:uiPriority w:val="99"/>
    <w:unhideWhenUsed/>
    <w:rsid w:val="009A6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DBMH TEACHER'S</dc:creator>
  <cp:keywords/>
  <dc:description/>
  <cp:lastModifiedBy>RD</cp:lastModifiedBy>
  <cp:revision>10</cp:revision>
  <dcterms:created xsi:type="dcterms:W3CDTF">2019-10-30T06:36:00Z</dcterms:created>
  <dcterms:modified xsi:type="dcterms:W3CDTF">2019-10-31T00:53:00Z</dcterms:modified>
</cp:coreProperties>
</file>