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702" w:rsidRPr="00B75702" w:rsidRDefault="00B75702" w:rsidP="00B75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75702">
        <w:rPr>
          <w:rFonts w:ascii="Times New Roman" w:eastAsia="Times New Roman" w:hAnsi="Times New Roman" w:cs="Times New Roman"/>
          <w:sz w:val="24"/>
          <w:szCs w:val="24"/>
          <w:lang w:eastAsia="fr-FR"/>
        </w:rPr>
        <w:t>Le budget proposé est notamment structuré ainsi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10"/>
        <w:gridCol w:w="1854"/>
      </w:tblGrid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fr-FR"/>
              </w:rPr>
            </w:pPr>
            <w:bookmarkStart w:id="0" w:name="_GoBack"/>
            <w:r w:rsidRPr="00B75702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fr-FR"/>
              </w:rPr>
              <w:t>Poste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fr-FR"/>
              </w:rPr>
              <w:t>Montant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Coordination / ressources humaines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$2 400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Formateurs techniques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$1 800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Matériel BLS/CPR et simulation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$3 000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Salles et logistique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$1 600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Transport terrain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$2 000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Supports pédagogiques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$900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MEAL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$700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Visibilité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$400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proofErr w:type="spellStart"/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Safeguarding</w:t>
            </w:r>
            <w:proofErr w:type="spellEnd"/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 xml:space="preserve"> / PSEA / ESS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$300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Finance / administration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  <w:t>$900</w:t>
            </w:r>
          </w:p>
        </w:tc>
      </w:tr>
      <w:tr w:rsidR="00B75702" w:rsidRPr="00B75702" w:rsidTr="00B75702">
        <w:tc>
          <w:tcPr>
            <w:tcW w:w="0" w:type="auto"/>
            <w:hideMark/>
          </w:tcPr>
          <w:p w:rsidR="00B75702" w:rsidRPr="00B75702" w:rsidRDefault="00B75702" w:rsidP="00B75702">
            <w:pPr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fr-FR"/>
              </w:rPr>
              <w:t>TOTAL</w:t>
            </w:r>
          </w:p>
        </w:tc>
        <w:tc>
          <w:tcPr>
            <w:tcW w:w="0" w:type="auto"/>
            <w:hideMark/>
          </w:tcPr>
          <w:p w:rsidR="00B75702" w:rsidRPr="00B75702" w:rsidRDefault="00B75702" w:rsidP="00B75702">
            <w:pPr>
              <w:jc w:val="right"/>
              <w:rPr>
                <w:rFonts w:ascii="Times New Roman" w:eastAsia="Times New Roman" w:hAnsi="Times New Roman" w:cs="Times New Roman"/>
                <w:sz w:val="44"/>
                <w:szCs w:val="44"/>
                <w:lang w:eastAsia="fr-FR"/>
              </w:rPr>
            </w:pPr>
            <w:r w:rsidRPr="00B75702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fr-FR"/>
              </w:rPr>
              <w:t>$15 000</w:t>
            </w:r>
          </w:p>
        </w:tc>
      </w:tr>
      <w:bookmarkEnd w:id="0"/>
    </w:tbl>
    <w:p w:rsidR="00FF03F9" w:rsidRDefault="00FF03F9"/>
    <w:sectPr w:rsidR="00FF0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8206F"/>
    <w:multiLevelType w:val="multilevel"/>
    <w:tmpl w:val="D24C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702"/>
    <w:rsid w:val="004E7515"/>
    <w:rsid w:val="00B75702"/>
    <w:rsid w:val="00CF1F58"/>
    <w:rsid w:val="00FA6D3A"/>
    <w:rsid w:val="00F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B757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B7570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75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75702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B75702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B75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B757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B7570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75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75702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B75702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B75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GeekDigitalPro</dc:creator>
  <cp:lastModifiedBy>GeekDigitalPro</cp:lastModifiedBy>
  <cp:revision>1</cp:revision>
  <dcterms:created xsi:type="dcterms:W3CDTF">2026-09-21T10:42:00Z</dcterms:created>
  <dcterms:modified xsi:type="dcterms:W3CDTF">2026-09-21T10:44:00Z</dcterms:modified>
</cp:coreProperties>
</file>