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A17" w:rsidRPr="002E7A17" w:rsidRDefault="002E7A17" w:rsidP="002E7A1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C45911" w:themeColor="accent2" w:themeShade="BF"/>
          <w:sz w:val="36"/>
          <w:szCs w:val="36"/>
          <w:lang w:bidi="ne-NP"/>
        </w:rPr>
      </w:pPr>
      <w:r w:rsidRPr="002E7A17">
        <w:rPr>
          <w:rFonts w:ascii="Segoe UI Symbol" w:eastAsia="Times New Roman" w:hAnsi="Segoe UI Symbol" w:cs="Segoe UI Symbol"/>
          <w:b/>
          <w:bCs/>
          <w:color w:val="C45911" w:themeColor="accent2" w:themeShade="BF"/>
          <w:sz w:val="36"/>
          <w:szCs w:val="36"/>
          <w:lang w:bidi="ne-NP"/>
        </w:rPr>
        <w:t>🌱</w:t>
      </w:r>
      <w:r w:rsidRPr="002E7A17">
        <w:rPr>
          <w:rFonts w:ascii="Arial" w:eastAsia="Times New Roman" w:hAnsi="Arial" w:cs="Arial"/>
          <w:b/>
          <w:bCs/>
          <w:color w:val="C45911" w:themeColor="accent2" w:themeShade="BF"/>
          <w:sz w:val="36"/>
          <w:szCs w:val="36"/>
          <w:lang w:bidi="ne-NP"/>
        </w:rPr>
        <w:t xml:space="preserve"> Conservation for Climate – Budget Snapshot</w:t>
      </w:r>
    </w:p>
    <w:p w:rsidR="002E7A17" w:rsidRPr="002E7A17" w:rsidRDefault="002E7A17" w:rsidP="002E7A1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bidi="ne-NP"/>
        </w:rPr>
      </w:pPr>
      <w:r w:rsidRPr="002E7A17">
        <w:rPr>
          <w:rFonts w:ascii="Arial" w:eastAsia="Times New Roman" w:hAnsi="Arial" w:cs="Arial"/>
          <w:b/>
          <w:bCs/>
          <w:sz w:val="24"/>
          <w:szCs w:val="24"/>
          <w:lang w:bidi="ne-NP"/>
        </w:rPr>
        <w:t>Total Project Value:</w:t>
      </w:r>
      <w:r w:rsidRPr="002E7A17">
        <w:rPr>
          <w:rFonts w:ascii="Arial" w:eastAsia="Times New Roman" w:hAnsi="Arial" w:cs="Arial"/>
          <w:sz w:val="24"/>
          <w:szCs w:val="24"/>
          <w:lang w:bidi="ne-NP"/>
        </w:rPr>
        <w:t xml:space="preserve"> $565,000</w:t>
      </w:r>
    </w:p>
    <w:p w:rsidR="002E7A17" w:rsidRPr="002E7A17" w:rsidRDefault="002E7A17" w:rsidP="002E7A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bidi="ne-NP"/>
        </w:rPr>
      </w:pPr>
      <w:r w:rsidRPr="002E7A17">
        <w:rPr>
          <w:rFonts w:ascii="Arial" w:eastAsia="Times New Roman" w:hAnsi="Arial" w:cs="Arial"/>
          <w:b/>
          <w:bCs/>
          <w:sz w:val="24"/>
          <w:szCs w:val="24"/>
          <w:lang w:bidi="ne-NP"/>
        </w:rPr>
        <w:t>Grant Funding Requested:</w:t>
      </w:r>
      <w:r w:rsidRPr="002E7A17">
        <w:rPr>
          <w:rFonts w:ascii="Arial" w:eastAsia="Times New Roman" w:hAnsi="Arial" w:cs="Arial"/>
          <w:sz w:val="24"/>
          <w:szCs w:val="24"/>
          <w:lang w:bidi="ne-NP"/>
        </w:rPr>
        <w:t xml:space="preserve"> $394,900</w:t>
      </w:r>
    </w:p>
    <w:p w:rsidR="002E7A17" w:rsidRPr="002E7A17" w:rsidRDefault="002E7A17" w:rsidP="002E7A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bidi="ne-NP"/>
        </w:rPr>
      </w:pPr>
      <w:r w:rsidRPr="002E7A17">
        <w:rPr>
          <w:rFonts w:ascii="Arial" w:eastAsia="Times New Roman" w:hAnsi="Arial" w:cs="Arial"/>
          <w:b/>
          <w:bCs/>
          <w:sz w:val="24"/>
          <w:szCs w:val="24"/>
          <w:lang w:bidi="ne-NP"/>
        </w:rPr>
        <w:t>Community &amp; Local Contributions:</w:t>
      </w:r>
      <w:r w:rsidRPr="002E7A17">
        <w:rPr>
          <w:rFonts w:ascii="Arial" w:eastAsia="Times New Roman" w:hAnsi="Arial" w:cs="Arial"/>
          <w:sz w:val="24"/>
          <w:szCs w:val="24"/>
          <w:lang w:bidi="ne-NP"/>
        </w:rPr>
        <w:t xml:space="preserve"> $170,100</w:t>
      </w:r>
    </w:p>
    <w:p w:rsidR="002E7A17" w:rsidRPr="002E7A17" w:rsidRDefault="002E7A17" w:rsidP="002E7A1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C45911" w:themeColor="accent2" w:themeShade="BF"/>
          <w:sz w:val="27"/>
          <w:szCs w:val="27"/>
          <w:lang w:bidi="ne-NP"/>
        </w:rPr>
      </w:pPr>
      <w:r w:rsidRPr="002E7A17">
        <w:rPr>
          <w:rFonts w:ascii="Segoe UI Symbol" w:eastAsia="Times New Roman" w:hAnsi="Segoe UI Symbol" w:cs="Segoe UI Symbol"/>
          <w:b/>
          <w:bCs/>
          <w:color w:val="C45911" w:themeColor="accent2" w:themeShade="BF"/>
          <w:sz w:val="27"/>
          <w:szCs w:val="27"/>
          <w:lang w:bidi="ne-NP"/>
        </w:rPr>
        <w:t>🔑</w:t>
      </w:r>
      <w:r w:rsidRPr="002E7A17">
        <w:rPr>
          <w:rFonts w:ascii="Arial" w:eastAsia="Times New Roman" w:hAnsi="Arial" w:cs="Arial"/>
          <w:b/>
          <w:bCs/>
          <w:color w:val="C45911" w:themeColor="accent2" w:themeShade="BF"/>
          <w:sz w:val="27"/>
          <w:szCs w:val="27"/>
          <w:lang w:bidi="ne-NP"/>
        </w:rPr>
        <w:t xml:space="preserve"> Where </w:t>
      </w:r>
      <w:proofErr w:type="gramStart"/>
      <w:r w:rsidRPr="002E7A17">
        <w:rPr>
          <w:rFonts w:ascii="Arial" w:eastAsia="Times New Roman" w:hAnsi="Arial" w:cs="Arial"/>
          <w:b/>
          <w:bCs/>
          <w:color w:val="C45911" w:themeColor="accent2" w:themeShade="BF"/>
          <w:sz w:val="27"/>
          <w:szCs w:val="27"/>
          <w:lang w:bidi="ne-NP"/>
        </w:rPr>
        <w:t>Your</w:t>
      </w:r>
      <w:proofErr w:type="gramEnd"/>
      <w:r w:rsidRPr="002E7A17">
        <w:rPr>
          <w:rFonts w:ascii="Arial" w:eastAsia="Times New Roman" w:hAnsi="Arial" w:cs="Arial"/>
          <w:b/>
          <w:bCs/>
          <w:color w:val="C45911" w:themeColor="accent2" w:themeShade="BF"/>
          <w:sz w:val="27"/>
          <w:szCs w:val="27"/>
          <w:lang w:bidi="ne-NP"/>
        </w:rPr>
        <w:t xml:space="preserve"> Support Goes</w:t>
      </w:r>
    </w:p>
    <w:p w:rsidR="002E7A17" w:rsidRPr="002E7A17" w:rsidRDefault="002E7A17" w:rsidP="002E7A1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bidi="ne-NP"/>
        </w:rPr>
      </w:pPr>
      <w:r w:rsidRPr="002E7A17">
        <w:rPr>
          <w:rFonts w:ascii="Arial" w:eastAsia="Times New Roman" w:hAnsi="Arial" w:cs="Arial"/>
          <w:b/>
          <w:bCs/>
          <w:sz w:val="24"/>
          <w:szCs w:val="24"/>
          <w:lang w:bidi="ne-NP"/>
        </w:rPr>
        <w:t>Training &amp; Awareness</w:t>
      </w:r>
      <w:r w:rsidRPr="002E7A17">
        <w:rPr>
          <w:rFonts w:ascii="Arial" w:eastAsia="Times New Roman" w:hAnsi="Arial" w:cs="Arial"/>
          <w:sz w:val="24"/>
          <w:szCs w:val="24"/>
          <w:lang w:bidi="ne-NP"/>
        </w:rPr>
        <w:t xml:space="preserve"> – $14,500 </w:t>
      </w:r>
      <w:r w:rsidRPr="002E7A17">
        <w:rPr>
          <w:rFonts w:ascii="Segoe UI Symbol" w:eastAsia="Times New Roman" w:hAnsi="Segoe UI Symbol" w:cs="Segoe UI Symbol"/>
          <w:sz w:val="24"/>
          <w:szCs w:val="24"/>
          <w:lang w:bidi="ne-NP"/>
        </w:rPr>
        <w:t>📘</w:t>
      </w:r>
      <w:r w:rsidRPr="002E7A17">
        <w:rPr>
          <w:rFonts w:ascii="Arial" w:eastAsia="Times New Roman" w:hAnsi="Arial" w:cs="Arial"/>
          <w:sz w:val="24"/>
          <w:szCs w:val="24"/>
          <w:lang w:bidi="ne-NP"/>
        </w:rPr>
        <w:t xml:space="preserve"> Climate change training, manuals, local facilitators</w:t>
      </w:r>
    </w:p>
    <w:p w:rsidR="002E7A17" w:rsidRPr="002E7A17" w:rsidRDefault="002E7A17" w:rsidP="002E7A1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bidi="ne-NP"/>
        </w:rPr>
      </w:pPr>
      <w:r w:rsidRPr="002E7A17">
        <w:rPr>
          <w:rFonts w:ascii="Arial" w:eastAsia="Times New Roman" w:hAnsi="Arial" w:cs="Arial"/>
          <w:b/>
          <w:bCs/>
          <w:sz w:val="24"/>
          <w:szCs w:val="24"/>
          <w:lang w:bidi="ne-NP"/>
        </w:rPr>
        <w:t>Community Engagement</w:t>
      </w:r>
      <w:r w:rsidRPr="002E7A17">
        <w:rPr>
          <w:rFonts w:ascii="Arial" w:eastAsia="Times New Roman" w:hAnsi="Arial" w:cs="Arial"/>
          <w:sz w:val="24"/>
          <w:szCs w:val="24"/>
          <w:lang w:bidi="ne-NP"/>
        </w:rPr>
        <w:t xml:space="preserve"> – $23,500 🤝 Conservation groups, advocacy campaigns, public events</w:t>
      </w:r>
    </w:p>
    <w:p w:rsidR="002E7A17" w:rsidRPr="002E7A17" w:rsidRDefault="002E7A17" w:rsidP="002E7A1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bidi="ne-NP"/>
        </w:rPr>
      </w:pPr>
      <w:r w:rsidRPr="002E7A17">
        <w:rPr>
          <w:rFonts w:ascii="Arial" w:eastAsia="Times New Roman" w:hAnsi="Arial" w:cs="Arial"/>
          <w:b/>
          <w:bCs/>
          <w:sz w:val="24"/>
          <w:szCs w:val="24"/>
          <w:lang w:bidi="ne-NP"/>
        </w:rPr>
        <w:t>Forest &amp; Biodiversity</w:t>
      </w:r>
      <w:r w:rsidRPr="002E7A17">
        <w:rPr>
          <w:rFonts w:ascii="Arial" w:eastAsia="Times New Roman" w:hAnsi="Arial" w:cs="Arial"/>
          <w:sz w:val="24"/>
          <w:szCs w:val="24"/>
          <w:lang w:bidi="ne-NP"/>
        </w:rPr>
        <w:t xml:space="preserve"> – $58,000 </w:t>
      </w:r>
      <w:r w:rsidRPr="002E7A17">
        <w:rPr>
          <w:rFonts w:ascii="Segoe UI Symbol" w:eastAsia="Times New Roman" w:hAnsi="Segoe UI Symbol" w:cs="Segoe UI Symbol"/>
          <w:sz w:val="24"/>
          <w:szCs w:val="24"/>
          <w:lang w:bidi="ne-NP"/>
        </w:rPr>
        <w:t>🌳</w:t>
      </w:r>
      <w:r w:rsidRPr="002E7A17">
        <w:rPr>
          <w:rFonts w:ascii="Arial" w:eastAsia="Times New Roman" w:hAnsi="Arial" w:cs="Arial"/>
          <w:sz w:val="24"/>
          <w:szCs w:val="24"/>
          <w:lang w:bidi="ne-NP"/>
        </w:rPr>
        <w:t xml:space="preserve"> Assessments, GIS mapping, reporting</w:t>
      </w:r>
    </w:p>
    <w:p w:rsidR="002E7A17" w:rsidRPr="002E7A17" w:rsidRDefault="002E7A17" w:rsidP="002E7A1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bidi="ne-NP"/>
        </w:rPr>
      </w:pPr>
      <w:r w:rsidRPr="002E7A17">
        <w:rPr>
          <w:rFonts w:ascii="Arial" w:eastAsia="Times New Roman" w:hAnsi="Arial" w:cs="Arial"/>
          <w:b/>
          <w:bCs/>
          <w:sz w:val="24"/>
          <w:szCs w:val="24"/>
          <w:lang w:bidi="ne-NP"/>
        </w:rPr>
        <w:t>Eco</w:t>
      </w:r>
      <w:r w:rsidRPr="002E7A17">
        <w:rPr>
          <w:rFonts w:ascii="Arial" w:eastAsia="Times New Roman" w:hAnsi="Arial" w:cs="Arial"/>
          <w:b/>
          <w:bCs/>
          <w:sz w:val="24"/>
          <w:szCs w:val="24"/>
          <w:lang w:bidi="ne-NP"/>
        </w:rPr>
        <w:noBreakHyphen/>
        <w:t>Tourism Infrastructure</w:t>
      </w:r>
      <w:r w:rsidRPr="002E7A17">
        <w:rPr>
          <w:rFonts w:ascii="Arial" w:eastAsia="Times New Roman" w:hAnsi="Arial" w:cs="Arial"/>
          <w:sz w:val="24"/>
          <w:szCs w:val="24"/>
          <w:lang w:bidi="ne-NP"/>
        </w:rPr>
        <w:t xml:space="preserve"> – $333,300 </w:t>
      </w:r>
      <w:r w:rsidRPr="002E7A17">
        <w:rPr>
          <w:rFonts w:ascii="Segoe UI Symbol" w:eastAsia="Times New Roman" w:hAnsi="Segoe UI Symbol" w:cs="Segoe UI Symbol"/>
          <w:sz w:val="24"/>
          <w:szCs w:val="24"/>
          <w:lang w:bidi="ne-NP"/>
        </w:rPr>
        <w:t>🏞</w:t>
      </w:r>
      <w:r w:rsidRPr="002E7A17">
        <w:rPr>
          <w:rFonts w:ascii="Arial" w:eastAsia="Times New Roman" w:hAnsi="Arial" w:cs="Arial"/>
          <w:sz w:val="24"/>
          <w:szCs w:val="24"/>
          <w:lang w:bidi="ne-NP"/>
        </w:rPr>
        <w:t>️ Trails, cycling routes, watchtowers, museums</w:t>
      </w:r>
    </w:p>
    <w:p w:rsidR="002E7A17" w:rsidRPr="002E7A17" w:rsidRDefault="002E7A17" w:rsidP="002E7A1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bidi="ne-NP"/>
        </w:rPr>
      </w:pPr>
      <w:r w:rsidRPr="002E7A17">
        <w:rPr>
          <w:rFonts w:ascii="Arial" w:eastAsia="Times New Roman" w:hAnsi="Arial" w:cs="Arial"/>
          <w:b/>
          <w:bCs/>
          <w:sz w:val="24"/>
          <w:szCs w:val="24"/>
          <w:lang w:bidi="ne-NP"/>
        </w:rPr>
        <w:t>Tree Plantation &amp; Protection</w:t>
      </w:r>
      <w:r w:rsidRPr="002E7A17">
        <w:rPr>
          <w:rFonts w:ascii="Arial" w:eastAsia="Times New Roman" w:hAnsi="Arial" w:cs="Arial"/>
          <w:sz w:val="24"/>
          <w:szCs w:val="24"/>
          <w:lang w:bidi="ne-NP"/>
        </w:rPr>
        <w:t xml:space="preserve"> – $43,500 </w:t>
      </w:r>
      <w:r w:rsidRPr="002E7A17">
        <w:rPr>
          <w:rFonts w:ascii="Segoe UI Symbol" w:eastAsia="Times New Roman" w:hAnsi="Segoe UI Symbol" w:cs="Segoe UI Symbol"/>
          <w:sz w:val="24"/>
          <w:szCs w:val="24"/>
          <w:lang w:bidi="ne-NP"/>
        </w:rPr>
        <w:t>🌱</w:t>
      </w:r>
      <w:r w:rsidRPr="002E7A17">
        <w:rPr>
          <w:rFonts w:ascii="Arial" w:eastAsia="Times New Roman" w:hAnsi="Arial" w:cs="Arial"/>
          <w:sz w:val="24"/>
          <w:szCs w:val="24"/>
          <w:lang w:bidi="ne-NP"/>
        </w:rPr>
        <w:t xml:space="preserve"> 100,000 trees planted, campaigns, maintenance</w:t>
      </w:r>
    </w:p>
    <w:p w:rsidR="002E7A17" w:rsidRPr="002E7A17" w:rsidRDefault="002E7A17" w:rsidP="002E7A1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bidi="ne-NP"/>
        </w:rPr>
      </w:pPr>
      <w:r w:rsidRPr="002E7A17">
        <w:rPr>
          <w:rFonts w:ascii="Arial" w:eastAsia="Times New Roman" w:hAnsi="Arial" w:cs="Arial"/>
          <w:b/>
          <w:bCs/>
          <w:sz w:val="24"/>
          <w:szCs w:val="24"/>
          <w:lang w:bidi="ne-NP"/>
        </w:rPr>
        <w:t>Promotion &amp; Education</w:t>
      </w:r>
      <w:r w:rsidRPr="002E7A17">
        <w:rPr>
          <w:rFonts w:ascii="Arial" w:eastAsia="Times New Roman" w:hAnsi="Arial" w:cs="Arial"/>
          <w:sz w:val="24"/>
          <w:szCs w:val="24"/>
          <w:lang w:bidi="ne-NP"/>
        </w:rPr>
        <w:t xml:space="preserve"> – $10,900 </w:t>
      </w:r>
      <w:r w:rsidRPr="002E7A17">
        <w:rPr>
          <w:rFonts w:ascii="Segoe UI Symbol" w:eastAsia="Times New Roman" w:hAnsi="Segoe UI Symbol" w:cs="Segoe UI Symbol"/>
          <w:sz w:val="24"/>
          <w:szCs w:val="24"/>
          <w:lang w:bidi="ne-NP"/>
        </w:rPr>
        <w:t>📸</w:t>
      </w:r>
      <w:r w:rsidRPr="002E7A17">
        <w:rPr>
          <w:rFonts w:ascii="Arial" w:eastAsia="Times New Roman" w:hAnsi="Arial" w:cs="Arial"/>
          <w:sz w:val="24"/>
          <w:szCs w:val="24"/>
          <w:lang w:bidi="ne-NP"/>
        </w:rPr>
        <w:t xml:space="preserve"> Publications, photography, educational displays</w:t>
      </w:r>
    </w:p>
    <w:p w:rsidR="002E7A17" w:rsidRPr="002E7A17" w:rsidRDefault="002E7A17" w:rsidP="002E7A1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bidi="ne-NP"/>
        </w:rPr>
      </w:pPr>
      <w:r w:rsidRPr="002E7A17">
        <w:rPr>
          <w:rFonts w:ascii="Arial" w:eastAsia="Times New Roman" w:hAnsi="Arial" w:cs="Arial"/>
          <w:b/>
          <w:bCs/>
          <w:sz w:val="24"/>
          <w:szCs w:val="24"/>
          <w:lang w:bidi="ne-NP"/>
        </w:rPr>
        <w:t>Project Management &amp; Audit</w:t>
      </w:r>
      <w:r w:rsidRPr="002E7A17">
        <w:rPr>
          <w:rFonts w:ascii="Arial" w:eastAsia="Times New Roman" w:hAnsi="Arial" w:cs="Arial"/>
          <w:sz w:val="24"/>
          <w:szCs w:val="24"/>
          <w:lang w:bidi="ne-NP"/>
        </w:rPr>
        <w:t xml:space="preserve"> – $29,100 </w:t>
      </w:r>
      <w:r w:rsidRPr="002E7A17">
        <w:rPr>
          <w:rFonts w:ascii="Segoe UI Symbol" w:eastAsia="Times New Roman" w:hAnsi="Segoe UI Symbol" w:cs="Segoe UI Symbol"/>
          <w:sz w:val="24"/>
          <w:szCs w:val="24"/>
          <w:lang w:bidi="ne-NP"/>
        </w:rPr>
        <w:t>📊</w:t>
      </w:r>
      <w:r w:rsidRPr="002E7A17">
        <w:rPr>
          <w:rFonts w:ascii="Arial" w:eastAsia="Times New Roman" w:hAnsi="Arial" w:cs="Arial"/>
          <w:sz w:val="24"/>
          <w:szCs w:val="24"/>
          <w:lang w:bidi="ne-NP"/>
        </w:rPr>
        <w:t xml:space="preserve"> Coordination, compliance, oversight</w:t>
      </w:r>
    </w:p>
    <w:p w:rsidR="002E7A17" w:rsidRPr="002E7A17" w:rsidRDefault="002E7A17" w:rsidP="002E7A1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bidi="ne-NP"/>
        </w:rPr>
      </w:pPr>
      <w:r w:rsidRPr="002E7A17">
        <w:rPr>
          <w:rFonts w:ascii="Arial" w:eastAsia="Times New Roman" w:hAnsi="Arial" w:cs="Arial"/>
          <w:b/>
          <w:bCs/>
          <w:sz w:val="24"/>
          <w:szCs w:val="24"/>
          <w:lang w:bidi="ne-NP"/>
        </w:rPr>
        <w:t>Contingency Reserve (5%)</w:t>
      </w:r>
      <w:r w:rsidRPr="002E7A17">
        <w:rPr>
          <w:rFonts w:ascii="Arial" w:eastAsia="Times New Roman" w:hAnsi="Arial" w:cs="Arial"/>
          <w:sz w:val="24"/>
          <w:szCs w:val="24"/>
          <w:lang w:bidi="ne-NP"/>
        </w:rPr>
        <w:t xml:space="preserve"> – $27,000 </w:t>
      </w:r>
      <w:r w:rsidRPr="002E7A17">
        <w:rPr>
          <w:rFonts w:ascii="Segoe UI Symbol" w:eastAsia="Times New Roman" w:hAnsi="Segoe UI Symbol" w:cs="Segoe UI Symbol"/>
          <w:sz w:val="24"/>
          <w:szCs w:val="24"/>
          <w:lang w:bidi="ne-NP"/>
        </w:rPr>
        <w:t>🛡</w:t>
      </w:r>
      <w:r w:rsidRPr="002E7A17">
        <w:rPr>
          <w:rFonts w:ascii="Arial" w:eastAsia="Times New Roman" w:hAnsi="Arial" w:cs="Arial"/>
          <w:sz w:val="24"/>
          <w:szCs w:val="24"/>
          <w:lang w:bidi="ne-NP"/>
        </w:rPr>
        <w:t>️ Safety net for unexpected needs</w:t>
      </w:r>
    </w:p>
    <w:p w:rsidR="002E7A17" w:rsidRPr="002E7A17" w:rsidRDefault="002E7A17" w:rsidP="002E7A1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C45911" w:themeColor="accent2" w:themeShade="BF"/>
          <w:sz w:val="27"/>
          <w:szCs w:val="27"/>
          <w:lang w:bidi="ne-NP"/>
        </w:rPr>
      </w:pPr>
      <w:r w:rsidRPr="002E7A17">
        <w:rPr>
          <w:rFonts w:ascii="Segoe UI Symbol" w:eastAsia="Times New Roman" w:hAnsi="Segoe UI Symbol" w:cs="Segoe UI Symbol"/>
          <w:b/>
          <w:bCs/>
          <w:color w:val="C45911" w:themeColor="accent2" w:themeShade="BF"/>
          <w:sz w:val="27"/>
          <w:szCs w:val="27"/>
          <w:lang w:bidi="ne-NP"/>
        </w:rPr>
        <w:t>🌟</w:t>
      </w:r>
      <w:r w:rsidRPr="002E7A17">
        <w:rPr>
          <w:rFonts w:ascii="Arial" w:eastAsia="Times New Roman" w:hAnsi="Arial" w:cs="Arial"/>
          <w:b/>
          <w:bCs/>
          <w:color w:val="C45911" w:themeColor="accent2" w:themeShade="BF"/>
          <w:sz w:val="27"/>
          <w:szCs w:val="27"/>
          <w:lang w:bidi="ne-NP"/>
        </w:rPr>
        <w:t xml:space="preserve"> Why It Matters</w:t>
      </w:r>
    </w:p>
    <w:p w:rsidR="002E7A17" w:rsidRPr="002E7A17" w:rsidRDefault="002E7A17" w:rsidP="002E7A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bidi="ne-NP"/>
        </w:rPr>
      </w:pPr>
      <w:r w:rsidRPr="002E7A17">
        <w:rPr>
          <w:rFonts w:ascii="Arial" w:eastAsia="Times New Roman" w:hAnsi="Arial" w:cs="Arial"/>
          <w:sz w:val="24"/>
          <w:szCs w:val="24"/>
          <w:lang w:bidi="ne-NP"/>
        </w:rPr>
        <w:t xml:space="preserve">Protects biodiversity across </w:t>
      </w:r>
      <w:r w:rsidRPr="002E7A17">
        <w:rPr>
          <w:rFonts w:ascii="Arial" w:eastAsia="Times New Roman" w:hAnsi="Arial" w:cs="Arial"/>
          <w:b/>
          <w:bCs/>
          <w:sz w:val="24"/>
          <w:szCs w:val="24"/>
          <w:lang w:bidi="ne-NP"/>
        </w:rPr>
        <w:t>18 wards</w:t>
      </w:r>
      <w:r w:rsidRPr="002E7A17">
        <w:rPr>
          <w:rFonts w:ascii="Arial" w:eastAsia="Times New Roman" w:hAnsi="Arial" w:cs="Arial"/>
          <w:sz w:val="24"/>
          <w:szCs w:val="24"/>
          <w:lang w:bidi="ne-NP"/>
        </w:rPr>
        <w:t xml:space="preserve"> in </w:t>
      </w:r>
      <w:proofErr w:type="spellStart"/>
      <w:r w:rsidRPr="002E7A17">
        <w:rPr>
          <w:rFonts w:ascii="Arial" w:eastAsia="Times New Roman" w:hAnsi="Arial" w:cs="Arial"/>
          <w:sz w:val="24"/>
          <w:szCs w:val="24"/>
          <w:lang w:bidi="ne-NP"/>
        </w:rPr>
        <w:t>Lalitpur</w:t>
      </w:r>
      <w:proofErr w:type="spellEnd"/>
      <w:r w:rsidRPr="002E7A17">
        <w:rPr>
          <w:rFonts w:ascii="Arial" w:eastAsia="Times New Roman" w:hAnsi="Arial" w:cs="Arial"/>
          <w:sz w:val="24"/>
          <w:szCs w:val="24"/>
          <w:lang w:bidi="ne-NP"/>
        </w:rPr>
        <w:t xml:space="preserve"> District</w:t>
      </w:r>
    </w:p>
    <w:p w:rsidR="002E7A17" w:rsidRPr="002E7A17" w:rsidRDefault="002E7A17" w:rsidP="002E7A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bidi="ne-NP"/>
        </w:rPr>
      </w:pPr>
      <w:r w:rsidRPr="002E7A17">
        <w:rPr>
          <w:rFonts w:ascii="Arial" w:eastAsia="Times New Roman" w:hAnsi="Arial" w:cs="Arial"/>
          <w:sz w:val="24"/>
          <w:szCs w:val="24"/>
          <w:lang w:bidi="ne-NP"/>
        </w:rPr>
        <w:t>Builds eco</w:t>
      </w:r>
      <w:r w:rsidRPr="002E7A17">
        <w:rPr>
          <w:rFonts w:ascii="Arial" w:eastAsia="Times New Roman" w:hAnsi="Arial" w:cs="Arial"/>
          <w:sz w:val="24"/>
          <w:szCs w:val="24"/>
          <w:lang w:bidi="ne-NP"/>
        </w:rPr>
        <w:noBreakHyphen/>
        <w:t>tourism income to sustain families</w:t>
      </w:r>
    </w:p>
    <w:p w:rsidR="002E7A17" w:rsidRPr="002E7A17" w:rsidRDefault="002E7A17" w:rsidP="002E7A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bidi="ne-NP"/>
        </w:rPr>
      </w:pPr>
      <w:r w:rsidRPr="002E7A17">
        <w:rPr>
          <w:rFonts w:ascii="Arial" w:eastAsia="Times New Roman" w:hAnsi="Arial" w:cs="Arial"/>
          <w:sz w:val="24"/>
          <w:szCs w:val="24"/>
          <w:lang w:bidi="ne-NP"/>
        </w:rPr>
        <w:t xml:space="preserve">Ensures </w:t>
      </w:r>
      <w:r w:rsidRPr="002E7A17">
        <w:rPr>
          <w:rFonts w:ascii="Arial" w:eastAsia="Times New Roman" w:hAnsi="Arial" w:cs="Arial"/>
          <w:b/>
          <w:bCs/>
          <w:sz w:val="24"/>
          <w:szCs w:val="24"/>
          <w:lang w:bidi="ne-NP"/>
        </w:rPr>
        <w:t>children stay in school</w:t>
      </w:r>
      <w:r w:rsidRPr="002E7A17">
        <w:rPr>
          <w:rFonts w:ascii="Arial" w:eastAsia="Times New Roman" w:hAnsi="Arial" w:cs="Arial"/>
          <w:sz w:val="24"/>
          <w:szCs w:val="24"/>
          <w:lang w:bidi="ne-NP"/>
        </w:rPr>
        <w:t xml:space="preserve"> by reducing economic pressures</w:t>
      </w:r>
    </w:p>
    <w:p w:rsidR="002E7A17" w:rsidRPr="002E7A17" w:rsidRDefault="002E7A17" w:rsidP="002E7A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bidi="ne-NP"/>
        </w:rPr>
      </w:pPr>
      <w:r w:rsidRPr="002E7A17">
        <w:rPr>
          <w:rFonts w:ascii="Arial" w:eastAsia="Times New Roman" w:hAnsi="Arial" w:cs="Arial"/>
          <w:sz w:val="24"/>
          <w:szCs w:val="24"/>
          <w:lang w:bidi="ne-NP"/>
        </w:rPr>
        <w:t>Strengthens resilience against floods, landslides, and climate change</w:t>
      </w:r>
    </w:p>
    <w:p w:rsidR="002E7A17" w:rsidRDefault="002E7A17" w:rsidP="002E7A1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bidi="ne-NP"/>
        </w:rPr>
      </w:pPr>
      <w:r w:rsidRPr="002E7A17">
        <w:rPr>
          <w:rFonts w:ascii="Segoe UI Symbol" w:eastAsia="Times New Roman" w:hAnsi="Segoe UI Symbol" w:cs="Segoe UI Symbol"/>
          <w:sz w:val="24"/>
          <w:szCs w:val="24"/>
          <w:lang w:bidi="ne-NP"/>
        </w:rPr>
        <w:t>👉</w:t>
      </w:r>
      <w:r w:rsidRPr="002E7A17">
        <w:rPr>
          <w:rFonts w:ascii="Arial" w:eastAsia="Times New Roman" w:hAnsi="Arial" w:cs="Arial"/>
          <w:sz w:val="24"/>
          <w:szCs w:val="24"/>
          <w:lang w:bidi="ne-NP"/>
        </w:rPr>
        <w:t xml:space="preserve"> </w:t>
      </w:r>
      <w:proofErr w:type="gramStart"/>
      <w:r w:rsidRPr="002E7A17">
        <w:rPr>
          <w:rFonts w:ascii="Arial" w:eastAsia="Times New Roman" w:hAnsi="Arial" w:cs="Arial"/>
          <w:b/>
          <w:bCs/>
          <w:sz w:val="24"/>
          <w:szCs w:val="24"/>
          <w:lang w:bidi="ne-NP"/>
        </w:rPr>
        <w:t>Every</w:t>
      </w:r>
      <w:proofErr w:type="gramEnd"/>
      <w:r w:rsidRPr="002E7A17">
        <w:rPr>
          <w:rFonts w:ascii="Arial" w:eastAsia="Times New Roman" w:hAnsi="Arial" w:cs="Arial"/>
          <w:b/>
          <w:bCs/>
          <w:sz w:val="24"/>
          <w:szCs w:val="24"/>
          <w:lang w:bidi="ne-NP"/>
        </w:rPr>
        <w:t xml:space="preserve"> $1 donated helps protect forests, empower families, and secure children’s education.</w:t>
      </w:r>
    </w:p>
    <w:tbl>
      <w:tblPr>
        <w:tblStyle w:val="TableGridLight"/>
        <w:tblW w:w="10410" w:type="dxa"/>
        <w:tblLook w:val="04A0" w:firstRow="1" w:lastRow="0" w:firstColumn="1" w:lastColumn="0" w:noHBand="0" w:noVBand="1"/>
      </w:tblPr>
      <w:tblGrid>
        <w:gridCol w:w="3617"/>
        <w:gridCol w:w="1990"/>
        <w:gridCol w:w="4803"/>
      </w:tblGrid>
      <w:tr w:rsidR="002E7A17" w:rsidRPr="002E7A17" w:rsidTr="002E7A17">
        <w:tc>
          <w:tcPr>
            <w:tcW w:w="3617" w:type="dxa"/>
            <w:hideMark/>
          </w:tcPr>
          <w:p w:rsidR="002E7A17" w:rsidRPr="002E7A17" w:rsidRDefault="002E7A17" w:rsidP="002E7A17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ne-NP"/>
              </w:rPr>
            </w:pPr>
            <w:r w:rsidRPr="002E7A17">
              <w:rPr>
                <w:rFonts w:ascii="Arial" w:eastAsia="Times New Roman" w:hAnsi="Arial" w:cs="Arial"/>
                <w:b/>
                <w:bCs/>
                <w:sz w:val="24"/>
                <w:szCs w:val="24"/>
                <w:lang w:bidi="ne-NP"/>
              </w:rPr>
              <w:t>Category</w:t>
            </w:r>
          </w:p>
        </w:tc>
        <w:tc>
          <w:tcPr>
            <w:tcW w:w="1990" w:type="dxa"/>
            <w:hideMark/>
          </w:tcPr>
          <w:p w:rsidR="002E7A17" w:rsidRPr="002E7A17" w:rsidRDefault="002E7A17" w:rsidP="002E7A17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ne-NP"/>
              </w:rPr>
            </w:pPr>
            <w:r w:rsidRPr="002E7A17">
              <w:rPr>
                <w:rFonts w:ascii="Arial" w:eastAsia="Times New Roman" w:hAnsi="Arial" w:cs="Arial"/>
                <w:b/>
                <w:bCs/>
                <w:sz w:val="24"/>
                <w:szCs w:val="24"/>
                <w:lang w:bidi="ne-NP"/>
              </w:rPr>
              <w:t>Amount (USD)</w:t>
            </w:r>
          </w:p>
        </w:tc>
        <w:tc>
          <w:tcPr>
            <w:tcW w:w="0" w:type="auto"/>
            <w:hideMark/>
          </w:tcPr>
          <w:p w:rsidR="002E7A17" w:rsidRPr="002E7A17" w:rsidRDefault="002E7A17" w:rsidP="002E7A17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ne-NP"/>
              </w:rPr>
            </w:pPr>
            <w:r w:rsidRPr="002E7A17">
              <w:rPr>
                <w:rFonts w:ascii="Arial" w:eastAsia="Times New Roman" w:hAnsi="Arial" w:cs="Arial"/>
                <w:b/>
                <w:bCs/>
                <w:sz w:val="24"/>
                <w:szCs w:val="24"/>
                <w:lang w:bidi="ne-NP"/>
              </w:rPr>
              <w:t>Focus Area</w:t>
            </w:r>
          </w:p>
        </w:tc>
      </w:tr>
      <w:tr w:rsidR="002E7A17" w:rsidRPr="002E7A17" w:rsidTr="002E7A17">
        <w:tc>
          <w:tcPr>
            <w:tcW w:w="3617" w:type="dxa"/>
            <w:hideMark/>
          </w:tcPr>
          <w:p w:rsidR="002E7A17" w:rsidRPr="002E7A17" w:rsidRDefault="002E7A17" w:rsidP="002E7A17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bidi="ne-NP"/>
              </w:rPr>
            </w:pPr>
            <w:r w:rsidRPr="002E7A17">
              <w:rPr>
                <w:rFonts w:ascii="Arial" w:eastAsia="Times New Roman" w:hAnsi="Arial" w:cs="Arial"/>
                <w:b/>
                <w:bCs/>
                <w:sz w:val="24"/>
                <w:szCs w:val="24"/>
                <w:lang w:bidi="ne-NP"/>
              </w:rPr>
              <w:t>Training &amp; Awareness</w:t>
            </w:r>
          </w:p>
        </w:tc>
        <w:tc>
          <w:tcPr>
            <w:tcW w:w="1990" w:type="dxa"/>
            <w:hideMark/>
          </w:tcPr>
          <w:p w:rsidR="002E7A17" w:rsidRPr="002E7A17" w:rsidRDefault="002E7A17" w:rsidP="002E7A17">
            <w:pPr>
              <w:rPr>
                <w:rFonts w:ascii="Arial" w:eastAsia="Times New Roman" w:hAnsi="Arial" w:cs="Arial"/>
                <w:sz w:val="24"/>
                <w:szCs w:val="24"/>
                <w:lang w:bidi="ne-NP"/>
              </w:rPr>
            </w:pPr>
            <w:r w:rsidRPr="002E7A17">
              <w:rPr>
                <w:rFonts w:ascii="Arial" w:eastAsia="Times New Roman" w:hAnsi="Arial" w:cs="Arial"/>
                <w:sz w:val="24"/>
                <w:szCs w:val="24"/>
                <w:lang w:bidi="ne-NP"/>
              </w:rPr>
              <w:t>$14,500</w:t>
            </w:r>
          </w:p>
        </w:tc>
        <w:tc>
          <w:tcPr>
            <w:tcW w:w="0" w:type="auto"/>
            <w:hideMark/>
          </w:tcPr>
          <w:p w:rsidR="002E7A17" w:rsidRPr="002E7A17" w:rsidRDefault="002E7A17" w:rsidP="002E7A17">
            <w:pPr>
              <w:rPr>
                <w:rFonts w:ascii="Arial" w:eastAsia="Times New Roman" w:hAnsi="Arial" w:cs="Arial"/>
                <w:sz w:val="24"/>
                <w:szCs w:val="24"/>
                <w:lang w:bidi="ne-NP"/>
              </w:rPr>
            </w:pPr>
            <w:r w:rsidRPr="002E7A17">
              <w:rPr>
                <w:rFonts w:ascii="Arial" w:eastAsia="Times New Roman" w:hAnsi="Arial" w:cs="Arial"/>
                <w:sz w:val="24"/>
                <w:szCs w:val="24"/>
                <w:lang w:bidi="ne-NP"/>
              </w:rPr>
              <w:t>Climate change training, manuals, local facilitators</w:t>
            </w:r>
          </w:p>
        </w:tc>
      </w:tr>
      <w:tr w:rsidR="002E7A17" w:rsidRPr="002E7A17" w:rsidTr="002E7A17">
        <w:tc>
          <w:tcPr>
            <w:tcW w:w="3617" w:type="dxa"/>
            <w:hideMark/>
          </w:tcPr>
          <w:p w:rsidR="002E7A17" w:rsidRPr="002E7A17" w:rsidRDefault="002E7A17" w:rsidP="002E7A17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bidi="ne-NP"/>
              </w:rPr>
            </w:pPr>
            <w:r w:rsidRPr="002E7A17">
              <w:rPr>
                <w:rFonts w:ascii="Arial" w:eastAsia="Times New Roman" w:hAnsi="Arial" w:cs="Arial"/>
                <w:b/>
                <w:bCs/>
                <w:sz w:val="24"/>
                <w:szCs w:val="24"/>
                <w:lang w:bidi="ne-NP"/>
              </w:rPr>
              <w:t>Community Engagement</w:t>
            </w:r>
          </w:p>
        </w:tc>
        <w:tc>
          <w:tcPr>
            <w:tcW w:w="1990" w:type="dxa"/>
            <w:hideMark/>
          </w:tcPr>
          <w:p w:rsidR="002E7A17" w:rsidRPr="002E7A17" w:rsidRDefault="002E7A17" w:rsidP="002E7A17">
            <w:pPr>
              <w:rPr>
                <w:rFonts w:ascii="Arial" w:eastAsia="Times New Roman" w:hAnsi="Arial" w:cs="Arial"/>
                <w:sz w:val="24"/>
                <w:szCs w:val="24"/>
                <w:lang w:bidi="ne-NP"/>
              </w:rPr>
            </w:pPr>
            <w:r w:rsidRPr="002E7A17">
              <w:rPr>
                <w:rFonts w:ascii="Arial" w:eastAsia="Times New Roman" w:hAnsi="Arial" w:cs="Arial"/>
                <w:sz w:val="24"/>
                <w:szCs w:val="24"/>
                <w:lang w:bidi="ne-NP"/>
              </w:rPr>
              <w:t>$23,500</w:t>
            </w:r>
          </w:p>
        </w:tc>
        <w:tc>
          <w:tcPr>
            <w:tcW w:w="0" w:type="auto"/>
            <w:hideMark/>
          </w:tcPr>
          <w:p w:rsidR="002E7A17" w:rsidRPr="002E7A17" w:rsidRDefault="002E7A17" w:rsidP="002E7A17">
            <w:pPr>
              <w:rPr>
                <w:rFonts w:ascii="Arial" w:eastAsia="Times New Roman" w:hAnsi="Arial" w:cs="Arial"/>
                <w:sz w:val="24"/>
                <w:szCs w:val="24"/>
                <w:lang w:bidi="ne-NP"/>
              </w:rPr>
            </w:pPr>
            <w:r w:rsidRPr="002E7A17">
              <w:rPr>
                <w:rFonts w:ascii="Arial" w:eastAsia="Times New Roman" w:hAnsi="Arial" w:cs="Arial"/>
                <w:sz w:val="24"/>
                <w:szCs w:val="24"/>
                <w:lang w:bidi="ne-NP"/>
              </w:rPr>
              <w:t>Conservation groups, advocacy campaigns, public events</w:t>
            </w:r>
          </w:p>
        </w:tc>
      </w:tr>
      <w:tr w:rsidR="002E7A17" w:rsidRPr="002E7A17" w:rsidTr="002E7A17">
        <w:tc>
          <w:tcPr>
            <w:tcW w:w="3617" w:type="dxa"/>
            <w:hideMark/>
          </w:tcPr>
          <w:p w:rsidR="002E7A17" w:rsidRPr="002E7A17" w:rsidRDefault="002E7A17" w:rsidP="002E7A17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bidi="ne-NP"/>
              </w:rPr>
            </w:pPr>
            <w:r w:rsidRPr="002E7A17">
              <w:rPr>
                <w:rFonts w:ascii="Arial" w:eastAsia="Times New Roman" w:hAnsi="Arial" w:cs="Arial"/>
                <w:b/>
                <w:bCs/>
                <w:sz w:val="24"/>
                <w:szCs w:val="24"/>
                <w:lang w:bidi="ne-NP"/>
              </w:rPr>
              <w:lastRenderedPageBreak/>
              <w:t>Forest &amp; Biodiversity</w:t>
            </w:r>
          </w:p>
        </w:tc>
        <w:tc>
          <w:tcPr>
            <w:tcW w:w="1990" w:type="dxa"/>
            <w:hideMark/>
          </w:tcPr>
          <w:p w:rsidR="002E7A17" w:rsidRPr="002E7A17" w:rsidRDefault="002E7A17" w:rsidP="002E7A17">
            <w:pPr>
              <w:rPr>
                <w:rFonts w:ascii="Arial" w:eastAsia="Times New Roman" w:hAnsi="Arial" w:cs="Arial"/>
                <w:sz w:val="24"/>
                <w:szCs w:val="24"/>
                <w:lang w:bidi="ne-NP"/>
              </w:rPr>
            </w:pPr>
            <w:r w:rsidRPr="002E7A17">
              <w:rPr>
                <w:rFonts w:ascii="Arial" w:eastAsia="Times New Roman" w:hAnsi="Arial" w:cs="Arial"/>
                <w:sz w:val="24"/>
                <w:szCs w:val="24"/>
                <w:lang w:bidi="ne-NP"/>
              </w:rPr>
              <w:t>$58,000</w:t>
            </w:r>
          </w:p>
        </w:tc>
        <w:tc>
          <w:tcPr>
            <w:tcW w:w="0" w:type="auto"/>
            <w:hideMark/>
          </w:tcPr>
          <w:p w:rsidR="002E7A17" w:rsidRPr="002E7A17" w:rsidRDefault="002E7A17" w:rsidP="002E7A17">
            <w:pPr>
              <w:rPr>
                <w:rFonts w:ascii="Arial" w:eastAsia="Times New Roman" w:hAnsi="Arial" w:cs="Arial"/>
                <w:sz w:val="24"/>
                <w:szCs w:val="24"/>
                <w:lang w:bidi="ne-NP"/>
              </w:rPr>
            </w:pPr>
            <w:r w:rsidRPr="002E7A17">
              <w:rPr>
                <w:rFonts w:ascii="Arial" w:eastAsia="Times New Roman" w:hAnsi="Arial" w:cs="Arial"/>
                <w:sz w:val="24"/>
                <w:szCs w:val="24"/>
                <w:lang w:bidi="ne-NP"/>
              </w:rPr>
              <w:t>Assessments, GIS mapping, reporting</w:t>
            </w:r>
          </w:p>
        </w:tc>
      </w:tr>
      <w:tr w:rsidR="002E7A17" w:rsidRPr="002E7A17" w:rsidTr="002E7A17">
        <w:tc>
          <w:tcPr>
            <w:tcW w:w="3617" w:type="dxa"/>
            <w:hideMark/>
          </w:tcPr>
          <w:p w:rsidR="002E7A17" w:rsidRPr="002E7A17" w:rsidRDefault="002E7A17" w:rsidP="002E7A17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bidi="ne-NP"/>
              </w:rPr>
            </w:pPr>
            <w:r w:rsidRPr="002E7A17">
              <w:rPr>
                <w:rFonts w:ascii="Arial" w:eastAsia="Times New Roman" w:hAnsi="Arial" w:cs="Arial"/>
                <w:b/>
                <w:bCs/>
                <w:sz w:val="24"/>
                <w:szCs w:val="24"/>
                <w:lang w:bidi="ne-NP"/>
              </w:rPr>
              <w:t xml:space="preserve"> Eco</w:t>
            </w:r>
            <w:r w:rsidRPr="002E7A17">
              <w:rPr>
                <w:rFonts w:ascii="Arial" w:eastAsia="Times New Roman" w:hAnsi="Arial" w:cs="Arial"/>
                <w:b/>
                <w:bCs/>
                <w:sz w:val="24"/>
                <w:szCs w:val="24"/>
                <w:lang w:bidi="ne-NP"/>
              </w:rPr>
              <w:noBreakHyphen/>
              <w:t>Tourism Infrastructure</w:t>
            </w:r>
          </w:p>
        </w:tc>
        <w:tc>
          <w:tcPr>
            <w:tcW w:w="1990" w:type="dxa"/>
            <w:hideMark/>
          </w:tcPr>
          <w:p w:rsidR="002E7A17" w:rsidRPr="002E7A17" w:rsidRDefault="002E7A17" w:rsidP="002E7A17">
            <w:pPr>
              <w:rPr>
                <w:rFonts w:ascii="Arial" w:eastAsia="Times New Roman" w:hAnsi="Arial" w:cs="Arial"/>
                <w:sz w:val="24"/>
                <w:szCs w:val="24"/>
                <w:lang w:bidi="ne-NP"/>
              </w:rPr>
            </w:pPr>
            <w:r w:rsidRPr="002E7A17">
              <w:rPr>
                <w:rFonts w:ascii="Arial" w:eastAsia="Times New Roman" w:hAnsi="Arial" w:cs="Arial"/>
                <w:sz w:val="24"/>
                <w:szCs w:val="24"/>
                <w:lang w:bidi="ne-NP"/>
              </w:rPr>
              <w:t>$333,300</w:t>
            </w:r>
          </w:p>
        </w:tc>
        <w:tc>
          <w:tcPr>
            <w:tcW w:w="0" w:type="auto"/>
            <w:hideMark/>
          </w:tcPr>
          <w:p w:rsidR="002E7A17" w:rsidRPr="002E7A17" w:rsidRDefault="002E7A17" w:rsidP="002E7A17">
            <w:pPr>
              <w:rPr>
                <w:rFonts w:ascii="Arial" w:eastAsia="Times New Roman" w:hAnsi="Arial" w:cs="Arial"/>
                <w:sz w:val="24"/>
                <w:szCs w:val="24"/>
                <w:lang w:bidi="ne-NP"/>
              </w:rPr>
            </w:pPr>
            <w:r w:rsidRPr="002E7A17">
              <w:rPr>
                <w:rFonts w:ascii="Arial" w:eastAsia="Times New Roman" w:hAnsi="Arial" w:cs="Arial"/>
                <w:sz w:val="24"/>
                <w:szCs w:val="24"/>
                <w:lang w:bidi="ne-NP"/>
              </w:rPr>
              <w:t>Trails, cycling routes, watchtowers, museums</w:t>
            </w:r>
          </w:p>
        </w:tc>
      </w:tr>
      <w:tr w:rsidR="002E7A17" w:rsidRPr="002E7A17" w:rsidTr="002E7A17">
        <w:tc>
          <w:tcPr>
            <w:tcW w:w="3617" w:type="dxa"/>
            <w:hideMark/>
          </w:tcPr>
          <w:p w:rsidR="002E7A17" w:rsidRPr="002E7A17" w:rsidRDefault="002E7A17" w:rsidP="002E7A17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bidi="ne-NP"/>
              </w:rPr>
            </w:pPr>
            <w:r w:rsidRPr="002E7A17">
              <w:rPr>
                <w:rFonts w:ascii="Arial" w:eastAsia="Times New Roman" w:hAnsi="Arial" w:cs="Arial"/>
                <w:b/>
                <w:bCs/>
                <w:sz w:val="24"/>
                <w:szCs w:val="24"/>
                <w:lang w:bidi="ne-NP"/>
              </w:rPr>
              <w:t>Tree Plantation &amp; Protection</w:t>
            </w:r>
          </w:p>
        </w:tc>
        <w:tc>
          <w:tcPr>
            <w:tcW w:w="1990" w:type="dxa"/>
            <w:hideMark/>
          </w:tcPr>
          <w:p w:rsidR="002E7A17" w:rsidRPr="002E7A17" w:rsidRDefault="002E7A17" w:rsidP="002E7A17">
            <w:pPr>
              <w:rPr>
                <w:rFonts w:ascii="Arial" w:eastAsia="Times New Roman" w:hAnsi="Arial" w:cs="Arial"/>
                <w:sz w:val="24"/>
                <w:szCs w:val="24"/>
                <w:lang w:bidi="ne-NP"/>
              </w:rPr>
            </w:pPr>
            <w:r w:rsidRPr="002E7A17">
              <w:rPr>
                <w:rFonts w:ascii="Arial" w:eastAsia="Times New Roman" w:hAnsi="Arial" w:cs="Arial"/>
                <w:sz w:val="24"/>
                <w:szCs w:val="24"/>
                <w:lang w:bidi="ne-NP"/>
              </w:rPr>
              <w:t>$43,500</w:t>
            </w:r>
          </w:p>
        </w:tc>
        <w:tc>
          <w:tcPr>
            <w:tcW w:w="0" w:type="auto"/>
            <w:hideMark/>
          </w:tcPr>
          <w:p w:rsidR="002E7A17" w:rsidRPr="002E7A17" w:rsidRDefault="002E7A17" w:rsidP="002E7A17">
            <w:pPr>
              <w:rPr>
                <w:rFonts w:ascii="Arial" w:eastAsia="Times New Roman" w:hAnsi="Arial" w:cs="Arial"/>
                <w:sz w:val="24"/>
                <w:szCs w:val="24"/>
                <w:lang w:bidi="ne-NP"/>
              </w:rPr>
            </w:pPr>
            <w:r w:rsidRPr="002E7A17">
              <w:rPr>
                <w:rFonts w:ascii="Arial" w:eastAsia="Times New Roman" w:hAnsi="Arial" w:cs="Arial"/>
                <w:sz w:val="24"/>
                <w:szCs w:val="24"/>
                <w:lang w:bidi="ne-NP"/>
              </w:rPr>
              <w:t>100,000 trees planted, campaigns, maintenance</w:t>
            </w:r>
          </w:p>
        </w:tc>
      </w:tr>
      <w:tr w:rsidR="002E7A17" w:rsidRPr="002E7A17" w:rsidTr="002E7A17">
        <w:tc>
          <w:tcPr>
            <w:tcW w:w="3617" w:type="dxa"/>
            <w:hideMark/>
          </w:tcPr>
          <w:p w:rsidR="002E7A17" w:rsidRPr="002E7A17" w:rsidRDefault="002E7A17" w:rsidP="002E7A17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bidi="ne-NP"/>
              </w:rPr>
            </w:pPr>
            <w:r w:rsidRPr="002E7A17">
              <w:rPr>
                <w:rFonts w:ascii="Arial" w:eastAsia="Times New Roman" w:hAnsi="Arial" w:cs="Arial"/>
                <w:b/>
                <w:bCs/>
                <w:sz w:val="24"/>
                <w:szCs w:val="24"/>
                <w:lang w:bidi="ne-NP"/>
              </w:rPr>
              <w:t>Promotion &amp; Education</w:t>
            </w:r>
          </w:p>
        </w:tc>
        <w:tc>
          <w:tcPr>
            <w:tcW w:w="1990" w:type="dxa"/>
            <w:hideMark/>
          </w:tcPr>
          <w:p w:rsidR="002E7A17" w:rsidRPr="002E7A17" w:rsidRDefault="002E7A17" w:rsidP="002E7A17">
            <w:pPr>
              <w:rPr>
                <w:rFonts w:ascii="Arial" w:eastAsia="Times New Roman" w:hAnsi="Arial" w:cs="Arial"/>
                <w:sz w:val="24"/>
                <w:szCs w:val="24"/>
                <w:lang w:bidi="ne-NP"/>
              </w:rPr>
            </w:pPr>
            <w:r w:rsidRPr="002E7A17">
              <w:rPr>
                <w:rFonts w:ascii="Arial" w:eastAsia="Times New Roman" w:hAnsi="Arial" w:cs="Arial"/>
                <w:sz w:val="24"/>
                <w:szCs w:val="24"/>
                <w:lang w:bidi="ne-NP"/>
              </w:rPr>
              <w:t>$10,900</w:t>
            </w:r>
          </w:p>
        </w:tc>
        <w:tc>
          <w:tcPr>
            <w:tcW w:w="0" w:type="auto"/>
            <w:hideMark/>
          </w:tcPr>
          <w:p w:rsidR="002E7A17" w:rsidRPr="002E7A17" w:rsidRDefault="002E7A17" w:rsidP="002E7A17">
            <w:pPr>
              <w:rPr>
                <w:rFonts w:ascii="Arial" w:eastAsia="Times New Roman" w:hAnsi="Arial" w:cs="Arial"/>
                <w:sz w:val="24"/>
                <w:szCs w:val="24"/>
                <w:lang w:bidi="ne-NP"/>
              </w:rPr>
            </w:pPr>
            <w:r w:rsidRPr="002E7A17">
              <w:rPr>
                <w:rFonts w:ascii="Arial" w:eastAsia="Times New Roman" w:hAnsi="Arial" w:cs="Arial"/>
                <w:sz w:val="24"/>
                <w:szCs w:val="24"/>
                <w:lang w:bidi="ne-NP"/>
              </w:rPr>
              <w:t>Publications, photography, educational displays</w:t>
            </w:r>
          </w:p>
        </w:tc>
      </w:tr>
      <w:tr w:rsidR="002E7A17" w:rsidRPr="002E7A17" w:rsidTr="002E7A17">
        <w:tc>
          <w:tcPr>
            <w:tcW w:w="3617" w:type="dxa"/>
            <w:hideMark/>
          </w:tcPr>
          <w:p w:rsidR="002E7A17" w:rsidRPr="002E7A17" w:rsidRDefault="002E7A17" w:rsidP="002E7A17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bidi="ne-NP"/>
              </w:rPr>
            </w:pPr>
            <w:r w:rsidRPr="002E7A17">
              <w:rPr>
                <w:rFonts w:ascii="Arial" w:eastAsia="Times New Roman" w:hAnsi="Arial" w:cs="Arial"/>
                <w:b/>
                <w:bCs/>
                <w:sz w:val="24"/>
                <w:szCs w:val="24"/>
                <w:lang w:bidi="ne-NP"/>
              </w:rPr>
              <w:t>Project Management &amp; Audit</w:t>
            </w:r>
          </w:p>
        </w:tc>
        <w:tc>
          <w:tcPr>
            <w:tcW w:w="1990" w:type="dxa"/>
            <w:hideMark/>
          </w:tcPr>
          <w:p w:rsidR="002E7A17" w:rsidRPr="002E7A17" w:rsidRDefault="002E7A17" w:rsidP="002E7A17">
            <w:pPr>
              <w:rPr>
                <w:rFonts w:ascii="Arial" w:eastAsia="Times New Roman" w:hAnsi="Arial" w:cs="Arial"/>
                <w:sz w:val="24"/>
                <w:szCs w:val="24"/>
                <w:lang w:bidi="ne-NP"/>
              </w:rPr>
            </w:pPr>
            <w:r w:rsidRPr="002E7A17">
              <w:rPr>
                <w:rFonts w:ascii="Arial" w:eastAsia="Times New Roman" w:hAnsi="Arial" w:cs="Arial"/>
                <w:sz w:val="24"/>
                <w:szCs w:val="24"/>
                <w:lang w:bidi="ne-NP"/>
              </w:rPr>
              <w:t>$29,100</w:t>
            </w:r>
          </w:p>
        </w:tc>
        <w:tc>
          <w:tcPr>
            <w:tcW w:w="0" w:type="auto"/>
            <w:hideMark/>
          </w:tcPr>
          <w:p w:rsidR="002E7A17" w:rsidRPr="002E7A17" w:rsidRDefault="002E7A17" w:rsidP="002E7A17">
            <w:pPr>
              <w:rPr>
                <w:rFonts w:ascii="Arial" w:eastAsia="Times New Roman" w:hAnsi="Arial" w:cs="Arial"/>
                <w:sz w:val="24"/>
                <w:szCs w:val="24"/>
                <w:lang w:bidi="ne-NP"/>
              </w:rPr>
            </w:pPr>
            <w:r w:rsidRPr="002E7A17">
              <w:rPr>
                <w:rFonts w:ascii="Arial" w:eastAsia="Times New Roman" w:hAnsi="Arial" w:cs="Arial"/>
                <w:sz w:val="24"/>
                <w:szCs w:val="24"/>
                <w:lang w:bidi="ne-NP"/>
              </w:rPr>
              <w:t>Coordination, compliance, oversight</w:t>
            </w:r>
          </w:p>
        </w:tc>
      </w:tr>
      <w:tr w:rsidR="002E7A17" w:rsidRPr="002E7A17" w:rsidTr="002E7A17">
        <w:tc>
          <w:tcPr>
            <w:tcW w:w="3617" w:type="dxa"/>
            <w:hideMark/>
          </w:tcPr>
          <w:p w:rsidR="002E7A17" w:rsidRPr="002E7A17" w:rsidRDefault="002E7A17" w:rsidP="002E7A17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bidi="ne-NP"/>
              </w:rPr>
            </w:pPr>
            <w:r w:rsidRPr="002E7A17">
              <w:rPr>
                <w:rFonts w:ascii="Arial" w:eastAsia="Times New Roman" w:hAnsi="Arial" w:cs="Arial"/>
                <w:b/>
                <w:bCs/>
                <w:sz w:val="24"/>
                <w:szCs w:val="24"/>
                <w:lang w:bidi="ne-NP"/>
              </w:rPr>
              <w:t>Contingency Reserve (5%)</w:t>
            </w:r>
          </w:p>
        </w:tc>
        <w:tc>
          <w:tcPr>
            <w:tcW w:w="1990" w:type="dxa"/>
            <w:hideMark/>
          </w:tcPr>
          <w:p w:rsidR="002E7A17" w:rsidRPr="002E7A17" w:rsidRDefault="002E7A17" w:rsidP="002E7A17">
            <w:pPr>
              <w:rPr>
                <w:rFonts w:ascii="Arial" w:eastAsia="Times New Roman" w:hAnsi="Arial" w:cs="Arial"/>
                <w:sz w:val="24"/>
                <w:szCs w:val="24"/>
                <w:lang w:bidi="ne-NP"/>
              </w:rPr>
            </w:pPr>
            <w:r w:rsidRPr="002E7A17">
              <w:rPr>
                <w:rFonts w:ascii="Arial" w:eastAsia="Times New Roman" w:hAnsi="Arial" w:cs="Arial"/>
                <w:sz w:val="24"/>
                <w:szCs w:val="24"/>
                <w:lang w:bidi="ne-NP"/>
              </w:rPr>
              <w:t>$27,000</w:t>
            </w:r>
          </w:p>
        </w:tc>
        <w:tc>
          <w:tcPr>
            <w:tcW w:w="0" w:type="auto"/>
            <w:hideMark/>
          </w:tcPr>
          <w:p w:rsidR="002E7A17" w:rsidRPr="002E7A17" w:rsidRDefault="002E7A17" w:rsidP="002E7A17">
            <w:pPr>
              <w:rPr>
                <w:rFonts w:ascii="Arial" w:eastAsia="Times New Roman" w:hAnsi="Arial" w:cs="Arial"/>
                <w:sz w:val="24"/>
                <w:szCs w:val="24"/>
                <w:lang w:bidi="ne-NP"/>
              </w:rPr>
            </w:pPr>
            <w:r w:rsidRPr="002E7A17">
              <w:rPr>
                <w:rFonts w:ascii="Arial" w:eastAsia="Times New Roman" w:hAnsi="Arial" w:cs="Arial"/>
                <w:sz w:val="24"/>
                <w:szCs w:val="24"/>
                <w:lang w:bidi="ne-NP"/>
              </w:rPr>
              <w:t>Safety net for unexpected needs</w:t>
            </w:r>
          </w:p>
        </w:tc>
      </w:tr>
    </w:tbl>
    <w:p w:rsidR="002E7A17" w:rsidRPr="002E7A17" w:rsidRDefault="002E7A17" w:rsidP="002E7A1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bidi="ne-NP"/>
        </w:rPr>
      </w:pPr>
    </w:p>
    <w:p w:rsidR="004B3809" w:rsidRPr="002E7A17" w:rsidRDefault="002E7A17">
      <w:pPr>
        <w:rPr>
          <w:rFonts w:ascii="Arial" w:hAnsi="Arial" w:cs="Arial"/>
        </w:rPr>
      </w:pPr>
      <w:r>
        <w:rPr>
          <w:noProof/>
          <w:lang w:bidi="ne-NP"/>
        </w:rPr>
        <w:drawing>
          <wp:inline distT="0" distB="0" distL="0" distR="0" wp14:anchorId="0C5B31AA" wp14:editId="4C83F036">
            <wp:extent cx="5943600" cy="3637280"/>
            <wp:effectExtent l="0" t="0" r="0" b="127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Start w:id="0" w:name="_GoBack"/>
      <w:bookmarkEnd w:id="0"/>
    </w:p>
    <w:sectPr w:rsidR="004B3809" w:rsidRPr="002E7A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037A7"/>
    <w:multiLevelType w:val="multilevel"/>
    <w:tmpl w:val="703AB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2F06FD"/>
    <w:multiLevelType w:val="multilevel"/>
    <w:tmpl w:val="7F8C7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A17"/>
    <w:rsid w:val="002E7A17"/>
    <w:rsid w:val="003F69C6"/>
    <w:rsid w:val="009C72F2"/>
    <w:rsid w:val="00D555BE"/>
    <w:rsid w:val="00FD1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029A06-9B1C-47CE-957A-39C7AB6E2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E7A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ne-NP"/>
    </w:rPr>
  </w:style>
  <w:style w:type="paragraph" w:styleId="Heading3">
    <w:name w:val="heading 3"/>
    <w:basedOn w:val="Normal"/>
    <w:link w:val="Heading3Char"/>
    <w:uiPriority w:val="9"/>
    <w:qFormat/>
    <w:rsid w:val="002E7A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ne-N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E7A17"/>
    <w:rPr>
      <w:rFonts w:ascii="Times New Roman" w:eastAsia="Times New Roman" w:hAnsi="Times New Roman" w:cs="Times New Roman"/>
      <w:b/>
      <w:bCs/>
      <w:sz w:val="36"/>
      <w:szCs w:val="36"/>
      <w:lang w:bidi="ne-NP"/>
    </w:rPr>
  </w:style>
  <w:style w:type="character" w:customStyle="1" w:styleId="Heading3Char">
    <w:name w:val="Heading 3 Char"/>
    <w:basedOn w:val="DefaultParagraphFont"/>
    <w:link w:val="Heading3"/>
    <w:uiPriority w:val="9"/>
    <w:rsid w:val="002E7A17"/>
    <w:rPr>
      <w:rFonts w:ascii="Times New Roman" w:eastAsia="Times New Roman" w:hAnsi="Times New Roman" w:cs="Times New Roman"/>
      <w:b/>
      <w:bCs/>
      <w:sz w:val="27"/>
      <w:szCs w:val="27"/>
      <w:lang w:bidi="ne-NP"/>
    </w:rPr>
  </w:style>
  <w:style w:type="paragraph" w:styleId="NormalWeb">
    <w:name w:val="Normal (Web)"/>
    <w:basedOn w:val="Normal"/>
    <w:uiPriority w:val="99"/>
    <w:semiHidden/>
    <w:unhideWhenUsed/>
    <w:rsid w:val="002E7A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ne-NP"/>
    </w:rPr>
  </w:style>
  <w:style w:type="character" w:customStyle="1" w:styleId="font-ligatures-none">
    <w:name w:val="font-ligatures-none"/>
    <w:basedOn w:val="DefaultParagraphFont"/>
    <w:rsid w:val="002E7A17"/>
  </w:style>
  <w:style w:type="character" w:styleId="Strong">
    <w:name w:val="Strong"/>
    <w:basedOn w:val="DefaultParagraphFont"/>
    <w:uiPriority w:val="22"/>
    <w:qFormat/>
    <w:rsid w:val="002E7A17"/>
    <w:rPr>
      <w:b/>
      <w:bCs/>
    </w:rPr>
  </w:style>
  <w:style w:type="character" w:styleId="Emphasis">
    <w:name w:val="Emphasis"/>
    <w:basedOn w:val="DefaultParagraphFont"/>
    <w:uiPriority w:val="20"/>
    <w:qFormat/>
    <w:rsid w:val="002E7A17"/>
    <w:rPr>
      <w:i/>
      <w:iCs/>
    </w:rPr>
  </w:style>
  <w:style w:type="table" w:styleId="TableGridLight">
    <w:name w:val="Grid Table Light"/>
    <w:basedOn w:val="TableNormal"/>
    <w:uiPriority w:val="40"/>
    <w:rsid w:val="002E7A1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5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2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13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3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25656474612699137"/>
          <c:y val="0.1579327775220013"/>
          <c:w val="0.48496431921913369"/>
          <c:h val="0.63892124595536659"/>
        </c:manualLayout>
      </c:layout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Amount (USD)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Sheet1!$A$2:$A$9</c:f>
              <c:strCache>
                <c:ptCount val="8"/>
                <c:pt idx="0">
                  <c:v>Training &amp; Awareness</c:v>
                </c:pt>
                <c:pt idx="1">
                  <c:v>Community Engagement</c:v>
                </c:pt>
                <c:pt idx="2">
                  <c:v>Forest &amp; Biodiversity</c:v>
                </c:pt>
                <c:pt idx="3">
                  <c:v> Eco‑Tourism Infrastructure</c:v>
                </c:pt>
                <c:pt idx="4">
                  <c:v>Tree Plantation &amp; Protection</c:v>
                </c:pt>
                <c:pt idx="5">
                  <c:v>Promotion &amp; Education</c:v>
                </c:pt>
                <c:pt idx="6">
                  <c:v>Project Management &amp; Audit</c:v>
                </c:pt>
                <c:pt idx="7">
                  <c:v>Contingency Reserve (5%)</c:v>
                </c:pt>
              </c:strCache>
            </c:strRef>
          </c:cat>
          <c:val>
            <c:numRef>
              <c:f>Sheet1!$B$2:$B$9</c:f>
              <c:numCache>
                <c:formatCode>"$"#,##0_);[Red]\("$"#,##0\)</c:formatCode>
                <c:ptCount val="8"/>
                <c:pt idx="0">
                  <c:v>14500</c:v>
                </c:pt>
                <c:pt idx="1">
                  <c:v>23500</c:v>
                </c:pt>
                <c:pt idx="2">
                  <c:v>58000</c:v>
                </c:pt>
                <c:pt idx="3">
                  <c:v>333300</c:v>
                </c:pt>
                <c:pt idx="4">
                  <c:v>43500</c:v>
                </c:pt>
                <c:pt idx="5">
                  <c:v>10900</c:v>
                </c:pt>
                <c:pt idx="6">
                  <c:v>29100</c:v>
                </c:pt>
                <c:pt idx="7">
                  <c:v>27000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3.3916837565722294E-2"/>
          <c:y val="0.80673960464633976"/>
          <c:w val="0.94223966377193202"/>
          <c:h val="9.458083951241970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274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2026-10-08T05:36:00Z</dcterms:created>
  <dcterms:modified xsi:type="dcterms:W3CDTF">2026-10-08T05:42:00Z</dcterms:modified>
</cp:coreProperties>
</file>