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0AA31">
      <w:pPr>
        <w:pStyle w:val="2"/>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PROJECT ON ACCESS TO JUSTICE FOR WOMEN IN NORTH KIVU PROVINCE</w:t>
      </w:r>
    </w:p>
    <w:p w14:paraId="5634A475">
      <w:pPr>
        <w:pStyle w:val="3"/>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1. Project Title</w:t>
      </w:r>
    </w:p>
    <w:p w14:paraId="76A7FB72">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Style w:val="6"/>
          <w:rFonts w:hint="default" w:ascii="Calibri" w:hAnsi="Calibri" w:cs="Calibri"/>
        </w:rPr>
        <w:t>Strengthening Access to Justice and Protection of Women’s Rights in North Kivu Province</w:t>
      </w:r>
    </w:p>
    <w:p w14:paraId="579BC4C6">
      <w:pPr>
        <w:pStyle w:val="3"/>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2. Project Intervention Area</w:t>
      </w:r>
    </w:p>
    <w:p w14:paraId="3C30EB68">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North Kivu Province, Democratic Republic of Congo</w:t>
      </w:r>
    </w:p>
    <w:p w14:paraId="2A1E6BE8">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Style w:val="6"/>
          <w:rFonts w:hint="default" w:ascii="Calibri" w:hAnsi="Calibri" w:cs="Calibri"/>
        </w:rPr>
        <w:t>Targeted cities and territories:</w:t>
      </w:r>
    </w:p>
    <w:p w14:paraId="55DCC64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Goma </w:t>
      </w:r>
    </w:p>
    <w:p w14:paraId="407DD7D1">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Beni </w:t>
      </w:r>
    </w:p>
    <w:p w14:paraId="5B4BB60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Butembo </w:t>
      </w:r>
    </w:p>
    <w:p w14:paraId="29432B8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Lubero </w:t>
      </w:r>
    </w:p>
    <w:p w14:paraId="61A6ED9C">
      <w:pPr>
        <w:pStyle w:val="3"/>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3. Project Duration</w:t>
      </w:r>
    </w:p>
    <w:p w14:paraId="0573AE49">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Style w:val="6"/>
          <w:rFonts w:hint="default" w:ascii="Calibri" w:hAnsi="Calibri" w:cs="Calibri"/>
        </w:rPr>
        <w:t>Duration:</w:t>
      </w:r>
      <w:r>
        <w:rPr>
          <w:rFonts w:hint="default" w:ascii="Calibri" w:hAnsi="Calibri" w:cs="Calibri"/>
        </w:rPr>
        <w:t xml:space="preserve"> 12 months</w:t>
      </w:r>
    </w:p>
    <w:p w14:paraId="766BC6D2">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Implementation period: January–December (or depending on the project start date and funding availability).</w:t>
      </w:r>
    </w:p>
    <w:p w14:paraId="5CB2FA77">
      <w:pPr>
        <w:pStyle w:val="3"/>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4. Background and Justification</w:t>
      </w:r>
    </w:p>
    <w:p w14:paraId="0B1A9932">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North Kivu Province continues to face prolonged insecurity, armed conflict, population displacement, gender-based violence (GBV), and institutional fragility that limit access to social and judicial services. Women and girls remain among the groups most exposed to violations of their fundamental rights.</w:t>
      </w:r>
    </w:p>
    <w:p w14:paraId="68D318EE">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In the targeted areas of Goma, Beni, Butembo, and Lubero, women face several barriers to accessing justice, including:</w:t>
      </w:r>
    </w:p>
    <w:p w14:paraId="79C86E81">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Limited knowledge of their legal rights; </w:t>
      </w:r>
    </w:p>
    <w:p w14:paraId="1779DF4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High legal and judicial costs; </w:t>
      </w:r>
    </w:p>
    <w:p w14:paraId="6F4689B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Long distances to judicial institutions and services; </w:t>
      </w:r>
    </w:p>
    <w:p w14:paraId="534CE7F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Social stigma against survivors and victims; </w:t>
      </w:r>
    </w:p>
    <w:p w14:paraId="15F8909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Insufficient legal assistance services; </w:t>
      </w:r>
    </w:p>
    <w:p w14:paraId="2C0987C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Weak community-based protection mechanisms. </w:t>
      </w:r>
    </w:p>
    <w:p w14:paraId="3E0FB69C">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This project aims to strengthen women’s access to justice through awareness raising, legal assistance, and capacity building of community actors.</w:t>
      </w:r>
    </w:p>
    <w:p w14:paraId="257DD189">
      <w:pPr>
        <w:pStyle w:val="3"/>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5. Overall Objective</w:t>
      </w:r>
    </w:p>
    <w:p w14:paraId="4D938ECB">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To contribute to improving equitable access to justice and the protection of women’s fundamental rights in North Kivu Province.</w:t>
      </w:r>
    </w:p>
    <w:p w14:paraId="6A957B56">
      <w:pPr>
        <w:pStyle w:val="3"/>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6. Specific Objectives</w:t>
      </w:r>
    </w:p>
    <w:p w14:paraId="266C16B9">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Increase women’s awareness of their rights and justice mechanisms. </w:t>
      </w:r>
    </w:p>
    <w:p w14:paraId="3D72821A">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Facilitate access to legal aid services for vulnerable women. </w:t>
      </w:r>
    </w:p>
    <w:p w14:paraId="73538D0B">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Strengthen the capacity of community actors regarding women’s rights protection. </w:t>
      </w:r>
    </w:p>
    <w:p w14:paraId="2AC48A7D">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Develop community mechanisms for prevention and referral of rights violations. </w:t>
      </w:r>
    </w:p>
    <w:p w14:paraId="348FB88E">
      <w:pPr>
        <w:pStyle w:val="3"/>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7. Expected Results</w:t>
      </w:r>
    </w:p>
    <w:p w14:paraId="2E0EFF9B">
      <w:pPr>
        <w:pStyle w:val="4"/>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Result 1</w:t>
      </w:r>
    </w:p>
    <w:p w14:paraId="66833594">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Women have improved knowledge of their rights and judicial procedures.</w:t>
      </w:r>
    </w:p>
    <w:p w14:paraId="0F7A6EF0">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Style w:val="6"/>
          <w:rFonts w:hint="default" w:ascii="Calibri" w:hAnsi="Calibri" w:cs="Calibri"/>
        </w:rPr>
        <w:t>Indicators:</w:t>
      </w:r>
    </w:p>
    <w:p w14:paraId="4C181775">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Number of women sensitized; </w:t>
      </w:r>
    </w:p>
    <w:p w14:paraId="5A97FBBE">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Number of awareness campaigns conducted; </w:t>
      </w:r>
    </w:p>
    <w:p w14:paraId="7E531CE9">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Percentage of participants with improved knowledge. </w:t>
      </w:r>
    </w:p>
    <w:p w14:paraId="4F7534BF">
      <w:pPr>
        <w:pStyle w:val="4"/>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Result 2</w:t>
      </w:r>
    </w:p>
    <w:p w14:paraId="4253F74B">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Vulnerable women access legal aid services.</w:t>
      </w:r>
    </w:p>
    <w:p w14:paraId="05B1D958">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Style w:val="6"/>
          <w:rFonts w:hint="default" w:ascii="Calibri" w:hAnsi="Calibri" w:cs="Calibri"/>
        </w:rPr>
        <w:t>Indicators:</w:t>
      </w:r>
    </w:p>
    <w:p w14:paraId="2A58AC4E">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Number of women receiving legal assistance; </w:t>
      </w:r>
    </w:p>
    <w:p w14:paraId="2A71A07A">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Number of cases supported; </w:t>
      </w:r>
    </w:p>
    <w:p w14:paraId="49291002">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Number of resolved or referred cases. </w:t>
      </w:r>
    </w:p>
    <w:p w14:paraId="7BEBF39A">
      <w:pPr>
        <w:pStyle w:val="4"/>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Result 3</w:t>
      </w:r>
    </w:p>
    <w:p w14:paraId="624070D9">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Community actors have strengthened capacities.</w:t>
      </w:r>
    </w:p>
    <w:p w14:paraId="61F9EFCB">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Style w:val="6"/>
          <w:rFonts w:hint="default" w:ascii="Calibri" w:hAnsi="Calibri" w:cs="Calibri"/>
        </w:rPr>
        <w:t>Indicators:</w:t>
      </w:r>
    </w:p>
    <w:p w14:paraId="065AF1B0">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Number of actors trained; </w:t>
      </w:r>
    </w:p>
    <w:p w14:paraId="0A6AFB7C">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Number of community actions implemented. </w:t>
      </w:r>
    </w:p>
    <w:p w14:paraId="0A726C1C">
      <w:pPr>
        <w:pStyle w:val="3"/>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8. Main Activities</w:t>
      </w:r>
    </w:p>
    <w:p w14:paraId="33E538FC">
      <w:pPr>
        <w:pStyle w:val="4"/>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Community Awareness Activities</w:t>
      </w:r>
    </w:p>
    <w:p w14:paraId="63FFB143">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Conduct community awareness sessions on women’s rights; </w:t>
      </w:r>
    </w:p>
    <w:p w14:paraId="405030EF">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Broadcast local radio programs; </w:t>
      </w:r>
    </w:p>
    <w:p w14:paraId="458EE5BD">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Produce and distribute awareness materials. </w:t>
      </w:r>
    </w:p>
    <w:p w14:paraId="60AAB20A">
      <w:pPr>
        <w:pStyle w:val="4"/>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Legal Assistance Activities</w:t>
      </w:r>
    </w:p>
    <w:p w14:paraId="44A1B335">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Establish mobile legal clinics; </w:t>
      </w:r>
    </w:p>
    <w:p w14:paraId="3932D120">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Provide free legal assistance to vulnerable women; </w:t>
      </w:r>
    </w:p>
    <w:p w14:paraId="08C46E7A">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Refer victims to competent service providers. </w:t>
      </w:r>
    </w:p>
    <w:p w14:paraId="140D8DF1">
      <w:pPr>
        <w:pStyle w:val="4"/>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Capacity Building Activities</w:t>
      </w:r>
    </w:p>
    <w:p w14:paraId="09AABA8C">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Train community leaders; </w:t>
      </w:r>
    </w:p>
    <w:p w14:paraId="2B08AB4E">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Train community paralegals; </w:t>
      </w:r>
    </w:p>
    <w:p w14:paraId="5B6D97BA">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Organize workshops on women’s rights and gender-based violence. </w:t>
      </w:r>
    </w:p>
    <w:p w14:paraId="21BF76D8">
      <w:pPr>
        <w:pStyle w:val="4"/>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Community Protection Activities</w:t>
      </w:r>
    </w:p>
    <w:p w14:paraId="59CD27C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Establish community referral mechanisms; </w:t>
      </w:r>
    </w:p>
    <w:p w14:paraId="26CF7507">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Organize community dialogues with local authorities and stakeholders. </w:t>
      </w:r>
    </w:p>
    <w:p w14:paraId="3B0B8F73">
      <w:pPr>
        <w:pStyle w:val="3"/>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9. Beneficiaries</w:t>
      </w:r>
    </w:p>
    <w:p w14:paraId="54DFA4A0">
      <w:pPr>
        <w:pStyle w:val="4"/>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Direct Beneficiaries</w:t>
      </w:r>
    </w:p>
    <w:p w14:paraId="45596388">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Women survivors of violence; </w:t>
      </w:r>
    </w:p>
    <w:p w14:paraId="7D5F2F74">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Displaced women; </w:t>
      </w:r>
    </w:p>
    <w:p w14:paraId="4B81FC0F">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Widows; </w:t>
      </w:r>
    </w:p>
    <w:p w14:paraId="473B2D26">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ind w:left="720" w:hanging="360"/>
        <w:textAlignment w:val="auto"/>
        <w:rPr>
          <w:rFonts w:hint="default" w:ascii="Calibri" w:hAnsi="Calibri" w:cs="Calibri"/>
        </w:rPr>
      </w:pPr>
      <w:r>
        <w:rPr>
          <w:rFonts w:hint="default" w:ascii="Calibri" w:hAnsi="Calibri" w:cs="Calibri"/>
        </w:rPr>
        <w:t xml:space="preserve">Vulnerable girls and young women. </w:t>
      </w:r>
    </w:p>
    <w:p w14:paraId="58C23742">
      <w:pPr>
        <w:pStyle w:val="7"/>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 xml:space="preserve">Estimated number: </w:t>
      </w:r>
      <w:r>
        <w:rPr>
          <w:rStyle w:val="6"/>
          <w:rFonts w:hint="default" w:ascii="Calibri" w:hAnsi="Calibri" w:cs="Calibri"/>
        </w:rPr>
        <w:t>3,000 direct beneficiaries</w:t>
      </w:r>
    </w:p>
    <w:p w14:paraId="6FE19AB7">
      <w:pPr>
        <w:pStyle w:val="4"/>
        <w:keepNext w:val="0"/>
        <w:keepLines w:val="0"/>
        <w:pageBreakBefore w:val="0"/>
        <w:widowControl/>
        <w:suppressLineNumbers w:val="0"/>
        <w:kinsoku/>
        <w:wordWrap/>
        <w:overflowPunct/>
        <w:topLinePunct w:val="0"/>
        <w:autoSpaceDE/>
        <w:autoSpaceDN/>
        <w:bidi w:val="0"/>
        <w:adjustRightInd/>
        <w:snapToGrid/>
        <w:textAlignment w:val="auto"/>
        <w:rPr>
          <w:rFonts w:hint="default" w:ascii="Calibri" w:hAnsi="Calibri" w:cs="Calibri"/>
        </w:rPr>
      </w:pPr>
      <w:r>
        <w:rPr>
          <w:rFonts w:hint="default" w:ascii="Calibri" w:hAnsi="Calibri" w:cs="Calibri"/>
        </w:rPr>
        <w:t>Indirect Beneficiaries</w:t>
      </w:r>
    </w:p>
    <w:p w14:paraId="224FBFB1">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1" w:after="0" w:afterAutospacing="1"/>
        <w:ind w:left="720" w:hanging="360"/>
        <w:textAlignment w:val="auto"/>
      </w:pPr>
      <w:r>
        <w:t xml:space="preserve">Families; </w:t>
      </w:r>
    </w:p>
    <w:p w14:paraId="4BB94899">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1" w:after="0" w:afterAutospacing="1"/>
        <w:ind w:left="720" w:hanging="360"/>
        <w:textAlignment w:val="auto"/>
      </w:pPr>
      <w:r>
        <w:t xml:space="preserve">Community leaders; </w:t>
      </w:r>
    </w:p>
    <w:p w14:paraId="7452353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1" w:after="0" w:afterAutospacing="1"/>
        <w:ind w:left="720" w:hanging="360"/>
        <w:textAlignment w:val="auto"/>
      </w:pPr>
      <w:r>
        <w:t xml:space="preserve">Community members. </w:t>
      </w:r>
    </w:p>
    <w:p w14:paraId="46F7AC15">
      <w:pPr>
        <w:pStyle w:val="7"/>
        <w:keepNext w:val="0"/>
        <w:keepLines w:val="0"/>
        <w:pageBreakBefore w:val="0"/>
        <w:widowControl/>
        <w:suppressLineNumbers w:val="0"/>
        <w:kinsoku/>
        <w:wordWrap/>
        <w:overflowPunct/>
        <w:topLinePunct w:val="0"/>
        <w:autoSpaceDE/>
        <w:autoSpaceDN/>
        <w:bidi w:val="0"/>
        <w:adjustRightInd/>
        <w:snapToGrid/>
        <w:textAlignment w:val="auto"/>
      </w:pPr>
      <w:r>
        <w:t xml:space="preserve">Estimated number: </w:t>
      </w:r>
      <w:r>
        <w:rPr>
          <w:rStyle w:val="6"/>
        </w:rPr>
        <w:t>15,000 indirect beneficiaries</w:t>
      </w:r>
    </w:p>
    <w:p w14:paraId="462D366C">
      <w:pPr>
        <w:pStyle w:val="3"/>
        <w:keepNext w:val="0"/>
        <w:keepLines w:val="0"/>
        <w:widowControl/>
        <w:suppressLineNumbers w:val="0"/>
        <w:rPr>
          <w:rFonts w:hint="default" w:ascii="Calibri" w:hAnsi="Calibri" w:cs="Calibri"/>
        </w:rPr>
      </w:pPr>
      <w:r>
        <w:rPr>
          <w:rFonts w:hint="default" w:ascii="Calibri" w:hAnsi="Calibri" w:cs="Calibri"/>
        </w:rPr>
        <w:t>10. Implementation Schedule</w:t>
      </w:r>
    </w:p>
    <w:tbl>
      <w:tblP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825"/>
        <w:gridCol w:w="412"/>
        <w:gridCol w:w="412"/>
        <w:gridCol w:w="412"/>
        <w:gridCol w:w="412"/>
        <w:gridCol w:w="412"/>
        <w:gridCol w:w="412"/>
        <w:gridCol w:w="412"/>
        <w:gridCol w:w="412"/>
        <w:gridCol w:w="412"/>
        <w:gridCol w:w="534"/>
        <w:gridCol w:w="534"/>
        <w:gridCol w:w="549"/>
      </w:tblGrid>
      <w:tr w14:paraId="47BE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4A64DBC8">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Activities</w:t>
            </w:r>
          </w:p>
        </w:tc>
        <w:tc>
          <w:tcPr>
            <w:tcW w:w="0" w:type="auto"/>
            <w:shd w:val="clear"/>
            <w:vAlign w:val="center"/>
          </w:tcPr>
          <w:p w14:paraId="4F0E0C3C">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M1</w:t>
            </w:r>
          </w:p>
        </w:tc>
        <w:tc>
          <w:tcPr>
            <w:tcW w:w="0" w:type="auto"/>
            <w:shd w:val="clear"/>
            <w:vAlign w:val="center"/>
          </w:tcPr>
          <w:p w14:paraId="6BEC912E">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M2</w:t>
            </w:r>
          </w:p>
        </w:tc>
        <w:tc>
          <w:tcPr>
            <w:tcW w:w="0" w:type="auto"/>
            <w:shd w:val="clear"/>
            <w:vAlign w:val="center"/>
          </w:tcPr>
          <w:p w14:paraId="606C37B6">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M3</w:t>
            </w:r>
          </w:p>
        </w:tc>
        <w:tc>
          <w:tcPr>
            <w:tcW w:w="0" w:type="auto"/>
            <w:shd w:val="clear"/>
            <w:vAlign w:val="center"/>
          </w:tcPr>
          <w:p w14:paraId="69037A79">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M4</w:t>
            </w:r>
          </w:p>
        </w:tc>
        <w:tc>
          <w:tcPr>
            <w:tcW w:w="0" w:type="auto"/>
            <w:shd w:val="clear"/>
            <w:vAlign w:val="center"/>
          </w:tcPr>
          <w:p w14:paraId="4342E578">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M5</w:t>
            </w:r>
          </w:p>
        </w:tc>
        <w:tc>
          <w:tcPr>
            <w:tcW w:w="0" w:type="auto"/>
            <w:shd w:val="clear"/>
            <w:vAlign w:val="center"/>
          </w:tcPr>
          <w:p w14:paraId="16F96495">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M6</w:t>
            </w:r>
          </w:p>
        </w:tc>
        <w:tc>
          <w:tcPr>
            <w:tcW w:w="0" w:type="auto"/>
            <w:shd w:val="clear"/>
            <w:vAlign w:val="center"/>
          </w:tcPr>
          <w:p w14:paraId="1A1D5639">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M7</w:t>
            </w:r>
          </w:p>
        </w:tc>
        <w:tc>
          <w:tcPr>
            <w:tcW w:w="0" w:type="auto"/>
            <w:shd w:val="clear"/>
            <w:vAlign w:val="center"/>
          </w:tcPr>
          <w:p w14:paraId="0A9BB93C">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M8</w:t>
            </w:r>
          </w:p>
        </w:tc>
        <w:tc>
          <w:tcPr>
            <w:tcW w:w="0" w:type="auto"/>
            <w:shd w:val="clear"/>
            <w:vAlign w:val="center"/>
          </w:tcPr>
          <w:p w14:paraId="588E96FC">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M9</w:t>
            </w:r>
          </w:p>
        </w:tc>
        <w:tc>
          <w:tcPr>
            <w:tcW w:w="0" w:type="auto"/>
            <w:shd w:val="clear"/>
            <w:vAlign w:val="center"/>
          </w:tcPr>
          <w:p w14:paraId="1C20DB2C">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M10</w:t>
            </w:r>
          </w:p>
        </w:tc>
        <w:tc>
          <w:tcPr>
            <w:tcW w:w="0" w:type="auto"/>
            <w:shd w:val="clear"/>
            <w:vAlign w:val="center"/>
          </w:tcPr>
          <w:p w14:paraId="6D4363AE">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M11</w:t>
            </w:r>
          </w:p>
        </w:tc>
        <w:tc>
          <w:tcPr>
            <w:tcW w:w="0" w:type="auto"/>
            <w:shd w:val="clear"/>
            <w:vAlign w:val="center"/>
          </w:tcPr>
          <w:p w14:paraId="146CDAEA">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M12</w:t>
            </w:r>
          </w:p>
        </w:tc>
      </w:tr>
      <w:tr w14:paraId="552B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23470A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Staff recruitment and inception meeting</w:t>
            </w:r>
          </w:p>
        </w:tc>
        <w:tc>
          <w:tcPr>
            <w:tcW w:w="0" w:type="auto"/>
            <w:shd w:val="clear"/>
            <w:vAlign w:val="center"/>
          </w:tcPr>
          <w:p w14:paraId="1764BC6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7DA886A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6A182AB9">
            <w:pPr>
              <w:rPr>
                <w:rFonts w:hint="default" w:ascii="Calibri" w:hAnsi="Calibri" w:cs="Calibri"/>
                <w:sz w:val="24"/>
                <w:szCs w:val="24"/>
              </w:rPr>
            </w:pPr>
          </w:p>
        </w:tc>
        <w:tc>
          <w:tcPr>
            <w:tcW w:w="0" w:type="auto"/>
            <w:shd w:val="clear"/>
            <w:vAlign w:val="center"/>
          </w:tcPr>
          <w:p w14:paraId="1FD93ABB">
            <w:pPr>
              <w:rPr>
                <w:rFonts w:hint="default" w:ascii="Calibri" w:hAnsi="Calibri" w:cs="Calibri"/>
                <w:sz w:val="24"/>
                <w:szCs w:val="24"/>
              </w:rPr>
            </w:pPr>
          </w:p>
        </w:tc>
        <w:tc>
          <w:tcPr>
            <w:tcW w:w="0" w:type="auto"/>
            <w:shd w:val="clear"/>
            <w:vAlign w:val="center"/>
          </w:tcPr>
          <w:p w14:paraId="7A8CAB5D">
            <w:pPr>
              <w:rPr>
                <w:rFonts w:hint="default" w:ascii="Calibri" w:hAnsi="Calibri" w:cs="Calibri"/>
                <w:sz w:val="24"/>
                <w:szCs w:val="24"/>
              </w:rPr>
            </w:pPr>
          </w:p>
        </w:tc>
        <w:tc>
          <w:tcPr>
            <w:tcW w:w="0" w:type="auto"/>
            <w:shd w:val="clear"/>
            <w:vAlign w:val="center"/>
          </w:tcPr>
          <w:p w14:paraId="22BC2A7A">
            <w:pPr>
              <w:rPr>
                <w:rFonts w:hint="default" w:ascii="Calibri" w:hAnsi="Calibri" w:cs="Calibri"/>
                <w:sz w:val="24"/>
                <w:szCs w:val="24"/>
              </w:rPr>
            </w:pPr>
          </w:p>
        </w:tc>
        <w:tc>
          <w:tcPr>
            <w:tcW w:w="0" w:type="auto"/>
            <w:shd w:val="clear"/>
            <w:vAlign w:val="center"/>
          </w:tcPr>
          <w:p w14:paraId="592C97D5">
            <w:pPr>
              <w:rPr>
                <w:rFonts w:hint="default" w:ascii="Calibri" w:hAnsi="Calibri" w:cs="Calibri"/>
                <w:sz w:val="24"/>
                <w:szCs w:val="24"/>
              </w:rPr>
            </w:pPr>
          </w:p>
        </w:tc>
        <w:tc>
          <w:tcPr>
            <w:tcW w:w="0" w:type="auto"/>
            <w:shd w:val="clear"/>
            <w:vAlign w:val="center"/>
          </w:tcPr>
          <w:p w14:paraId="26F85C2A">
            <w:pPr>
              <w:rPr>
                <w:rFonts w:hint="default" w:ascii="Calibri" w:hAnsi="Calibri" w:cs="Calibri"/>
                <w:sz w:val="24"/>
                <w:szCs w:val="24"/>
              </w:rPr>
            </w:pPr>
          </w:p>
        </w:tc>
        <w:tc>
          <w:tcPr>
            <w:tcW w:w="0" w:type="auto"/>
            <w:shd w:val="clear"/>
            <w:vAlign w:val="center"/>
          </w:tcPr>
          <w:p w14:paraId="22627998">
            <w:pPr>
              <w:rPr>
                <w:rFonts w:hint="default" w:ascii="Calibri" w:hAnsi="Calibri" w:cs="Calibri"/>
                <w:sz w:val="24"/>
                <w:szCs w:val="24"/>
              </w:rPr>
            </w:pPr>
          </w:p>
        </w:tc>
        <w:tc>
          <w:tcPr>
            <w:tcW w:w="0" w:type="auto"/>
            <w:shd w:val="clear"/>
            <w:vAlign w:val="center"/>
          </w:tcPr>
          <w:p w14:paraId="527C2749">
            <w:pPr>
              <w:rPr>
                <w:rFonts w:hint="default" w:ascii="Calibri" w:hAnsi="Calibri" w:cs="Calibri"/>
                <w:sz w:val="24"/>
                <w:szCs w:val="24"/>
              </w:rPr>
            </w:pPr>
          </w:p>
        </w:tc>
        <w:tc>
          <w:tcPr>
            <w:tcW w:w="0" w:type="auto"/>
            <w:shd w:val="clear"/>
            <w:vAlign w:val="center"/>
          </w:tcPr>
          <w:p w14:paraId="02168889">
            <w:pPr>
              <w:rPr>
                <w:rFonts w:hint="default" w:ascii="Calibri" w:hAnsi="Calibri" w:cs="Calibri"/>
                <w:sz w:val="24"/>
                <w:szCs w:val="24"/>
              </w:rPr>
            </w:pPr>
          </w:p>
        </w:tc>
        <w:tc>
          <w:tcPr>
            <w:tcW w:w="0" w:type="auto"/>
            <w:shd w:val="clear"/>
            <w:vAlign w:val="center"/>
          </w:tcPr>
          <w:p w14:paraId="13A1C7D1">
            <w:pPr>
              <w:rPr>
                <w:rFonts w:hint="default" w:ascii="Calibri" w:hAnsi="Calibri" w:cs="Calibri"/>
                <w:sz w:val="24"/>
                <w:szCs w:val="24"/>
              </w:rPr>
            </w:pPr>
          </w:p>
        </w:tc>
      </w:tr>
      <w:tr w14:paraId="4DC6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4886FB2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Baseline assessment</w:t>
            </w:r>
          </w:p>
        </w:tc>
        <w:tc>
          <w:tcPr>
            <w:tcW w:w="0" w:type="auto"/>
            <w:shd w:val="clear"/>
            <w:vAlign w:val="center"/>
          </w:tcPr>
          <w:p w14:paraId="205AD8B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1A6A02B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06F69BBB">
            <w:pPr>
              <w:rPr>
                <w:rFonts w:hint="default" w:ascii="Calibri" w:hAnsi="Calibri" w:cs="Calibri"/>
                <w:sz w:val="24"/>
                <w:szCs w:val="24"/>
              </w:rPr>
            </w:pPr>
          </w:p>
        </w:tc>
        <w:tc>
          <w:tcPr>
            <w:tcW w:w="0" w:type="auto"/>
            <w:shd w:val="clear"/>
            <w:vAlign w:val="center"/>
          </w:tcPr>
          <w:p w14:paraId="3F254899">
            <w:pPr>
              <w:rPr>
                <w:rFonts w:hint="default" w:ascii="Calibri" w:hAnsi="Calibri" w:cs="Calibri"/>
                <w:sz w:val="24"/>
                <w:szCs w:val="24"/>
              </w:rPr>
            </w:pPr>
          </w:p>
        </w:tc>
        <w:tc>
          <w:tcPr>
            <w:tcW w:w="0" w:type="auto"/>
            <w:shd w:val="clear"/>
            <w:vAlign w:val="center"/>
          </w:tcPr>
          <w:p w14:paraId="4106A8EE">
            <w:pPr>
              <w:rPr>
                <w:rFonts w:hint="default" w:ascii="Calibri" w:hAnsi="Calibri" w:cs="Calibri"/>
                <w:sz w:val="24"/>
                <w:szCs w:val="24"/>
              </w:rPr>
            </w:pPr>
          </w:p>
        </w:tc>
        <w:tc>
          <w:tcPr>
            <w:tcW w:w="0" w:type="auto"/>
            <w:shd w:val="clear"/>
            <w:vAlign w:val="center"/>
          </w:tcPr>
          <w:p w14:paraId="3B309852">
            <w:pPr>
              <w:rPr>
                <w:rFonts w:hint="default" w:ascii="Calibri" w:hAnsi="Calibri" w:cs="Calibri"/>
                <w:sz w:val="24"/>
                <w:szCs w:val="24"/>
              </w:rPr>
            </w:pPr>
          </w:p>
        </w:tc>
        <w:tc>
          <w:tcPr>
            <w:tcW w:w="0" w:type="auto"/>
            <w:shd w:val="clear"/>
            <w:vAlign w:val="center"/>
          </w:tcPr>
          <w:p w14:paraId="710DE6AD">
            <w:pPr>
              <w:rPr>
                <w:rFonts w:hint="default" w:ascii="Calibri" w:hAnsi="Calibri" w:cs="Calibri"/>
                <w:sz w:val="24"/>
                <w:szCs w:val="24"/>
              </w:rPr>
            </w:pPr>
          </w:p>
        </w:tc>
        <w:tc>
          <w:tcPr>
            <w:tcW w:w="0" w:type="auto"/>
            <w:shd w:val="clear"/>
            <w:vAlign w:val="center"/>
          </w:tcPr>
          <w:p w14:paraId="5C7A8889">
            <w:pPr>
              <w:rPr>
                <w:rFonts w:hint="default" w:ascii="Calibri" w:hAnsi="Calibri" w:cs="Calibri"/>
                <w:sz w:val="24"/>
                <w:szCs w:val="24"/>
              </w:rPr>
            </w:pPr>
          </w:p>
        </w:tc>
        <w:tc>
          <w:tcPr>
            <w:tcW w:w="0" w:type="auto"/>
            <w:shd w:val="clear"/>
            <w:vAlign w:val="center"/>
          </w:tcPr>
          <w:p w14:paraId="2A6B1ADB">
            <w:pPr>
              <w:rPr>
                <w:rFonts w:hint="default" w:ascii="Calibri" w:hAnsi="Calibri" w:cs="Calibri"/>
                <w:sz w:val="24"/>
                <w:szCs w:val="24"/>
              </w:rPr>
            </w:pPr>
          </w:p>
        </w:tc>
        <w:tc>
          <w:tcPr>
            <w:tcW w:w="0" w:type="auto"/>
            <w:shd w:val="clear"/>
            <w:vAlign w:val="center"/>
          </w:tcPr>
          <w:p w14:paraId="4115E446">
            <w:pPr>
              <w:rPr>
                <w:rFonts w:hint="default" w:ascii="Calibri" w:hAnsi="Calibri" w:cs="Calibri"/>
                <w:sz w:val="24"/>
                <w:szCs w:val="24"/>
              </w:rPr>
            </w:pPr>
          </w:p>
        </w:tc>
        <w:tc>
          <w:tcPr>
            <w:tcW w:w="0" w:type="auto"/>
            <w:shd w:val="clear"/>
            <w:vAlign w:val="center"/>
          </w:tcPr>
          <w:p w14:paraId="5CE89926">
            <w:pPr>
              <w:rPr>
                <w:rFonts w:hint="default" w:ascii="Calibri" w:hAnsi="Calibri" w:cs="Calibri"/>
                <w:sz w:val="24"/>
                <w:szCs w:val="24"/>
              </w:rPr>
            </w:pPr>
          </w:p>
        </w:tc>
        <w:tc>
          <w:tcPr>
            <w:tcW w:w="0" w:type="auto"/>
            <w:shd w:val="clear"/>
            <w:vAlign w:val="center"/>
          </w:tcPr>
          <w:p w14:paraId="5484B997">
            <w:pPr>
              <w:rPr>
                <w:rFonts w:hint="default" w:ascii="Calibri" w:hAnsi="Calibri" w:cs="Calibri"/>
                <w:sz w:val="24"/>
                <w:szCs w:val="24"/>
              </w:rPr>
            </w:pPr>
          </w:p>
        </w:tc>
      </w:tr>
      <w:tr w14:paraId="5F35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1A81C61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Development and production of awareness materials</w:t>
            </w:r>
          </w:p>
        </w:tc>
        <w:tc>
          <w:tcPr>
            <w:tcW w:w="0" w:type="auto"/>
            <w:shd w:val="clear"/>
            <w:vAlign w:val="center"/>
          </w:tcPr>
          <w:p w14:paraId="0823A4D1">
            <w:pPr>
              <w:rPr>
                <w:rFonts w:hint="default" w:ascii="Calibri" w:hAnsi="Calibri" w:cs="Calibri"/>
                <w:sz w:val="24"/>
                <w:szCs w:val="24"/>
              </w:rPr>
            </w:pPr>
          </w:p>
        </w:tc>
        <w:tc>
          <w:tcPr>
            <w:tcW w:w="0" w:type="auto"/>
            <w:shd w:val="clear"/>
            <w:vAlign w:val="center"/>
          </w:tcPr>
          <w:p w14:paraId="1DE9420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172887C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49F49B17">
            <w:pPr>
              <w:rPr>
                <w:rFonts w:hint="default" w:ascii="Calibri" w:hAnsi="Calibri" w:cs="Calibri"/>
                <w:sz w:val="24"/>
                <w:szCs w:val="24"/>
              </w:rPr>
            </w:pPr>
          </w:p>
        </w:tc>
        <w:tc>
          <w:tcPr>
            <w:tcW w:w="0" w:type="auto"/>
            <w:shd w:val="clear"/>
            <w:vAlign w:val="center"/>
          </w:tcPr>
          <w:p w14:paraId="70EA1A42">
            <w:pPr>
              <w:rPr>
                <w:rFonts w:hint="default" w:ascii="Calibri" w:hAnsi="Calibri" w:cs="Calibri"/>
                <w:sz w:val="24"/>
                <w:szCs w:val="24"/>
              </w:rPr>
            </w:pPr>
          </w:p>
        </w:tc>
        <w:tc>
          <w:tcPr>
            <w:tcW w:w="0" w:type="auto"/>
            <w:shd w:val="clear"/>
            <w:vAlign w:val="center"/>
          </w:tcPr>
          <w:p w14:paraId="2BD43FB7">
            <w:pPr>
              <w:rPr>
                <w:rFonts w:hint="default" w:ascii="Calibri" w:hAnsi="Calibri" w:cs="Calibri"/>
                <w:sz w:val="24"/>
                <w:szCs w:val="24"/>
              </w:rPr>
            </w:pPr>
          </w:p>
        </w:tc>
        <w:tc>
          <w:tcPr>
            <w:tcW w:w="0" w:type="auto"/>
            <w:shd w:val="clear"/>
            <w:vAlign w:val="center"/>
          </w:tcPr>
          <w:p w14:paraId="571AE879">
            <w:pPr>
              <w:rPr>
                <w:rFonts w:hint="default" w:ascii="Calibri" w:hAnsi="Calibri" w:cs="Calibri"/>
                <w:sz w:val="24"/>
                <w:szCs w:val="24"/>
              </w:rPr>
            </w:pPr>
          </w:p>
        </w:tc>
        <w:tc>
          <w:tcPr>
            <w:tcW w:w="0" w:type="auto"/>
            <w:shd w:val="clear"/>
            <w:vAlign w:val="center"/>
          </w:tcPr>
          <w:p w14:paraId="033E776F">
            <w:pPr>
              <w:rPr>
                <w:rFonts w:hint="default" w:ascii="Calibri" w:hAnsi="Calibri" w:cs="Calibri"/>
                <w:sz w:val="24"/>
                <w:szCs w:val="24"/>
              </w:rPr>
            </w:pPr>
          </w:p>
        </w:tc>
        <w:tc>
          <w:tcPr>
            <w:tcW w:w="0" w:type="auto"/>
            <w:shd w:val="clear"/>
            <w:vAlign w:val="center"/>
          </w:tcPr>
          <w:p w14:paraId="54758094">
            <w:pPr>
              <w:rPr>
                <w:rFonts w:hint="default" w:ascii="Calibri" w:hAnsi="Calibri" w:cs="Calibri"/>
                <w:sz w:val="24"/>
                <w:szCs w:val="24"/>
              </w:rPr>
            </w:pPr>
          </w:p>
        </w:tc>
        <w:tc>
          <w:tcPr>
            <w:tcW w:w="0" w:type="auto"/>
            <w:shd w:val="clear"/>
            <w:vAlign w:val="center"/>
          </w:tcPr>
          <w:p w14:paraId="7FF0D255">
            <w:pPr>
              <w:rPr>
                <w:rFonts w:hint="default" w:ascii="Calibri" w:hAnsi="Calibri" w:cs="Calibri"/>
                <w:sz w:val="24"/>
                <w:szCs w:val="24"/>
              </w:rPr>
            </w:pPr>
          </w:p>
        </w:tc>
        <w:tc>
          <w:tcPr>
            <w:tcW w:w="0" w:type="auto"/>
            <w:shd w:val="clear"/>
            <w:vAlign w:val="center"/>
          </w:tcPr>
          <w:p w14:paraId="3C7FAC64">
            <w:pPr>
              <w:rPr>
                <w:rFonts w:hint="default" w:ascii="Calibri" w:hAnsi="Calibri" w:cs="Calibri"/>
                <w:sz w:val="24"/>
                <w:szCs w:val="24"/>
              </w:rPr>
            </w:pPr>
          </w:p>
        </w:tc>
        <w:tc>
          <w:tcPr>
            <w:tcW w:w="0" w:type="auto"/>
            <w:shd w:val="clear"/>
            <w:vAlign w:val="center"/>
          </w:tcPr>
          <w:p w14:paraId="026ECCDA">
            <w:pPr>
              <w:rPr>
                <w:rFonts w:hint="default" w:ascii="Calibri" w:hAnsi="Calibri" w:cs="Calibri"/>
                <w:sz w:val="24"/>
                <w:szCs w:val="24"/>
              </w:rPr>
            </w:pPr>
          </w:p>
        </w:tc>
      </w:tr>
      <w:tr w14:paraId="1637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063ABE3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Community awareness campaigns</w:t>
            </w:r>
          </w:p>
        </w:tc>
        <w:tc>
          <w:tcPr>
            <w:tcW w:w="0" w:type="auto"/>
            <w:shd w:val="clear"/>
            <w:vAlign w:val="center"/>
          </w:tcPr>
          <w:p w14:paraId="52646E3A">
            <w:pPr>
              <w:rPr>
                <w:rFonts w:hint="default" w:ascii="Calibri" w:hAnsi="Calibri" w:cs="Calibri"/>
                <w:sz w:val="24"/>
                <w:szCs w:val="24"/>
              </w:rPr>
            </w:pPr>
          </w:p>
        </w:tc>
        <w:tc>
          <w:tcPr>
            <w:tcW w:w="0" w:type="auto"/>
            <w:shd w:val="clear"/>
            <w:vAlign w:val="center"/>
          </w:tcPr>
          <w:p w14:paraId="291D8907">
            <w:pPr>
              <w:rPr>
                <w:rFonts w:hint="default" w:ascii="Calibri" w:hAnsi="Calibri" w:cs="Calibri"/>
                <w:sz w:val="24"/>
                <w:szCs w:val="24"/>
              </w:rPr>
            </w:pPr>
          </w:p>
        </w:tc>
        <w:tc>
          <w:tcPr>
            <w:tcW w:w="0" w:type="auto"/>
            <w:shd w:val="clear"/>
            <w:vAlign w:val="center"/>
          </w:tcPr>
          <w:p w14:paraId="0C6F046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6C5BAC0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23E1387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0B2BC6E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1CDA1FF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3107AEB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37BCEBB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0B41FA6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223B247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305BFD13">
            <w:pPr>
              <w:rPr>
                <w:rFonts w:hint="default" w:ascii="Calibri" w:hAnsi="Calibri" w:cs="Calibri"/>
                <w:sz w:val="24"/>
                <w:szCs w:val="24"/>
              </w:rPr>
            </w:pPr>
          </w:p>
        </w:tc>
      </w:tr>
      <w:tr w14:paraId="021A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0558BC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Radio programs on women’s rights</w:t>
            </w:r>
          </w:p>
        </w:tc>
        <w:tc>
          <w:tcPr>
            <w:tcW w:w="0" w:type="auto"/>
            <w:shd w:val="clear"/>
            <w:vAlign w:val="center"/>
          </w:tcPr>
          <w:p w14:paraId="38529D27">
            <w:pPr>
              <w:rPr>
                <w:rFonts w:hint="default" w:ascii="Calibri" w:hAnsi="Calibri" w:cs="Calibri"/>
                <w:sz w:val="24"/>
                <w:szCs w:val="24"/>
              </w:rPr>
            </w:pPr>
          </w:p>
        </w:tc>
        <w:tc>
          <w:tcPr>
            <w:tcW w:w="0" w:type="auto"/>
            <w:shd w:val="clear"/>
            <w:vAlign w:val="center"/>
          </w:tcPr>
          <w:p w14:paraId="138F0A3E">
            <w:pPr>
              <w:rPr>
                <w:rFonts w:hint="default" w:ascii="Calibri" w:hAnsi="Calibri" w:cs="Calibri"/>
                <w:sz w:val="24"/>
                <w:szCs w:val="24"/>
              </w:rPr>
            </w:pPr>
          </w:p>
        </w:tc>
        <w:tc>
          <w:tcPr>
            <w:tcW w:w="0" w:type="auto"/>
            <w:shd w:val="clear"/>
            <w:vAlign w:val="center"/>
          </w:tcPr>
          <w:p w14:paraId="41F94C2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6E7B879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77288CB0">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46CA5FF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4D69673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5F7655A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344DB97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68DB503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72802CE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199765F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r>
      <w:tr w14:paraId="1914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461FFE1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Establishment of mobile legal clinics</w:t>
            </w:r>
          </w:p>
        </w:tc>
        <w:tc>
          <w:tcPr>
            <w:tcW w:w="0" w:type="auto"/>
            <w:shd w:val="clear"/>
            <w:vAlign w:val="center"/>
          </w:tcPr>
          <w:p w14:paraId="072910A3">
            <w:pPr>
              <w:rPr>
                <w:rFonts w:hint="default" w:ascii="Calibri" w:hAnsi="Calibri" w:cs="Calibri"/>
                <w:sz w:val="24"/>
                <w:szCs w:val="24"/>
              </w:rPr>
            </w:pPr>
          </w:p>
        </w:tc>
        <w:tc>
          <w:tcPr>
            <w:tcW w:w="0" w:type="auto"/>
            <w:shd w:val="clear"/>
            <w:vAlign w:val="center"/>
          </w:tcPr>
          <w:p w14:paraId="05179B15">
            <w:pPr>
              <w:rPr>
                <w:rFonts w:hint="default" w:ascii="Calibri" w:hAnsi="Calibri" w:cs="Calibri"/>
                <w:sz w:val="24"/>
                <w:szCs w:val="24"/>
              </w:rPr>
            </w:pPr>
          </w:p>
        </w:tc>
        <w:tc>
          <w:tcPr>
            <w:tcW w:w="0" w:type="auto"/>
            <w:shd w:val="clear"/>
            <w:vAlign w:val="center"/>
          </w:tcPr>
          <w:p w14:paraId="3F83E4D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416472E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683CE0A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1091756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25E19F8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1A090EF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45D6448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7E1F6FD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3DAFE6AC">
            <w:pPr>
              <w:rPr>
                <w:rFonts w:hint="default" w:ascii="Calibri" w:hAnsi="Calibri" w:cs="Calibri"/>
                <w:sz w:val="24"/>
                <w:szCs w:val="24"/>
              </w:rPr>
            </w:pPr>
          </w:p>
        </w:tc>
        <w:tc>
          <w:tcPr>
            <w:tcW w:w="0" w:type="auto"/>
            <w:shd w:val="clear"/>
            <w:vAlign w:val="center"/>
          </w:tcPr>
          <w:p w14:paraId="52E292EA">
            <w:pPr>
              <w:rPr>
                <w:rFonts w:hint="default" w:ascii="Calibri" w:hAnsi="Calibri" w:cs="Calibri"/>
                <w:sz w:val="24"/>
                <w:szCs w:val="24"/>
              </w:rPr>
            </w:pPr>
          </w:p>
        </w:tc>
      </w:tr>
      <w:tr w14:paraId="0770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421760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Free legal assistance and case referrals</w:t>
            </w:r>
          </w:p>
        </w:tc>
        <w:tc>
          <w:tcPr>
            <w:tcW w:w="0" w:type="auto"/>
            <w:shd w:val="clear"/>
            <w:vAlign w:val="center"/>
          </w:tcPr>
          <w:p w14:paraId="31C176BF">
            <w:pPr>
              <w:rPr>
                <w:rFonts w:hint="default" w:ascii="Calibri" w:hAnsi="Calibri" w:cs="Calibri"/>
                <w:sz w:val="24"/>
                <w:szCs w:val="24"/>
              </w:rPr>
            </w:pPr>
          </w:p>
        </w:tc>
        <w:tc>
          <w:tcPr>
            <w:tcW w:w="0" w:type="auto"/>
            <w:shd w:val="clear"/>
            <w:vAlign w:val="center"/>
          </w:tcPr>
          <w:p w14:paraId="486265C5">
            <w:pPr>
              <w:rPr>
                <w:rFonts w:hint="default" w:ascii="Calibri" w:hAnsi="Calibri" w:cs="Calibri"/>
                <w:sz w:val="24"/>
                <w:szCs w:val="24"/>
              </w:rPr>
            </w:pPr>
          </w:p>
        </w:tc>
        <w:tc>
          <w:tcPr>
            <w:tcW w:w="0" w:type="auto"/>
            <w:shd w:val="clear"/>
            <w:vAlign w:val="center"/>
          </w:tcPr>
          <w:p w14:paraId="60D39DC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188F86D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7B8B8F3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2BCD9DA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00E685E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548DD88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0D16BBD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5CA748A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45F737D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65F162D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r>
      <w:tr w14:paraId="192B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C63F44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Training of community leaders and paralegals</w:t>
            </w:r>
          </w:p>
        </w:tc>
        <w:tc>
          <w:tcPr>
            <w:tcW w:w="0" w:type="auto"/>
            <w:shd w:val="clear"/>
            <w:vAlign w:val="center"/>
          </w:tcPr>
          <w:p w14:paraId="18B615B9">
            <w:pPr>
              <w:rPr>
                <w:rFonts w:hint="default" w:ascii="Calibri" w:hAnsi="Calibri" w:cs="Calibri"/>
                <w:sz w:val="24"/>
                <w:szCs w:val="24"/>
              </w:rPr>
            </w:pPr>
          </w:p>
        </w:tc>
        <w:tc>
          <w:tcPr>
            <w:tcW w:w="0" w:type="auto"/>
            <w:shd w:val="clear"/>
            <w:vAlign w:val="center"/>
          </w:tcPr>
          <w:p w14:paraId="5B8CF87A">
            <w:pPr>
              <w:rPr>
                <w:rFonts w:hint="default" w:ascii="Calibri" w:hAnsi="Calibri" w:cs="Calibri"/>
                <w:sz w:val="24"/>
                <w:szCs w:val="24"/>
              </w:rPr>
            </w:pPr>
          </w:p>
        </w:tc>
        <w:tc>
          <w:tcPr>
            <w:tcW w:w="0" w:type="auto"/>
            <w:shd w:val="clear"/>
            <w:vAlign w:val="center"/>
          </w:tcPr>
          <w:p w14:paraId="0A446FA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1DEA19E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6FDDD040">
            <w:pPr>
              <w:rPr>
                <w:rFonts w:hint="default" w:ascii="Calibri" w:hAnsi="Calibri" w:cs="Calibri"/>
                <w:sz w:val="24"/>
                <w:szCs w:val="24"/>
              </w:rPr>
            </w:pPr>
          </w:p>
        </w:tc>
        <w:tc>
          <w:tcPr>
            <w:tcW w:w="0" w:type="auto"/>
            <w:shd w:val="clear"/>
            <w:vAlign w:val="center"/>
          </w:tcPr>
          <w:p w14:paraId="6D3E395B">
            <w:pPr>
              <w:rPr>
                <w:rFonts w:hint="default" w:ascii="Calibri" w:hAnsi="Calibri" w:cs="Calibri"/>
                <w:sz w:val="24"/>
                <w:szCs w:val="24"/>
              </w:rPr>
            </w:pPr>
          </w:p>
        </w:tc>
        <w:tc>
          <w:tcPr>
            <w:tcW w:w="0" w:type="auto"/>
            <w:shd w:val="clear"/>
            <w:vAlign w:val="center"/>
          </w:tcPr>
          <w:p w14:paraId="43B494C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5670422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30A0494F">
            <w:pPr>
              <w:rPr>
                <w:rFonts w:hint="default" w:ascii="Calibri" w:hAnsi="Calibri" w:cs="Calibri"/>
                <w:sz w:val="24"/>
                <w:szCs w:val="24"/>
              </w:rPr>
            </w:pPr>
          </w:p>
        </w:tc>
        <w:tc>
          <w:tcPr>
            <w:tcW w:w="0" w:type="auto"/>
            <w:shd w:val="clear"/>
            <w:vAlign w:val="center"/>
          </w:tcPr>
          <w:p w14:paraId="53C96BD2">
            <w:pPr>
              <w:rPr>
                <w:rFonts w:hint="default" w:ascii="Calibri" w:hAnsi="Calibri" w:cs="Calibri"/>
                <w:sz w:val="24"/>
                <w:szCs w:val="24"/>
              </w:rPr>
            </w:pPr>
          </w:p>
        </w:tc>
        <w:tc>
          <w:tcPr>
            <w:tcW w:w="0" w:type="auto"/>
            <w:shd w:val="clear"/>
            <w:vAlign w:val="center"/>
          </w:tcPr>
          <w:p w14:paraId="312D1233">
            <w:pPr>
              <w:rPr>
                <w:rFonts w:hint="default" w:ascii="Calibri" w:hAnsi="Calibri" w:cs="Calibri"/>
                <w:sz w:val="24"/>
                <w:szCs w:val="24"/>
              </w:rPr>
            </w:pPr>
          </w:p>
        </w:tc>
        <w:tc>
          <w:tcPr>
            <w:tcW w:w="0" w:type="auto"/>
            <w:shd w:val="clear"/>
            <w:vAlign w:val="center"/>
          </w:tcPr>
          <w:p w14:paraId="0FBB802C">
            <w:pPr>
              <w:rPr>
                <w:rFonts w:hint="default" w:ascii="Calibri" w:hAnsi="Calibri" w:cs="Calibri"/>
                <w:sz w:val="24"/>
                <w:szCs w:val="24"/>
              </w:rPr>
            </w:pPr>
          </w:p>
        </w:tc>
      </w:tr>
      <w:tr w14:paraId="5BF2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F033A6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Community dialogues with local authorities</w:t>
            </w:r>
          </w:p>
        </w:tc>
        <w:tc>
          <w:tcPr>
            <w:tcW w:w="0" w:type="auto"/>
            <w:shd w:val="clear"/>
            <w:vAlign w:val="center"/>
          </w:tcPr>
          <w:p w14:paraId="2E8C22EA">
            <w:pPr>
              <w:rPr>
                <w:rFonts w:hint="default" w:ascii="Calibri" w:hAnsi="Calibri" w:cs="Calibri"/>
                <w:sz w:val="24"/>
                <w:szCs w:val="24"/>
              </w:rPr>
            </w:pPr>
          </w:p>
        </w:tc>
        <w:tc>
          <w:tcPr>
            <w:tcW w:w="0" w:type="auto"/>
            <w:shd w:val="clear"/>
            <w:vAlign w:val="center"/>
          </w:tcPr>
          <w:p w14:paraId="12EDCD5F">
            <w:pPr>
              <w:rPr>
                <w:rFonts w:hint="default" w:ascii="Calibri" w:hAnsi="Calibri" w:cs="Calibri"/>
                <w:sz w:val="24"/>
                <w:szCs w:val="24"/>
              </w:rPr>
            </w:pPr>
          </w:p>
        </w:tc>
        <w:tc>
          <w:tcPr>
            <w:tcW w:w="0" w:type="auto"/>
            <w:shd w:val="clear"/>
            <w:vAlign w:val="center"/>
          </w:tcPr>
          <w:p w14:paraId="41524BE6">
            <w:pPr>
              <w:rPr>
                <w:rFonts w:hint="default" w:ascii="Calibri" w:hAnsi="Calibri" w:cs="Calibri"/>
                <w:sz w:val="24"/>
                <w:szCs w:val="24"/>
              </w:rPr>
            </w:pPr>
          </w:p>
        </w:tc>
        <w:tc>
          <w:tcPr>
            <w:tcW w:w="0" w:type="auto"/>
            <w:shd w:val="clear"/>
            <w:vAlign w:val="center"/>
          </w:tcPr>
          <w:p w14:paraId="14B8974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670024D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7B2E9C5E">
            <w:pPr>
              <w:rPr>
                <w:rFonts w:hint="default" w:ascii="Calibri" w:hAnsi="Calibri" w:cs="Calibri"/>
                <w:sz w:val="24"/>
                <w:szCs w:val="24"/>
              </w:rPr>
            </w:pPr>
          </w:p>
        </w:tc>
        <w:tc>
          <w:tcPr>
            <w:tcW w:w="0" w:type="auto"/>
            <w:shd w:val="clear"/>
            <w:vAlign w:val="center"/>
          </w:tcPr>
          <w:p w14:paraId="41C1F881">
            <w:pPr>
              <w:rPr>
                <w:rFonts w:hint="default" w:ascii="Calibri" w:hAnsi="Calibri" w:cs="Calibri"/>
                <w:sz w:val="24"/>
                <w:szCs w:val="24"/>
              </w:rPr>
            </w:pPr>
          </w:p>
        </w:tc>
        <w:tc>
          <w:tcPr>
            <w:tcW w:w="0" w:type="auto"/>
            <w:shd w:val="clear"/>
            <w:vAlign w:val="center"/>
          </w:tcPr>
          <w:p w14:paraId="598C6C6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486743A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73EA63C4">
            <w:pPr>
              <w:rPr>
                <w:rFonts w:hint="default" w:ascii="Calibri" w:hAnsi="Calibri" w:cs="Calibri"/>
                <w:sz w:val="24"/>
                <w:szCs w:val="24"/>
              </w:rPr>
            </w:pPr>
          </w:p>
        </w:tc>
        <w:tc>
          <w:tcPr>
            <w:tcW w:w="0" w:type="auto"/>
            <w:shd w:val="clear"/>
            <w:vAlign w:val="center"/>
          </w:tcPr>
          <w:p w14:paraId="7C45CC50">
            <w:pPr>
              <w:rPr>
                <w:rFonts w:hint="default" w:ascii="Calibri" w:hAnsi="Calibri" w:cs="Calibri"/>
                <w:sz w:val="24"/>
                <w:szCs w:val="24"/>
              </w:rPr>
            </w:pPr>
          </w:p>
        </w:tc>
        <w:tc>
          <w:tcPr>
            <w:tcW w:w="0" w:type="auto"/>
            <w:shd w:val="clear"/>
            <w:vAlign w:val="center"/>
          </w:tcPr>
          <w:p w14:paraId="12321EE8">
            <w:pPr>
              <w:rPr>
                <w:rFonts w:hint="default" w:ascii="Calibri" w:hAnsi="Calibri" w:cs="Calibri"/>
                <w:sz w:val="24"/>
                <w:szCs w:val="24"/>
              </w:rPr>
            </w:pPr>
          </w:p>
        </w:tc>
      </w:tr>
      <w:tr w14:paraId="7D4E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E28C40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Field monitoring missions</w:t>
            </w:r>
          </w:p>
        </w:tc>
        <w:tc>
          <w:tcPr>
            <w:tcW w:w="0" w:type="auto"/>
            <w:shd w:val="clear"/>
            <w:vAlign w:val="center"/>
          </w:tcPr>
          <w:p w14:paraId="1F1042F1">
            <w:pPr>
              <w:rPr>
                <w:rFonts w:hint="default" w:ascii="Calibri" w:hAnsi="Calibri" w:cs="Calibri"/>
                <w:sz w:val="24"/>
                <w:szCs w:val="24"/>
              </w:rPr>
            </w:pPr>
          </w:p>
        </w:tc>
        <w:tc>
          <w:tcPr>
            <w:tcW w:w="0" w:type="auto"/>
            <w:shd w:val="clear"/>
            <w:vAlign w:val="center"/>
          </w:tcPr>
          <w:p w14:paraId="18248D41">
            <w:pPr>
              <w:rPr>
                <w:rFonts w:hint="default" w:ascii="Calibri" w:hAnsi="Calibri" w:cs="Calibri"/>
                <w:sz w:val="24"/>
                <w:szCs w:val="24"/>
              </w:rPr>
            </w:pPr>
          </w:p>
        </w:tc>
        <w:tc>
          <w:tcPr>
            <w:tcW w:w="0" w:type="auto"/>
            <w:shd w:val="clear"/>
            <w:vAlign w:val="center"/>
          </w:tcPr>
          <w:p w14:paraId="2518B41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477D4E74">
            <w:pPr>
              <w:rPr>
                <w:rFonts w:hint="default" w:ascii="Calibri" w:hAnsi="Calibri" w:cs="Calibri"/>
                <w:sz w:val="24"/>
                <w:szCs w:val="24"/>
              </w:rPr>
            </w:pPr>
          </w:p>
        </w:tc>
        <w:tc>
          <w:tcPr>
            <w:tcW w:w="0" w:type="auto"/>
            <w:shd w:val="clear"/>
            <w:vAlign w:val="center"/>
          </w:tcPr>
          <w:p w14:paraId="2F1F5A9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3C96C7AE">
            <w:pPr>
              <w:rPr>
                <w:rFonts w:hint="default" w:ascii="Calibri" w:hAnsi="Calibri" w:cs="Calibri"/>
                <w:sz w:val="24"/>
                <w:szCs w:val="24"/>
              </w:rPr>
            </w:pPr>
          </w:p>
        </w:tc>
        <w:tc>
          <w:tcPr>
            <w:tcW w:w="0" w:type="auto"/>
            <w:shd w:val="clear"/>
            <w:vAlign w:val="center"/>
          </w:tcPr>
          <w:p w14:paraId="0EAE4A4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0B09474B">
            <w:pPr>
              <w:rPr>
                <w:rFonts w:hint="default" w:ascii="Calibri" w:hAnsi="Calibri" w:cs="Calibri"/>
                <w:sz w:val="24"/>
                <w:szCs w:val="24"/>
              </w:rPr>
            </w:pPr>
          </w:p>
        </w:tc>
        <w:tc>
          <w:tcPr>
            <w:tcW w:w="0" w:type="auto"/>
            <w:shd w:val="clear"/>
            <w:vAlign w:val="center"/>
          </w:tcPr>
          <w:p w14:paraId="7A92842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67ED0D6C">
            <w:pPr>
              <w:rPr>
                <w:rFonts w:hint="default" w:ascii="Calibri" w:hAnsi="Calibri" w:cs="Calibri"/>
                <w:sz w:val="24"/>
                <w:szCs w:val="24"/>
              </w:rPr>
            </w:pPr>
          </w:p>
        </w:tc>
        <w:tc>
          <w:tcPr>
            <w:tcW w:w="0" w:type="auto"/>
            <w:shd w:val="clear"/>
            <w:vAlign w:val="center"/>
          </w:tcPr>
          <w:p w14:paraId="359D0AB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0E574A60">
            <w:pPr>
              <w:rPr>
                <w:rFonts w:hint="default" w:ascii="Calibri" w:hAnsi="Calibri" w:cs="Calibri"/>
                <w:sz w:val="24"/>
                <w:szCs w:val="24"/>
              </w:rPr>
            </w:pPr>
          </w:p>
        </w:tc>
      </w:tr>
      <w:tr w14:paraId="399F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1C280FB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Mid-term evaluation</w:t>
            </w:r>
          </w:p>
        </w:tc>
        <w:tc>
          <w:tcPr>
            <w:tcW w:w="0" w:type="auto"/>
            <w:shd w:val="clear"/>
            <w:vAlign w:val="center"/>
          </w:tcPr>
          <w:p w14:paraId="20D6CCA1">
            <w:pPr>
              <w:rPr>
                <w:rFonts w:hint="default" w:ascii="Calibri" w:hAnsi="Calibri" w:cs="Calibri"/>
                <w:sz w:val="24"/>
                <w:szCs w:val="24"/>
              </w:rPr>
            </w:pPr>
          </w:p>
        </w:tc>
        <w:tc>
          <w:tcPr>
            <w:tcW w:w="0" w:type="auto"/>
            <w:shd w:val="clear"/>
            <w:vAlign w:val="center"/>
          </w:tcPr>
          <w:p w14:paraId="0741045D">
            <w:pPr>
              <w:rPr>
                <w:rFonts w:hint="default" w:ascii="Calibri" w:hAnsi="Calibri" w:cs="Calibri"/>
                <w:sz w:val="24"/>
                <w:szCs w:val="24"/>
              </w:rPr>
            </w:pPr>
          </w:p>
        </w:tc>
        <w:tc>
          <w:tcPr>
            <w:tcW w:w="0" w:type="auto"/>
            <w:shd w:val="clear"/>
            <w:vAlign w:val="center"/>
          </w:tcPr>
          <w:p w14:paraId="0F2FDFB9">
            <w:pPr>
              <w:rPr>
                <w:rFonts w:hint="default" w:ascii="Calibri" w:hAnsi="Calibri" w:cs="Calibri"/>
                <w:sz w:val="24"/>
                <w:szCs w:val="24"/>
              </w:rPr>
            </w:pPr>
          </w:p>
        </w:tc>
        <w:tc>
          <w:tcPr>
            <w:tcW w:w="0" w:type="auto"/>
            <w:shd w:val="clear"/>
            <w:vAlign w:val="center"/>
          </w:tcPr>
          <w:p w14:paraId="43418F43">
            <w:pPr>
              <w:rPr>
                <w:rFonts w:hint="default" w:ascii="Calibri" w:hAnsi="Calibri" w:cs="Calibri"/>
                <w:sz w:val="24"/>
                <w:szCs w:val="24"/>
              </w:rPr>
            </w:pPr>
          </w:p>
        </w:tc>
        <w:tc>
          <w:tcPr>
            <w:tcW w:w="0" w:type="auto"/>
            <w:shd w:val="clear"/>
            <w:vAlign w:val="center"/>
          </w:tcPr>
          <w:p w14:paraId="52668CB7">
            <w:pPr>
              <w:rPr>
                <w:rFonts w:hint="default" w:ascii="Calibri" w:hAnsi="Calibri" w:cs="Calibri"/>
                <w:sz w:val="24"/>
                <w:szCs w:val="24"/>
              </w:rPr>
            </w:pPr>
          </w:p>
        </w:tc>
        <w:tc>
          <w:tcPr>
            <w:tcW w:w="0" w:type="auto"/>
            <w:shd w:val="clear"/>
            <w:vAlign w:val="center"/>
          </w:tcPr>
          <w:p w14:paraId="21C0458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7284934C">
            <w:pPr>
              <w:rPr>
                <w:rFonts w:hint="default" w:ascii="Calibri" w:hAnsi="Calibri" w:cs="Calibri"/>
                <w:sz w:val="24"/>
                <w:szCs w:val="24"/>
              </w:rPr>
            </w:pPr>
          </w:p>
        </w:tc>
        <w:tc>
          <w:tcPr>
            <w:tcW w:w="0" w:type="auto"/>
            <w:shd w:val="clear"/>
            <w:vAlign w:val="center"/>
          </w:tcPr>
          <w:p w14:paraId="2C7C8D5E">
            <w:pPr>
              <w:rPr>
                <w:rFonts w:hint="default" w:ascii="Calibri" w:hAnsi="Calibri" w:cs="Calibri"/>
                <w:sz w:val="24"/>
                <w:szCs w:val="24"/>
              </w:rPr>
            </w:pPr>
          </w:p>
        </w:tc>
        <w:tc>
          <w:tcPr>
            <w:tcW w:w="0" w:type="auto"/>
            <w:shd w:val="clear"/>
            <w:vAlign w:val="center"/>
          </w:tcPr>
          <w:p w14:paraId="4C161298">
            <w:pPr>
              <w:rPr>
                <w:rFonts w:hint="default" w:ascii="Calibri" w:hAnsi="Calibri" w:cs="Calibri"/>
                <w:sz w:val="24"/>
                <w:szCs w:val="24"/>
              </w:rPr>
            </w:pPr>
          </w:p>
        </w:tc>
        <w:tc>
          <w:tcPr>
            <w:tcW w:w="0" w:type="auto"/>
            <w:shd w:val="clear"/>
            <w:vAlign w:val="center"/>
          </w:tcPr>
          <w:p w14:paraId="37661E7E">
            <w:pPr>
              <w:rPr>
                <w:rFonts w:hint="default" w:ascii="Calibri" w:hAnsi="Calibri" w:cs="Calibri"/>
                <w:sz w:val="24"/>
                <w:szCs w:val="24"/>
              </w:rPr>
            </w:pPr>
          </w:p>
        </w:tc>
        <w:tc>
          <w:tcPr>
            <w:tcW w:w="0" w:type="auto"/>
            <w:shd w:val="clear"/>
            <w:vAlign w:val="center"/>
          </w:tcPr>
          <w:p w14:paraId="1B026E5D">
            <w:pPr>
              <w:rPr>
                <w:rFonts w:hint="default" w:ascii="Calibri" w:hAnsi="Calibri" w:cs="Calibri"/>
                <w:sz w:val="24"/>
                <w:szCs w:val="24"/>
              </w:rPr>
            </w:pPr>
          </w:p>
        </w:tc>
        <w:tc>
          <w:tcPr>
            <w:tcW w:w="0" w:type="auto"/>
            <w:shd w:val="clear"/>
            <w:vAlign w:val="center"/>
          </w:tcPr>
          <w:p w14:paraId="19F486E9">
            <w:pPr>
              <w:rPr>
                <w:rFonts w:hint="default" w:ascii="Calibri" w:hAnsi="Calibri" w:cs="Calibri"/>
                <w:sz w:val="24"/>
                <w:szCs w:val="24"/>
              </w:rPr>
            </w:pPr>
          </w:p>
        </w:tc>
      </w:tr>
      <w:tr w14:paraId="5D63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4C7154F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Final evaluation and final report</w:t>
            </w:r>
          </w:p>
        </w:tc>
        <w:tc>
          <w:tcPr>
            <w:tcW w:w="0" w:type="auto"/>
            <w:shd w:val="clear"/>
            <w:vAlign w:val="center"/>
          </w:tcPr>
          <w:p w14:paraId="234558B0">
            <w:pPr>
              <w:rPr>
                <w:rFonts w:hint="default" w:ascii="Calibri" w:hAnsi="Calibri" w:cs="Calibri"/>
                <w:sz w:val="24"/>
                <w:szCs w:val="24"/>
              </w:rPr>
            </w:pPr>
          </w:p>
        </w:tc>
        <w:tc>
          <w:tcPr>
            <w:tcW w:w="0" w:type="auto"/>
            <w:shd w:val="clear"/>
            <w:vAlign w:val="center"/>
          </w:tcPr>
          <w:p w14:paraId="6190D53D">
            <w:pPr>
              <w:rPr>
                <w:rFonts w:hint="default" w:ascii="Calibri" w:hAnsi="Calibri" w:cs="Calibri"/>
                <w:sz w:val="24"/>
                <w:szCs w:val="24"/>
              </w:rPr>
            </w:pPr>
          </w:p>
        </w:tc>
        <w:tc>
          <w:tcPr>
            <w:tcW w:w="0" w:type="auto"/>
            <w:shd w:val="clear"/>
            <w:vAlign w:val="center"/>
          </w:tcPr>
          <w:p w14:paraId="26BDE347">
            <w:pPr>
              <w:rPr>
                <w:rFonts w:hint="default" w:ascii="Calibri" w:hAnsi="Calibri" w:cs="Calibri"/>
                <w:sz w:val="24"/>
                <w:szCs w:val="24"/>
              </w:rPr>
            </w:pPr>
          </w:p>
        </w:tc>
        <w:tc>
          <w:tcPr>
            <w:tcW w:w="0" w:type="auto"/>
            <w:shd w:val="clear"/>
            <w:vAlign w:val="center"/>
          </w:tcPr>
          <w:p w14:paraId="29D91D4F">
            <w:pPr>
              <w:rPr>
                <w:rFonts w:hint="default" w:ascii="Calibri" w:hAnsi="Calibri" w:cs="Calibri"/>
                <w:sz w:val="24"/>
                <w:szCs w:val="24"/>
              </w:rPr>
            </w:pPr>
          </w:p>
        </w:tc>
        <w:tc>
          <w:tcPr>
            <w:tcW w:w="0" w:type="auto"/>
            <w:shd w:val="clear"/>
            <w:vAlign w:val="center"/>
          </w:tcPr>
          <w:p w14:paraId="2C58EC1B">
            <w:pPr>
              <w:rPr>
                <w:rFonts w:hint="default" w:ascii="Calibri" w:hAnsi="Calibri" w:cs="Calibri"/>
                <w:sz w:val="24"/>
                <w:szCs w:val="24"/>
              </w:rPr>
            </w:pPr>
          </w:p>
        </w:tc>
        <w:tc>
          <w:tcPr>
            <w:tcW w:w="0" w:type="auto"/>
            <w:shd w:val="clear"/>
            <w:vAlign w:val="center"/>
          </w:tcPr>
          <w:p w14:paraId="29D5F063">
            <w:pPr>
              <w:rPr>
                <w:rFonts w:hint="default" w:ascii="Calibri" w:hAnsi="Calibri" w:cs="Calibri"/>
                <w:sz w:val="24"/>
                <w:szCs w:val="24"/>
              </w:rPr>
            </w:pPr>
          </w:p>
        </w:tc>
        <w:tc>
          <w:tcPr>
            <w:tcW w:w="0" w:type="auto"/>
            <w:shd w:val="clear"/>
            <w:vAlign w:val="center"/>
          </w:tcPr>
          <w:p w14:paraId="260F2B34">
            <w:pPr>
              <w:rPr>
                <w:rFonts w:hint="default" w:ascii="Calibri" w:hAnsi="Calibri" w:cs="Calibri"/>
                <w:sz w:val="24"/>
                <w:szCs w:val="24"/>
              </w:rPr>
            </w:pPr>
          </w:p>
        </w:tc>
        <w:tc>
          <w:tcPr>
            <w:tcW w:w="0" w:type="auto"/>
            <w:shd w:val="clear"/>
            <w:vAlign w:val="center"/>
          </w:tcPr>
          <w:p w14:paraId="53673834">
            <w:pPr>
              <w:rPr>
                <w:rFonts w:hint="default" w:ascii="Calibri" w:hAnsi="Calibri" w:cs="Calibri"/>
                <w:sz w:val="24"/>
                <w:szCs w:val="24"/>
              </w:rPr>
            </w:pPr>
          </w:p>
        </w:tc>
        <w:tc>
          <w:tcPr>
            <w:tcW w:w="0" w:type="auto"/>
            <w:shd w:val="clear"/>
            <w:vAlign w:val="center"/>
          </w:tcPr>
          <w:p w14:paraId="17EA555D">
            <w:pPr>
              <w:rPr>
                <w:rFonts w:hint="default" w:ascii="Calibri" w:hAnsi="Calibri" w:cs="Calibri"/>
                <w:sz w:val="24"/>
                <w:szCs w:val="24"/>
              </w:rPr>
            </w:pPr>
          </w:p>
        </w:tc>
        <w:tc>
          <w:tcPr>
            <w:tcW w:w="0" w:type="auto"/>
            <w:shd w:val="clear"/>
            <w:vAlign w:val="center"/>
          </w:tcPr>
          <w:p w14:paraId="28A39A55">
            <w:pPr>
              <w:rPr>
                <w:rFonts w:hint="default" w:ascii="Calibri" w:hAnsi="Calibri" w:cs="Calibri"/>
                <w:sz w:val="24"/>
                <w:szCs w:val="24"/>
              </w:rPr>
            </w:pPr>
          </w:p>
        </w:tc>
        <w:tc>
          <w:tcPr>
            <w:tcW w:w="0" w:type="auto"/>
            <w:shd w:val="clear"/>
            <w:vAlign w:val="center"/>
          </w:tcPr>
          <w:p w14:paraId="50909AC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c>
          <w:tcPr>
            <w:tcW w:w="0" w:type="auto"/>
            <w:shd w:val="clear"/>
            <w:vAlign w:val="center"/>
          </w:tcPr>
          <w:p w14:paraId="339A7730">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X</w:t>
            </w:r>
          </w:p>
        </w:tc>
      </w:tr>
    </w:tbl>
    <w:p w14:paraId="17C3D96F">
      <w:pPr>
        <w:pStyle w:val="3"/>
        <w:keepNext w:val="0"/>
        <w:keepLines w:val="0"/>
        <w:widowControl/>
        <w:suppressLineNumbers w:val="0"/>
        <w:rPr>
          <w:rFonts w:hint="default" w:ascii="Calibri" w:hAnsi="Calibri" w:cs="Calibri"/>
        </w:rPr>
      </w:pPr>
      <w:r>
        <w:t xml:space="preserve">11. </w:t>
      </w:r>
      <w:r>
        <w:rPr>
          <w:rFonts w:hint="default" w:ascii="Calibri" w:hAnsi="Calibri" w:cs="Calibri"/>
        </w:rPr>
        <w:t>Detailed Budget (USD)</w:t>
      </w:r>
    </w:p>
    <w:tbl>
      <w:tblP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4438"/>
        <w:gridCol w:w="1222"/>
        <w:gridCol w:w="960"/>
        <w:gridCol w:w="1405"/>
        <w:gridCol w:w="1125"/>
      </w:tblGrid>
      <w:tr w14:paraId="6E52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4A69261A">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Budget Line</w:t>
            </w:r>
          </w:p>
        </w:tc>
        <w:tc>
          <w:tcPr>
            <w:tcW w:w="0" w:type="auto"/>
            <w:shd w:val="clear"/>
            <w:vAlign w:val="center"/>
          </w:tcPr>
          <w:p w14:paraId="09BAC0D9">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Description</w:t>
            </w:r>
          </w:p>
        </w:tc>
        <w:tc>
          <w:tcPr>
            <w:tcW w:w="0" w:type="auto"/>
            <w:shd w:val="clear"/>
            <w:vAlign w:val="center"/>
          </w:tcPr>
          <w:p w14:paraId="5D019B99">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Quantity</w:t>
            </w:r>
          </w:p>
        </w:tc>
        <w:tc>
          <w:tcPr>
            <w:tcW w:w="0" w:type="auto"/>
            <w:shd w:val="clear"/>
            <w:vAlign w:val="center"/>
          </w:tcPr>
          <w:p w14:paraId="304A62E6">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Unit Cost (USD)</w:t>
            </w:r>
          </w:p>
        </w:tc>
        <w:tc>
          <w:tcPr>
            <w:tcW w:w="0" w:type="auto"/>
            <w:shd w:val="clear"/>
            <w:vAlign w:val="center"/>
          </w:tcPr>
          <w:p w14:paraId="386EAD44">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Total (USD)</w:t>
            </w:r>
          </w:p>
        </w:tc>
      </w:tr>
      <w:tr w14:paraId="3AE7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87EBB46">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1. Community Awareness</w:t>
            </w:r>
          </w:p>
        </w:tc>
        <w:tc>
          <w:tcPr>
            <w:tcW w:w="0" w:type="auto"/>
            <w:shd w:val="clear"/>
            <w:vAlign w:val="center"/>
          </w:tcPr>
          <w:p w14:paraId="061FEAFB">
            <w:pPr>
              <w:rPr>
                <w:rFonts w:hint="default" w:ascii="Calibri" w:hAnsi="Calibri" w:cs="Calibri"/>
                <w:sz w:val="24"/>
                <w:szCs w:val="24"/>
              </w:rPr>
            </w:pPr>
          </w:p>
        </w:tc>
        <w:tc>
          <w:tcPr>
            <w:tcW w:w="0" w:type="auto"/>
            <w:shd w:val="clear"/>
            <w:vAlign w:val="center"/>
          </w:tcPr>
          <w:p w14:paraId="4303052F">
            <w:pPr>
              <w:rPr>
                <w:rFonts w:hint="default" w:ascii="Calibri" w:hAnsi="Calibri" w:cs="Calibri"/>
                <w:sz w:val="24"/>
                <w:szCs w:val="24"/>
              </w:rPr>
            </w:pPr>
          </w:p>
        </w:tc>
        <w:tc>
          <w:tcPr>
            <w:tcW w:w="0" w:type="auto"/>
            <w:shd w:val="clear"/>
            <w:vAlign w:val="center"/>
          </w:tcPr>
          <w:p w14:paraId="70FAC38B">
            <w:pPr>
              <w:rPr>
                <w:rFonts w:hint="default" w:ascii="Calibri" w:hAnsi="Calibri" w:cs="Calibri"/>
                <w:sz w:val="24"/>
                <w:szCs w:val="24"/>
              </w:rPr>
            </w:pPr>
          </w:p>
        </w:tc>
        <w:tc>
          <w:tcPr>
            <w:tcW w:w="0" w:type="auto"/>
            <w:shd w:val="clear"/>
            <w:vAlign w:val="center"/>
          </w:tcPr>
          <w:p w14:paraId="08ED659E">
            <w:pPr>
              <w:rPr>
                <w:rFonts w:hint="default" w:ascii="Calibri" w:hAnsi="Calibri" w:cs="Calibri"/>
                <w:sz w:val="24"/>
                <w:szCs w:val="24"/>
              </w:rPr>
            </w:pPr>
          </w:p>
        </w:tc>
      </w:tr>
      <w:tr w14:paraId="42F8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3180F5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Community awareness meetings</w:t>
            </w:r>
          </w:p>
        </w:tc>
        <w:tc>
          <w:tcPr>
            <w:tcW w:w="0" w:type="auto"/>
            <w:shd w:val="clear"/>
            <w:vAlign w:val="center"/>
          </w:tcPr>
          <w:p w14:paraId="60A9F02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24</w:t>
            </w:r>
          </w:p>
        </w:tc>
        <w:tc>
          <w:tcPr>
            <w:tcW w:w="0" w:type="auto"/>
            <w:shd w:val="clear"/>
            <w:vAlign w:val="center"/>
          </w:tcPr>
          <w:p w14:paraId="0C139CE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150</w:t>
            </w:r>
          </w:p>
        </w:tc>
        <w:tc>
          <w:tcPr>
            <w:tcW w:w="0" w:type="auto"/>
            <w:shd w:val="clear"/>
            <w:vAlign w:val="center"/>
          </w:tcPr>
          <w:p w14:paraId="5855E72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3,600</w:t>
            </w:r>
          </w:p>
        </w:tc>
        <w:tc>
          <w:tcPr>
            <w:tcW w:w="0" w:type="auto"/>
            <w:shd w:val="clear"/>
            <w:vAlign w:val="center"/>
          </w:tcPr>
          <w:p w14:paraId="460C4BF7">
            <w:pPr>
              <w:rPr>
                <w:rFonts w:hint="default" w:ascii="Calibri" w:hAnsi="Calibri" w:cs="Calibri"/>
                <w:sz w:val="24"/>
                <w:szCs w:val="24"/>
              </w:rPr>
            </w:pPr>
          </w:p>
        </w:tc>
      </w:tr>
      <w:tr w14:paraId="685D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7EC534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Production of materials (posters, brochures, leaflets)</w:t>
            </w:r>
          </w:p>
        </w:tc>
        <w:tc>
          <w:tcPr>
            <w:tcW w:w="0" w:type="auto"/>
            <w:shd w:val="clear"/>
            <w:vAlign w:val="center"/>
          </w:tcPr>
          <w:p w14:paraId="10BD27E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 lot</w:t>
            </w:r>
          </w:p>
        </w:tc>
        <w:tc>
          <w:tcPr>
            <w:tcW w:w="0" w:type="auto"/>
            <w:shd w:val="clear"/>
            <w:vAlign w:val="center"/>
          </w:tcPr>
          <w:p w14:paraId="08E7B41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1,500</w:t>
            </w:r>
          </w:p>
        </w:tc>
        <w:tc>
          <w:tcPr>
            <w:tcW w:w="0" w:type="auto"/>
            <w:shd w:val="clear"/>
            <w:vAlign w:val="center"/>
          </w:tcPr>
          <w:p w14:paraId="295A0620">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1,500</w:t>
            </w:r>
          </w:p>
        </w:tc>
        <w:tc>
          <w:tcPr>
            <w:tcW w:w="0" w:type="auto"/>
            <w:shd w:val="clear"/>
            <w:vAlign w:val="center"/>
          </w:tcPr>
          <w:p w14:paraId="3A701830">
            <w:pPr>
              <w:rPr>
                <w:rFonts w:hint="default" w:ascii="Calibri" w:hAnsi="Calibri" w:cs="Calibri"/>
                <w:sz w:val="24"/>
                <w:szCs w:val="24"/>
              </w:rPr>
            </w:pPr>
          </w:p>
        </w:tc>
      </w:tr>
      <w:tr w14:paraId="12A9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7AD845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Local radio broadcasts</w:t>
            </w:r>
          </w:p>
        </w:tc>
        <w:tc>
          <w:tcPr>
            <w:tcW w:w="0" w:type="auto"/>
            <w:shd w:val="clear"/>
            <w:vAlign w:val="center"/>
          </w:tcPr>
          <w:p w14:paraId="13F7798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12</w:t>
            </w:r>
          </w:p>
        </w:tc>
        <w:tc>
          <w:tcPr>
            <w:tcW w:w="0" w:type="auto"/>
            <w:shd w:val="clear"/>
            <w:vAlign w:val="center"/>
          </w:tcPr>
          <w:p w14:paraId="1F62C23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150</w:t>
            </w:r>
          </w:p>
        </w:tc>
        <w:tc>
          <w:tcPr>
            <w:tcW w:w="0" w:type="auto"/>
            <w:shd w:val="clear"/>
            <w:vAlign w:val="center"/>
          </w:tcPr>
          <w:p w14:paraId="0DF2BC2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1,800</w:t>
            </w:r>
          </w:p>
        </w:tc>
        <w:tc>
          <w:tcPr>
            <w:tcW w:w="0" w:type="auto"/>
            <w:shd w:val="clear"/>
            <w:vAlign w:val="center"/>
          </w:tcPr>
          <w:p w14:paraId="7C096377">
            <w:pPr>
              <w:rPr>
                <w:rFonts w:hint="default" w:ascii="Calibri" w:hAnsi="Calibri" w:cs="Calibri"/>
                <w:sz w:val="24"/>
                <w:szCs w:val="24"/>
              </w:rPr>
            </w:pPr>
          </w:p>
        </w:tc>
      </w:tr>
      <w:tr w14:paraId="5A1C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56F49A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Transport and logistics</w:t>
            </w:r>
          </w:p>
        </w:tc>
        <w:tc>
          <w:tcPr>
            <w:tcW w:w="0" w:type="auto"/>
            <w:shd w:val="clear"/>
            <w:vAlign w:val="center"/>
          </w:tcPr>
          <w:p w14:paraId="3677F2F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 lot</w:t>
            </w:r>
          </w:p>
        </w:tc>
        <w:tc>
          <w:tcPr>
            <w:tcW w:w="0" w:type="auto"/>
            <w:shd w:val="clear"/>
            <w:vAlign w:val="center"/>
          </w:tcPr>
          <w:p w14:paraId="27C20D2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1,100</w:t>
            </w:r>
          </w:p>
        </w:tc>
        <w:tc>
          <w:tcPr>
            <w:tcW w:w="0" w:type="auto"/>
            <w:shd w:val="clear"/>
            <w:vAlign w:val="center"/>
          </w:tcPr>
          <w:p w14:paraId="496367C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1,100</w:t>
            </w:r>
          </w:p>
        </w:tc>
        <w:tc>
          <w:tcPr>
            <w:tcW w:w="0" w:type="auto"/>
            <w:shd w:val="clear"/>
            <w:vAlign w:val="center"/>
          </w:tcPr>
          <w:p w14:paraId="4162F4A2">
            <w:pPr>
              <w:rPr>
                <w:rFonts w:hint="default" w:ascii="Calibri" w:hAnsi="Calibri" w:cs="Calibri"/>
                <w:sz w:val="24"/>
                <w:szCs w:val="24"/>
              </w:rPr>
            </w:pPr>
          </w:p>
        </w:tc>
      </w:tr>
      <w:tr w14:paraId="1742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DD59090">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Subtotal</w:t>
            </w:r>
          </w:p>
        </w:tc>
        <w:tc>
          <w:tcPr>
            <w:tcW w:w="0" w:type="auto"/>
            <w:shd w:val="clear"/>
            <w:vAlign w:val="center"/>
          </w:tcPr>
          <w:p w14:paraId="6171A819">
            <w:pPr>
              <w:rPr>
                <w:rFonts w:hint="default" w:ascii="Calibri" w:hAnsi="Calibri" w:cs="Calibri"/>
                <w:sz w:val="24"/>
                <w:szCs w:val="24"/>
              </w:rPr>
            </w:pPr>
          </w:p>
        </w:tc>
        <w:tc>
          <w:tcPr>
            <w:tcW w:w="0" w:type="auto"/>
            <w:shd w:val="clear"/>
            <w:vAlign w:val="center"/>
          </w:tcPr>
          <w:p w14:paraId="5BE371A4">
            <w:pPr>
              <w:rPr>
                <w:rFonts w:hint="default" w:ascii="Calibri" w:hAnsi="Calibri" w:cs="Calibri"/>
                <w:sz w:val="24"/>
                <w:szCs w:val="24"/>
              </w:rPr>
            </w:pPr>
          </w:p>
        </w:tc>
        <w:tc>
          <w:tcPr>
            <w:tcW w:w="0" w:type="auto"/>
            <w:shd w:val="clear"/>
            <w:vAlign w:val="center"/>
          </w:tcPr>
          <w:p w14:paraId="5CADCC81">
            <w:pPr>
              <w:rPr>
                <w:rFonts w:hint="default" w:ascii="Calibri" w:hAnsi="Calibri" w:cs="Calibri"/>
                <w:sz w:val="24"/>
                <w:szCs w:val="24"/>
              </w:rPr>
            </w:pPr>
          </w:p>
        </w:tc>
        <w:tc>
          <w:tcPr>
            <w:tcW w:w="0" w:type="auto"/>
            <w:shd w:val="clear"/>
            <w:vAlign w:val="center"/>
          </w:tcPr>
          <w:p w14:paraId="6A018CCC">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8,000</w:t>
            </w:r>
          </w:p>
        </w:tc>
      </w:tr>
      <w:tr w14:paraId="74A3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DE7E289">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2. Legal Assistance and Mobile Clinics</w:t>
            </w:r>
          </w:p>
        </w:tc>
        <w:tc>
          <w:tcPr>
            <w:tcW w:w="0" w:type="auto"/>
            <w:shd w:val="clear"/>
            <w:vAlign w:val="center"/>
          </w:tcPr>
          <w:p w14:paraId="0A1A4C17">
            <w:pPr>
              <w:rPr>
                <w:rFonts w:hint="default" w:ascii="Calibri" w:hAnsi="Calibri" w:cs="Calibri"/>
                <w:sz w:val="24"/>
                <w:szCs w:val="24"/>
              </w:rPr>
            </w:pPr>
          </w:p>
        </w:tc>
        <w:tc>
          <w:tcPr>
            <w:tcW w:w="0" w:type="auto"/>
            <w:shd w:val="clear"/>
            <w:vAlign w:val="center"/>
          </w:tcPr>
          <w:p w14:paraId="18AC1583">
            <w:pPr>
              <w:rPr>
                <w:rFonts w:hint="default" w:ascii="Calibri" w:hAnsi="Calibri" w:cs="Calibri"/>
                <w:sz w:val="24"/>
                <w:szCs w:val="24"/>
              </w:rPr>
            </w:pPr>
          </w:p>
        </w:tc>
        <w:tc>
          <w:tcPr>
            <w:tcW w:w="0" w:type="auto"/>
            <w:shd w:val="clear"/>
            <w:vAlign w:val="center"/>
          </w:tcPr>
          <w:p w14:paraId="1B3471DA">
            <w:pPr>
              <w:rPr>
                <w:rFonts w:hint="default" w:ascii="Calibri" w:hAnsi="Calibri" w:cs="Calibri"/>
                <w:sz w:val="24"/>
                <w:szCs w:val="24"/>
              </w:rPr>
            </w:pPr>
          </w:p>
        </w:tc>
        <w:tc>
          <w:tcPr>
            <w:tcW w:w="0" w:type="auto"/>
            <w:shd w:val="clear"/>
            <w:vAlign w:val="center"/>
          </w:tcPr>
          <w:p w14:paraId="1B01A45E">
            <w:pPr>
              <w:rPr>
                <w:rFonts w:hint="default" w:ascii="Calibri" w:hAnsi="Calibri" w:cs="Calibri"/>
                <w:sz w:val="24"/>
                <w:szCs w:val="24"/>
              </w:rPr>
            </w:pPr>
          </w:p>
        </w:tc>
      </w:tr>
      <w:tr w14:paraId="15D5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5BDD7A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Mobile legal clinic activities</w:t>
            </w:r>
          </w:p>
        </w:tc>
        <w:tc>
          <w:tcPr>
            <w:tcW w:w="0" w:type="auto"/>
            <w:shd w:val="clear"/>
            <w:vAlign w:val="center"/>
          </w:tcPr>
          <w:p w14:paraId="21351EA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12</w:t>
            </w:r>
          </w:p>
        </w:tc>
        <w:tc>
          <w:tcPr>
            <w:tcW w:w="0" w:type="auto"/>
            <w:shd w:val="clear"/>
            <w:vAlign w:val="center"/>
          </w:tcPr>
          <w:p w14:paraId="1673A13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500</w:t>
            </w:r>
          </w:p>
        </w:tc>
        <w:tc>
          <w:tcPr>
            <w:tcW w:w="0" w:type="auto"/>
            <w:shd w:val="clear"/>
            <w:vAlign w:val="center"/>
          </w:tcPr>
          <w:p w14:paraId="6C3C18F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6,000</w:t>
            </w:r>
          </w:p>
        </w:tc>
        <w:tc>
          <w:tcPr>
            <w:tcW w:w="0" w:type="auto"/>
            <w:shd w:val="clear"/>
            <w:vAlign w:val="center"/>
          </w:tcPr>
          <w:p w14:paraId="6F622540">
            <w:pPr>
              <w:rPr>
                <w:rFonts w:hint="default" w:ascii="Calibri" w:hAnsi="Calibri" w:cs="Calibri"/>
                <w:sz w:val="24"/>
                <w:szCs w:val="24"/>
              </w:rPr>
            </w:pPr>
          </w:p>
        </w:tc>
      </w:tr>
      <w:tr w14:paraId="43F0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42F4D02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Legal support for vulnerable cases</w:t>
            </w:r>
          </w:p>
        </w:tc>
        <w:tc>
          <w:tcPr>
            <w:tcW w:w="0" w:type="auto"/>
            <w:shd w:val="clear"/>
            <w:vAlign w:val="center"/>
          </w:tcPr>
          <w:p w14:paraId="2026D99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50</w:t>
            </w:r>
          </w:p>
        </w:tc>
        <w:tc>
          <w:tcPr>
            <w:tcW w:w="0" w:type="auto"/>
            <w:shd w:val="clear"/>
            <w:vAlign w:val="center"/>
          </w:tcPr>
          <w:p w14:paraId="16D4959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100</w:t>
            </w:r>
          </w:p>
        </w:tc>
        <w:tc>
          <w:tcPr>
            <w:tcW w:w="0" w:type="auto"/>
            <w:shd w:val="clear"/>
            <w:vAlign w:val="center"/>
          </w:tcPr>
          <w:p w14:paraId="50011C9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5,000</w:t>
            </w:r>
          </w:p>
        </w:tc>
        <w:tc>
          <w:tcPr>
            <w:tcW w:w="0" w:type="auto"/>
            <w:shd w:val="clear"/>
            <w:vAlign w:val="center"/>
          </w:tcPr>
          <w:p w14:paraId="7DEE6E6A">
            <w:pPr>
              <w:rPr>
                <w:rFonts w:hint="default" w:ascii="Calibri" w:hAnsi="Calibri" w:cs="Calibri"/>
                <w:sz w:val="24"/>
                <w:szCs w:val="24"/>
              </w:rPr>
            </w:pPr>
          </w:p>
        </w:tc>
      </w:tr>
      <w:tr w14:paraId="5CEA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BB4ADC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Referral and accompaniment services</w:t>
            </w:r>
          </w:p>
        </w:tc>
        <w:tc>
          <w:tcPr>
            <w:tcW w:w="0" w:type="auto"/>
            <w:shd w:val="clear"/>
            <w:vAlign w:val="center"/>
          </w:tcPr>
          <w:p w14:paraId="5AE604D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 lot</w:t>
            </w:r>
          </w:p>
        </w:tc>
        <w:tc>
          <w:tcPr>
            <w:tcW w:w="0" w:type="auto"/>
            <w:shd w:val="clear"/>
            <w:vAlign w:val="center"/>
          </w:tcPr>
          <w:p w14:paraId="1BC067F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2,000</w:t>
            </w:r>
          </w:p>
        </w:tc>
        <w:tc>
          <w:tcPr>
            <w:tcW w:w="0" w:type="auto"/>
            <w:shd w:val="clear"/>
            <w:vAlign w:val="center"/>
          </w:tcPr>
          <w:p w14:paraId="2265AE6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2,000</w:t>
            </w:r>
          </w:p>
        </w:tc>
        <w:tc>
          <w:tcPr>
            <w:tcW w:w="0" w:type="auto"/>
            <w:shd w:val="clear"/>
            <w:vAlign w:val="center"/>
          </w:tcPr>
          <w:p w14:paraId="431B795F">
            <w:pPr>
              <w:rPr>
                <w:rFonts w:hint="default" w:ascii="Calibri" w:hAnsi="Calibri" w:cs="Calibri"/>
                <w:sz w:val="24"/>
                <w:szCs w:val="24"/>
              </w:rPr>
            </w:pPr>
          </w:p>
        </w:tc>
      </w:tr>
      <w:tr w14:paraId="08FE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1FB938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Case documentation and management</w:t>
            </w:r>
          </w:p>
        </w:tc>
        <w:tc>
          <w:tcPr>
            <w:tcW w:w="0" w:type="auto"/>
            <w:shd w:val="clear"/>
            <w:vAlign w:val="center"/>
          </w:tcPr>
          <w:p w14:paraId="1BC6D05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 lot</w:t>
            </w:r>
          </w:p>
        </w:tc>
        <w:tc>
          <w:tcPr>
            <w:tcW w:w="0" w:type="auto"/>
            <w:shd w:val="clear"/>
            <w:vAlign w:val="center"/>
          </w:tcPr>
          <w:p w14:paraId="034261F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2,000</w:t>
            </w:r>
          </w:p>
        </w:tc>
        <w:tc>
          <w:tcPr>
            <w:tcW w:w="0" w:type="auto"/>
            <w:shd w:val="clear"/>
            <w:vAlign w:val="center"/>
          </w:tcPr>
          <w:p w14:paraId="0C5AD84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2,000</w:t>
            </w:r>
          </w:p>
        </w:tc>
        <w:tc>
          <w:tcPr>
            <w:tcW w:w="0" w:type="auto"/>
            <w:shd w:val="clear"/>
            <w:vAlign w:val="center"/>
          </w:tcPr>
          <w:p w14:paraId="3E0C8168">
            <w:pPr>
              <w:rPr>
                <w:rFonts w:hint="default" w:ascii="Calibri" w:hAnsi="Calibri" w:cs="Calibri"/>
                <w:sz w:val="24"/>
                <w:szCs w:val="24"/>
              </w:rPr>
            </w:pPr>
          </w:p>
        </w:tc>
      </w:tr>
      <w:tr w14:paraId="2706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1A75986C">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Subtotal</w:t>
            </w:r>
          </w:p>
        </w:tc>
        <w:tc>
          <w:tcPr>
            <w:tcW w:w="0" w:type="auto"/>
            <w:shd w:val="clear"/>
            <w:vAlign w:val="center"/>
          </w:tcPr>
          <w:p w14:paraId="1152E52B">
            <w:pPr>
              <w:rPr>
                <w:rFonts w:hint="default" w:ascii="Calibri" w:hAnsi="Calibri" w:cs="Calibri"/>
                <w:sz w:val="24"/>
                <w:szCs w:val="24"/>
              </w:rPr>
            </w:pPr>
          </w:p>
        </w:tc>
        <w:tc>
          <w:tcPr>
            <w:tcW w:w="0" w:type="auto"/>
            <w:shd w:val="clear"/>
            <w:vAlign w:val="center"/>
          </w:tcPr>
          <w:p w14:paraId="2EAFAF0B">
            <w:pPr>
              <w:rPr>
                <w:rFonts w:hint="default" w:ascii="Calibri" w:hAnsi="Calibri" w:cs="Calibri"/>
                <w:sz w:val="24"/>
                <w:szCs w:val="24"/>
              </w:rPr>
            </w:pPr>
          </w:p>
        </w:tc>
        <w:tc>
          <w:tcPr>
            <w:tcW w:w="0" w:type="auto"/>
            <w:shd w:val="clear"/>
            <w:vAlign w:val="center"/>
          </w:tcPr>
          <w:p w14:paraId="74182BBA">
            <w:pPr>
              <w:rPr>
                <w:rFonts w:hint="default" w:ascii="Calibri" w:hAnsi="Calibri" w:cs="Calibri"/>
                <w:sz w:val="24"/>
                <w:szCs w:val="24"/>
              </w:rPr>
            </w:pPr>
          </w:p>
        </w:tc>
        <w:tc>
          <w:tcPr>
            <w:tcW w:w="0" w:type="auto"/>
            <w:shd w:val="clear"/>
            <w:vAlign w:val="center"/>
          </w:tcPr>
          <w:p w14:paraId="7E2C194B">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15,000</w:t>
            </w:r>
          </w:p>
        </w:tc>
      </w:tr>
      <w:tr w14:paraId="6976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5498BB9">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3. Capacity Building</w:t>
            </w:r>
          </w:p>
        </w:tc>
        <w:tc>
          <w:tcPr>
            <w:tcW w:w="0" w:type="auto"/>
            <w:shd w:val="clear"/>
            <w:vAlign w:val="center"/>
          </w:tcPr>
          <w:p w14:paraId="6AC6448C">
            <w:pPr>
              <w:rPr>
                <w:rFonts w:hint="default" w:ascii="Calibri" w:hAnsi="Calibri" w:cs="Calibri"/>
                <w:sz w:val="24"/>
                <w:szCs w:val="24"/>
              </w:rPr>
            </w:pPr>
          </w:p>
        </w:tc>
        <w:tc>
          <w:tcPr>
            <w:tcW w:w="0" w:type="auto"/>
            <w:shd w:val="clear"/>
            <w:vAlign w:val="center"/>
          </w:tcPr>
          <w:p w14:paraId="4A68AB20">
            <w:pPr>
              <w:rPr>
                <w:rFonts w:hint="default" w:ascii="Calibri" w:hAnsi="Calibri" w:cs="Calibri"/>
                <w:sz w:val="24"/>
                <w:szCs w:val="24"/>
              </w:rPr>
            </w:pPr>
          </w:p>
        </w:tc>
        <w:tc>
          <w:tcPr>
            <w:tcW w:w="0" w:type="auto"/>
            <w:shd w:val="clear"/>
            <w:vAlign w:val="center"/>
          </w:tcPr>
          <w:p w14:paraId="15B18792">
            <w:pPr>
              <w:rPr>
                <w:rFonts w:hint="default" w:ascii="Calibri" w:hAnsi="Calibri" w:cs="Calibri"/>
                <w:sz w:val="24"/>
                <w:szCs w:val="24"/>
              </w:rPr>
            </w:pPr>
          </w:p>
        </w:tc>
        <w:tc>
          <w:tcPr>
            <w:tcW w:w="0" w:type="auto"/>
            <w:shd w:val="clear"/>
            <w:vAlign w:val="center"/>
          </w:tcPr>
          <w:p w14:paraId="1C160D96">
            <w:pPr>
              <w:rPr>
                <w:rFonts w:hint="default" w:ascii="Calibri" w:hAnsi="Calibri" w:cs="Calibri"/>
                <w:sz w:val="24"/>
                <w:szCs w:val="24"/>
              </w:rPr>
            </w:pPr>
          </w:p>
        </w:tc>
      </w:tr>
      <w:tr w14:paraId="312C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1CB0CB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Training for community leaders</w:t>
            </w:r>
          </w:p>
        </w:tc>
        <w:tc>
          <w:tcPr>
            <w:tcW w:w="0" w:type="auto"/>
            <w:shd w:val="clear"/>
            <w:vAlign w:val="center"/>
          </w:tcPr>
          <w:p w14:paraId="17A4BE4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w:t>
            </w:r>
          </w:p>
        </w:tc>
        <w:tc>
          <w:tcPr>
            <w:tcW w:w="0" w:type="auto"/>
            <w:shd w:val="clear"/>
            <w:vAlign w:val="center"/>
          </w:tcPr>
          <w:p w14:paraId="53E871C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1,500</w:t>
            </w:r>
          </w:p>
        </w:tc>
        <w:tc>
          <w:tcPr>
            <w:tcW w:w="0" w:type="auto"/>
            <w:shd w:val="clear"/>
            <w:vAlign w:val="center"/>
          </w:tcPr>
          <w:p w14:paraId="3C87AD0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3,000</w:t>
            </w:r>
          </w:p>
        </w:tc>
        <w:tc>
          <w:tcPr>
            <w:tcW w:w="0" w:type="auto"/>
            <w:shd w:val="clear"/>
            <w:vAlign w:val="center"/>
          </w:tcPr>
          <w:p w14:paraId="0C962EFF">
            <w:pPr>
              <w:rPr>
                <w:rFonts w:hint="default" w:ascii="Calibri" w:hAnsi="Calibri" w:cs="Calibri"/>
                <w:sz w:val="24"/>
                <w:szCs w:val="24"/>
              </w:rPr>
            </w:pPr>
          </w:p>
        </w:tc>
      </w:tr>
      <w:tr w14:paraId="6476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0A64EB1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Training for community paralegals</w:t>
            </w:r>
          </w:p>
        </w:tc>
        <w:tc>
          <w:tcPr>
            <w:tcW w:w="0" w:type="auto"/>
            <w:shd w:val="clear"/>
            <w:vAlign w:val="center"/>
          </w:tcPr>
          <w:p w14:paraId="0CEB580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w:t>
            </w:r>
          </w:p>
        </w:tc>
        <w:tc>
          <w:tcPr>
            <w:tcW w:w="0" w:type="auto"/>
            <w:shd w:val="clear"/>
            <w:vAlign w:val="center"/>
          </w:tcPr>
          <w:p w14:paraId="346BF2E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1,500</w:t>
            </w:r>
          </w:p>
        </w:tc>
        <w:tc>
          <w:tcPr>
            <w:tcW w:w="0" w:type="auto"/>
            <w:shd w:val="clear"/>
            <w:vAlign w:val="center"/>
          </w:tcPr>
          <w:p w14:paraId="27A7C9E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3,000</w:t>
            </w:r>
          </w:p>
        </w:tc>
        <w:tc>
          <w:tcPr>
            <w:tcW w:w="0" w:type="auto"/>
            <w:shd w:val="clear"/>
            <w:vAlign w:val="center"/>
          </w:tcPr>
          <w:p w14:paraId="575E47AE">
            <w:pPr>
              <w:rPr>
                <w:rFonts w:hint="default" w:ascii="Calibri" w:hAnsi="Calibri" w:cs="Calibri"/>
                <w:sz w:val="24"/>
                <w:szCs w:val="24"/>
              </w:rPr>
            </w:pPr>
          </w:p>
        </w:tc>
      </w:tr>
      <w:tr w14:paraId="579C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03150AE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Training materials and documentation</w:t>
            </w:r>
          </w:p>
        </w:tc>
        <w:tc>
          <w:tcPr>
            <w:tcW w:w="0" w:type="auto"/>
            <w:shd w:val="clear"/>
            <w:vAlign w:val="center"/>
          </w:tcPr>
          <w:p w14:paraId="53BED5F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 lot</w:t>
            </w:r>
          </w:p>
        </w:tc>
        <w:tc>
          <w:tcPr>
            <w:tcW w:w="0" w:type="auto"/>
            <w:shd w:val="clear"/>
            <w:vAlign w:val="center"/>
          </w:tcPr>
          <w:p w14:paraId="5E7FF0D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2,000</w:t>
            </w:r>
          </w:p>
        </w:tc>
        <w:tc>
          <w:tcPr>
            <w:tcW w:w="0" w:type="auto"/>
            <w:shd w:val="clear"/>
            <w:vAlign w:val="center"/>
          </w:tcPr>
          <w:p w14:paraId="3080B43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2,000</w:t>
            </w:r>
          </w:p>
        </w:tc>
        <w:tc>
          <w:tcPr>
            <w:tcW w:w="0" w:type="auto"/>
            <w:shd w:val="clear"/>
            <w:vAlign w:val="center"/>
          </w:tcPr>
          <w:p w14:paraId="1C96AC61">
            <w:pPr>
              <w:rPr>
                <w:rFonts w:hint="default" w:ascii="Calibri" w:hAnsi="Calibri" w:cs="Calibri"/>
                <w:sz w:val="24"/>
                <w:szCs w:val="24"/>
              </w:rPr>
            </w:pPr>
          </w:p>
        </w:tc>
      </w:tr>
      <w:tr w14:paraId="0C8D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AAC3477">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Subtotal</w:t>
            </w:r>
          </w:p>
        </w:tc>
        <w:tc>
          <w:tcPr>
            <w:tcW w:w="0" w:type="auto"/>
            <w:shd w:val="clear"/>
            <w:vAlign w:val="center"/>
          </w:tcPr>
          <w:p w14:paraId="75370E5F">
            <w:pPr>
              <w:rPr>
                <w:rFonts w:hint="default" w:ascii="Calibri" w:hAnsi="Calibri" w:cs="Calibri"/>
                <w:sz w:val="24"/>
                <w:szCs w:val="24"/>
              </w:rPr>
            </w:pPr>
          </w:p>
        </w:tc>
        <w:tc>
          <w:tcPr>
            <w:tcW w:w="0" w:type="auto"/>
            <w:shd w:val="clear"/>
            <w:vAlign w:val="center"/>
          </w:tcPr>
          <w:p w14:paraId="1AE15FBC">
            <w:pPr>
              <w:rPr>
                <w:rFonts w:hint="default" w:ascii="Calibri" w:hAnsi="Calibri" w:cs="Calibri"/>
                <w:sz w:val="24"/>
                <w:szCs w:val="24"/>
              </w:rPr>
            </w:pPr>
          </w:p>
        </w:tc>
        <w:tc>
          <w:tcPr>
            <w:tcW w:w="0" w:type="auto"/>
            <w:shd w:val="clear"/>
            <w:vAlign w:val="center"/>
          </w:tcPr>
          <w:p w14:paraId="30C08BD4">
            <w:pPr>
              <w:rPr>
                <w:rFonts w:hint="default" w:ascii="Calibri" w:hAnsi="Calibri" w:cs="Calibri"/>
                <w:sz w:val="24"/>
                <w:szCs w:val="24"/>
              </w:rPr>
            </w:pPr>
          </w:p>
        </w:tc>
        <w:tc>
          <w:tcPr>
            <w:tcW w:w="0" w:type="auto"/>
            <w:shd w:val="clear"/>
            <w:vAlign w:val="center"/>
          </w:tcPr>
          <w:p w14:paraId="36CDBD84">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8,000</w:t>
            </w:r>
          </w:p>
        </w:tc>
      </w:tr>
      <w:tr w14:paraId="1BBD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0F67740C">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4. Community Protection Activities</w:t>
            </w:r>
          </w:p>
        </w:tc>
        <w:tc>
          <w:tcPr>
            <w:tcW w:w="0" w:type="auto"/>
            <w:shd w:val="clear"/>
            <w:vAlign w:val="center"/>
          </w:tcPr>
          <w:p w14:paraId="2DABD8E5">
            <w:pPr>
              <w:rPr>
                <w:rFonts w:hint="default" w:ascii="Calibri" w:hAnsi="Calibri" w:cs="Calibri"/>
                <w:sz w:val="24"/>
                <w:szCs w:val="24"/>
              </w:rPr>
            </w:pPr>
          </w:p>
        </w:tc>
        <w:tc>
          <w:tcPr>
            <w:tcW w:w="0" w:type="auto"/>
            <w:shd w:val="clear"/>
            <w:vAlign w:val="center"/>
          </w:tcPr>
          <w:p w14:paraId="68777CE2">
            <w:pPr>
              <w:rPr>
                <w:rFonts w:hint="default" w:ascii="Calibri" w:hAnsi="Calibri" w:cs="Calibri"/>
                <w:sz w:val="24"/>
                <w:szCs w:val="24"/>
              </w:rPr>
            </w:pPr>
          </w:p>
        </w:tc>
        <w:tc>
          <w:tcPr>
            <w:tcW w:w="0" w:type="auto"/>
            <w:shd w:val="clear"/>
            <w:vAlign w:val="center"/>
          </w:tcPr>
          <w:p w14:paraId="7BF59A44">
            <w:pPr>
              <w:rPr>
                <w:rFonts w:hint="default" w:ascii="Calibri" w:hAnsi="Calibri" w:cs="Calibri"/>
                <w:sz w:val="24"/>
                <w:szCs w:val="24"/>
              </w:rPr>
            </w:pPr>
          </w:p>
        </w:tc>
        <w:tc>
          <w:tcPr>
            <w:tcW w:w="0" w:type="auto"/>
            <w:shd w:val="clear"/>
            <w:vAlign w:val="center"/>
          </w:tcPr>
          <w:p w14:paraId="101D04ED">
            <w:pPr>
              <w:rPr>
                <w:rFonts w:hint="default" w:ascii="Calibri" w:hAnsi="Calibri" w:cs="Calibri"/>
                <w:sz w:val="24"/>
                <w:szCs w:val="24"/>
              </w:rPr>
            </w:pPr>
          </w:p>
        </w:tc>
      </w:tr>
      <w:tr w14:paraId="1BFC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D77D2B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Community dialogues</w:t>
            </w:r>
          </w:p>
        </w:tc>
        <w:tc>
          <w:tcPr>
            <w:tcW w:w="0" w:type="auto"/>
            <w:shd w:val="clear"/>
            <w:vAlign w:val="center"/>
          </w:tcPr>
          <w:p w14:paraId="271C139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8</w:t>
            </w:r>
          </w:p>
        </w:tc>
        <w:tc>
          <w:tcPr>
            <w:tcW w:w="0" w:type="auto"/>
            <w:shd w:val="clear"/>
            <w:vAlign w:val="center"/>
          </w:tcPr>
          <w:p w14:paraId="0948D08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400</w:t>
            </w:r>
          </w:p>
        </w:tc>
        <w:tc>
          <w:tcPr>
            <w:tcW w:w="0" w:type="auto"/>
            <w:shd w:val="clear"/>
            <w:vAlign w:val="center"/>
          </w:tcPr>
          <w:p w14:paraId="1B4E7A9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3,200</w:t>
            </w:r>
          </w:p>
        </w:tc>
        <w:tc>
          <w:tcPr>
            <w:tcW w:w="0" w:type="auto"/>
            <w:shd w:val="clear"/>
            <w:vAlign w:val="center"/>
          </w:tcPr>
          <w:p w14:paraId="4C252977">
            <w:pPr>
              <w:rPr>
                <w:rFonts w:hint="default" w:ascii="Calibri" w:hAnsi="Calibri" w:cs="Calibri"/>
                <w:sz w:val="24"/>
                <w:szCs w:val="24"/>
              </w:rPr>
            </w:pPr>
          </w:p>
        </w:tc>
      </w:tr>
      <w:tr w14:paraId="6BF9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F5BD8F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Establishment of community mechanisms</w:t>
            </w:r>
          </w:p>
        </w:tc>
        <w:tc>
          <w:tcPr>
            <w:tcW w:w="0" w:type="auto"/>
            <w:shd w:val="clear"/>
            <w:vAlign w:val="center"/>
          </w:tcPr>
          <w:p w14:paraId="129F8B6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4</w:t>
            </w:r>
          </w:p>
        </w:tc>
        <w:tc>
          <w:tcPr>
            <w:tcW w:w="0" w:type="auto"/>
            <w:shd w:val="clear"/>
            <w:vAlign w:val="center"/>
          </w:tcPr>
          <w:p w14:paraId="36DA1F6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700</w:t>
            </w:r>
          </w:p>
        </w:tc>
        <w:tc>
          <w:tcPr>
            <w:tcW w:w="0" w:type="auto"/>
            <w:shd w:val="clear"/>
            <w:vAlign w:val="center"/>
          </w:tcPr>
          <w:p w14:paraId="6A9662D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2,800</w:t>
            </w:r>
          </w:p>
        </w:tc>
        <w:tc>
          <w:tcPr>
            <w:tcW w:w="0" w:type="auto"/>
            <w:shd w:val="clear"/>
            <w:vAlign w:val="center"/>
          </w:tcPr>
          <w:p w14:paraId="5ED91E27">
            <w:pPr>
              <w:rPr>
                <w:rFonts w:hint="default" w:ascii="Calibri" w:hAnsi="Calibri" w:cs="Calibri"/>
                <w:sz w:val="24"/>
                <w:szCs w:val="24"/>
              </w:rPr>
            </w:pPr>
          </w:p>
        </w:tc>
      </w:tr>
      <w:tr w14:paraId="7DEB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00EF38D2">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Subtotal</w:t>
            </w:r>
          </w:p>
        </w:tc>
        <w:tc>
          <w:tcPr>
            <w:tcW w:w="0" w:type="auto"/>
            <w:shd w:val="clear"/>
            <w:vAlign w:val="center"/>
          </w:tcPr>
          <w:p w14:paraId="0923B37A">
            <w:pPr>
              <w:rPr>
                <w:rFonts w:hint="default" w:ascii="Calibri" w:hAnsi="Calibri" w:cs="Calibri"/>
                <w:sz w:val="24"/>
                <w:szCs w:val="24"/>
              </w:rPr>
            </w:pPr>
          </w:p>
        </w:tc>
        <w:tc>
          <w:tcPr>
            <w:tcW w:w="0" w:type="auto"/>
            <w:shd w:val="clear"/>
            <w:vAlign w:val="center"/>
          </w:tcPr>
          <w:p w14:paraId="1F0096FF">
            <w:pPr>
              <w:rPr>
                <w:rFonts w:hint="default" w:ascii="Calibri" w:hAnsi="Calibri" w:cs="Calibri"/>
                <w:sz w:val="24"/>
                <w:szCs w:val="24"/>
              </w:rPr>
            </w:pPr>
          </w:p>
        </w:tc>
        <w:tc>
          <w:tcPr>
            <w:tcW w:w="0" w:type="auto"/>
            <w:shd w:val="clear"/>
            <w:vAlign w:val="center"/>
          </w:tcPr>
          <w:p w14:paraId="6A5857E5">
            <w:pPr>
              <w:rPr>
                <w:rFonts w:hint="default" w:ascii="Calibri" w:hAnsi="Calibri" w:cs="Calibri"/>
                <w:sz w:val="24"/>
                <w:szCs w:val="24"/>
              </w:rPr>
            </w:pPr>
          </w:p>
        </w:tc>
        <w:tc>
          <w:tcPr>
            <w:tcW w:w="0" w:type="auto"/>
            <w:shd w:val="clear"/>
            <w:vAlign w:val="center"/>
          </w:tcPr>
          <w:p w14:paraId="0D0782BB">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6,000</w:t>
            </w:r>
          </w:p>
        </w:tc>
      </w:tr>
      <w:tr w14:paraId="3EAE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F6652B0">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5. Monitoring and Evaluation</w:t>
            </w:r>
          </w:p>
        </w:tc>
        <w:tc>
          <w:tcPr>
            <w:tcW w:w="0" w:type="auto"/>
            <w:shd w:val="clear"/>
            <w:vAlign w:val="center"/>
          </w:tcPr>
          <w:p w14:paraId="4ECFC384">
            <w:pPr>
              <w:rPr>
                <w:rFonts w:hint="default" w:ascii="Calibri" w:hAnsi="Calibri" w:cs="Calibri"/>
                <w:sz w:val="24"/>
                <w:szCs w:val="24"/>
              </w:rPr>
            </w:pPr>
          </w:p>
        </w:tc>
        <w:tc>
          <w:tcPr>
            <w:tcW w:w="0" w:type="auto"/>
            <w:shd w:val="clear"/>
            <w:vAlign w:val="center"/>
          </w:tcPr>
          <w:p w14:paraId="2CF1C029">
            <w:pPr>
              <w:rPr>
                <w:rFonts w:hint="default" w:ascii="Calibri" w:hAnsi="Calibri" w:cs="Calibri"/>
                <w:sz w:val="24"/>
                <w:szCs w:val="24"/>
              </w:rPr>
            </w:pPr>
          </w:p>
        </w:tc>
        <w:tc>
          <w:tcPr>
            <w:tcW w:w="0" w:type="auto"/>
            <w:shd w:val="clear"/>
            <w:vAlign w:val="center"/>
          </w:tcPr>
          <w:p w14:paraId="57BDEFE9">
            <w:pPr>
              <w:rPr>
                <w:rFonts w:hint="default" w:ascii="Calibri" w:hAnsi="Calibri" w:cs="Calibri"/>
                <w:sz w:val="24"/>
                <w:szCs w:val="24"/>
              </w:rPr>
            </w:pPr>
          </w:p>
        </w:tc>
        <w:tc>
          <w:tcPr>
            <w:tcW w:w="0" w:type="auto"/>
            <w:shd w:val="clear"/>
            <w:vAlign w:val="center"/>
          </w:tcPr>
          <w:p w14:paraId="12D1B48C">
            <w:pPr>
              <w:rPr>
                <w:rFonts w:hint="default" w:ascii="Calibri" w:hAnsi="Calibri" w:cs="Calibri"/>
                <w:sz w:val="24"/>
                <w:szCs w:val="24"/>
              </w:rPr>
            </w:pPr>
          </w:p>
        </w:tc>
      </w:tr>
      <w:tr w14:paraId="5A84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5C5EB1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Field monitoring missions</w:t>
            </w:r>
          </w:p>
        </w:tc>
        <w:tc>
          <w:tcPr>
            <w:tcW w:w="0" w:type="auto"/>
            <w:shd w:val="clear"/>
            <w:vAlign w:val="center"/>
          </w:tcPr>
          <w:p w14:paraId="004C8F90">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5</w:t>
            </w:r>
          </w:p>
        </w:tc>
        <w:tc>
          <w:tcPr>
            <w:tcW w:w="0" w:type="auto"/>
            <w:shd w:val="clear"/>
            <w:vAlign w:val="center"/>
          </w:tcPr>
          <w:p w14:paraId="135AC92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500</w:t>
            </w:r>
          </w:p>
        </w:tc>
        <w:tc>
          <w:tcPr>
            <w:tcW w:w="0" w:type="auto"/>
            <w:shd w:val="clear"/>
            <w:vAlign w:val="center"/>
          </w:tcPr>
          <w:p w14:paraId="07AA5A7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2,500</w:t>
            </w:r>
          </w:p>
        </w:tc>
        <w:tc>
          <w:tcPr>
            <w:tcW w:w="0" w:type="auto"/>
            <w:shd w:val="clear"/>
            <w:vAlign w:val="center"/>
          </w:tcPr>
          <w:p w14:paraId="5442D829">
            <w:pPr>
              <w:rPr>
                <w:rFonts w:hint="default" w:ascii="Calibri" w:hAnsi="Calibri" w:cs="Calibri"/>
                <w:sz w:val="24"/>
                <w:szCs w:val="24"/>
              </w:rPr>
            </w:pPr>
          </w:p>
        </w:tc>
      </w:tr>
      <w:tr w14:paraId="4B31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E8CFE9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Mid-term evaluation</w:t>
            </w:r>
          </w:p>
        </w:tc>
        <w:tc>
          <w:tcPr>
            <w:tcW w:w="0" w:type="auto"/>
            <w:shd w:val="clear"/>
            <w:vAlign w:val="center"/>
          </w:tcPr>
          <w:p w14:paraId="70BE60D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w:t>
            </w:r>
          </w:p>
        </w:tc>
        <w:tc>
          <w:tcPr>
            <w:tcW w:w="0" w:type="auto"/>
            <w:shd w:val="clear"/>
            <w:vAlign w:val="center"/>
          </w:tcPr>
          <w:p w14:paraId="3AB115C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1,000</w:t>
            </w:r>
          </w:p>
        </w:tc>
        <w:tc>
          <w:tcPr>
            <w:tcW w:w="0" w:type="auto"/>
            <w:shd w:val="clear"/>
            <w:vAlign w:val="center"/>
          </w:tcPr>
          <w:p w14:paraId="1665206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1,000</w:t>
            </w:r>
          </w:p>
        </w:tc>
        <w:tc>
          <w:tcPr>
            <w:tcW w:w="0" w:type="auto"/>
            <w:shd w:val="clear"/>
            <w:vAlign w:val="center"/>
          </w:tcPr>
          <w:p w14:paraId="35FA67A9">
            <w:pPr>
              <w:rPr>
                <w:rFonts w:hint="default" w:ascii="Calibri" w:hAnsi="Calibri" w:cs="Calibri"/>
                <w:sz w:val="24"/>
                <w:szCs w:val="24"/>
              </w:rPr>
            </w:pPr>
          </w:p>
        </w:tc>
      </w:tr>
      <w:tr w14:paraId="21AC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33709C0">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Final evaluation</w:t>
            </w:r>
          </w:p>
        </w:tc>
        <w:tc>
          <w:tcPr>
            <w:tcW w:w="0" w:type="auto"/>
            <w:shd w:val="clear"/>
            <w:vAlign w:val="center"/>
          </w:tcPr>
          <w:p w14:paraId="36AF1C40">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w:t>
            </w:r>
          </w:p>
        </w:tc>
        <w:tc>
          <w:tcPr>
            <w:tcW w:w="0" w:type="auto"/>
            <w:shd w:val="clear"/>
            <w:vAlign w:val="center"/>
          </w:tcPr>
          <w:p w14:paraId="3374B98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1,500</w:t>
            </w:r>
          </w:p>
        </w:tc>
        <w:tc>
          <w:tcPr>
            <w:tcW w:w="0" w:type="auto"/>
            <w:shd w:val="clear"/>
            <w:vAlign w:val="center"/>
          </w:tcPr>
          <w:p w14:paraId="20821A30">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1,500</w:t>
            </w:r>
          </w:p>
        </w:tc>
        <w:tc>
          <w:tcPr>
            <w:tcW w:w="0" w:type="auto"/>
            <w:shd w:val="clear"/>
            <w:vAlign w:val="center"/>
          </w:tcPr>
          <w:p w14:paraId="00CED7A7">
            <w:pPr>
              <w:rPr>
                <w:rFonts w:hint="default" w:ascii="Calibri" w:hAnsi="Calibri" w:cs="Calibri"/>
                <w:sz w:val="24"/>
                <w:szCs w:val="24"/>
              </w:rPr>
            </w:pPr>
          </w:p>
        </w:tc>
      </w:tr>
      <w:tr w14:paraId="278F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86F7FAA">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Subtotal</w:t>
            </w:r>
          </w:p>
        </w:tc>
        <w:tc>
          <w:tcPr>
            <w:tcW w:w="0" w:type="auto"/>
            <w:shd w:val="clear"/>
            <w:vAlign w:val="center"/>
          </w:tcPr>
          <w:p w14:paraId="409FC6B1">
            <w:pPr>
              <w:rPr>
                <w:rFonts w:hint="default" w:ascii="Calibri" w:hAnsi="Calibri" w:cs="Calibri"/>
                <w:sz w:val="24"/>
                <w:szCs w:val="24"/>
              </w:rPr>
            </w:pPr>
          </w:p>
        </w:tc>
        <w:tc>
          <w:tcPr>
            <w:tcW w:w="0" w:type="auto"/>
            <w:shd w:val="clear"/>
            <w:vAlign w:val="center"/>
          </w:tcPr>
          <w:p w14:paraId="2100CD6F">
            <w:pPr>
              <w:rPr>
                <w:rFonts w:hint="default" w:ascii="Calibri" w:hAnsi="Calibri" w:cs="Calibri"/>
                <w:sz w:val="24"/>
                <w:szCs w:val="24"/>
              </w:rPr>
            </w:pPr>
          </w:p>
        </w:tc>
        <w:tc>
          <w:tcPr>
            <w:tcW w:w="0" w:type="auto"/>
            <w:shd w:val="clear"/>
            <w:vAlign w:val="center"/>
          </w:tcPr>
          <w:p w14:paraId="5270293D">
            <w:pPr>
              <w:rPr>
                <w:rFonts w:hint="default" w:ascii="Calibri" w:hAnsi="Calibri" w:cs="Calibri"/>
                <w:sz w:val="24"/>
                <w:szCs w:val="24"/>
              </w:rPr>
            </w:pPr>
          </w:p>
        </w:tc>
        <w:tc>
          <w:tcPr>
            <w:tcW w:w="0" w:type="auto"/>
            <w:shd w:val="clear"/>
            <w:vAlign w:val="center"/>
          </w:tcPr>
          <w:p w14:paraId="259128E2">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5,000</w:t>
            </w:r>
          </w:p>
        </w:tc>
      </w:tr>
      <w:tr w14:paraId="0635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E8EBE53">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6. Administration and Operations</w:t>
            </w:r>
          </w:p>
        </w:tc>
        <w:tc>
          <w:tcPr>
            <w:tcW w:w="0" w:type="auto"/>
            <w:shd w:val="clear"/>
            <w:vAlign w:val="center"/>
          </w:tcPr>
          <w:p w14:paraId="3C021AA0">
            <w:pPr>
              <w:rPr>
                <w:rFonts w:hint="default" w:ascii="Calibri" w:hAnsi="Calibri" w:cs="Calibri"/>
                <w:sz w:val="24"/>
                <w:szCs w:val="24"/>
              </w:rPr>
            </w:pPr>
          </w:p>
        </w:tc>
        <w:tc>
          <w:tcPr>
            <w:tcW w:w="0" w:type="auto"/>
            <w:shd w:val="clear"/>
            <w:vAlign w:val="center"/>
          </w:tcPr>
          <w:p w14:paraId="1FD68B72">
            <w:pPr>
              <w:rPr>
                <w:rFonts w:hint="default" w:ascii="Calibri" w:hAnsi="Calibri" w:cs="Calibri"/>
                <w:sz w:val="24"/>
                <w:szCs w:val="24"/>
              </w:rPr>
            </w:pPr>
          </w:p>
        </w:tc>
        <w:tc>
          <w:tcPr>
            <w:tcW w:w="0" w:type="auto"/>
            <w:shd w:val="clear"/>
            <w:vAlign w:val="center"/>
          </w:tcPr>
          <w:p w14:paraId="2AE18E1F">
            <w:pPr>
              <w:rPr>
                <w:rFonts w:hint="default" w:ascii="Calibri" w:hAnsi="Calibri" w:cs="Calibri"/>
                <w:sz w:val="24"/>
                <w:szCs w:val="24"/>
              </w:rPr>
            </w:pPr>
          </w:p>
        </w:tc>
        <w:tc>
          <w:tcPr>
            <w:tcW w:w="0" w:type="auto"/>
            <w:shd w:val="clear"/>
            <w:vAlign w:val="center"/>
          </w:tcPr>
          <w:p w14:paraId="736F7329">
            <w:pPr>
              <w:rPr>
                <w:rFonts w:hint="default" w:ascii="Calibri" w:hAnsi="Calibri" w:cs="Calibri"/>
                <w:sz w:val="24"/>
                <w:szCs w:val="24"/>
              </w:rPr>
            </w:pPr>
          </w:p>
        </w:tc>
      </w:tr>
      <w:tr w14:paraId="7DFD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AD54A50">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Communication and internet</w:t>
            </w:r>
          </w:p>
        </w:tc>
        <w:tc>
          <w:tcPr>
            <w:tcW w:w="0" w:type="auto"/>
            <w:shd w:val="clear"/>
            <w:vAlign w:val="center"/>
          </w:tcPr>
          <w:p w14:paraId="44B90E5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12</w:t>
            </w:r>
          </w:p>
        </w:tc>
        <w:tc>
          <w:tcPr>
            <w:tcW w:w="0" w:type="auto"/>
            <w:shd w:val="clear"/>
            <w:vAlign w:val="center"/>
          </w:tcPr>
          <w:p w14:paraId="7437B8A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150</w:t>
            </w:r>
          </w:p>
        </w:tc>
        <w:tc>
          <w:tcPr>
            <w:tcW w:w="0" w:type="auto"/>
            <w:shd w:val="clear"/>
            <w:vAlign w:val="center"/>
          </w:tcPr>
          <w:p w14:paraId="6BC2D6A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1,800</w:t>
            </w:r>
          </w:p>
        </w:tc>
        <w:tc>
          <w:tcPr>
            <w:tcW w:w="0" w:type="auto"/>
            <w:shd w:val="clear"/>
            <w:vAlign w:val="center"/>
          </w:tcPr>
          <w:p w14:paraId="15EA7414">
            <w:pPr>
              <w:rPr>
                <w:rFonts w:hint="default" w:ascii="Calibri" w:hAnsi="Calibri" w:cs="Calibri"/>
                <w:sz w:val="24"/>
                <w:szCs w:val="24"/>
              </w:rPr>
            </w:pPr>
          </w:p>
        </w:tc>
      </w:tr>
      <w:tr w14:paraId="77D0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0FDBE49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Office supplies</w:t>
            </w:r>
          </w:p>
        </w:tc>
        <w:tc>
          <w:tcPr>
            <w:tcW w:w="0" w:type="auto"/>
            <w:shd w:val="clear"/>
            <w:vAlign w:val="center"/>
          </w:tcPr>
          <w:p w14:paraId="6A599B4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12</w:t>
            </w:r>
          </w:p>
        </w:tc>
        <w:tc>
          <w:tcPr>
            <w:tcW w:w="0" w:type="auto"/>
            <w:shd w:val="clear"/>
            <w:vAlign w:val="center"/>
          </w:tcPr>
          <w:p w14:paraId="09E270B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100</w:t>
            </w:r>
          </w:p>
        </w:tc>
        <w:tc>
          <w:tcPr>
            <w:tcW w:w="0" w:type="auto"/>
            <w:shd w:val="clear"/>
            <w:vAlign w:val="center"/>
          </w:tcPr>
          <w:p w14:paraId="15D820D0">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1,200</w:t>
            </w:r>
          </w:p>
        </w:tc>
        <w:tc>
          <w:tcPr>
            <w:tcW w:w="0" w:type="auto"/>
            <w:shd w:val="clear"/>
            <w:vAlign w:val="center"/>
          </w:tcPr>
          <w:p w14:paraId="08AE9711">
            <w:pPr>
              <w:rPr>
                <w:rFonts w:hint="default" w:ascii="Calibri" w:hAnsi="Calibri" w:cs="Calibri"/>
                <w:sz w:val="24"/>
                <w:szCs w:val="24"/>
              </w:rPr>
            </w:pPr>
          </w:p>
        </w:tc>
      </w:tr>
      <w:tr w14:paraId="0EF2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86B147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Local transport and coordination</w:t>
            </w:r>
          </w:p>
        </w:tc>
        <w:tc>
          <w:tcPr>
            <w:tcW w:w="0" w:type="auto"/>
            <w:shd w:val="clear"/>
            <w:vAlign w:val="center"/>
          </w:tcPr>
          <w:p w14:paraId="4BD6209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12</w:t>
            </w:r>
          </w:p>
        </w:tc>
        <w:tc>
          <w:tcPr>
            <w:tcW w:w="0" w:type="auto"/>
            <w:shd w:val="clear"/>
            <w:vAlign w:val="center"/>
          </w:tcPr>
          <w:p w14:paraId="7B77315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250</w:t>
            </w:r>
          </w:p>
        </w:tc>
        <w:tc>
          <w:tcPr>
            <w:tcW w:w="0" w:type="auto"/>
            <w:shd w:val="clear"/>
            <w:vAlign w:val="center"/>
          </w:tcPr>
          <w:p w14:paraId="5533841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3,000</w:t>
            </w:r>
          </w:p>
        </w:tc>
        <w:tc>
          <w:tcPr>
            <w:tcW w:w="0" w:type="auto"/>
            <w:shd w:val="clear"/>
            <w:vAlign w:val="center"/>
          </w:tcPr>
          <w:p w14:paraId="720A7CC4">
            <w:pPr>
              <w:rPr>
                <w:rFonts w:hint="default" w:ascii="Calibri" w:hAnsi="Calibri" w:cs="Calibri"/>
                <w:sz w:val="24"/>
                <w:szCs w:val="24"/>
              </w:rPr>
            </w:pPr>
          </w:p>
        </w:tc>
      </w:tr>
      <w:tr w14:paraId="2C43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C81507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Administrative expenses</w:t>
            </w:r>
          </w:p>
        </w:tc>
        <w:tc>
          <w:tcPr>
            <w:tcW w:w="0" w:type="auto"/>
            <w:shd w:val="clear"/>
            <w:vAlign w:val="center"/>
          </w:tcPr>
          <w:p w14:paraId="40FDCEF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 lot</w:t>
            </w:r>
          </w:p>
        </w:tc>
        <w:tc>
          <w:tcPr>
            <w:tcW w:w="0" w:type="auto"/>
            <w:shd w:val="clear"/>
            <w:vAlign w:val="center"/>
          </w:tcPr>
          <w:p w14:paraId="03A19A0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2,000</w:t>
            </w:r>
          </w:p>
        </w:tc>
        <w:tc>
          <w:tcPr>
            <w:tcW w:w="0" w:type="auto"/>
            <w:shd w:val="clear"/>
            <w:vAlign w:val="center"/>
          </w:tcPr>
          <w:p w14:paraId="3BE195C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2,000</w:t>
            </w:r>
          </w:p>
        </w:tc>
        <w:tc>
          <w:tcPr>
            <w:tcW w:w="0" w:type="auto"/>
            <w:shd w:val="clear"/>
            <w:vAlign w:val="center"/>
          </w:tcPr>
          <w:p w14:paraId="21D3F9FC">
            <w:pPr>
              <w:rPr>
                <w:rFonts w:hint="default" w:ascii="Calibri" w:hAnsi="Calibri" w:cs="Calibri"/>
                <w:sz w:val="24"/>
                <w:szCs w:val="24"/>
              </w:rPr>
            </w:pPr>
          </w:p>
        </w:tc>
      </w:tr>
      <w:tr w14:paraId="569F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8C0E6E5">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Subtotal</w:t>
            </w:r>
          </w:p>
        </w:tc>
        <w:tc>
          <w:tcPr>
            <w:tcW w:w="0" w:type="auto"/>
            <w:shd w:val="clear"/>
            <w:vAlign w:val="center"/>
          </w:tcPr>
          <w:p w14:paraId="59D0EEF4">
            <w:pPr>
              <w:rPr>
                <w:rFonts w:hint="default" w:ascii="Calibri" w:hAnsi="Calibri" w:cs="Calibri"/>
                <w:sz w:val="24"/>
                <w:szCs w:val="24"/>
              </w:rPr>
            </w:pPr>
          </w:p>
        </w:tc>
        <w:tc>
          <w:tcPr>
            <w:tcW w:w="0" w:type="auto"/>
            <w:shd w:val="clear"/>
            <w:vAlign w:val="center"/>
          </w:tcPr>
          <w:p w14:paraId="5E0083E0">
            <w:pPr>
              <w:rPr>
                <w:rFonts w:hint="default" w:ascii="Calibri" w:hAnsi="Calibri" w:cs="Calibri"/>
                <w:sz w:val="24"/>
                <w:szCs w:val="24"/>
              </w:rPr>
            </w:pPr>
          </w:p>
        </w:tc>
        <w:tc>
          <w:tcPr>
            <w:tcW w:w="0" w:type="auto"/>
            <w:shd w:val="clear"/>
            <w:vAlign w:val="center"/>
          </w:tcPr>
          <w:p w14:paraId="3499FB91">
            <w:pPr>
              <w:rPr>
                <w:rFonts w:hint="default" w:ascii="Calibri" w:hAnsi="Calibri" w:cs="Calibri"/>
                <w:sz w:val="24"/>
                <w:szCs w:val="24"/>
              </w:rPr>
            </w:pPr>
          </w:p>
        </w:tc>
        <w:tc>
          <w:tcPr>
            <w:tcW w:w="0" w:type="auto"/>
            <w:shd w:val="clear"/>
            <w:vAlign w:val="center"/>
          </w:tcPr>
          <w:p w14:paraId="28AED159">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8,000</w:t>
            </w:r>
          </w:p>
        </w:tc>
      </w:tr>
    </w:tbl>
    <w:p w14:paraId="6CDF0806">
      <w:pPr>
        <w:pStyle w:val="4"/>
        <w:keepNext w:val="0"/>
        <w:keepLines w:val="0"/>
        <w:widowControl/>
        <w:suppressLineNumbers w:val="0"/>
        <w:rPr>
          <w:rFonts w:hint="default" w:ascii="Calibri" w:hAnsi="Calibri" w:cs="Calibri"/>
        </w:rPr>
      </w:pPr>
      <w:r>
        <w:rPr>
          <w:rFonts w:hint="default" w:ascii="Calibri" w:hAnsi="Calibri" w:cs="Calibri"/>
        </w:rPr>
        <w:t>Total Budget Summary</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483"/>
        <w:gridCol w:w="1511"/>
      </w:tblGrid>
      <w:tr w14:paraId="253A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Header/>
          <w:tblCellSpacing w:w="15" w:type="dxa"/>
        </w:trPr>
        <w:tc>
          <w:tcPr>
            <w:tcW w:w="0" w:type="auto"/>
            <w:shd w:val="clear"/>
            <w:vAlign w:val="center"/>
          </w:tcPr>
          <w:p w14:paraId="2ACD8DF6">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Category</w:t>
            </w:r>
          </w:p>
        </w:tc>
        <w:tc>
          <w:tcPr>
            <w:tcW w:w="0" w:type="auto"/>
            <w:shd w:val="clear"/>
            <w:vAlign w:val="center"/>
          </w:tcPr>
          <w:p w14:paraId="016FD69C">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Amount (USD)</w:t>
            </w:r>
          </w:p>
        </w:tc>
      </w:tr>
      <w:tr w14:paraId="7680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BBAF29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Community Awareness</w:t>
            </w:r>
          </w:p>
        </w:tc>
        <w:tc>
          <w:tcPr>
            <w:tcW w:w="0" w:type="auto"/>
            <w:shd w:val="clear"/>
            <w:vAlign w:val="center"/>
          </w:tcPr>
          <w:p w14:paraId="568FA50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8,000</w:t>
            </w:r>
          </w:p>
        </w:tc>
      </w:tr>
      <w:tr w14:paraId="2C3A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414935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Legal Assistance and Mobile Clinics</w:t>
            </w:r>
          </w:p>
        </w:tc>
        <w:tc>
          <w:tcPr>
            <w:tcW w:w="0" w:type="auto"/>
            <w:shd w:val="clear"/>
            <w:vAlign w:val="center"/>
          </w:tcPr>
          <w:p w14:paraId="0B3D072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15,000</w:t>
            </w:r>
          </w:p>
        </w:tc>
      </w:tr>
      <w:tr w14:paraId="3D22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2CE240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Capacity Building</w:t>
            </w:r>
          </w:p>
        </w:tc>
        <w:tc>
          <w:tcPr>
            <w:tcW w:w="0" w:type="auto"/>
            <w:shd w:val="clear"/>
            <w:vAlign w:val="center"/>
          </w:tcPr>
          <w:p w14:paraId="09D2778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8,000</w:t>
            </w:r>
          </w:p>
        </w:tc>
      </w:tr>
      <w:tr w14:paraId="2696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DCE5CE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Community Protection Activities</w:t>
            </w:r>
          </w:p>
        </w:tc>
        <w:tc>
          <w:tcPr>
            <w:tcW w:w="0" w:type="auto"/>
            <w:shd w:val="clear"/>
            <w:vAlign w:val="center"/>
          </w:tcPr>
          <w:p w14:paraId="2894527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6,000</w:t>
            </w:r>
          </w:p>
        </w:tc>
      </w:tr>
      <w:tr w14:paraId="61B2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059609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Monitoring and Evaluation</w:t>
            </w:r>
          </w:p>
        </w:tc>
        <w:tc>
          <w:tcPr>
            <w:tcW w:w="0" w:type="auto"/>
            <w:shd w:val="clear"/>
            <w:vAlign w:val="center"/>
          </w:tcPr>
          <w:p w14:paraId="4CE4E74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5,000</w:t>
            </w:r>
          </w:p>
        </w:tc>
      </w:tr>
      <w:tr w14:paraId="0397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657A4F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Administration and Operations</w:t>
            </w:r>
          </w:p>
        </w:tc>
        <w:tc>
          <w:tcPr>
            <w:tcW w:w="0" w:type="auto"/>
            <w:shd w:val="clear"/>
            <w:vAlign w:val="center"/>
          </w:tcPr>
          <w:p w14:paraId="4CC960BE">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8,000</w:t>
            </w:r>
          </w:p>
        </w:tc>
      </w:tr>
      <w:tr w14:paraId="08E4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3BCA609">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Grand Total</w:t>
            </w:r>
          </w:p>
        </w:tc>
        <w:tc>
          <w:tcPr>
            <w:tcW w:w="0" w:type="auto"/>
            <w:shd w:val="clear"/>
            <w:vAlign w:val="center"/>
          </w:tcPr>
          <w:p w14:paraId="3DB7A6A9">
            <w:pPr>
              <w:keepNext w:val="0"/>
              <w:keepLines w:val="0"/>
              <w:widowControl/>
              <w:suppressLineNumbers w:val="0"/>
              <w:jc w:val="left"/>
              <w:rPr>
                <w:rFonts w:hint="default" w:ascii="Calibri" w:hAnsi="Calibri" w:cs="Calibri"/>
              </w:rPr>
            </w:pPr>
            <w:r>
              <w:rPr>
                <w:rStyle w:val="6"/>
                <w:rFonts w:hint="default" w:ascii="Calibri" w:hAnsi="Calibri" w:eastAsia="SimSun" w:cs="Calibri"/>
                <w:kern w:val="0"/>
                <w:sz w:val="24"/>
                <w:szCs w:val="24"/>
                <w:lang w:val="en-US" w:eastAsia="zh-CN" w:bidi="ar"/>
              </w:rPr>
              <w:t>50,000 USD</w:t>
            </w:r>
          </w:p>
        </w:tc>
      </w:tr>
    </w:tbl>
    <w:p w14:paraId="49584D8E">
      <w:pPr>
        <w:pStyle w:val="7"/>
        <w:keepNext w:val="0"/>
        <w:keepLines w:val="0"/>
        <w:widowControl/>
        <w:numPr>
          <w:ilvl w:val="0"/>
          <w:numId w:val="13"/>
        </w:numPr>
        <w:suppressLineNumbers w:val="0"/>
      </w:pPr>
      <w:r>
        <w:rPr>
          <w:rStyle w:val="6"/>
        </w:rPr>
        <w:t>Project Impact:</w:t>
      </w:r>
    </w:p>
    <w:p w14:paraId="6DA588B5">
      <w:pPr>
        <w:pStyle w:val="7"/>
        <w:keepNext w:val="0"/>
        <w:keepLines w:val="0"/>
        <w:widowControl/>
        <w:suppressLineNumbers w:val="0"/>
        <w:rPr>
          <w:rFonts w:hint="default" w:ascii="Calibri" w:hAnsi="Calibri" w:cs="Calibri"/>
          <w:lang w:val="fr-FR"/>
        </w:rPr>
      </w:pPr>
      <w:r>
        <w:t>The project will contribute to improving women’s access to fair justice in conflict-affected areas of Eastern DR Congo. It will strengthen their knowledge of their rights, reduce economic barriers limiting their access to justice services, and increase their participation in justice and governance mechanisms. The project will also help reduce violence, discrimination, and impunity while promoting sustainable peace, gender equality, and community development.</w:t>
      </w:r>
    </w:p>
    <w:p w14:paraId="4741F9D9">
      <w:pPr>
        <w:pStyle w:val="3"/>
        <w:keepNext w:val="0"/>
        <w:keepLines w:val="0"/>
        <w:widowControl/>
        <w:suppressLineNumbers w:val="0"/>
        <w:rPr>
          <w:rFonts w:hint="default" w:ascii="Calibri" w:hAnsi="Calibri" w:cs="Calibri"/>
        </w:rPr>
      </w:pPr>
      <w:bookmarkStart w:id="0" w:name="_GoBack"/>
      <w:bookmarkEnd w:id="0"/>
      <w:r>
        <w:rPr>
          <w:rFonts w:hint="default" w:ascii="Calibri" w:hAnsi="Calibri" w:cs="Calibri"/>
        </w:rPr>
        <w:t>1</w:t>
      </w:r>
      <w:r>
        <w:rPr>
          <w:rFonts w:hint="default" w:ascii="Calibri" w:hAnsi="Calibri" w:cs="Calibri"/>
          <w:lang w:val="fr-FR"/>
        </w:rPr>
        <w:t>3</w:t>
      </w:r>
      <w:r>
        <w:rPr>
          <w:rFonts w:hint="default" w:ascii="Calibri" w:hAnsi="Calibri" w:cs="Calibri"/>
        </w:rPr>
        <w:t>. Conclusion</w:t>
      </w:r>
    </w:p>
    <w:p w14:paraId="20C0C586">
      <w:pPr>
        <w:pStyle w:val="7"/>
        <w:keepNext w:val="0"/>
        <w:keepLines w:val="0"/>
        <w:widowControl/>
        <w:suppressLineNumbers w:val="0"/>
        <w:ind w:left="120" w:hanging="120" w:hangingChars="50"/>
        <w:rPr>
          <w:rFonts w:hint="default" w:ascii="Calibri" w:hAnsi="Calibri" w:cs="Calibri"/>
        </w:rPr>
      </w:pPr>
      <w:r>
        <w:rPr>
          <w:rFonts w:hint="default" w:ascii="Calibri" w:hAnsi="Calibri" w:cs="Calibri"/>
        </w:rPr>
        <w:t xml:space="preserve">This project will contribute to strengthening women’s access to justice mechanisms </w:t>
      </w:r>
      <w:r>
        <w:rPr>
          <w:rFonts w:hint="default" w:ascii="Calibri" w:hAnsi="Calibri" w:cs="Calibri"/>
          <w:lang w:val="fr-FR"/>
        </w:rPr>
        <w:t>i</w:t>
      </w:r>
      <w:r>
        <w:rPr>
          <w:rFonts w:hint="default" w:ascii="Calibri" w:hAnsi="Calibri" w:cs="Calibri"/>
        </w:rPr>
        <w:t xml:space="preserve">n Goma, Beni, Butembo, and Lubero. It will improve legal awareness, access to legal assistance, and community participation in the protection of women’s rights while considering the local context and available resources within a </w:t>
      </w:r>
      <w:r>
        <w:rPr>
          <w:rStyle w:val="6"/>
          <w:rFonts w:hint="default" w:ascii="Calibri" w:hAnsi="Calibri" w:cs="Calibri"/>
        </w:rPr>
        <w:t>USD 50,000 budget framework</w:t>
      </w:r>
      <w:r>
        <w:rPr>
          <w:rFonts w:hint="default" w:ascii="Calibri" w:hAnsi="Calibri" w:cs="Calibri"/>
        </w:rPr>
        <w:t>.</w:t>
      </w:r>
    </w:p>
    <w:p w14:paraId="1A077CFF">
      <w:pPr>
        <w:rPr>
          <w:rFonts w:hint="default" w:ascii="Calibri" w:hAnsi="Calibri" w:cs="Calibri"/>
        </w:rPr>
      </w:pPr>
    </w:p>
    <w:sectPr>
      <w:pgSz w:w="11906" w:h="16838"/>
      <w:pgMar w:top="600" w:right="1066" w:bottom="2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5230B"/>
    <w:multiLevelType w:val="multilevel"/>
    <w:tmpl w:val="84D523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4F8EAE8"/>
    <w:multiLevelType w:val="multilevel"/>
    <w:tmpl w:val="94F8EAE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5BD7AF7"/>
    <w:multiLevelType w:val="multilevel"/>
    <w:tmpl w:val="A5BD7AF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A5EB0578"/>
    <w:multiLevelType w:val="multilevel"/>
    <w:tmpl w:val="A5EB057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D465FE8E"/>
    <w:multiLevelType w:val="multilevel"/>
    <w:tmpl w:val="D465FE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E16C0D0B"/>
    <w:multiLevelType w:val="multilevel"/>
    <w:tmpl w:val="E16C0D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E6385213"/>
    <w:multiLevelType w:val="multilevel"/>
    <w:tmpl w:val="E63852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F035DFCF"/>
    <w:multiLevelType w:val="multilevel"/>
    <w:tmpl w:val="F035DFC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0C1A1283"/>
    <w:multiLevelType w:val="multilevel"/>
    <w:tmpl w:val="0C1A128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1F618BA3"/>
    <w:multiLevelType w:val="multilevel"/>
    <w:tmpl w:val="1F618BA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30E154E7"/>
    <w:multiLevelType w:val="multilevel"/>
    <w:tmpl w:val="30E154E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74ED3F42"/>
    <w:multiLevelType w:val="multilevel"/>
    <w:tmpl w:val="74ED3F4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79A138E1"/>
    <w:multiLevelType w:val="singleLevel"/>
    <w:tmpl w:val="79A138E1"/>
    <w:lvl w:ilvl="0" w:tentative="0">
      <w:start w:val="12"/>
      <w:numFmt w:val="decimal"/>
      <w:suff w:val="space"/>
      <w:lvlText w:val="%1."/>
      <w:lvlJc w:val="left"/>
    </w:lvl>
  </w:abstractNum>
  <w:num w:numId="1">
    <w:abstractNumId w:val="11"/>
  </w:num>
  <w:num w:numId="2">
    <w:abstractNumId w:val="7"/>
  </w:num>
  <w:num w:numId="3">
    <w:abstractNumId w:val="3"/>
  </w:num>
  <w:num w:numId="4">
    <w:abstractNumId w:val="4"/>
  </w:num>
  <w:num w:numId="5">
    <w:abstractNumId w:val="1"/>
  </w:num>
  <w:num w:numId="6">
    <w:abstractNumId w:val="10"/>
  </w:num>
  <w:num w:numId="7">
    <w:abstractNumId w:val="8"/>
  </w:num>
  <w:num w:numId="8">
    <w:abstractNumId w:val="0"/>
  </w:num>
  <w:num w:numId="9">
    <w:abstractNumId w:val="2"/>
  </w:num>
  <w:num w:numId="10">
    <w:abstractNumId w:val="5"/>
  </w:num>
  <w:num w:numId="11">
    <w:abstractNumId w:val="9"/>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96FDD"/>
    <w:rsid w:val="11F96FDD"/>
    <w:rsid w:val="4FE44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character" w:styleId="6">
    <w:name w:val="Strong"/>
    <w:qFormat/>
    <w:uiPriority w:val="0"/>
    <w:rPr>
      <w:b/>
      <w:b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91</TotalTime>
  <ScaleCrop>false</ScaleCrop>
  <LinksUpToDate>false</LinksUpToDate>
  <CharactersWithSpaces>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2026-05-21T10:11:00Z</dcterms:created>
  <dc:creator>Jean Pascal MUGARUKA</dc:creator>
  <cp:lastModifiedBy>Jean Pascal MUGARUKA</cp:lastModifiedBy>
  <dcterms:modified xsi:type="dcterms:W3CDTF">2026-05-22T15:26:47Z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1036-12.1.0.25862</vt:lpwstr>
  </property>
  <property fmtid="{D5CDD505-2E9C-101B-9397-08002B2CF9AE}" pid="3" name="ICV">
    <vt:lpwstr>BBD2F3F0BFC64EF78DD7452E438DDA17_11</vt:lpwstr>
  </property>
  <property fmtid="{D5CDD505-2E9C-101B-9397-08002B2CF9AE}" pid="4" name="KSOTemplateDocerSaveRecord">
    <vt:lpwstr>eyJoZGlkIjoiNzM5YTUwM2I0NzVjZTgyY2M0YjE2YjFiYzE0OWQ3NGMiLCJ1c2VySWQiOiI0ODEwMzA2NzQifQ==</vt:lpwstr>
  </property>
</Properties>
</file>