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BF" w:rsidRDefault="00B03DBF" w:rsidP="00B03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SECTION A – ORGANISATION DETAILS</w:t>
      </w:r>
    </w:p>
    <w:p w:rsidR="00B03DBF" w:rsidRPr="00B03DBF" w:rsidRDefault="00B03DBF" w:rsidP="00B03D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Date of Application: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57BB8">
        <w:rPr>
          <w:rFonts w:ascii="Times New Roman" w:eastAsia="Times New Roman" w:hAnsi="Times New Roman" w:cs="Times New Roman"/>
          <w:sz w:val="32"/>
          <w:szCs w:val="32"/>
        </w:rPr>
        <w:t>24</w:t>
      </w:r>
      <w:r w:rsidR="00D57BB8" w:rsidRPr="00D57BB8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="00D57BB8">
        <w:rPr>
          <w:rFonts w:ascii="Times New Roman" w:eastAsia="Times New Roman" w:hAnsi="Times New Roman" w:cs="Times New Roman"/>
          <w:sz w:val="32"/>
          <w:szCs w:val="32"/>
        </w:rPr>
        <w:t xml:space="preserve"> December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2025</w:t>
      </w:r>
    </w:p>
    <w:p w:rsidR="00B03DBF" w:rsidRPr="00B03DBF" w:rsidRDefault="00B03DBF" w:rsidP="00B03D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Organisation</w:t>
      </w:r>
      <w:proofErr w:type="spellEnd"/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Name: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Groupe Scolaire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Busogo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I, Saint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Benoît</w:t>
      </w:r>
      <w:proofErr w:type="spellEnd"/>
    </w:p>
    <w:p w:rsidR="00B03DBF" w:rsidRPr="00B03DBF" w:rsidRDefault="00B03DBF" w:rsidP="00B03D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Address: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Busogo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Sector,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Musanze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District, Northern Province, Rwanda</w:t>
      </w:r>
    </w:p>
    <w:p w:rsidR="00B03DBF" w:rsidRPr="00B03DBF" w:rsidRDefault="00B03DBF" w:rsidP="00B03D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Contact Person:</w:t>
      </w:r>
    </w:p>
    <w:p w:rsidR="00B03DBF" w:rsidRPr="00B03DBF" w:rsidRDefault="00B03DBF" w:rsidP="00B03DB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Name: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Fr. Jean Damascène TUYISHIMIRE</w:t>
      </w:r>
    </w:p>
    <w:p w:rsidR="00B03DBF" w:rsidRPr="00B03DBF" w:rsidRDefault="00B03DBF" w:rsidP="00B03DB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Position: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Head Teacher</w:t>
      </w:r>
    </w:p>
    <w:p w:rsidR="00B03DBF" w:rsidRPr="00B03DBF" w:rsidRDefault="00B03DBF" w:rsidP="00B03DB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Phone: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+250 785 010 182</w:t>
      </w:r>
    </w:p>
    <w:p w:rsidR="00B03DBF" w:rsidRPr="00B03DBF" w:rsidRDefault="00B03DBF" w:rsidP="00B03DB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Email: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nahum990@yahoo.fr</w:t>
      </w:r>
    </w:p>
    <w:p w:rsidR="00B03DBF" w:rsidRPr="00B03DBF" w:rsidRDefault="00B03DBF" w:rsidP="00B03D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Project Title:</w:t>
      </w:r>
    </w:p>
    <w:p w:rsidR="00B03DBF" w:rsidRPr="00B03DBF" w:rsidRDefault="00B03DBF" w:rsidP="00B0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Support for Vulnerable Students at Groupe Scolaire </w:t>
      </w:r>
      <w:proofErr w:type="spellStart"/>
      <w:r w:rsidRPr="00B03DB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Busogo</w:t>
      </w:r>
      <w:proofErr w:type="spellEnd"/>
      <w:r w:rsidRPr="00B03DB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I in Academic Year (2025–2026)</w:t>
      </w:r>
    </w:p>
    <w:p w:rsidR="00B03DBF" w:rsidRPr="00B03DBF" w:rsidRDefault="00B03DBF" w:rsidP="00B03D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1. Background</w:t>
      </w:r>
    </w:p>
    <w:p w:rsidR="00B03DBF" w:rsidRPr="00B03DBF" w:rsidRDefault="00B03DBF" w:rsidP="00B0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Groupe Scolaire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Busogo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I, Saint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Benoît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B03DBF">
        <w:rPr>
          <w:rFonts w:ascii="Times New Roman" w:eastAsia="Times New Roman" w:hAnsi="Times New Roman" w:cs="Times New Roman"/>
          <w:sz w:val="32"/>
          <w:szCs w:val="32"/>
        </w:rPr>
        <w:t>is</w:t>
      </w:r>
      <w:proofErr w:type="gram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a Catholic school located in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Busogo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Sector,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Musanze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District. It provides both primary and secondary education to over 2,350 students. Rooted in Catholic values, the school fosters a strong culture of solidarity and compassion, frequently supporting vulnerable students through partnerships with the Church and donors.</w:t>
      </w:r>
    </w:p>
    <w:p w:rsidR="00B03DBF" w:rsidRPr="00B03DBF" w:rsidRDefault="00B03DBF" w:rsidP="00B0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At the conclusion of the 2024–2025 academic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year</w:t>
      </w:r>
      <w:proofErr w:type="gram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, the school identified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58 primary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40 secondary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students from families unable to afford basic schooling needs. These include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school fees, learning m</w:t>
      </w:r>
      <w:r w:rsidR="000C74E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aterials, and now most urgently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school uniforms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, which are essential for dignity, discipline, and inclusion in the school community.</w:t>
      </w:r>
    </w:p>
    <w:p w:rsidR="00B03DBF" w:rsidRPr="00B03DBF" w:rsidRDefault="00B03DBF" w:rsidP="00B03D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2. Problem Statement</w:t>
      </w:r>
    </w:p>
    <w:p w:rsidR="00B03DBF" w:rsidRPr="00B03DBF" w:rsidRDefault="00B03DBF" w:rsidP="00B0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Despite existing efforts and past support, many vulnerable students remain in need. Without help,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98 children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may drop out or face stigma due to the lack of school fees, materials, and proper uniforms. This creates an urgent need for external support to uphold their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right to education and dignity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03DBF" w:rsidRPr="00B03DBF" w:rsidRDefault="00B03DBF" w:rsidP="00B03D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3. Project Objectives</w:t>
      </w:r>
    </w:p>
    <w:p w:rsidR="00B03DBF" w:rsidRPr="00B03DBF" w:rsidRDefault="00B03DBF" w:rsidP="00B03D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To pay school fees for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98 vulnerable students (58 primary, 40 secondary)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for the entire academic year (3 terms).</w:t>
      </w:r>
    </w:p>
    <w:p w:rsidR="00B03DBF" w:rsidRPr="00B03DBF" w:rsidRDefault="00B03DBF" w:rsidP="00B03D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To provide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complete school material kits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, including notebooks, pens, school bags, and other essentials.</w:t>
      </w:r>
    </w:p>
    <w:p w:rsidR="00B03DBF" w:rsidRPr="00B03DBF" w:rsidRDefault="00B03DBF" w:rsidP="00B03D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To provide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school uniforms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to ensure full integration and confidence among all learners.</w:t>
      </w:r>
    </w:p>
    <w:p w:rsidR="00B03DBF" w:rsidRPr="00B03DBF" w:rsidRDefault="00B03DBF" w:rsidP="00B03D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To promote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inclusive and equitable education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, in line with the school's Catholic mission.</w:t>
      </w:r>
    </w:p>
    <w:p w:rsidR="00B03DBF" w:rsidRPr="00B03DBF" w:rsidRDefault="00B03DBF" w:rsidP="00B03D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03DBF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4. Target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7BB8" w:rsidTr="00A40194">
        <w:tc>
          <w:tcPr>
            <w:tcW w:w="4788" w:type="dxa"/>
            <w:vAlign w:val="center"/>
          </w:tcPr>
          <w:p w:rsidR="00D57BB8" w:rsidRPr="00B03DBF" w:rsidRDefault="00D57BB8" w:rsidP="00582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Level</w:t>
            </w:r>
          </w:p>
        </w:tc>
        <w:tc>
          <w:tcPr>
            <w:tcW w:w="4788" w:type="dxa"/>
            <w:vAlign w:val="center"/>
          </w:tcPr>
          <w:p w:rsidR="00D57BB8" w:rsidRPr="00B03DBF" w:rsidRDefault="00D57BB8" w:rsidP="00582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Number of Vulnerable Students</w:t>
            </w:r>
          </w:p>
        </w:tc>
      </w:tr>
      <w:tr w:rsidR="00D57BB8" w:rsidTr="00A40194">
        <w:tc>
          <w:tcPr>
            <w:tcW w:w="47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Primary</w:t>
            </w:r>
          </w:p>
        </w:tc>
        <w:tc>
          <w:tcPr>
            <w:tcW w:w="47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D57BB8" w:rsidTr="00A40194">
        <w:tc>
          <w:tcPr>
            <w:tcW w:w="47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Secondary</w:t>
            </w:r>
          </w:p>
        </w:tc>
        <w:tc>
          <w:tcPr>
            <w:tcW w:w="47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</w:p>
        </w:tc>
      </w:tr>
      <w:tr w:rsidR="00D57BB8" w:rsidTr="00A40194">
        <w:tc>
          <w:tcPr>
            <w:tcW w:w="47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47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98</w:t>
            </w:r>
          </w:p>
        </w:tc>
      </w:tr>
    </w:tbl>
    <w:p w:rsidR="00B03DBF" w:rsidRPr="00B03DBF" w:rsidRDefault="00B03DBF" w:rsidP="00B03D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C74EF" w:rsidRDefault="000C74E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C74EF" w:rsidRDefault="000C74E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5. Expected Results</w:t>
      </w:r>
    </w:p>
    <w:p w:rsidR="00B03DBF" w:rsidRPr="00B03DBF" w:rsidRDefault="00B03DBF" w:rsidP="00B03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>All targeted students continue schooling without financial or material barriers.</w:t>
      </w:r>
    </w:p>
    <w:p w:rsidR="00B03DBF" w:rsidRPr="00B03DBF" w:rsidRDefault="00B03DBF" w:rsidP="00B03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Uniform access promotes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self-esteem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and a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sense of belonging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03DBF" w:rsidRPr="00B03DBF" w:rsidRDefault="00B03DBF" w:rsidP="00B03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Improved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school attendance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academic outcomes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03DBF" w:rsidRPr="00D57BB8" w:rsidRDefault="00B03DBF" w:rsidP="00D57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The school continues to live out its mission of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caring for the vulnerable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57BB8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="000C74EF">
        <w:rPr>
          <w:rFonts w:ascii="Times New Roman" w:eastAsia="Times New Roman" w:hAnsi="Times New Roman" w:cs="Times New Roman"/>
          <w:b/>
          <w:bCs/>
          <w:sz w:val="32"/>
          <w:szCs w:val="32"/>
        </w:rPr>
        <w:t>. Updated Budget Estimate (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Year – 3 Terms)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498"/>
        <w:gridCol w:w="2160"/>
        <w:gridCol w:w="2088"/>
      </w:tblGrid>
      <w:tr w:rsidR="00D57BB8" w:rsidTr="00D57BB8">
        <w:tc>
          <w:tcPr>
            <w:tcW w:w="1915" w:type="dxa"/>
            <w:vAlign w:val="center"/>
          </w:tcPr>
          <w:p w:rsidR="00D57BB8" w:rsidRPr="00B03DBF" w:rsidRDefault="00D57BB8" w:rsidP="00582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Item Description</w:t>
            </w:r>
          </w:p>
        </w:tc>
        <w:tc>
          <w:tcPr>
            <w:tcW w:w="1915" w:type="dxa"/>
            <w:vAlign w:val="center"/>
          </w:tcPr>
          <w:p w:rsidR="00D57BB8" w:rsidRPr="00B03DBF" w:rsidRDefault="00D57BB8" w:rsidP="00582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Unit Cost (FRW)</w:t>
            </w:r>
          </w:p>
        </w:tc>
        <w:tc>
          <w:tcPr>
            <w:tcW w:w="1498" w:type="dxa"/>
            <w:vAlign w:val="center"/>
          </w:tcPr>
          <w:p w:rsidR="00D57BB8" w:rsidRPr="00B03DBF" w:rsidRDefault="00D57BB8" w:rsidP="00582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Quantity</w:t>
            </w:r>
          </w:p>
        </w:tc>
        <w:tc>
          <w:tcPr>
            <w:tcW w:w="2160" w:type="dxa"/>
            <w:vAlign w:val="center"/>
          </w:tcPr>
          <w:p w:rsidR="00D57BB8" w:rsidRPr="00B03DBF" w:rsidRDefault="00D57BB8" w:rsidP="00582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Subtotal per Term (FRW)</w:t>
            </w:r>
          </w:p>
        </w:tc>
        <w:tc>
          <w:tcPr>
            <w:tcW w:w="2088" w:type="dxa"/>
            <w:vAlign w:val="center"/>
          </w:tcPr>
          <w:p w:rsidR="00D57BB8" w:rsidRPr="00B03DBF" w:rsidRDefault="00D57BB8" w:rsidP="00582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Total for 3 Terms (FRW)</w:t>
            </w:r>
          </w:p>
        </w:tc>
      </w:tr>
      <w:tr w:rsidR="00D57BB8" w:rsidTr="00D57BB8"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Primary School Fees</w:t>
            </w:r>
          </w:p>
        </w:tc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5,000</w:t>
            </w:r>
          </w:p>
        </w:tc>
        <w:tc>
          <w:tcPr>
            <w:tcW w:w="149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160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290,000</w:t>
            </w:r>
          </w:p>
        </w:tc>
        <w:tc>
          <w:tcPr>
            <w:tcW w:w="20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870,000</w:t>
            </w:r>
          </w:p>
        </w:tc>
      </w:tr>
      <w:tr w:rsidR="00D57BB8" w:rsidTr="00D57BB8"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Secondary School Fees</w:t>
            </w:r>
          </w:p>
        </w:tc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30,000</w:t>
            </w:r>
          </w:p>
        </w:tc>
        <w:tc>
          <w:tcPr>
            <w:tcW w:w="149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160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1,200,000</w:t>
            </w:r>
          </w:p>
        </w:tc>
        <w:tc>
          <w:tcPr>
            <w:tcW w:w="20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3,600,000</w:t>
            </w:r>
          </w:p>
        </w:tc>
      </w:tr>
      <w:tr w:rsidR="00D57BB8" w:rsidTr="00D57BB8"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School Materials (once per year)</w:t>
            </w:r>
          </w:p>
        </w:tc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25,000</w:t>
            </w:r>
          </w:p>
        </w:tc>
        <w:tc>
          <w:tcPr>
            <w:tcW w:w="149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98</w:t>
            </w:r>
          </w:p>
        </w:tc>
        <w:tc>
          <w:tcPr>
            <w:tcW w:w="2160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—</w:t>
            </w:r>
          </w:p>
        </w:tc>
        <w:tc>
          <w:tcPr>
            <w:tcW w:w="20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2,450,000</w:t>
            </w:r>
          </w:p>
        </w:tc>
      </w:tr>
      <w:tr w:rsidR="00D57BB8" w:rsidTr="00D57BB8"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Uniforms (once per year)</w:t>
            </w:r>
          </w:p>
        </w:tc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5,000</w:t>
            </w:r>
          </w:p>
        </w:tc>
        <w:tc>
          <w:tcPr>
            <w:tcW w:w="149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98</w:t>
            </w:r>
          </w:p>
        </w:tc>
        <w:tc>
          <w:tcPr>
            <w:tcW w:w="2160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sz w:val="32"/>
                <w:szCs w:val="32"/>
              </w:rPr>
              <w:t>—</w:t>
            </w:r>
          </w:p>
        </w:tc>
        <w:tc>
          <w:tcPr>
            <w:tcW w:w="208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34</w:t>
            </w: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0,000</w:t>
            </w:r>
          </w:p>
        </w:tc>
      </w:tr>
      <w:tr w:rsidR="00D57BB8" w:rsidTr="00D57BB8"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Total Estimated Budget</w:t>
            </w:r>
          </w:p>
        </w:tc>
        <w:tc>
          <w:tcPr>
            <w:tcW w:w="1915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D57BB8" w:rsidRDefault="00D57BB8" w:rsidP="005826C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10,350</w:t>
            </w:r>
            <w:r w:rsidRPr="00B03D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,000 FRW</w:t>
            </w:r>
          </w:p>
          <w:p w:rsidR="00D57BB8" w:rsidRDefault="00D57BB8" w:rsidP="005826C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D57BB8" w:rsidRDefault="00D57BB8" w:rsidP="005826C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D57BB8" w:rsidRPr="00B03DBF" w:rsidRDefault="00D57BB8" w:rsidP="005826C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D57BB8" w:rsidRDefault="00D57BB8" w:rsidP="00D57BB8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 1$ =1400 FRWS</w:t>
      </w:r>
    </w:p>
    <w:p w:rsidR="000C74EF" w:rsidRPr="00D57BB8" w:rsidRDefault="00B03DBF" w:rsidP="00D57BB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Segoe UI Symbol" w:eastAsia="Times New Roman" w:hAnsi="Segoe UI Symbol" w:cs="Segoe UI Symbol"/>
          <w:sz w:val="32"/>
          <w:szCs w:val="32"/>
        </w:rPr>
        <w:t>🔹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03DBF">
        <w:rPr>
          <w:rFonts w:ascii="Times New Roman" w:eastAsia="Times New Roman" w:hAnsi="Times New Roman" w:cs="Times New Roman"/>
          <w:i/>
          <w:iCs/>
          <w:sz w:val="32"/>
          <w:szCs w:val="32"/>
        </w:rPr>
        <w:t>Note: School materials and uniforms are assumed to be provided once per academic year.</w:t>
      </w: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7. Implementation Plan</w:t>
      </w:r>
    </w:p>
    <w:p w:rsidR="00B03DBF" w:rsidRPr="00B03DBF" w:rsidRDefault="00B03DBF" w:rsidP="00B03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Beneficiary Identification: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Already completed through school staff and community leaders.</w:t>
      </w:r>
    </w:p>
    <w:p w:rsidR="00B03DBF" w:rsidRPr="00B03DBF" w:rsidRDefault="00B03DBF" w:rsidP="00B03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Procurement: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Materials and uniforms will be sourced from local suppliers.</w:t>
      </w:r>
    </w:p>
    <w:p w:rsidR="00B03DBF" w:rsidRPr="00B03DBF" w:rsidRDefault="00B03DBF" w:rsidP="00B03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Distribution: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All items will be distributed before the 2025–2026 school year begins.</w:t>
      </w:r>
    </w:p>
    <w:p w:rsidR="00B03DBF" w:rsidRPr="00B03DBF" w:rsidRDefault="00B03DBF" w:rsidP="00B03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Follow-Up: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School staff will monitor attendance, use of materials, and student wellbeing throughout the academic year.</w:t>
      </w:r>
    </w:p>
    <w:p w:rsidR="00B03DBF" w:rsidRPr="00B03DBF" w:rsidRDefault="00B03DBF" w:rsidP="00B03D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8. Conclusion and Appeal</w:t>
      </w:r>
    </w:p>
    <w:p w:rsidR="00B03DBF" w:rsidRPr="00B03DBF" w:rsidRDefault="00B03DBF" w:rsidP="00B0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G.S.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Busogo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I, Saint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Benoît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continues its mission to provide not just education, but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dignity, hope, and opportunity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for all—especially the most vulnerable. We invite your support to empower 98 students with what they need to learn and thrive for a </w:t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full academic year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>. Your contribution—no matter the size—can change a life.</w:t>
      </w:r>
    </w:p>
    <w:p w:rsidR="00B03DBF" w:rsidRDefault="00B03DBF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"Whatever you did for one of the least of these brothers and sisters of mine, you did for me."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(Matthew 25:40)</w:t>
      </w:r>
    </w:p>
    <w:p w:rsidR="00693489" w:rsidRP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934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Photos</w:t>
      </w: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</w:rPr>
        <w:drawing>
          <wp:inline distT="0" distB="0" distL="0" distR="0">
            <wp:extent cx="5943600" cy="4457700"/>
            <wp:effectExtent l="0" t="0" r="0" b="0"/>
            <wp:docPr id="1" name="Picture 1" descr="C:\Users\Respct\Desktop\Global Pho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pct\Desktop\Global Phot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Respct\Desktop\Global Pho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spct\Desktop\Global Phot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3489" w:rsidRPr="00693489" w:rsidRDefault="00693489" w:rsidP="00B03D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B03DBF" w:rsidRPr="00B03DBF" w:rsidRDefault="00B03DBF" w:rsidP="00B0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3DBF">
        <w:rPr>
          <w:rFonts w:ascii="Times New Roman" w:eastAsia="Times New Roman" w:hAnsi="Times New Roman" w:cs="Times New Roman"/>
          <w:sz w:val="32"/>
          <w:szCs w:val="32"/>
        </w:rPr>
        <w:t>To contribute or get more information, please contact</w:t>
      </w:r>
      <w:proofErr w:type="gramStart"/>
      <w:r w:rsidRPr="00B03DBF">
        <w:rPr>
          <w:rFonts w:ascii="Times New Roman" w:eastAsia="Times New Roman" w:hAnsi="Times New Roman" w:cs="Times New Roman"/>
          <w:sz w:val="32"/>
          <w:szCs w:val="32"/>
        </w:rPr>
        <w:t>:</w:t>
      </w:r>
      <w:proofErr w:type="gramEnd"/>
      <w:r w:rsidRPr="00B03DBF">
        <w:rPr>
          <w:rFonts w:ascii="Times New Roman" w:eastAsia="Times New Roman" w:hAnsi="Times New Roman" w:cs="Times New Roman"/>
          <w:sz w:val="32"/>
          <w:szCs w:val="32"/>
        </w:rPr>
        <w:br/>
      </w:r>
      <w:r w:rsidRPr="00B03DBF">
        <w:rPr>
          <w:rFonts w:ascii="Times New Roman" w:eastAsia="Times New Roman" w:hAnsi="Times New Roman" w:cs="Times New Roman"/>
          <w:b/>
          <w:bCs/>
          <w:sz w:val="32"/>
          <w:szCs w:val="32"/>
        </w:rPr>
        <w:t>Fr. Jean Damascène TUYISHIMIRE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br/>
        <w:t xml:space="preserve">Head Teacher, G.S.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Busogo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I, Saint </w:t>
      </w:r>
      <w:proofErr w:type="spellStart"/>
      <w:r w:rsidRPr="00B03DBF">
        <w:rPr>
          <w:rFonts w:ascii="Times New Roman" w:eastAsia="Times New Roman" w:hAnsi="Times New Roman" w:cs="Times New Roman"/>
          <w:sz w:val="32"/>
          <w:szCs w:val="32"/>
        </w:rPr>
        <w:t>Benoît</w:t>
      </w:r>
      <w:proofErr w:type="spellEnd"/>
      <w:r w:rsidRPr="00B03DBF">
        <w:rPr>
          <w:rFonts w:ascii="Times New Roman" w:eastAsia="Times New Roman" w:hAnsi="Times New Roman" w:cs="Times New Roman"/>
          <w:sz w:val="32"/>
          <w:szCs w:val="32"/>
        </w:rPr>
        <w:br/>
      </w:r>
      <w:r w:rsidRPr="00B03DBF">
        <w:rPr>
          <w:rFonts w:ascii="Segoe UI Symbol" w:eastAsia="Times New Roman" w:hAnsi="Segoe UI Symbol" w:cs="Segoe UI Symbol"/>
          <w:sz w:val="32"/>
          <w:szCs w:val="32"/>
        </w:rPr>
        <w:t>📧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nahum990@yahoo.fr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br/>
      </w:r>
      <w:r w:rsidRPr="00B03DBF">
        <w:rPr>
          <w:rFonts w:ascii="Segoe UI Symbol" w:eastAsia="Times New Roman" w:hAnsi="Segoe UI Symbol" w:cs="Segoe UI Symbol"/>
          <w:sz w:val="32"/>
          <w:szCs w:val="32"/>
        </w:rPr>
        <w:t>📞</w:t>
      </w:r>
      <w:r w:rsidRPr="00B03DBF">
        <w:rPr>
          <w:rFonts w:ascii="Times New Roman" w:eastAsia="Times New Roman" w:hAnsi="Times New Roman" w:cs="Times New Roman"/>
          <w:sz w:val="32"/>
          <w:szCs w:val="32"/>
        </w:rPr>
        <w:t xml:space="preserve"> +250 785 010 182</w:t>
      </w:r>
    </w:p>
    <w:p w:rsidR="00B03DBF" w:rsidRPr="00BA194E" w:rsidRDefault="00B03DBF" w:rsidP="00BA1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55911" w:rsidRPr="00B03DBF" w:rsidRDefault="00055911">
      <w:pPr>
        <w:rPr>
          <w:rFonts w:ascii="Times New Roman" w:hAnsi="Times New Roman" w:cs="Times New Roman"/>
          <w:sz w:val="32"/>
          <w:szCs w:val="32"/>
        </w:rPr>
      </w:pPr>
    </w:p>
    <w:sectPr w:rsidR="00055911" w:rsidRPr="00B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A67"/>
    <w:multiLevelType w:val="multilevel"/>
    <w:tmpl w:val="378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742FE"/>
    <w:multiLevelType w:val="multilevel"/>
    <w:tmpl w:val="9E3C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2084C"/>
    <w:multiLevelType w:val="multilevel"/>
    <w:tmpl w:val="13C8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F30B6"/>
    <w:multiLevelType w:val="multilevel"/>
    <w:tmpl w:val="E50E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A62B7"/>
    <w:multiLevelType w:val="multilevel"/>
    <w:tmpl w:val="C70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E000E3"/>
    <w:multiLevelType w:val="multilevel"/>
    <w:tmpl w:val="543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9362D"/>
    <w:multiLevelType w:val="multilevel"/>
    <w:tmpl w:val="38B6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46796"/>
    <w:multiLevelType w:val="multilevel"/>
    <w:tmpl w:val="736A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4E"/>
    <w:rsid w:val="00055911"/>
    <w:rsid w:val="000A0902"/>
    <w:rsid w:val="000C74EF"/>
    <w:rsid w:val="00171B67"/>
    <w:rsid w:val="001B1136"/>
    <w:rsid w:val="003D2FEF"/>
    <w:rsid w:val="00624CB4"/>
    <w:rsid w:val="00693489"/>
    <w:rsid w:val="00B03DBF"/>
    <w:rsid w:val="00BA194E"/>
    <w:rsid w:val="00C00F2D"/>
    <w:rsid w:val="00C24ABE"/>
    <w:rsid w:val="00D57BB8"/>
    <w:rsid w:val="00D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A1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1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19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19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A19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FE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03DBF"/>
    <w:rPr>
      <w:i/>
      <w:iCs/>
    </w:rPr>
  </w:style>
  <w:style w:type="table" w:styleId="TableGrid">
    <w:name w:val="Table Grid"/>
    <w:basedOn w:val="TableNormal"/>
    <w:uiPriority w:val="59"/>
    <w:rsid w:val="00C0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A1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1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19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19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A19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FE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03DBF"/>
    <w:rPr>
      <w:i/>
      <w:iCs/>
    </w:rPr>
  </w:style>
  <w:style w:type="table" w:styleId="TableGrid">
    <w:name w:val="Table Grid"/>
    <w:basedOn w:val="TableNormal"/>
    <w:uiPriority w:val="59"/>
    <w:rsid w:val="00C0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6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Respct</dc:creator>
  <cp:lastModifiedBy>Respct</cp:lastModifiedBy>
  <cp:revision>9</cp:revision>
  <dcterms:created xsi:type="dcterms:W3CDTF">2025-07-11T07:37:00Z</dcterms:created>
  <dcterms:modified xsi:type="dcterms:W3CDTF">2025-12-27T10:01:00Z</dcterms:modified>
</cp:coreProperties>
</file>