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E50C94" w14:textId="24A81DCE" w:rsidR="00025DD4" w:rsidRDefault="00025DD4" w:rsidP="00E9108E">
      <w:pPr>
        <w:pStyle w:val="NoSpacing"/>
        <w:jc w:val="center"/>
        <w:rPr>
          <w:rFonts w:ascii="Times New Roman" w:hAnsi="Times New Roman" w:cs="Times New Roman"/>
          <w:b/>
          <w:bCs/>
          <w:sz w:val="48"/>
          <w:szCs w:val="48"/>
        </w:rPr>
      </w:pPr>
      <w:r w:rsidRPr="00025DD4">
        <w:rPr>
          <w:rFonts w:ascii="Times New Roman" w:hAnsi="Times New Roman" w:cs="Times New Roman"/>
          <w:b/>
          <w:bCs/>
          <w:sz w:val="48"/>
          <w:szCs w:val="48"/>
        </w:rPr>
        <w:t>Family Literacy Initiative (FLI)</w:t>
      </w:r>
    </w:p>
    <w:p w14:paraId="387CB1FC" w14:textId="2374B6DB" w:rsidR="004831FE" w:rsidRDefault="00025DD4" w:rsidP="00025DD4">
      <w:pPr>
        <w:pStyle w:val="NoSpacing"/>
        <w:jc w:val="center"/>
        <w:rPr>
          <w:rFonts w:ascii="Times New Roman" w:hAnsi="Times New Roman" w:cs="Times New Roman"/>
          <w:b/>
          <w:bCs/>
          <w:sz w:val="30"/>
          <w:szCs w:val="30"/>
        </w:rPr>
      </w:pPr>
      <w:r w:rsidRPr="00025DD4">
        <w:rPr>
          <w:rFonts w:ascii="Times New Roman" w:hAnsi="Times New Roman" w:cs="Times New Roman"/>
          <w:b/>
          <w:bCs/>
          <w:sz w:val="30"/>
          <w:szCs w:val="30"/>
        </w:rPr>
        <w:t xml:space="preserve">Women </w:t>
      </w:r>
      <w:r w:rsidR="00E9108E">
        <w:rPr>
          <w:rFonts w:ascii="Times New Roman" w:hAnsi="Times New Roman" w:cs="Times New Roman"/>
          <w:b/>
          <w:bCs/>
          <w:sz w:val="30"/>
          <w:szCs w:val="30"/>
        </w:rPr>
        <w:t xml:space="preserve">Economic </w:t>
      </w:r>
      <w:r w:rsidRPr="00025DD4">
        <w:rPr>
          <w:rFonts w:ascii="Times New Roman" w:hAnsi="Times New Roman" w:cs="Times New Roman"/>
          <w:b/>
          <w:bCs/>
          <w:sz w:val="30"/>
          <w:szCs w:val="30"/>
        </w:rPr>
        <w:t xml:space="preserve">Empowerment Pilot </w:t>
      </w:r>
    </w:p>
    <w:p w14:paraId="79ECC671" w14:textId="77777777" w:rsidR="00270B43" w:rsidRDefault="00270B43" w:rsidP="00C5325E">
      <w:pPr>
        <w:pStyle w:val="NoSpacing"/>
        <w:jc w:val="center"/>
        <w:rPr>
          <w:rFonts w:ascii="Times New Roman" w:hAnsi="Times New Roman" w:cs="Times New Roman"/>
          <w:b/>
          <w:bCs/>
        </w:rPr>
      </w:pPr>
    </w:p>
    <w:p w14:paraId="0B1218C9" w14:textId="30C6560F" w:rsidR="00FF7EA6" w:rsidRPr="00E9108E" w:rsidRDefault="00D10041" w:rsidP="00C5325E">
      <w:pPr>
        <w:pStyle w:val="NoSpacing"/>
        <w:jc w:val="center"/>
        <w:rPr>
          <w:rFonts w:ascii="Times New Roman" w:hAnsi="Times New Roman" w:cs="Times New Roman"/>
          <w:b/>
          <w:bCs/>
          <w:sz w:val="32"/>
          <w:szCs w:val="32"/>
        </w:rPr>
      </w:pPr>
      <w:r w:rsidRPr="00E9108E">
        <w:rPr>
          <w:rFonts w:ascii="Times New Roman" w:hAnsi="Times New Roman" w:cs="Times New Roman"/>
          <w:b/>
          <w:bCs/>
          <w:sz w:val="32"/>
          <w:szCs w:val="32"/>
        </w:rPr>
        <w:t>Report</w:t>
      </w:r>
      <w:r w:rsidR="00E9108E" w:rsidRPr="00E9108E">
        <w:rPr>
          <w:rFonts w:ascii="Times New Roman" w:hAnsi="Times New Roman" w:cs="Times New Roman"/>
          <w:b/>
          <w:bCs/>
          <w:sz w:val="32"/>
          <w:szCs w:val="32"/>
        </w:rPr>
        <w:t xml:space="preserve"> </w:t>
      </w:r>
      <w:r w:rsidRPr="00E9108E">
        <w:rPr>
          <w:rFonts w:ascii="Times New Roman" w:hAnsi="Times New Roman" w:cs="Times New Roman"/>
          <w:b/>
          <w:bCs/>
          <w:sz w:val="32"/>
          <w:szCs w:val="32"/>
        </w:rPr>
        <w:t>2025</w:t>
      </w:r>
      <w:r w:rsidR="00025DD4" w:rsidRPr="00E9108E">
        <w:rPr>
          <w:rFonts w:ascii="Times New Roman" w:hAnsi="Times New Roman" w:cs="Times New Roman"/>
          <w:b/>
          <w:bCs/>
          <w:sz w:val="32"/>
          <w:szCs w:val="32"/>
        </w:rPr>
        <w:br/>
      </w:r>
    </w:p>
    <w:p w14:paraId="7C032695" w14:textId="2300AF6C" w:rsidR="00E9108E" w:rsidRDefault="00E9108E" w:rsidP="00C5325E">
      <w:pPr>
        <w:pStyle w:val="NoSpacing"/>
        <w:jc w:val="center"/>
        <w:rPr>
          <w:rFonts w:ascii="Times New Roman" w:hAnsi="Times New Roman" w:cs="Times New Roman"/>
        </w:rPr>
      </w:pPr>
    </w:p>
    <w:p w14:paraId="3F8C5875" w14:textId="6C56801F" w:rsidR="00E9108E" w:rsidRDefault="00E9108E" w:rsidP="00C5325E">
      <w:pPr>
        <w:pStyle w:val="NoSpacing"/>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72576" behindDoc="0" locked="0" layoutInCell="1" allowOverlap="1" wp14:anchorId="40421321" wp14:editId="19A4CBD3">
            <wp:simplePos x="0" y="0"/>
            <wp:positionH relativeFrom="margin">
              <wp:posOffset>678180</wp:posOffset>
            </wp:positionH>
            <wp:positionV relativeFrom="paragraph">
              <wp:posOffset>45085</wp:posOffset>
            </wp:positionV>
            <wp:extent cx="4396740" cy="3230880"/>
            <wp:effectExtent l="0" t="0" r="381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96740" cy="3230880"/>
                    </a:xfrm>
                    <a:prstGeom prst="rect">
                      <a:avLst/>
                    </a:prstGeom>
                    <a:noFill/>
                  </pic:spPr>
                </pic:pic>
              </a:graphicData>
            </a:graphic>
            <wp14:sizeRelH relativeFrom="margin">
              <wp14:pctWidth>0</wp14:pctWidth>
            </wp14:sizeRelH>
            <wp14:sizeRelV relativeFrom="margin">
              <wp14:pctHeight>0</wp14:pctHeight>
            </wp14:sizeRelV>
          </wp:anchor>
        </w:drawing>
      </w:r>
    </w:p>
    <w:p w14:paraId="2300C652" w14:textId="170368F7" w:rsidR="00E9108E" w:rsidRDefault="00E9108E" w:rsidP="00C5325E">
      <w:pPr>
        <w:pStyle w:val="NoSpacing"/>
        <w:jc w:val="center"/>
        <w:rPr>
          <w:rFonts w:ascii="Times New Roman" w:hAnsi="Times New Roman" w:cs="Times New Roman"/>
        </w:rPr>
      </w:pPr>
    </w:p>
    <w:p w14:paraId="75D20433" w14:textId="77777777" w:rsidR="00E9108E" w:rsidRPr="00C5325E" w:rsidRDefault="00E9108E" w:rsidP="00C5325E">
      <w:pPr>
        <w:pStyle w:val="NoSpacing"/>
        <w:jc w:val="center"/>
        <w:rPr>
          <w:rFonts w:ascii="Times New Roman" w:hAnsi="Times New Roman" w:cs="Times New Roman"/>
        </w:rPr>
      </w:pPr>
    </w:p>
    <w:p w14:paraId="4B2B6BC6" w14:textId="67193653" w:rsidR="00FF7EA6" w:rsidRDefault="00FF7EA6" w:rsidP="00025DD4">
      <w:pPr>
        <w:pStyle w:val="NoSpacing"/>
        <w:jc w:val="both"/>
        <w:rPr>
          <w:rFonts w:ascii="Times New Roman" w:hAnsi="Times New Roman" w:cs="Times New Roman"/>
          <w:b/>
          <w:bCs/>
        </w:rPr>
      </w:pPr>
    </w:p>
    <w:p w14:paraId="1078E3F2" w14:textId="77777777" w:rsidR="00E9108E" w:rsidRDefault="00E9108E" w:rsidP="00E30631">
      <w:pPr>
        <w:pStyle w:val="NoSpacing"/>
        <w:spacing w:line="360" w:lineRule="auto"/>
        <w:jc w:val="both"/>
        <w:rPr>
          <w:rFonts w:ascii="Times New Roman" w:hAnsi="Times New Roman" w:cs="Times New Roman"/>
          <w:b/>
          <w:bCs/>
        </w:rPr>
      </w:pPr>
    </w:p>
    <w:p w14:paraId="4DD9CF70" w14:textId="77777777" w:rsidR="00E9108E" w:rsidRDefault="00E9108E" w:rsidP="00E30631">
      <w:pPr>
        <w:pStyle w:val="NoSpacing"/>
        <w:spacing w:line="360" w:lineRule="auto"/>
        <w:jc w:val="both"/>
        <w:rPr>
          <w:rFonts w:ascii="Times New Roman" w:hAnsi="Times New Roman" w:cs="Times New Roman"/>
          <w:b/>
          <w:bCs/>
        </w:rPr>
      </w:pPr>
    </w:p>
    <w:p w14:paraId="394053CB" w14:textId="77777777" w:rsidR="00E9108E" w:rsidRDefault="00E9108E" w:rsidP="00E30631">
      <w:pPr>
        <w:pStyle w:val="NoSpacing"/>
        <w:spacing w:line="360" w:lineRule="auto"/>
        <w:jc w:val="both"/>
        <w:rPr>
          <w:rFonts w:ascii="Times New Roman" w:hAnsi="Times New Roman" w:cs="Times New Roman"/>
          <w:b/>
          <w:bCs/>
        </w:rPr>
      </w:pPr>
    </w:p>
    <w:p w14:paraId="441825B5" w14:textId="77777777" w:rsidR="00E9108E" w:rsidRDefault="00E9108E" w:rsidP="00E30631">
      <w:pPr>
        <w:pStyle w:val="NoSpacing"/>
        <w:spacing w:line="360" w:lineRule="auto"/>
        <w:jc w:val="both"/>
        <w:rPr>
          <w:rFonts w:ascii="Times New Roman" w:hAnsi="Times New Roman" w:cs="Times New Roman"/>
          <w:b/>
          <w:bCs/>
        </w:rPr>
      </w:pPr>
    </w:p>
    <w:p w14:paraId="4C9A5E41" w14:textId="77777777" w:rsidR="00E9108E" w:rsidRDefault="00E9108E" w:rsidP="00E30631">
      <w:pPr>
        <w:pStyle w:val="NoSpacing"/>
        <w:spacing w:line="360" w:lineRule="auto"/>
        <w:jc w:val="both"/>
        <w:rPr>
          <w:rFonts w:ascii="Times New Roman" w:hAnsi="Times New Roman" w:cs="Times New Roman"/>
          <w:b/>
          <w:bCs/>
        </w:rPr>
      </w:pPr>
    </w:p>
    <w:p w14:paraId="0A14EB4D" w14:textId="77777777" w:rsidR="00E9108E" w:rsidRDefault="00E9108E" w:rsidP="00E30631">
      <w:pPr>
        <w:pStyle w:val="NoSpacing"/>
        <w:spacing w:line="360" w:lineRule="auto"/>
        <w:jc w:val="both"/>
        <w:rPr>
          <w:rFonts w:ascii="Times New Roman" w:hAnsi="Times New Roman" w:cs="Times New Roman"/>
          <w:b/>
          <w:bCs/>
        </w:rPr>
      </w:pPr>
    </w:p>
    <w:p w14:paraId="3D027828" w14:textId="77777777" w:rsidR="00E9108E" w:rsidRDefault="00E9108E" w:rsidP="00E30631">
      <w:pPr>
        <w:pStyle w:val="NoSpacing"/>
        <w:spacing w:line="360" w:lineRule="auto"/>
        <w:jc w:val="both"/>
        <w:rPr>
          <w:rFonts w:ascii="Times New Roman" w:hAnsi="Times New Roman" w:cs="Times New Roman"/>
          <w:b/>
          <w:bCs/>
        </w:rPr>
      </w:pPr>
    </w:p>
    <w:p w14:paraId="7E0D43DF" w14:textId="77777777" w:rsidR="00E9108E" w:rsidRDefault="00E9108E" w:rsidP="00E30631">
      <w:pPr>
        <w:pStyle w:val="NoSpacing"/>
        <w:spacing w:line="360" w:lineRule="auto"/>
        <w:jc w:val="both"/>
        <w:rPr>
          <w:rFonts w:ascii="Times New Roman" w:hAnsi="Times New Roman" w:cs="Times New Roman"/>
          <w:b/>
          <w:bCs/>
        </w:rPr>
      </w:pPr>
    </w:p>
    <w:p w14:paraId="1D10DC9C" w14:textId="77777777" w:rsidR="00E9108E" w:rsidRDefault="00E9108E" w:rsidP="00E30631">
      <w:pPr>
        <w:pStyle w:val="NoSpacing"/>
        <w:spacing w:line="360" w:lineRule="auto"/>
        <w:jc w:val="both"/>
        <w:rPr>
          <w:rFonts w:ascii="Times New Roman" w:hAnsi="Times New Roman" w:cs="Times New Roman"/>
          <w:b/>
          <w:bCs/>
        </w:rPr>
      </w:pPr>
    </w:p>
    <w:p w14:paraId="3FB6AAF6" w14:textId="77777777" w:rsidR="00E9108E" w:rsidRDefault="00E9108E" w:rsidP="00E30631">
      <w:pPr>
        <w:pStyle w:val="NoSpacing"/>
        <w:spacing w:line="360" w:lineRule="auto"/>
        <w:jc w:val="both"/>
        <w:rPr>
          <w:rFonts w:ascii="Times New Roman" w:hAnsi="Times New Roman" w:cs="Times New Roman"/>
          <w:b/>
          <w:bCs/>
        </w:rPr>
      </w:pPr>
    </w:p>
    <w:p w14:paraId="157DD4F4" w14:textId="77777777" w:rsidR="00E9108E" w:rsidRDefault="00E9108E" w:rsidP="00E30631">
      <w:pPr>
        <w:pStyle w:val="NoSpacing"/>
        <w:spacing w:line="360" w:lineRule="auto"/>
        <w:jc w:val="both"/>
        <w:rPr>
          <w:rFonts w:ascii="Times New Roman" w:hAnsi="Times New Roman" w:cs="Times New Roman"/>
          <w:b/>
          <w:bCs/>
        </w:rPr>
      </w:pPr>
    </w:p>
    <w:p w14:paraId="4058364D" w14:textId="77777777" w:rsidR="00E9108E" w:rsidRDefault="00E9108E" w:rsidP="00E30631">
      <w:pPr>
        <w:pStyle w:val="NoSpacing"/>
        <w:spacing w:line="360" w:lineRule="auto"/>
        <w:jc w:val="both"/>
        <w:rPr>
          <w:rFonts w:ascii="Times New Roman" w:hAnsi="Times New Roman" w:cs="Times New Roman"/>
          <w:b/>
          <w:bCs/>
        </w:rPr>
      </w:pPr>
    </w:p>
    <w:p w14:paraId="45F3BB94" w14:textId="175F5BFA" w:rsidR="00025DD4" w:rsidRDefault="00025DD4" w:rsidP="00E30631">
      <w:pPr>
        <w:pStyle w:val="NoSpacing"/>
        <w:spacing w:line="360" w:lineRule="auto"/>
        <w:jc w:val="both"/>
        <w:rPr>
          <w:rFonts w:ascii="Times New Roman" w:hAnsi="Times New Roman" w:cs="Times New Roman"/>
          <w:b/>
          <w:bCs/>
        </w:rPr>
      </w:pPr>
      <w:r w:rsidRPr="009350A4">
        <w:rPr>
          <w:rFonts w:ascii="Times New Roman" w:hAnsi="Times New Roman" w:cs="Times New Roman"/>
          <w:b/>
          <w:bCs/>
        </w:rPr>
        <w:t>Background</w:t>
      </w:r>
    </w:p>
    <w:p w14:paraId="29044CF6" w14:textId="5757DC1B" w:rsidR="00440124" w:rsidRDefault="00400635" w:rsidP="00E30631">
      <w:pPr>
        <w:pStyle w:val="NoSpacing"/>
        <w:spacing w:line="360" w:lineRule="auto"/>
        <w:jc w:val="both"/>
        <w:rPr>
          <w:rFonts w:ascii="Times New Roman" w:hAnsi="Times New Roman" w:cs="Times New Roman"/>
        </w:rPr>
      </w:pPr>
      <w:r>
        <w:rPr>
          <w:rFonts w:ascii="Times New Roman" w:hAnsi="Times New Roman" w:cs="Times New Roman"/>
        </w:rPr>
        <w:t>WE-CARE Foundation and her partners Friends of Liberia</w:t>
      </w:r>
      <w:r w:rsidR="007428B2">
        <w:rPr>
          <w:rFonts w:ascii="Times New Roman" w:hAnsi="Times New Roman" w:cs="Times New Roman"/>
        </w:rPr>
        <w:t xml:space="preserve"> (FOL</w:t>
      </w:r>
      <w:r w:rsidR="00C104D1">
        <w:rPr>
          <w:rFonts w:ascii="Times New Roman" w:hAnsi="Times New Roman" w:cs="Times New Roman"/>
        </w:rPr>
        <w:t>) and</w:t>
      </w:r>
      <w:r>
        <w:rPr>
          <w:rFonts w:ascii="Times New Roman" w:hAnsi="Times New Roman" w:cs="Times New Roman"/>
        </w:rPr>
        <w:t xml:space="preserve"> H</w:t>
      </w:r>
      <w:r w:rsidR="00440124">
        <w:rPr>
          <w:rFonts w:ascii="Times New Roman" w:hAnsi="Times New Roman" w:cs="Times New Roman"/>
        </w:rPr>
        <w:t xml:space="preserve">omeschool </w:t>
      </w:r>
      <w:r>
        <w:rPr>
          <w:rFonts w:ascii="Times New Roman" w:hAnsi="Times New Roman" w:cs="Times New Roman"/>
        </w:rPr>
        <w:t>I</w:t>
      </w:r>
      <w:r w:rsidR="00440124">
        <w:rPr>
          <w:rFonts w:ascii="Times New Roman" w:hAnsi="Times New Roman" w:cs="Times New Roman"/>
        </w:rPr>
        <w:t xml:space="preserve">nstruction for </w:t>
      </w:r>
      <w:r>
        <w:rPr>
          <w:rFonts w:ascii="Times New Roman" w:hAnsi="Times New Roman" w:cs="Times New Roman"/>
        </w:rPr>
        <w:t>P</w:t>
      </w:r>
      <w:r w:rsidR="00440124">
        <w:rPr>
          <w:rFonts w:ascii="Times New Roman" w:hAnsi="Times New Roman" w:cs="Times New Roman"/>
        </w:rPr>
        <w:t xml:space="preserve">arents and </w:t>
      </w:r>
      <w:r>
        <w:rPr>
          <w:rFonts w:ascii="Times New Roman" w:hAnsi="Times New Roman" w:cs="Times New Roman"/>
        </w:rPr>
        <w:t>P</w:t>
      </w:r>
      <w:r w:rsidR="00440124">
        <w:rPr>
          <w:rFonts w:ascii="Times New Roman" w:hAnsi="Times New Roman" w:cs="Times New Roman"/>
        </w:rPr>
        <w:t xml:space="preserve">reschool </w:t>
      </w:r>
      <w:r>
        <w:rPr>
          <w:rFonts w:ascii="Times New Roman" w:hAnsi="Times New Roman" w:cs="Times New Roman"/>
        </w:rPr>
        <w:t>Y</w:t>
      </w:r>
      <w:r w:rsidR="00440124">
        <w:rPr>
          <w:rFonts w:ascii="Times New Roman" w:hAnsi="Times New Roman" w:cs="Times New Roman"/>
        </w:rPr>
        <w:t>oungsters</w:t>
      </w:r>
      <w:r>
        <w:rPr>
          <w:rFonts w:ascii="Times New Roman" w:hAnsi="Times New Roman" w:cs="Times New Roman"/>
        </w:rPr>
        <w:t xml:space="preserve"> International</w:t>
      </w:r>
      <w:r w:rsidR="00440124">
        <w:rPr>
          <w:rFonts w:ascii="Times New Roman" w:hAnsi="Times New Roman" w:cs="Times New Roman"/>
        </w:rPr>
        <w:t xml:space="preserve"> (HIPPY</w:t>
      </w:r>
      <w:r w:rsidR="00C104D1">
        <w:rPr>
          <w:rFonts w:ascii="Times New Roman" w:hAnsi="Times New Roman" w:cs="Times New Roman"/>
        </w:rPr>
        <w:t xml:space="preserve"> International</w:t>
      </w:r>
      <w:r w:rsidR="00440124">
        <w:rPr>
          <w:rFonts w:ascii="Times New Roman" w:hAnsi="Times New Roman" w:cs="Times New Roman"/>
        </w:rPr>
        <w:t>)</w:t>
      </w:r>
      <w:r>
        <w:rPr>
          <w:rFonts w:ascii="Times New Roman" w:hAnsi="Times New Roman" w:cs="Times New Roman"/>
        </w:rPr>
        <w:t xml:space="preserve"> has remained </w:t>
      </w:r>
      <w:r w:rsidR="00270B43">
        <w:rPr>
          <w:rFonts w:ascii="Times New Roman" w:hAnsi="Times New Roman" w:cs="Times New Roman"/>
        </w:rPr>
        <w:t xml:space="preserve">focus on </w:t>
      </w:r>
      <w:r w:rsidR="00440124">
        <w:rPr>
          <w:rFonts w:ascii="Times New Roman" w:hAnsi="Times New Roman" w:cs="Times New Roman"/>
        </w:rPr>
        <w:t>the promotion of</w:t>
      </w:r>
      <w:r>
        <w:rPr>
          <w:rFonts w:ascii="Times New Roman" w:hAnsi="Times New Roman" w:cs="Times New Roman"/>
        </w:rPr>
        <w:t xml:space="preserve"> intergenerational literacy through the </w:t>
      </w:r>
      <w:r w:rsidR="00471642" w:rsidRPr="00E30631">
        <w:rPr>
          <w:rFonts w:ascii="Times New Roman" w:hAnsi="Times New Roman" w:cs="Times New Roman"/>
        </w:rPr>
        <w:t>Family Literacy Initiative (FLI)</w:t>
      </w:r>
      <w:r w:rsidR="00471642">
        <w:rPr>
          <w:rFonts w:ascii="Times New Roman" w:hAnsi="Times New Roman" w:cs="Times New Roman"/>
        </w:rPr>
        <w:t>, a home-based early childhood education program,</w:t>
      </w:r>
      <w:r w:rsidR="00CC5F18">
        <w:rPr>
          <w:rFonts w:ascii="Times New Roman" w:hAnsi="Times New Roman" w:cs="Times New Roman"/>
        </w:rPr>
        <w:t xml:space="preserve"> </w:t>
      </w:r>
      <w:r w:rsidR="001B1602">
        <w:rPr>
          <w:rFonts w:ascii="Times New Roman" w:hAnsi="Times New Roman" w:cs="Times New Roman"/>
        </w:rPr>
        <w:t xml:space="preserve">that </w:t>
      </w:r>
      <w:r w:rsidR="00471642">
        <w:rPr>
          <w:rFonts w:ascii="Times New Roman" w:hAnsi="Times New Roman" w:cs="Times New Roman"/>
        </w:rPr>
        <w:t>strengthens parents</w:t>
      </w:r>
      <w:r w:rsidR="00440124">
        <w:rPr>
          <w:rFonts w:ascii="Times New Roman" w:hAnsi="Times New Roman" w:cs="Times New Roman"/>
        </w:rPr>
        <w:t>’ capacity</w:t>
      </w:r>
      <w:r w:rsidR="00471642">
        <w:rPr>
          <w:rFonts w:ascii="Times New Roman" w:hAnsi="Times New Roman" w:cs="Times New Roman"/>
        </w:rPr>
        <w:t xml:space="preserve"> to be the child’s first teacher. FLI </w:t>
      </w:r>
      <w:r w:rsidR="00C37B68">
        <w:rPr>
          <w:rFonts w:ascii="Times New Roman" w:hAnsi="Times New Roman" w:cs="Times New Roman"/>
        </w:rPr>
        <w:t>develops the parent’s foundational literacy skill</w:t>
      </w:r>
      <w:r w:rsidR="00C104D1">
        <w:rPr>
          <w:rFonts w:ascii="Times New Roman" w:hAnsi="Times New Roman" w:cs="Times New Roman"/>
        </w:rPr>
        <w:t>s</w:t>
      </w:r>
      <w:r w:rsidR="00C37B68">
        <w:rPr>
          <w:rFonts w:ascii="Times New Roman" w:hAnsi="Times New Roman" w:cs="Times New Roman"/>
        </w:rPr>
        <w:t xml:space="preserve"> through </w:t>
      </w:r>
      <w:r w:rsidR="00440124">
        <w:rPr>
          <w:rFonts w:ascii="Times New Roman" w:hAnsi="Times New Roman" w:cs="Times New Roman"/>
        </w:rPr>
        <w:t xml:space="preserve">structured </w:t>
      </w:r>
      <w:r w:rsidR="00C104D1">
        <w:rPr>
          <w:rFonts w:ascii="Times New Roman" w:hAnsi="Times New Roman" w:cs="Times New Roman"/>
        </w:rPr>
        <w:t xml:space="preserve">curriculum delivered through </w:t>
      </w:r>
      <w:r w:rsidR="00C37B68">
        <w:rPr>
          <w:rFonts w:ascii="Times New Roman" w:hAnsi="Times New Roman" w:cs="Times New Roman"/>
        </w:rPr>
        <w:t>roleplay during home visits with the parent</w:t>
      </w:r>
      <w:r w:rsidR="00270B43">
        <w:rPr>
          <w:rFonts w:ascii="Times New Roman" w:hAnsi="Times New Roman" w:cs="Times New Roman"/>
        </w:rPr>
        <w:t xml:space="preserve"> that </w:t>
      </w:r>
      <w:r w:rsidR="00440124">
        <w:rPr>
          <w:rFonts w:ascii="Times New Roman" w:hAnsi="Times New Roman" w:cs="Times New Roman"/>
        </w:rPr>
        <w:t xml:space="preserve">serves as the </w:t>
      </w:r>
      <w:r w:rsidR="00C37B68">
        <w:rPr>
          <w:rFonts w:ascii="Times New Roman" w:hAnsi="Times New Roman" w:cs="Times New Roman"/>
        </w:rPr>
        <w:t>child</w:t>
      </w:r>
      <w:r w:rsidR="00440124">
        <w:rPr>
          <w:rFonts w:ascii="Times New Roman" w:hAnsi="Times New Roman" w:cs="Times New Roman"/>
        </w:rPr>
        <w:t xml:space="preserve"> home teacher</w:t>
      </w:r>
      <w:r w:rsidR="00C37B68">
        <w:rPr>
          <w:rFonts w:ascii="Times New Roman" w:hAnsi="Times New Roman" w:cs="Times New Roman"/>
        </w:rPr>
        <w:t xml:space="preserve">. </w:t>
      </w:r>
    </w:p>
    <w:p w14:paraId="185E03BF" w14:textId="46AF6AB2" w:rsidR="00400635" w:rsidRDefault="001B1602" w:rsidP="00E30631">
      <w:pPr>
        <w:pStyle w:val="NoSpacing"/>
        <w:spacing w:line="360" w:lineRule="auto"/>
        <w:jc w:val="both"/>
        <w:rPr>
          <w:rFonts w:ascii="Times New Roman" w:hAnsi="Times New Roman" w:cs="Times New Roman"/>
        </w:rPr>
      </w:pPr>
      <w:r>
        <w:rPr>
          <w:rFonts w:ascii="Times New Roman" w:hAnsi="Times New Roman" w:cs="Times New Roman"/>
        </w:rPr>
        <w:t xml:space="preserve">The program has </w:t>
      </w:r>
      <w:r w:rsidR="00440124">
        <w:rPr>
          <w:rFonts w:ascii="Times New Roman" w:hAnsi="Times New Roman" w:cs="Times New Roman"/>
        </w:rPr>
        <w:t>an</w:t>
      </w:r>
      <w:r>
        <w:rPr>
          <w:rFonts w:ascii="Times New Roman" w:hAnsi="Times New Roman" w:cs="Times New Roman"/>
        </w:rPr>
        <w:t xml:space="preserve"> adult literacy </w:t>
      </w:r>
      <w:r w:rsidR="00E30631">
        <w:rPr>
          <w:rFonts w:ascii="Times New Roman" w:hAnsi="Times New Roman" w:cs="Times New Roman"/>
        </w:rPr>
        <w:t>component that</w:t>
      </w:r>
      <w:r>
        <w:rPr>
          <w:rFonts w:ascii="Times New Roman" w:hAnsi="Times New Roman" w:cs="Times New Roman"/>
        </w:rPr>
        <w:t xml:space="preserve"> came about when </w:t>
      </w:r>
      <w:r w:rsidR="00E30631">
        <w:rPr>
          <w:rFonts w:ascii="Times New Roman" w:hAnsi="Times New Roman" w:cs="Times New Roman"/>
        </w:rPr>
        <w:t xml:space="preserve">low-literate </w:t>
      </w:r>
      <w:r w:rsidR="00270B43">
        <w:rPr>
          <w:rFonts w:ascii="Times New Roman" w:hAnsi="Times New Roman" w:cs="Times New Roman"/>
        </w:rPr>
        <w:t>parents</w:t>
      </w:r>
      <w:r w:rsidR="00E30631">
        <w:rPr>
          <w:rFonts w:ascii="Times New Roman" w:hAnsi="Times New Roman" w:cs="Times New Roman"/>
        </w:rPr>
        <w:t xml:space="preserve"> expressed </w:t>
      </w:r>
      <w:r w:rsidR="00270B43">
        <w:rPr>
          <w:rFonts w:ascii="Times New Roman" w:hAnsi="Times New Roman" w:cs="Times New Roman"/>
        </w:rPr>
        <w:t xml:space="preserve">their desire to improve their literacy skills to better teach </w:t>
      </w:r>
      <w:r w:rsidR="00E30631">
        <w:rPr>
          <w:rFonts w:ascii="Times New Roman" w:hAnsi="Times New Roman" w:cs="Times New Roman"/>
        </w:rPr>
        <w:t xml:space="preserve">their children. </w:t>
      </w:r>
      <w:r w:rsidR="00C37B68">
        <w:rPr>
          <w:rFonts w:ascii="Times New Roman" w:hAnsi="Times New Roman" w:cs="Times New Roman"/>
        </w:rPr>
        <w:t xml:space="preserve">The </w:t>
      </w:r>
      <w:r w:rsidR="00471642">
        <w:rPr>
          <w:rFonts w:ascii="Times New Roman" w:hAnsi="Times New Roman" w:cs="Times New Roman"/>
        </w:rPr>
        <w:t xml:space="preserve">Adult Literacy Program </w:t>
      </w:r>
      <w:r w:rsidR="00C37B68">
        <w:rPr>
          <w:rFonts w:ascii="Times New Roman" w:hAnsi="Times New Roman" w:cs="Times New Roman"/>
        </w:rPr>
        <w:t xml:space="preserve">(ALP) </w:t>
      </w:r>
      <w:r w:rsidR="00471642">
        <w:rPr>
          <w:rFonts w:ascii="Times New Roman" w:hAnsi="Times New Roman" w:cs="Times New Roman"/>
        </w:rPr>
        <w:t xml:space="preserve">component </w:t>
      </w:r>
      <w:r w:rsidR="0032338B">
        <w:rPr>
          <w:rFonts w:ascii="Times New Roman" w:hAnsi="Times New Roman" w:cs="Times New Roman"/>
        </w:rPr>
        <w:t>t</w:t>
      </w:r>
      <w:r w:rsidR="00270B43">
        <w:rPr>
          <w:rFonts w:ascii="Times New Roman" w:hAnsi="Times New Roman" w:cs="Times New Roman"/>
        </w:rPr>
        <w:t>argets</w:t>
      </w:r>
      <w:r>
        <w:rPr>
          <w:rFonts w:ascii="Times New Roman" w:hAnsi="Times New Roman" w:cs="Times New Roman"/>
        </w:rPr>
        <w:t xml:space="preserve"> </w:t>
      </w:r>
      <w:r w:rsidR="000F11F4">
        <w:rPr>
          <w:rFonts w:ascii="Times New Roman" w:hAnsi="Times New Roman" w:cs="Times New Roman"/>
        </w:rPr>
        <w:t xml:space="preserve">parents </w:t>
      </w:r>
      <w:r w:rsidR="00A975C0">
        <w:rPr>
          <w:rFonts w:ascii="Times New Roman" w:hAnsi="Times New Roman" w:cs="Times New Roman"/>
        </w:rPr>
        <w:t>in the</w:t>
      </w:r>
      <w:r w:rsidR="000F11F4">
        <w:rPr>
          <w:rFonts w:ascii="Times New Roman" w:hAnsi="Times New Roman" w:cs="Times New Roman"/>
        </w:rPr>
        <w:t xml:space="preserve"> FLI</w:t>
      </w:r>
      <w:r w:rsidR="00A975C0">
        <w:rPr>
          <w:rFonts w:ascii="Times New Roman" w:hAnsi="Times New Roman" w:cs="Times New Roman"/>
        </w:rPr>
        <w:t xml:space="preserve"> program</w:t>
      </w:r>
      <w:r w:rsidR="000F11F4">
        <w:rPr>
          <w:rFonts w:ascii="Times New Roman" w:hAnsi="Times New Roman" w:cs="Times New Roman"/>
        </w:rPr>
        <w:t xml:space="preserve"> as primary beneficiaries and extends to low-literate adults in the </w:t>
      </w:r>
      <w:r w:rsidR="00E30631">
        <w:rPr>
          <w:rFonts w:ascii="Times New Roman" w:hAnsi="Times New Roman" w:cs="Times New Roman"/>
        </w:rPr>
        <w:t xml:space="preserve">program </w:t>
      </w:r>
      <w:r w:rsidR="000F11F4">
        <w:rPr>
          <w:rFonts w:ascii="Times New Roman" w:hAnsi="Times New Roman" w:cs="Times New Roman"/>
        </w:rPr>
        <w:t xml:space="preserve">communities. </w:t>
      </w:r>
      <w:r w:rsidR="00440124">
        <w:rPr>
          <w:rFonts w:ascii="Times New Roman" w:hAnsi="Times New Roman" w:cs="Times New Roman"/>
        </w:rPr>
        <w:t>L</w:t>
      </w:r>
      <w:r w:rsidR="004E0BDB">
        <w:rPr>
          <w:rFonts w:ascii="Times New Roman" w:hAnsi="Times New Roman" w:cs="Times New Roman"/>
        </w:rPr>
        <w:t>earners’</w:t>
      </w:r>
      <w:r w:rsidR="00440124">
        <w:rPr>
          <w:rFonts w:ascii="Times New Roman" w:hAnsi="Times New Roman" w:cs="Times New Roman"/>
        </w:rPr>
        <w:t xml:space="preserve"> </w:t>
      </w:r>
      <w:r w:rsidR="000F11F4">
        <w:rPr>
          <w:rFonts w:ascii="Times New Roman" w:hAnsi="Times New Roman" w:cs="Times New Roman"/>
        </w:rPr>
        <w:t>foundational literacy and practical skills</w:t>
      </w:r>
      <w:r w:rsidR="00440124">
        <w:rPr>
          <w:rFonts w:ascii="Times New Roman" w:hAnsi="Times New Roman" w:cs="Times New Roman"/>
        </w:rPr>
        <w:t xml:space="preserve"> are strengthened</w:t>
      </w:r>
      <w:r w:rsidR="00E30631">
        <w:rPr>
          <w:rFonts w:ascii="Times New Roman" w:hAnsi="Times New Roman" w:cs="Times New Roman"/>
        </w:rPr>
        <w:t xml:space="preserve"> and l</w:t>
      </w:r>
      <w:r w:rsidR="000F11F4">
        <w:rPr>
          <w:rFonts w:ascii="Times New Roman" w:hAnsi="Times New Roman" w:cs="Times New Roman"/>
        </w:rPr>
        <w:t xml:space="preserve">essons from </w:t>
      </w:r>
      <w:r w:rsidR="00270B43">
        <w:rPr>
          <w:rFonts w:ascii="Times New Roman" w:hAnsi="Times New Roman" w:cs="Times New Roman"/>
        </w:rPr>
        <w:t xml:space="preserve">the contextualized HIPPY </w:t>
      </w:r>
      <w:r w:rsidR="000F11F4">
        <w:rPr>
          <w:rFonts w:ascii="Times New Roman" w:hAnsi="Times New Roman" w:cs="Times New Roman"/>
        </w:rPr>
        <w:t>home visit</w:t>
      </w:r>
      <w:r w:rsidR="00270B43">
        <w:rPr>
          <w:rFonts w:ascii="Times New Roman" w:hAnsi="Times New Roman" w:cs="Times New Roman"/>
        </w:rPr>
        <w:t xml:space="preserve"> </w:t>
      </w:r>
      <w:r w:rsidR="00270B43">
        <w:rPr>
          <w:rFonts w:ascii="Times New Roman" w:hAnsi="Times New Roman" w:cs="Times New Roman"/>
        </w:rPr>
        <w:lastRenderedPageBreak/>
        <w:t>curriculum</w:t>
      </w:r>
      <w:r w:rsidR="000F11F4">
        <w:rPr>
          <w:rFonts w:ascii="Times New Roman" w:hAnsi="Times New Roman" w:cs="Times New Roman"/>
        </w:rPr>
        <w:t xml:space="preserve"> are reinforced to improve parents’ </w:t>
      </w:r>
      <w:r w:rsidR="00270B43">
        <w:rPr>
          <w:rFonts w:ascii="Times New Roman" w:hAnsi="Times New Roman" w:cs="Times New Roman"/>
        </w:rPr>
        <w:t xml:space="preserve">skills </w:t>
      </w:r>
      <w:r w:rsidR="000F11F4">
        <w:rPr>
          <w:rFonts w:ascii="Times New Roman" w:hAnsi="Times New Roman" w:cs="Times New Roman"/>
        </w:rPr>
        <w:t xml:space="preserve">for better </w:t>
      </w:r>
      <w:r w:rsidR="00CA314E">
        <w:rPr>
          <w:rFonts w:ascii="Times New Roman" w:hAnsi="Times New Roman" w:cs="Times New Roman"/>
        </w:rPr>
        <w:t xml:space="preserve">learning </w:t>
      </w:r>
      <w:r w:rsidR="000F11F4">
        <w:rPr>
          <w:rFonts w:ascii="Times New Roman" w:hAnsi="Times New Roman" w:cs="Times New Roman"/>
        </w:rPr>
        <w:t>outcome</w:t>
      </w:r>
      <w:r w:rsidR="00CA314E">
        <w:rPr>
          <w:rFonts w:ascii="Times New Roman" w:hAnsi="Times New Roman" w:cs="Times New Roman"/>
        </w:rPr>
        <w:t>s of their</w:t>
      </w:r>
      <w:r w:rsidR="000F11F4">
        <w:rPr>
          <w:rFonts w:ascii="Times New Roman" w:hAnsi="Times New Roman" w:cs="Times New Roman"/>
        </w:rPr>
        <w:t xml:space="preserve"> children. </w:t>
      </w:r>
    </w:p>
    <w:p w14:paraId="43DE964A" w14:textId="29C61173" w:rsidR="00400635" w:rsidRDefault="000F11F4" w:rsidP="00E30631">
      <w:pPr>
        <w:pStyle w:val="NoSpacing"/>
        <w:spacing w:line="360" w:lineRule="auto"/>
        <w:jc w:val="both"/>
        <w:rPr>
          <w:rFonts w:ascii="Times New Roman" w:hAnsi="Times New Roman" w:cs="Times New Roman"/>
        </w:rPr>
      </w:pPr>
      <w:r w:rsidRPr="00C104D1">
        <w:rPr>
          <w:rFonts w:ascii="Times New Roman" w:hAnsi="Times New Roman" w:cs="Times New Roman"/>
        </w:rPr>
        <w:t>A</w:t>
      </w:r>
      <w:r w:rsidR="00CA314E" w:rsidRPr="00C104D1">
        <w:rPr>
          <w:rFonts w:ascii="Times New Roman" w:hAnsi="Times New Roman" w:cs="Times New Roman"/>
        </w:rPr>
        <w:t>LP</w:t>
      </w:r>
      <w:r w:rsidRPr="00C104D1">
        <w:rPr>
          <w:rFonts w:ascii="Times New Roman" w:hAnsi="Times New Roman" w:cs="Times New Roman"/>
        </w:rPr>
        <w:t xml:space="preserve"> works across three counties in all five </w:t>
      </w:r>
      <w:r w:rsidR="00CA314E" w:rsidRPr="00C104D1">
        <w:rPr>
          <w:rFonts w:ascii="Times New Roman" w:hAnsi="Times New Roman" w:cs="Times New Roman"/>
        </w:rPr>
        <w:t xml:space="preserve">of </w:t>
      </w:r>
      <w:r w:rsidRPr="00C104D1">
        <w:rPr>
          <w:rFonts w:ascii="Times New Roman" w:hAnsi="Times New Roman" w:cs="Times New Roman"/>
        </w:rPr>
        <w:t xml:space="preserve">FLI communities and extends to </w:t>
      </w:r>
      <w:r w:rsidR="00C104D1">
        <w:rPr>
          <w:rFonts w:ascii="Times New Roman" w:hAnsi="Times New Roman" w:cs="Times New Roman"/>
        </w:rPr>
        <w:t xml:space="preserve">WE-CARE’s </w:t>
      </w:r>
      <w:r w:rsidRPr="00C104D1">
        <w:rPr>
          <w:rFonts w:ascii="Times New Roman" w:hAnsi="Times New Roman" w:cs="Times New Roman"/>
        </w:rPr>
        <w:t>Nurturing Care Integrated Services Model (NCISM)</w:t>
      </w:r>
      <w:r w:rsidR="001B1602" w:rsidRPr="00C104D1">
        <w:rPr>
          <w:rFonts w:ascii="Times New Roman" w:hAnsi="Times New Roman" w:cs="Times New Roman"/>
        </w:rPr>
        <w:t xml:space="preserve"> </w:t>
      </w:r>
      <w:r w:rsidR="00C104D1">
        <w:rPr>
          <w:rFonts w:ascii="Times New Roman" w:hAnsi="Times New Roman" w:cs="Times New Roman"/>
        </w:rPr>
        <w:t xml:space="preserve">program </w:t>
      </w:r>
      <w:r w:rsidR="001B1602" w:rsidRPr="00C104D1">
        <w:rPr>
          <w:rFonts w:ascii="Times New Roman" w:hAnsi="Times New Roman" w:cs="Times New Roman"/>
        </w:rPr>
        <w:t>communit</w:t>
      </w:r>
      <w:r w:rsidR="008C01FD" w:rsidRPr="00C104D1">
        <w:rPr>
          <w:rFonts w:ascii="Times New Roman" w:hAnsi="Times New Roman" w:cs="Times New Roman"/>
        </w:rPr>
        <w:t>y</w:t>
      </w:r>
      <w:r w:rsidR="00CA314E" w:rsidRPr="00C104D1">
        <w:rPr>
          <w:rFonts w:ascii="Times New Roman" w:hAnsi="Times New Roman" w:cs="Times New Roman"/>
        </w:rPr>
        <w:t xml:space="preserve"> in Liberia</w:t>
      </w:r>
      <w:r w:rsidR="00400635" w:rsidRPr="00C104D1">
        <w:rPr>
          <w:rFonts w:ascii="Times New Roman" w:hAnsi="Times New Roman" w:cs="Times New Roman"/>
        </w:rPr>
        <w:t>.</w:t>
      </w:r>
    </w:p>
    <w:p w14:paraId="1E688BF1" w14:textId="77777777" w:rsidR="00CA314E" w:rsidRDefault="00CA314E" w:rsidP="00E30631">
      <w:pPr>
        <w:pStyle w:val="NoSpacing"/>
        <w:spacing w:line="360" w:lineRule="auto"/>
        <w:jc w:val="both"/>
        <w:rPr>
          <w:rFonts w:ascii="Times New Roman" w:hAnsi="Times New Roman" w:cs="Times New Roman"/>
        </w:rPr>
      </w:pPr>
    </w:p>
    <w:p w14:paraId="78BE2DBD" w14:textId="6CBFE72A" w:rsidR="006E1FC6" w:rsidRDefault="00C104D1" w:rsidP="008A1A4D">
      <w:pPr>
        <w:spacing w:line="360" w:lineRule="auto"/>
        <w:rPr>
          <w:rFonts w:ascii="Times New Roman" w:hAnsi="Times New Roman" w:cs="Times New Roman"/>
        </w:rPr>
      </w:pPr>
      <w:r>
        <w:rPr>
          <w:rFonts w:ascii="Times New Roman" w:hAnsi="Times New Roman" w:cs="Times New Roman"/>
        </w:rPr>
        <w:t>Over the years, d</w:t>
      </w:r>
      <w:r w:rsidR="00FA6A02">
        <w:rPr>
          <w:rFonts w:ascii="Times New Roman" w:hAnsi="Times New Roman" w:cs="Times New Roman"/>
        </w:rPr>
        <w:t xml:space="preserve">espite </w:t>
      </w:r>
      <w:r w:rsidR="00FB0BC3">
        <w:rPr>
          <w:rFonts w:ascii="Times New Roman" w:hAnsi="Times New Roman" w:cs="Times New Roman"/>
        </w:rPr>
        <w:t xml:space="preserve">gains in literacy and school readiness </w:t>
      </w:r>
      <w:r w:rsidR="005329D7">
        <w:rPr>
          <w:rFonts w:ascii="Times New Roman" w:hAnsi="Times New Roman" w:cs="Times New Roman"/>
        </w:rPr>
        <w:t xml:space="preserve">of children completing </w:t>
      </w:r>
      <w:r w:rsidR="000F04AE">
        <w:rPr>
          <w:rFonts w:ascii="Times New Roman" w:hAnsi="Times New Roman" w:cs="Times New Roman"/>
        </w:rPr>
        <w:t xml:space="preserve">the </w:t>
      </w:r>
      <w:r w:rsidR="005329D7">
        <w:rPr>
          <w:rFonts w:ascii="Times New Roman" w:hAnsi="Times New Roman" w:cs="Times New Roman"/>
        </w:rPr>
        <w:t xml:space="preserve">FLI </w:t>
      </w:r>
      <w:r>
        <w:rPr>
          <w:rFonts w:ascii="Times New Roman" w:hAnsi="Times New Roman" w:cs="Times New Roman"/>
        </w:rPr>
        <w:t xml:space="preserve">3-year </w:t>
      </w:r>
      <w:r w:rsidR="008C01FD">
        <w:rPr>
          <w:rFonts w:ascii="Times New Roman" w:hAnsi="Times New Roman" w:cs="Times New Roman"/>
        </w:rPr>
        <w:t>program,</w:t>
      </w:r>
      <w:r w:rsidR="005329D7">
        <w:rPr>
          <w:rFonts w:ascii="Times New Roman" w:hAnsi="Times New Roman" w:cs="Times New Roman"/>
        </w:rPr>
        <w:t xml:space="preserve"> </w:t>
      </w:r>
      <w:r w:rsidR="00FA6A02">
        <w:rPr>
          <w:rFonts w:ascii="Times New Roman" w:hAnsi="Times New Roman" w:cs="Times New Roman"/>
        </w:rPr>
        <w:t xml:space="preserve">the challenge of </w:t>
      </w:r>
      <w:r w:rsidR="008C01FD">
        <w:rPr>
          <w:rFonts w:ascii="Times New Roman" w:hAnsi="Times New Roman" w:cs="Times New Roman"/>
        </w:rPr>
        <w:t>school</w:t>
      </w:r>
      <w:r w:rsidR="00FA6A02">
        <w:rPr>
          <w:rFonts w:ascii="Times New Roman" w:hAnsi="Times New Roman" w:cs="Times New Roman"/>
        </w:rPr>
        <w:t xml:space="preserve"> enrollment </w:t>
      </w:r>
      <w:r w:rsidR="008C01FD">
        <w:rPr>
          <w:rFonts w:ascii="Times New Roman" w:hAnsi="Times New Roman" w:cs="Times New Roman"/>
        </w:rPr>
        <w:t xml:space="preserve">and retention </w:t>
      </w:r>
      <w:r w:rsidR="008D207D">
        <w:rPr>
          <w:rFonts w:ascii="Times New Roman" w:hAnsi="Times New Roman" w:cs="Times New Roman"/>
        </w:rPr>
        <w:t xml:space="preserve">of </w:t>
      </w:r>
      <w:r w:rsidR="008C01FD">
        <w:rPr>
          <w:rFonts w:ascii="Times New Roman" w:hAnsi="Times New Roman" w:cs="Times New Roman"/>
        </w:rPr>
        <w:t>FLI graduates</w:t>
      </w:r>
      <w:r w:rsidR="00FB0BC3">
        <w:rPr>
          <w:rFonts w:ascii="Times New Roman" w:hAnsi="Times New Roman" w:cs="Times New Roman"/>
        </w:rPr>
        <w:t xml:space="preserve"> remains</w:t>
      </w:r>
      <w:r w:rsidR="00FA6A02">
        <w:rPr>
          <w:rFonts w:ascii="Times New Roman" w:hAnsi="Times New Roman" w:cs="Times New Roman"/>
        </w:rPr>
        <w:t xml:space="preserve">. </w:t>
      </w:r>
      <w:r w:rsidR="000F04AE">
        <w:rPr>
          <w:rFonts w:ascii="Times New Roman" w:hAnsi="Times New Roman" w:cs="Times New Roman"/>
        </w:rPr>
        <w:t xml:space="preserve">A </w:t>
      </w:r>
      <w:r w:rsidR="000F04AE" w:rsidRPr="000F04AE">
        <w:rPr>
          <w:rFonts w:ascii="Times New Roman" w:hAnsi="Times New Roman" w:cs="Times New Roman"/>
        </w:rPr>
        <w:t xml:space="preserve">tracking study conducted </w:t>
      </w:r>
      <w:r w:rsidR="004F7DEE">
        <w:rPr>
          <w:rFonts w:ascii="Times New Roman" w:hAnsi="Times New Roman" w:cs="Times New Roman"/>
        </w:rPr>
        <w:t xml:space="preserve">for </w:t>
      </w:r>
      <w:r w:rsidR="006E1FC6">
        <w:rPr>
          <w:rFonts w:ascii="Times New Roman" w:hAnsi="Times New Roman" w:cs="Times New Roman"/>
        </w:rPr>
        <w:t>six</w:t>
      </w:r>
      <w:r w:rsidR="004F7DEE">
        <w:rPr>
          <w:rFonts w:ascii="Times New Roman" w:hAnsi="Times New Roman" w:cs="Times New Roman"/>
        </w:rPr>
        <w:t xml:space="preserve"> cohorts</w:t>
      </w:r>
      <w:r w:rsidR="000F04AE" w:rsidRPr="000F04AE">
        <w:rPr>
          <w:rFonts w:ascii="Times New Roman" w:hAnsi="Times New Roman" w:cs="Times New Roman"/>
        </w:rPr>
        <w:t xml:space="preserve"> found that more than 20% of FLI graduates were not enrolled in formal school, largely due to financial constraints within households.</w:t>
      </w:r>
      <w:r w:rsidR="000F04AE">
        <w:rPr>
          <w:rFonts w:ascii="Times New Roman" w:hAnsi="Times New Roman" w:cs="Times New Roman"/>
        </w:rPr>
        <w:t xml:space="preserve"> </w:t>
      </w:r>
      <w:r w:rsidR="0094477D">
        <w:rPr>
          <w:rFonts w:ascii="Times New Roman" w:hAnsi="Times New Roman" w:cs="Times New Roman"/>
        </w:rPr>
        <w:t xml:space="preserve">A </w:t>
      </w:r>
      <w:r w:rsidR="003A3808">
        <w:rPr>
          <w:rFonts w:ascii="Times New Roman" w:hAnsi="Times New Roman" w:cs="Times New Roman"/>
        </w:rPr>
        <w:t>surve</w:t>
      </w:r>
      <w:r w:rsidR="0094477D">
        <w:rPr>
          <w:rFonts w:ascii="Times New Roman" w:hAnsi="Times New Roman" w:cs="Times New Roman"/>
        </w:rPr>
        <w:t xml:space="preserve">y </w:t>
      </w:r>
      <w:r w:rsidR="00627D81">
        <w:rPr>
          <w:rFonts w:ascii="Times New Roman" w:hAnsi="Times New Roman" w:cs="Times New Roman"/>
        </w:rPr>
        <w:t xml:space="preserve">of FLI families </w:t>
      </w:r>
      <w:r w:rsidR="0094477D">
        <w:rPr>
          <w:rFonts w:ascii="Times New Roman" w:hAnsi="Times New Roman" w:cs="Times New Roman"/>
        </w:rPr>
        <w:t xml:space="preserve">showed that </w:t>
      </w:r>
      <w:r w:rsidR="001E0581">
        <w:rPr>
          <w:rFonts w:ascii="Times New Roman" w:hAnsi="Times New Roman" w:cs="Times New Roman"/>
        </w:rPr>
        <w:t>90</w:t>
      </w:r>
      <w:r w:rsidR="0094477D">
        <w:rPr>
          <w:rFonts w:ascii="Times New Roman" w:hAnsi="Times New Roman" w:cs="Times New Roman"/>
        </w:rPr>
        <w:t xml:space="preserve">% of </w:t>
      </w:r>
      <w:r w:rsidR="00290123">
        <w:rPr>
          <w:rFonts w:ascii="Times New Roman" w:hAnsi="Times New Roman" w:cs="Times New Roman"/>
        </w:rPr>
        <w:t xml:space="preserve">primary </w:t>
      </w:r>
      <w:r w:rsidR="0094477D">
        <w:rPr>
          <w:rFonts w:ascii="Times New Roman" w:hAnsi="Times New Roman" w:cs="Times New Roman"/>
        </w:rPr>
        <w:t>caregivers and home teachers are women</w:t>
      </w:r>
      <w:r>
        <w:rPr>
          <w:rFonts w:ascii="Times New Roman" w:hAnsi="Times New Roman" w:cs="Times New Roman"/>
        </w:rPr>
        <w:t xml:space="preserve"> and they</w:t>
      </w:r>
      <w:r w:rsidR="0094477D">
        <w:rPr>
          <w:rFonts w:ascii="Times New Roman" w:hAnsi="Times New Roman" w:cs="Times New Roman"/>
        </w:rPr>
        <w:t xml:space="preserve"> </w:t>
      </w:r>
      <w:r>
        <w:rPr>
          <w:rFonts w:ascii="Times New Roman" w:hAnsi="Times New Roman" w:cs="Times New Roman"/>
        </w:rPr>
        <w:t xml:space="preserve">are </w:t>
      </w:r>
      <w:r w:rsidR="00290123">
        <w:rPr>
          <w:rFonts w:ascii="Times New Roman" w:hAnsi="Times New Roman" w:cs="Times New Roman"/>
        </w:rPr>
        <w:t>responsible for providing for their children’s education, nutrition</w:t>
      </w:r>
      <w:r w:rsidR="003A3808">
        <w:rPr>
          <w:rFonts w:ascii="Times New Roman" w:hAnsi="Times New Roman" w:cs="Times New Roman"/>
        </w:rPr>
        <w:t xml:space="preserve"> and </w:t>
      </w:r>
      <w:r w:rsidR="004F7DEE">
        <w:rPr>
          <w:rFonts w:ascii="Times New Roman" w:hAnsi="Times New Roman" w:cs="Times New Roman"/>
        </w:rPr>
        <w:t>household</w:t>
      </w:r>
      <w:r w:rsidR="003A3808">
        <w:rPr>
          <w:rFonts w:ascii="Times New Roman" w:hAnsi="Times New Roman" w:cs="Times New Roman"/>
        </w:rPr>
        <w:t xml:space="preserve"> well-being. </w:t>
      </w:r>
      <w:r w:rsidR="00C52FDC">
        <w:rPr>
          <w:rFonts w:ascii="Times New Roman" w:hAnsi="Times New Roman" w:cs="Times New Roman"/>
        </w:rPr>
        <w:t xml:space="preserve">This gave rise to the FLI Women Economic Empowerment </w:t>
      </w:r>
      <w:r w:rsidR="009A17B0">
        <w:rPr>
          <w:rFonts w:ascii="Times New Roman" w:hAnsi="Times New Roman" w:cs="Times New Roman"/>
        </w:rPr>
        <w:t xml:space="preserve">(FLIWEE) </w:t>
      </w:r>
      <w:r w:rsidR="00C52FDC">
        <w:rPr>
          <w:rFonts w:ascii="Times New Roman" w:hAnsi="Times New Roman" w:cs="Times New Roman"/>
        </w:rPr>
        <w:t>component that combines literacy and financial training with collateral free, interest free microloans to low-income, low literacy women participants of the FLI program.</w:t>
      </w:r>
    </w:p>
    <w:p w14:paraId="5DFDB29F" w14:textId="77777777" w:rsidR="00C52FDC" w:rsidRPr="00C52FDC" w:rsidRDefault="00C52FDC" w:rsidP="00645C78">
      <w:pPr>
        <w:spacing w:after="120" w:line="360" w:lineRule="auto"/>
        <w:rPr>
          <w:rFonts w:ascii="Times New Roman" w:eastAsia="Times New Roman" w:hAnsi="Times New Roman" w:cs="Times New Roman"/>
          <w:kern w:val="0"/>
          <w14:ligatures w14:val="none"/>
        </w:rPr>
      </w:pPr>
      <w:r w:rsidRPr="00C52FDC">
        <w:rPr>
          <w:rFonts w:ascii="Times New Roman" w:eastAsia="Times New Roman" w:hAnsi="Times New Roman" w:cs="Times New Roman"/>
          <w:kern w:val="0"/>
          <w14:ligatures w14:val="none"/>
        </w:rPr>
        <w:t>By strengthening women’s literacy, income-generating capacity, and decision-making power, the program will reduce poverty, increase school enrolment, readiness and retention among children, and foster community resilience. The revolving loan fund and embedded peer support structures ensure sustainability beyond the grant period, creating lasting pathways for women’s empowerment and family stability.</w:t>
      </w:r>
    </w:p>
    <w:p w14:paraId="6A2571CD" w14:textId="77777777" w:rsidR="00C52FDC" w:rsidRDefault="00C52FDC" w:rsidP="008A1A4D">
      <w:pPr>
        <w:spacing w:line="360" w:lineRule="auto"/>
        <w:rPr>
          <w:rFonts w:ascii="Times New Roman" w:hAnsi="Times New Roman" w:cs="Times New Roman"/>
        </w:rPr>
      </w:pPr>
    </w:p>
    <w:p w14:paraId="7BF51C22" w14:textId="720B19DC" w:rsidR="00471642" w:rsidRPr="00471642" w:rsidRDefault="00D75DAC" w:rsidP="00025742">
      <w:pPr>
        <w:pStyle w:val="NoSpacing"/>
        <w:spacing w:line="360" w:lineRule="auto"/>
        <w:jc w:val="both"/>
        <w:rPr>
          <w:rFonts w:ascii="Times New Roman" w:hAnsi="Times New Roman" w:cs="Times New Roman"/>
          <w:b/>
          <w:bCs/>
        </w:rPr>
      </w:pPr>
      <w:r w:rsidRPr="00850F75">
        <w:rPr>
          <w:noProof/>
        </w:rPr>
        <w:drawing>
          <wp:anchor distT="0" distB="0" distL="114300" distR="114300" simplePos="0" relativeHeight="251668480" behindDoc="0" locked="0" layoutInCell="1" allowOverlap="1" wp14:anchorId="5005BE4A" wp14:editId="4A43DA36">
            <wp:simplePos x="0" y="0"/>
            <wp:positionH relativeFrom="margin">
              <wp:posOffset>2712720</wp:posOffset>
            </wp:positionH>
            <wp:positionV relativeFrom="paragraph">
              <wp:posOffset>3810</wp:posOffset>
            </wp:positionV>
            <wp:extent cx="3284855" cy="26593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4855" cy="2659380"/>
                    </a:xfrm>
                    <a:prstGeom prst="rect">
                      <a:avLst/>
                    </a:prstGeom>
                    <a:noFill/>
                    <a:ln>
                      <a:noFill/>
                    </a:ln>
                  </pic:spPr>
                </pic:pic>
              </a:graphicData>
            </a:graphic>
            <wp14:sizeRelV relativeFrom="margin">
              <wp14:pctHeight>0</wp14:pctHeight>
            </wp14:sizeRelV>
          </wp:anchor>
        </w:drawing>
      </w:r>
      <w:r w:rsidR="00471642" w:rsidRPr="00471642">
        <w:rPr>
          <w:rFonts w:ascii="Times New Roman" w:hAnsi="Times New Roman" w:cs="Times New Roman"/>
          <w:b/>
          <w:bCs/>
        </w:rPr>
        <w:t>Introduction</w:t>
      </w:r>
    </w:p>
    <w:p w14:paraId="3EAF532F" w14:textId="045C7C39" w:rsidR="006C3B29" w:rsidRDefault="00A52364" w:rsidP="003F6919">
      <w:pPr>
        <w:rPr>
          <w:rFonts w:ascii="Times New Roman" w:hAnsi="Times New Roman" w:cs="Times New Roman"/>
        </w:rPr>
      </w:pPr>
      <w:r>
        <w:rPr>
          <w:rFonts w:ascii="Times New Roman" w:hAnsi="Times New Roman" w:cs="Times New Roman"/>
        </w:rPr>
        <w:t xml:space="preserve">The Adult Literacy Program implemented </w:t>
      </w:r>
      <w:r w:rsidR="00044576">
        <w:rPr>
          <w:rFonts w:ascii="Times New Roman" w:hAnsi="Times New Roman" w:cs="Times New Roman"/>
        </w:rPr>
        <w:t>its sixth year of program activities over a period of nine months</w:t>
      </w:r>
      <w:r w:rsidR="001204E1">
        <w:rPr>
          <w:rFonts w:ascii="Times New Roman" w:hAnsi="Times New Roman" w:cs="Times New Roman"/>
        </w:rPr>
        <w:t>,</w:t>
      </w:r>
      <w:r w:rsidR="00044576">
        <w:rPr>
          <w:rFonts w:ascii="Times New Roman" w:hAnsi="Times New Roman" w:cs="Times New Roman"/>
        </w:rPr>
        <w:t xml:space="preserve"> March</w:t>
      </w:r>
      <w:r w:rsidR="008C01FD">
        <w:rPr>
          <w:rFonts w:ascii="Times New Roman" w:hAnsi="Times New Roman" w:cs="Times New Roman"/>
        </w:rPr>
        <w:t xml:space="preserve"> </w:t>
      </w:r>
      <w:r w:rsidR="00044576">
        <w:rPr>
          <w:rFonts w:ascii="Times New Roman" w:hAnsi="Times New Roman" w:cs="Times New Roman"/>
        </w:rPr>
        <w:t>-</w:t>
      </w:r>
      <w:r w:rsidR="008C01FD">
        <w:rPr>
          <w:rFonts w:ascii="Times New Roman" w:hAnsi="Times New Roman" w:cs="Times New Roman"/>
        </w:rPr>
        <w:t xml:space="preserve"> </w:t>
      </w:r>
      <w:r w:rsidR="00044576">
        <w:rPr>
          <w:rFonts w:ascii="Times New Roman" w:hAnsi="Times New Roman" w:cs="Times New Roman"/>
        </w:rPr>
        <w:t>November</w:t>
      </w:r>
      <w:r w:rsidR="008C01FD">
        <w:rPr>
          <w:rFonts w:ascii="Times New Roman" w:hAnsi="Times New Roman" w:cs="Times New Roman"/>
        </w:rPr>
        <w:t xml:space="preserve"> 202</w:t>
      </w:r>
      <w:r w:rsidR="00576EEB">
        <w:rPr>
          <w:rFonts w:ascii="Times New Roman" w:hAnsi="Times New Roman" w:cs="Times New Roman"/>
        </w:rPr>
        <w:t>5</w:t>
      </w:r>
      <w:r w:rsidR="00044576">
        <w:rPr>
          <w:rFonts w:ascii="Times New Roman" w:hAnsi="Times New Roman" w:cs="Times New Roman"/>
        </w:rPr>
        <w:t>. T</w:t>
      </w:r>
      <w:r>
        <w:rPr>
          <w:rFonts w:ascii="Times New Roman" w:hAnsi="Times New Roman" w:cs="Times New Roman"/>
        </w:rPr>
        <w:t xml:space="preserve">he </w:t>
      </w:r>
      <w:r w:rsidR="00044576">
        <w:rPr>
          <w:rFonts w:ascii="Times New Roman" w:hAnsi="Times New Roman" w:cs="Times New Roman"/>
        </w:rPr>
        <w:t xml:space="preserve">program worked in three counties </w:t>
      </w:r>
      <w:r w:rsidR="008C01FD">
        <w:rPr>
          <w:rFonts w:ascii="Times New Roman" w:hAnsi="Times New Roman" w:cs="Times New Roman"/>
        </w:rPr>
        <w:t>across</w:t>
      </w:r>
      <w:r w:rsidR="00044576">
        <w:rPr>
          <w:rFonts w:ascii="Times New Roman" w:hAnsi="Times New Roman" w:cs="Times New Roman"/>
        </w:rPr>
        <w:t xml:space="preserve"> six low-income</w:t>
      </w:r>
      <w:r w:rsidR="001C7B40">
        <w:rPr>
          <w:rFonts w:ascii="Times New Roman" w:hAnsi="Times New Roman" w:cs="Times New Roman"/>
        </w:rPr>
        <w:t xml:space="preserve"> rural and urban</w:t>
      </w:r>
      <w:r w:rsidR="00044576">
        <w:rPr>
          <w:rFonts w:ascii="Times New Roman" w:hAnsi="Times New Roman" w:cs="Times New Roman"/>
        </w:rPr>
        <w:t xml:space="preserve"> communities. </w:t>
      </w:r>
      <w:r w:rsidR="00627D81">
        <w:rPr>
          <w:rFonts w:ascii="Times New Roman" w:hAnsi="Times New Roman" w:cs="Times New Roman"/>
        </w:rPr>
        <w:t>T</w:t>
      </w:r>
      <w:r w:rsidR="00627D81" w:rsidRPr="00CE439E">
        <w:rPr>
          <w:rFonts w:ascii="Times New Roman" w:hAnsi="Times New Roman" w:cs="Times New Roman"/>
        </w:rPr>
        <w:t xml:space="preserve">he FLI Women </w:t>
      </w:r>
      <w:r w:rsidR="001C7B40">
        <w:rPr>
          <w:rFonts w:ascii="Times New Roman" w:hAnsi="Times New Roman" w:cs="Times New Roman"/>
        </w:rPr>
        <w:t xml:space="preserve">Economic </w:t>
      </w:r>
      <w:r w:rsidR="00627D81" w:rsidRPr="00CE439E">
        <w:rPr>
          <w:rFonts w:ascii="Times New Roman" w:hAnsi="Times New Roman" w:cs="Times New Roman"/>
        </w:rPr>
        <w:t xml:space="preserve">Empowerment </w:t>
      </w:r>
      <w:r w:rsidR="00645C78">
        <w:rPr>
          <w:rFonts w:ascii="Times New Roman" w:hAnsi="Times New Roman" w:cs="Times New Roman"/>
        </w:rPr>
        <w:t xml:space="preserve">component </w:t>
      </w:r>
      <w:r w:rsidR="00627D81">
        <w:rPr>
          <w:rFonts w:ascii="Times New Roman" w:hAnsi="Times New Roman" w:cs="Times New Roman"/>
        </w:rPr>
        <w:t xml:space="preserve">was introduced during the second quarter of the program </w:t>
      </w:r>
      <w:r w:rsidR="00645C78">
        <w:rPr>
          <w:rFonts w:ascii="Times New Roman" w:hAnsi="Times New Roman" w:cs="Times New Roman"/>
        </w:rPr>
        <w:t>year</w:t>
      </w:r>
      <w:r w:rsidR="00627D81">
        <w:rPr>
          <w:rFonts w:ascii="Times New Roman" w:hAnsi="Times New Roman" w:cs="Times New Roman"/>
        </w:rPr>
        <w:t xml:space="preserve"> as a means of addressing the economic challenges of families. The goal of</w:t>
      </w:r>
      <w:r w:rsidR="003F6919">
        <w:rPr>
          <w:rFonts w:ascii="Times New Roman" w:hAnsi="Times New Roman" w:cs="Times New Roman"/>
        </w:rPr>
        <w:t xml:space="preserve"> this</w:t>
      </w:r>
      <w:r w:rsidR="009A17B0">
        <w:rPr>
          <w:rFonts w:ascii="Times New Roman" w:hAnsi="Times New Roman" w:cs="Times New Roman"/>
        </w:rPr>
        <w:t xml:space="preserve"> component</w:t>
      </w:r>
      <w:r w:rsidR="00627D81">
        <w:rPr>
          <w:rFonts w:ascii="Times New Roman" w:hAnsi="Times New Roman" w:cs="Times New Roman"/>
        </w:rPr>
        <w:t xml:space="preserve"> is to</w:t>
      </w:r>
      <w:r w:rsidR="009A17B0" w:rsidRPr="009A17B0">
        <w:rPr>
          <w:rFonts w:ascii="Aptos" w:eastAsia="Aptos" w:hAnsi="Aptos" w:cs="Times New Roman"/>
        </w:rPr>
        <w:t xml:space="preserve"> address the interconnected challenges of low literacy, poverty, and limited economic opportunities facing women caregivers in </w:t>
      </w:r>
      <w:r w:rsidR="009A17B0">
        <w:rPr>
          <w:rFonts w:ascii="Aptos" w:eastAsia="Aptos" w:hAnsi="Aptos" w:cs="Times New Roman"/>
        </w:rPr>
        <w:t xml:space="preserve">the FLI </w:t>
      </w:r>
      <w:r w:rsidR="009A17B0">
        <w:rPr>
          <w:rFonts w:ascii="Aptos" w:eastAsia="Aptos" w:hAnsi="Aptos" w:cs="Times New Roman"/>
        </w:rPr>
        <w:lastRenderedPageBreak/>
        <w:t>program</w:t>
      </w:r>
      <w:r w:rsidR="00101E4C">
        <w:rPr>
          <w:rFonts w:ascii="Aptos" w:eastAsia="Aptos" w:hAnsi="Aptos" w:cs="Times New Roman"/>
        </w:rPr>
        <w:t xml:space="preserve"> </w:t>
      </w:r>
      <w:r w:rsidR="003F6919">
        <w:rPr>
          <w:rFonts w:ascii="Aptos" w:eastAsia="Aptos" w:hAnsi="Aptos" w:cs="Times New Roman"/>
        </w:rPr>
        <w:t xml:space="preserve">in </w:t>
      </w:r>
      <w:r w:rsidR="009A17B0" w:rsidRPr="009A17B0">
        <w:rPr>
          <w:rFonts w:ascii="Aptos" w:eastAsia="Aptos" w:hAnsi="Aptos" w:cs="Times New Roman"/>
        </w:rPr>
        <w:t>Liberia</w:t>
      </w:r>
      <w:r w:rsidR="003F6919">
        <w:rPr>
          <w:rFonts w:ascii="Aptos" w:eastAsia="Aptos" w:hAnsi="Aptos" w:cs="Times New Roman"/>
        </w:rPr>
        <w:t>. I</w:t>
      </w:r>
      <w:r w:rsidR="00627D81" w:rsidRPr="009350A4">
        <w:rPr>
          <w:rFonts w:ascii="Times New Roman" w:hAnsi="Times New Roman" w:cs="Times New Roman"/>
        </w:rPr>
        <w:t>ncreas</w:t>
      </w:r>
      <w:r w:rsidR="003F6919">
        <w:rPr>
          <w:rFonts w:ascii="Times New Roman" w:hAnsi="Times New Roman" w:cs="Times New Roman"/>
        </w:rPr>
        <w:t>ing</w:t>
      </w:r>
      <w:r w:rsidR="00627D81" w:rsidRPr="009350A4">
        <w:rPr>
          <w:rFonts w:ascii="Times New Roman" w:hAnsi="Times New Roman" w:cs="Times New Roman"/>
        </w:rPr>
        <w:t xml:space="preserve"> household income </w:t>
      </w:r>
      <w:r w:rsidR="003F6919">
        <w:rPr>
          <w:rFonts w:ascii="Times New Roman" w:hAnsi="Times New Roman" w:cs="Times New Roman"/>
        </w:rPr>
        <w:t>will</w:t>
      </w:r>
      <w:r w:rsidR="00627D81">
        <w:rPr>
          <w:rFonts w:ascii="Times New Roman" w:hAnsi="Times New Roman" w:cs="Times New Roman"/>
        </w:rPr>
        <w:t xml:space="preserve"> improve FLI </w:t>
      </w:r>
      <w:r w:rsidR="00627D81" w:rsidRPr="009350A4">
        <w:rPr>
          <w:rFonts w:ascii="Times New Roman" w:hAnsi="Times New Roman" w:cs="Times New Roman"/>
        </w:rPr>
        <w:t>children’s enrolment</w:t>
      </w:r>
      <w:r w:rsidR="00627D81">
        <w:rPr>
          <w:rFonts w:ascii="Times New Roman" w:hAnsi="Times New Roman" w:cs="Times New Roman"/>
        </w:rPr>
        <w:t xml:space="preserve"> and retention</w:t>
      </w:r>
      <w:r w:rsidR="00627D81" w:rsidRPr="009350A4">
        <w:rPr>
          <w:rFonts w:ascii="Times New Roman" w:hAnsi="Times New Roman" w:cs="Times New Roman"/>
        </w:rPr>
        <w:t xml:space="preserve"> in formal school</w:t>
      </w:r>
      <w:r w:rsidR="003F6919">
        <w:rPr>
          <w:rFonts w:ascii="Times New Roman" w:hAnsi="Times New Roman" w:cs="Times New Roman"/>
        </w:rPr>
        <w:t xml:space="preserve"> and family wellbeing.</w:t>
      </w:r>
      <w:r w:rsidR="00627D81">
        <w:rPr>
          <w:rFonts w:ascii="Times New Roman" w:hAnsi="Times New Roman" w:cs="Times New Roman"/>
        </w:rPr>
        <w:t xml:space="preserve"> </w:t>
      </w:r>
    </w:p>
    <w:p w14:paraId="610B92AC" w14:textId="7BD9AB0D" w:rsidR="00025742" w:rsidRDefault="00E9108E" w:rsidP="0055400D">
      <w:pPr>
        <w:pStyle w:val="NoSpacing"/>
        <w:spacing w:line="360" w:lineRule="auto"/>
        <w:jc w:val="both"/>
        <w:rPr>
          <w:rFonts w:ascii="Times New Roman" w:hAnsi="Times New Roman" w:cs="Times New Roman"/>
        </w:rPr>
      </w:pPr>
      <w:r w:rsidRPr="005D0823">
        <w:rPr>
          <w:rFonts w:ascii="Times New Roman" w:hAnsi="Times New Roman" w:cs="Times New Roman"/>
          <w:noProof/>
        </w:rPr>
        <w:drawing>
          <wp:anchor distT="0" distB="0" distL="114300" distR="114300" simplePos="0" relativeHeight="251674624" behindDoc="0" locked="0" layoutInCell="1" allowOverlap="1" wp14:anchorId="67A90E7D" wp14:editId="43D879E1">
            <wp:simplePos x="0" y="0"/>
            <wp:positionH relativeFrom="margin">
              <wp:align>right</wp:align>
            </wp:positionH>
            <wp:positionV relativeFrom="paragraph">
              <wp:posOffset>1839595</wp:posOffset>
            </wp:positionV>
            <wp:extent cx="3880485" cy="3459480"/>
            <wp:effectExtent l="0" t="0" r="5715"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80485" cy="3459480"/>
                    </a:xfrm>
                    <a:prstGeom prst="rect">
                      <a:avLst/>
                    </a:prstGeom>
                    <a:noFill/>
                    <a:ln>
                      <a:noFill/>
                    </a:ln>
                  </pic:spPr>
                </pic:pic>
              </a:graphicData>
            </a:graphic>
            <wp14:sizeRelV relativeFrom="margin">
              <wp14:pctHeight>0</wp14:pctHeight>
            </wp14:sizeRelV>
          </wp:anchor>
        </w:drawing>
      </w:r>
      <w:r w:rsidR="0055400D">
        <w:rPr>
          <w:rFonts w:ascii="Times New Roman" w:hAnsi="Times New Roman" w:cs="Times New Roman"/>
        </w:rPr>
        <w:t>A</w:t>
      </w:r>
      <w:r w:rsidR="003F6919">
        <w:rPr>
          <w:rFonts w:ascii="Times New Roman" w:hAnsi="Times New Roman" w:cs="Times New Roman"/>
        </w:rPr>
        <w:t xml:space="preserve"> </w:t>
      </w:r>
      <w:r w:rsidR="0055400D">
        <w:rPr>
          <w:rFonts w:ascii="Times New Roman" w:hAnsi="Times New Roman" w:cs="Times New Roman"/>
        </w:rPr>
        <w:t>roadmap was</w:t>
      </w:r>
      <w:r w:rsidR="00627D81">
        <w:rPr>
          <w:rFonts w:ascii="Times New Roman" w:hAnsi="Times New Roman" w:cs="Times New Roman"/>
        </w:rPr>
        <w:t xml:space="preserve"> developed and implemented in</w:t>
      </w:r>
      <w:r w:rsidR="00A52364" w:rsidRPr="009350A4">
        <w:rPr>
          <w:rFonts w:ascii="Times New Roman" w:hAnsi="Times New Roman" w:cs="Times New Roman"/>
        </w:rPr>
        <w:t xml:space="preserve"> </w:t>
      </w:r>
      <w:r w:rsidR="00A52364" w:rsidRPr="00025742">
        <w:rPr>
          <w:rFonts w:ascii="Times New Roman" w:hAnsi="Times New Roman" w:cs="Times New Roman"/>
        </w:rPr>
        <w:t>Septembe</w:t>
      </w:r>
      <w:r w:rsidR="0094477D">
        <w:rPr>
          <w:rFonts w:ascii="Times New Roman" w:hAnsi="Times New Roman" w:cs="Times New Roman"/>
        </w:rPr>
        <w:t>r</w:t>
      </w:r>
      <w:r w:rsidR="00A52364" w:rsidRPr="00025742">
        <w:rPr>
          <w:rFonts w:ascii="Times New Roman" w:hAnsi="Times New Roman" w:cs="Times New Roman"/>
        </w:rPr>
        <w:t xml:space="preserve"> 2025</w:t>
      </w:r>
      <w:r w:rsidR="00A52364" w:rsidRPr="009350A4">
        <w:rPr>
          <w:rFonts w:ascii="Times New Roman" w:hAnsi="Times New Roman" w:cs="Times New Roman"/>
        </w:rPr>
        <w:t xml:space="preserve">, across </w:t>
      </w:r>
      <w:r w:rsidR="0094477D">
        <w:rPr>
          <w:rFonts w:ascii="Times New Roman" w:hAnsi="Times New Roman" w:cs="Times New Roman"/>
        </w:rPr>
        <w:t>the</w:t>
      </w:r>
      <w:r w:rsidR="00A52364">
        <w:rPr>
          <w:rFonts w:ascii="Times New Roman" w:hAnsi="Times New Roman" w:cs="Times New Roman"/>
        </w:rPr>
        <w:t xml:space="preserve"> five</w:t>
      </w:r>
      <w:r w:rsidR="00A52364" w:rsidRPr="009350A4">
        <w:rPr>
          <w:rFonts w:ascii="Times New Roman" w:hAnsi="Times New Roman" w:cs="Times New Roman"/>
        </w:rPr>
        <w:t xml:space="preserve"> FLI communities</w:t>
      </w:r>
      <w:r w:rsidR="0094477D">
        <w:rPr>
          <w:rFonts w:ascii="Times New Roman" w:hAnsi="Times New Roman" w:cs="Times New Roman"/>
        </w:rPr>
        <w:t xml:space="preserve"> of</w:t>
      </w:r>
      <w:r w:rsidR="00A52364">
        <w:rPr>
          <w:rFonts w:ascii="Times New Roman" w:hAnsi="Times New Roman" w:cs="Times New Roman"/>
        </w:rPr>
        <w:t xml:space="preserve"> West Point, Cal</w:t>
      </w:r>
      <w:r w:rsidR="00025742">
        <w:rPr>
          <w:rFonts w:ascii="Times New Roman" w:hAnsi="Times New Roman" w:cs="Times New Roman"/>
        </w:rPr>
        <w:t>d</w:t>
      </w:r>
      <w:r w:rsidR="00A52364">
        <w:rPr>
          <w:rFonts w:ascii="Times New Roman" w:hAnsi="Times New Roman" w:cs="Times New Roman"/>
        </w:rPr>
        <w:t>well, Neezoe</w:t>
      </w:r>
      <w:r w:rsidR="0094477D">
        <w:rPr>
          <w:rFonts w:ascii="Times New Roman" w:hAnsi="Times New Roman" w:cs="Times New Roman"/>
        </w:rPr>
        <w:t>,</w:t>
      </w:r>
      <w:r w:rsidR="00A52364">
        <w:rPr>
          <w:rFonts w:ascii="Times New Roman" w:hAnsi="Times New Roman" w:cs="Times New Roman"/>
        </w:rPr>
        <w:t xml:space="preserve"> </w:t>
      </w:r>
      <w:proofErr w:type="spellStart"/>
      <w:r w:rsidR="00A52364">
        <w:rPr>
          <w:rFonts w:ascii="Times New Roman" w:hAnsi="Times New Roman" w:cs="Times New Roman"/>
        </w:rPr>
        <w:t>Careysburg</w:t>
      </w:r>
      <w:proofErr w:type="spellEnd"/>
      <w:r w:rsidR="00A52364">
        <w:rPr>
          <w:rFonts w:ascii="Times New Roman" w:hAnsi="Times New Roman" w:cs="Times New Roman"/>
        </w:rPr>
        <w:t xml:space="preserve"> (Nyemah and Marchee towns)</w:t>
      </w:r>
      <w:r w:rsidR="0094477D">
        <w:rPr>
          <w:rFonts w:ascii="Times New Roman" w:hAnsi="Times New Roman" w:cs="Times New Roman"/>
        </w:rPr>
        <w:t xml:space="preserve"> and </w:t>
      </w:r>
      <w:proofErr w:type="spellStart"/>
      <w:r w:rsidR="0094477D">
        <w:rPr>
          <w:rFonts w:ascii="Times New Roman" w:hAnsi="Times New Roman" w:cs="Times New Roman"/>
        </w:rPr>
        <w:t>Dauzon</w:t>
      </w:r>
      <w:proofErr w:type="spellEnd"/>
      <w:r w:rsidR="0055400D">
        <w:rPr>
          <w:rFonts w:ascii="Times New Roman" w:hAnsi="Times New Roman" w:cs="Times New Roman"/>
        </w:rPr>
        <w:t xml:space="preserve">. </w:t>
      </w:r>
      <w:r w:rsidR="00DD73E9">
        <w:rPr>
          <w:rFonts w:ascii="Times New Roman" w:hAnsi="Times New Roman" w:cs="Times New Roman"/>
        </w:rPr>
        <w:t xml:space="preserve">Lessons </w:t>
      </w:r>
      <w:r w:rsidR="005D68D7">
        <w:rPr>
          <w:rFonts w:ascii="Times New Roman" w:hAnsi="Times New Roman" w:cs="Times New Roman"/>
        </w:rPr>
        <w:t xml:space="preserve">on practical application of financial literacy </w:t>
      </w:r>
      <w:r w:rsidR="00627D81">
        <w:rPr>
          <w:rFonts w:ascii="Times New Roman" w:hAnsi="Times New Roman" w:cs="Times New Roman"/>
        </w:rPr>
        <w:t>covering</w:t>
      </w:r>
      <w:r w:rsidR="005D68D7">
        <w:rPr>
          <w:rFonts w:ascii="Times New Roman" w:hAnsi="Times New Roman" w:cs="Times New Roman"/>
        </w:rPr>
        <w:t xml:space="preserve"> book keeping for sm</w:t>
      </w:r>
      <w:r w:rsidR="0094477D">
        <w:rPr>
          <w:rFonts w:ascii="Times New Roman" w:hAnsi="Times New Roman" w:cs="Times New Roman"/>
        </w:rPr>
        <w:t>all business</w:t>
      </w:r>
      <w:r w:rsidR="005D68D7">
        <w:rPr>
          <w:rFonts w:ascii="Times New Roman" w:hAnsi="Times New Roman" w:cs="Times New Roman"/>
        </w:rPr>
        <w:t xml:space="preserve">, budgeting </w:t>
      </w:r>
      <w:r w:rsidR="006C3B29">
        <w:rPr>
          <w:rFonts w:ascii="Times New Roman" w:hAnsi="Times New Roman" w:cs="Times New Roman"/>
        </w:rPr>
        <w:t>and</w:t>
      </w:r>
      <w:r w:rsidR="004B3865">
        <w:rPr>
          <w:rFonts w:ascii="Times New Roman" w:hAnsi="Times New Roman" w:cs="Times New Roman"/>
        </w:rPr>
        <w:t xml:space="preserve"> </w:t>
      </w:r>
      <w:r w:rsidR="005D68D7">
        <w:rPr>
          <w:rFonts w:ascii="Times New Roman" w:hAnsi="Times New Roman" w:cs="Times New Roman"/>
        </w:rPr>
        <w:t xml:space="preserve">completing </w:t>
      </w:r>
      <w:r w:rsidR="006C3B29">
        <w:rPr>
          <w:rFonts w:ascii="Times New Roman" w:hAnsi="Times New Roman" w:cs="Times New Roman"/>
        </w:rPr>
        <w:t>loan requirements</w:t>
      </w:r>
      <w:r w:rsidR="005D68D7">
        <w:rPr>
          <w:rFonts w:ascii="Times New Roman" w:hAnsi="Times New Roman" w:cs="Times New Roman"/>
        </w:rPr>
        <w:t xml:space="preserve"> </w:t>
      </w:r>
      <w:r w:rsidR="006C3B29">
        <w:rPr>
          <w:rFonts w:ascii="Times New Roman" w:hAnsi="Times New Roman" w:cs="Times New Roman"/>
        </w:rPr>
        <w:t xml:space="preserve">were </w:t>
      </w:r>
      <w:r w:rsidR="00DD73E9">
        <w:rPr>
          <w:rFonts w:ascii="Times New Roman" w:hAnsi="Times New Roman" w:cs="Times New Roman"/>
        </w:rPr>
        <w:t>developed and added to the ALP curriculum.</w:t>
      </w:r>
      <w:r w:rsidR="005D68D7">
        <w:rPr>
          <w:rFonts w:ascii="Times New Roman" w:hAnsi="Times New Roman" w:cs="Times New Roman"/>
        </w:rPr>
        <w:t xml:space="preserve"> ALP facilitators trained in financial management delivered th</w:t>
      </w:r>
      <w:r w:rsidR="00DD73E9">
        <w:rPr>
          <w:rFonts w:ascii="Times New Roman" w:hAnsi="Times New Roman" w:cs="Times New Roman"/>
        </w:rPr>
        <w:t>ese l</w:t>
      </w:r>
      <w:r w:rsidR="00F51671">
        <w:rPr>
          <w:rFonts w:ascii="Times New Roman" w:hAnsi="Times New Roman" w:cs="Times New Roman"/>
        </w:rPr>
        <w:t xml:space="preserve">essons </w:t>
      </w:r>
      <w:r w:rsidR="00DD73E9">
        <w:rPr>
          <w:rFonts w:ascii="Times New Roman" w:hAnsi="Times New Roman" w:cs="Times New Roman"/>
        </w:rPr>
        <w:t>during regular classes</w:t>
      </w:r>
      <w:r w:rsidR="00F51671">
        <w:rPr>
          <w:rFonts w:ascii="Times New Roman" w:hAnsi="Times New Roman" w:cs="Times New Roman"/>
        </w:rPr>
        <w:t xml:space="preserve"> as the activity</w:t>
      </w:r>
      <w:r w:rsidR="00246D43">
        <w:rPr>
          <w:rFonts w:ascii="Times New Roman" w:hAnsi="Times New Roman" w:cs="Times New Roman"/>
        </w:rPr>
        <w:t xml:space="preserve"> </w:t>
      </w:r>
      <w:r w:rsidR="006C3B29">
        <w:rPr>
          <w:rFonts w:ascii="Times New Roman" w:hAnsi="Times New Roman" w:cs="Times New Roman"/>
        </w:rPr>
        <w:t xml:space="preserve">unfolded on </w:t>
      </w:r>
      <w:r w:rsidR="00246D43">
        <w:rPr>
          <w:rFonts w:ascii="Times New Roman" w:hAnsi="Times New Roman" w:cs="Times New Roman"/>
        </w:rPr>
        <w:t xml:space="preserve">the </w:t>
      </w:r>
      <w:r w:rsidR="001208E7">
        <w:rPr>
          <w:rFonts w:ascii="Times New Roman" w:hAnsi="Times New Roman" w:cs="Times New Roman"/>
        </w:rPr>
        <w:t xml:space="preserve">collateral free, </w:t>
      </w:r>
      <w:r w:rsidR="00246D43">
        <w:rPr>
          <w:rFonts w:ascii="Times New Roman" w:hAnsi="Times New Roman" w:cs="Times New Roman"/>
        </w:rPr>
        <w:t xml:space="preserve">interest-free loan and small </w:t>
      </w:r>
      <w:r w:rsidR="001208E7">
        <w:rPr>
          <w:rFonts w:ascii="Times New Roman" w:hAnsi="Times New Roman" w:cs="Times New Roman"/>
        </w:rPr>
        <w:t>business</w:t>
      </w:r>
      <w:r w:rsidR="00C33EC5">
        <w:rPr>
          <w:rFonts w:ascii="Times New Roman" w:hAnsi="Times New Roman" w:cs="Times New Roman"/>
        </w:rPr>
        <w:t xml:space="preserve"> development</w:t>
      </w:r>
      <w:r w:rsidR="00DD73E9">
        <w:rPr>
          <w:rFonts w:ascii="Times New Roman" w:hAnsi="Times New Roman" w:cs="Times New Roman"/>
        </w:rPr>
        <w:t xml:space="preserve"> training</w:t>
      </w:r>
      <w:r w:rsidR="00C33EC5">
        <w:rPr>
          <w:rFonts w:ascii="Times New Roman" w:hAnsi="Times New Roman" w:cs="Times New Roman"/>
        </w:rPr>
        <w:t xml:space="preserve">. </w:t>
      </w:r>
      <w:r w:rsidR="001208E7">
        <w:rPr>
          <w:rFonts w:ascii="Times New Roman" w:hAnsi="Times New Roman" w:cs="Times New Roman"/>
        </w:rPr>
        <w:t>In the pilot, a</w:t>
      </w:r>
      <w:r w:rsidR="006C3B29">
        <w:rPr>
          <w:rFonts w:ascii="Times New Roman" w:hAnsi="Times New Roman" w:cs="Times New Roman"/>
        </w:rPr>
        <w:t xml:space="preserve"> total of </w:t>
      </w:r>
      <w:r w:rsidR="00025742">
        <w:rPr>
          <w:rFonts w:ascii="Times New Roman" w:hAnsi="Times New Roman" w:cs="Times New Roman"/>
        </w:rPr>
        <w:t>6</w:t>
      </w:r>
      <w:r w:rsidR="00F51671">
        <w:rPr>
          <w:rFonts w:ascii="Times New Roman" w:hAnsi="Times New Roman" w:cs="Times New Roman"/>
        </w:rPr>
        <w:t>7</w:t>
      </w:r>
      <w:r w:rsidR="00025742">
        <w:rPr>
          <w:rFonts w:ascii="Times New Roman" w:hAnsi="Times New Roman" w:cs="Times New Roman"/>
        </w:rPr>
        <w:t xml:space="preserve"> </w:t>
      </w:r>
      <w:r w:rsidR="001208E7">
        <w:rPr>
          <w:rFonts w:ascii="Times New Roman" w:hAnsi="Times New Roman" w:cs="Times New Roman"/>
        </w:rPr>
        <w:t>women</w:t>
      </w:r>
      <w:r w:rsidR="00025742">
        <w:rPr>
          <w:rFonts w:ascii="Times New Roman" w:hAnsi="Times New Roman" w:cs="Times New Roman"/>
        </w:rPr>
        <w:t xml:space="preserve"> enrolled </w:t>
      </w:r>
      <w:r w:rsidR="001E2B57">
        <w:rPr>
          <w:rFonts w:ascii="Times New Roman" w:hAnsi="Times New Roman" w:cs="Times New Roman"/>
        </w:rPr>
        <w:t xml:space="preserve">in </w:t>
      </w:r>
      <w:r w:rsidR="006C3B29">
        <w:rPr>
          <w:rFonts w:ascii="Times New Roman" w:hAnsi="Times New Roman" w:cs="Times New Roman"/>
        </w:rPr>
        <w:t xml:space="preserve">the </w:t>
      </w:r>
      <w:r w:rsidR="001E2B57">
        <w:rPr>
          <w:rFonts w:ascii="Times New Roman" w:hAnsi="Times New Roman" w:cs="Times New Roman"/>
        </w:rPr>
        <w:t xml:space="preserve">ALP </w:t>
      </w:r>
      <w:r w:rsidR="00025742">
        <w:rPr>
          <w:rFonts w:ascii="Times New Roman" w:hAnsi="Times New Roman" w:cs="Times New Roman"/>
        </w:rPr>
        <w:t>b</w:t>
      </w:r>
      <w:r w:rsidR="001E2B57">
        <w:rPr>
          <w:rFonts w:ascii="Times New Roman" w:hAnsi="Times New Roman" w:cs="Times New Roman"/>
        </w:rPr>
        <w:t xml:space="preserve">enefitted from the </w:t>
      </w:r>
      <w:r w:rsidR="006C3B29">
        <w:rPr>
          <w:rFonts w:ascii="Times New Roman" w:hAnsi="Times New Roman" w:cs="Times New Roman"/>
        </w:rPr>
        <w:t>FLI</w:t>
      </w:r>
      <w:r w:rsidR="001E2B57">
        <w:rPr>
          <w:rFonts w:ascii="Times New Roman" w:hAnsi="Times New Roman" w:cs="Times New Roman"/>
        </w:rPr>
        <w:t>WE</w:t>
      </w:r>
      <w:r>
        <w:rPr>
          <w:rFonts w:ascii="Times New Roman" w:hAnsi="Times New Roman" w:cs="Times New Roman"/>
        </w:rPr>
        <w:t>E</w:t>
      </w:r>
      <w:r w:rsidR="001208E7">
        <w:rPr>
          <w:rFonts w:ascii="Times New Roman" w:hAnsi="Times New Roman" w:cs="Times New Roman"/>
        </w:rPr>
        <w:t xml:space="preserve"> </w:t>
      </w:r>
      <w:r w:rsidR="001E2B57">
        <w:rPr>
          <w:rFonts w:ascii="Times New Roman" w:hAnsi="Times New Roman" w:cs="Times New Roman"/>
        </w:rPr>
        <w:t xml:space="preserve">over </w:t>
      </w:r>
      <w:r w:rsidR="00DD73E9">
        <w:rPr>
          <w:rFonts w:ascii="Times New Roman" w:hAnsi="Times New Roman" w:cs="Times New Roman"/>
        </w:rPr>
        <w:t>the three-month</w:t>
      </w:r>
      <w:r w:rsidR="001E2B57">
        <w:rPr>
          <w:rFonts w:ascii="Times New Roman" w:hAnsi="Times New Roman" w:cs="Times New Roman"/>
        </w:rPr>
        <w:t xml:space="preserve"> period.</w:t>
      </w:r>
      <w:r w:rsidR="0055400D">
        <w:rPr>
          <w:rFonts w:ascii="Times New Roman" w:hAnsi="Times New Roman" w:cs="Times New Roman"/>
        </w:rPr>
        <w:t xml:space="preserve"> </w:t>
      </w:r>
    </w:p>
    <w:p w14:paraId="146BB181" w14:textId="6DC36F78" w:rsidR="00F51671" w:rsidRDefault="00F51671" w:rsidP="0055400D">
      <w:pPr>
        <w:pStyle w:val="NoSpacing"/>
        <w:spacing w:line="360" w:lineRule="auto"/>
        <w:jc w:val="both"/>
        <w:rPr>
          <w:rFonts w:ascii="Times New Roman" w:hAnsi="Times New Roman" w:cs="Times New Roman"/>
        </w:rPr>
      </w:pPr>
      <w:r>
        <w:rPr>
          <w:rFonts w:ascii="Times New Roman" w:hAnsi="Times New Roman" w:cs="Times New Roman"/>
        </w:rPr>
        <w:t>Th</w:t>
      </w:r>
      <w:r w:rsidR="006C3B29">
        <w:rPr>
          <w:rFonts w:ascii="Times New Roman" w:hAnsi="Times New Roman" w:cs="Times New Roman"/>
        </w:rPr>
        <w:t>is</w:t>
      </w:r>
      <w:r>
        <w:rPr>
          <w:rFonts w:ascii="Times New Roman" w:hAnsi="Times New Roman" w:cs="Times New Roman"/>
        </w:rPr>
        <w:t xml:space="preserve"> report presents the </w:t>
      </w:r>
      <w:r w:rsidR="006C3B29">
        <w:rPr>
          <w:rFonts w:ascii="Times New Roman" w:hAnsi="Times New Roman" w:cs="Times New Roman"/>
        </w:rPr>
        <w:t>FLI</w:t>
      </w:r>
      <w:r>
        <w:rPr>
          <w:rFonts w:ascii="Times New Roman" w:hAnsi="Times New Roman" w:cs="Times New Roman"/>
        </w:rPr>
        <w:t>W</w:t>
      </w:r>
      <w:r w:rsidR="00E9108E">
        <w:rPr>
          <w:rFonts w:ascii="Times New Roman" w:hAnsi="Times New Roman" w:cs="Times New Roman"/>
        </w:rPr>
        <w:t>E</w:t>
      </w:r>
      <w:r>
        <w:rPr>
          <w:rFonts w:ascii="Times New Roman" w:hAnsi="Times New Roman" w:cs="Times New Roman"/>
        </w:rPr>
        <w:t>E pilot</w:t>
      </w:r>
      <w:r w:rsidR="00DD73E9">
        <w:rPr>
          <w:rFonts w:ascii="Times New Roman" w:hAnsi="Times New Roman" w:cs="Times New Roman"/>
        </w:rPr>
        <w:t xml:space="preserve"> </w:t>
      </w:r>
      <w:r>
        <w:rPr>
          <w:rFonts w:ascii="Times New Roman" w:hAnsi="Times New Roman" w:cs="Times New Roman"/>
        </w:rPr>
        <w:t xml:space="preserve">successes, challenges faced, as well as recommendations. </w:t>
      </w:r>
    </w:p>
    <w:p w14:paraId="7908F25B" w14:textId="688408A2" w:rsidR="000C753A" w:rsidRDefault="001E2B57" w:rsidP="001208E7">
      <w:pPr>
        <w:pStyle w:val="NoSpacing"/>
        <w:spacing w:line="360" w:lineRule="auto"/>
        <w:jc w:val="both"/>
        <w:rPr>
          <w:rFonts w:ascii="Times New Roman" w:hAnsi="Times New Roman" w:cs="Times New Roman"/>
          <w:b/>
          <w:bCs/>
        </w:rPr>
      </w:pPr>
      <w:r>
        <w:rPr>
          <w:rFonts w:ascii="Times New Roman" w:hAnsi="Times New Roman" w:cs="Times New Roman"/>
        </w:rPr>
        <w:t xml:space="preserve"> </w:t>
      </w:r>
    </w:p>
    <w:p w14:paraId="3D2828F7" w14:textId="40C0070C" w:rsidR="00471642" w:rsidRPr="006C3B29" w:rsidRDefault="008B10DC" w:rsidP="006C3B29">
      <w:pPr>
        <w:rPr>
          <w:rFonts w:ascii="Times New Roman" w:hAnsi="Times New Roman" w:cs="Times New Roman"/>
        </w:rPr>
      </w:pPr>
      <w:r>
        <w:rPr>
          <w:rFonts w:ascii="Times New Roman" w:hAnsi="Times New Roman" w:cs="Times New Roman"/>
          <w:b/>
          <w:bCs/>
        </w:rPr>
        <w:t xml:space="preserve">Piloting of the </w:t>
      </w:r>
      <w:r w:rsidR="006C3B29">
        <w:rPr>
          <w:rFonts w:ascii="Times New Roman" w:hAnsi="Times New Roman" w:cs="Times New Roman"/>
          <w:b/>
          <w:bCs/>
        </w:rPr>
        <w:t>FLI</w:t>
      </w:r>
      <w:r w:rsidR="00725257">
        <w:rPr>
          <w:rFonts w:ascii="Times New Roman" w:hAnsi="Times New Roman" w:cs="Times New Roman"/>
          <w:b/>
          <w:bCs/>
        </w:rPr>
        <w:t xml:space="preserve"> </w:t>
      </w:r>
      <w:r>
        <w:rPr>
          <w:rFonts w:ascii="Times New Roman" w:hAnsi="Times New Roman" w:cs="Times New Roman"/>
          <w:b/>
          <w:bCs/>
        </w:rPr>
        <w:t xml:space="preserve">Women </w:t>
      </w:r>
      <w:r w:rsidR="00E9108E">
        <w:rPr>
          <w:rFonts w:ascii="Times New Roman" w:hAnsi="Times New Roman" w:cs="Times New Roman"/>
          <w:b/>
          <w:bCs/>
        </w:rPr>
        <w:t xml:space="preserve">Economic </w:t>
      </w:r>
      <w:r>
        <w:rPr>
          <w:rFonts w:ascii="Times New Roman" w:hAnsi="Times New Roman" w:cs="Times New Roman"/>
          <w:b/>
          <w:bCs/>
        </w:rPr>
        <w:t xml:space="preserve">Empowerment </w:t>
      </w:r>
    </w:p>
    <w:p w14:paraId="6637B9E4" w14:textId="18D7F6A1" w:rsidR="00EE12F3" w:rsidRPr="009350A4" w:rsidRDefault="00627D81" w:rsidP="006B5473">
      <w:pPr>
        <w:pStyle w:val="NoSpacing"/>
        <w:spacing w:line="360" w:lineRule="auto"/>
        <w:jc w:val="both"/>
        <w:rPr>
          <w:rFonts w:ascii="Times New Roman" w:hAnsi="Times New Roman" w:cs="Times New Roman"/>
          <w:b/>
          <w:bCs/>
        </w:rPr>
      </w:pPr>
      <w:r>
        <w:rPr>
          <w:rFonts w:ascii="Times New Roman" w:hAnsi="Times New Roman" w:cs="Times New Roman"/>
          <w:b/>
          <w:bCs/>
        </w:rPr>
        <w:t>Needs Assessment</w:t>
      </w:r>
    </w:p>
    <w:p w14:paraId="672578E3" w14:textId="1C1D43AD" w:rsidR="00327207" w:rsidRDefault="005D68D7" w:rsidP="00FC6A2A">
      <w:pPr>
        <w:pStyle w:val="NoSpacing"/>
        <w:spacing w:line="360" w:lineRule="auto"/>
        <w:jc w:val="both"/>
        <w:rPr>
          <w:rFonts w:ascii="Times New Roman" w:hAnsi="Times New Roman" w:cs="Times New Roman"/>
        </w:rPr>
      </w:pPr>
      <w:r>
        <w:rPr>
          <w:rFonts w:ascii="Times New Roman" w:hAnsi="Times New Roman" w:cs="Times New Roman"/>
        </w:rPr>
        <w:t xml:space="preserve">A </w:t>
      </w:r>
      <w:r w:rsidR="00627D81">
        <w:rPr>
          <w:rFonts w:ascii="Times New Roman" w:hAnsi="Times New Roman" w:cs="Times New Roman"/>
        </w:rPr>
        <w:t xml:space="preserve">baseline </w:t>
      </w:r>
      <w:r w:rsidR="001E0581">
        <w:rPr>
          <w:rFonts w:ascii="Times New Roman" w:hAnsi="Times New Roman" w:cs="Times New Roman"/>
        </w:rPr>
        <w:t>survey</w:t>
      </w:r>
      <w:r w:rsidR="00F51671">
        <w:rPr>
          <w:rFonts w:ascii="Times New Roman" w:hAnsi="Times New Roman" w:cs="Times New Roman"/>
        </w:rPr>
        <w:t xml:space="preserve"> on the</w:t>
      </w:r>
      <w:r w:rsidR="00F51671" w:rsidRPr="00F51671">
        <w:rPr>
          <w:rFonts w:ascii="Times New Roman" w:hAnsi="Times New Roman" w:cs="Times New Roman"/>
        </w:rPr>
        <w:t xml:space="preserve"> livelihood</w:t>
      </w:r>
      <w:r w:rsidR="00F51671">
        <w:rPr>
          <w:rFonts w:ascii="Times New Roman" w:hAnsi="Times New Roman" w:cs="Times New Roman"/>
        </w:rPr>
        <w:t>, cell</w:t>
      </w:r>
      <w:r w:rsidR="006C3B29">
        <w:rPr>
          <w:rFonts w:ascii="Times New Roman" w:hAnsi="Times New Roman" w:cs="Times New Roman"/>
        </w:rPr>
        <w:t xml:space="preserve"> phone</w:t>
      </w:r>
      <w:r w:rsidR="00D0763B">
        <w:rPr>
          <w:rFonts w:ascii="Times New Roman" w:hAnsi="Times New Roman" w:cs="Times New Roman"/>
        </w:rPr>
        <w:t xml:space="preserve"> </w:t>
      </w:r>
      <w:r w:rsidR="00F51671">
        <w:rPr>
          <w:rFonts w:ascii="Times New Roman" w:hAnsi="Times New Roman" w:cs="Times New Roman"/>
        </w:rPr>
        <w:t xml:space="preserve">ownership and use of learners </w:t>
      </w:r>
      <w:r w:rsidR="00C52FDC">
        <w:rPr>
          <w:rFonts w:ascii="Times New Roman" w:hAnsi="Times New Roman" w:cs="Times New Roman"/>
        </w:rPr>
        <w:t>was</w:t>
      </w:r>
      <w:r w:rsidR="00F51671">
        <w:rPr>
          <w:rFonts w:ascii="Times New Roman" w:hAnsi="Times New Roman" w:cs="Times New Roman"/>
        </w:rPr>
        <w:t xml:space="preserve"> conducted</w:t>
      </w:r>
      <w:r>
        <w:rPr>
          <w:rFonts w:ascii="Times New Roman" w:hAnsi="Times New Roman" w:cs="Times New Roman"/>
        </w:rPr>
        <w:t xml:space="preserve"> at the beginning of the pilot</w:t>
      </w:r>
      <w:r w:rsidR="00F51671">
        <w:rPr>
          <w:rFonts w:ascii="Times New Roman" w:hAnsi="Times New Roman" w:cs="Times New Roman"/>
        </w:rPr>
        <w:t xml:space="preserve">. </w:t>
      </w:r>
      <w:r w:rsidR="00F51671" w:rsidRPr="00F51671">
        <w:rPr>
          <w:rFonts w:ascii="Times New Roman" w:hAnsi="Times New Roman" w:cs="Times New Roman"/>
        </w:rPr>
        <w:t xml:space="preserve">The outcome of the assessment indicated that </w:t>
      </w:r>
      <w:r w:rsidR="00F51671">
        <w:rPr>
          <w:rFonts w:ascii="Times New Roman" w:hAnsi="Times New Roman" w:cs="Times New Roman"/>
        </w:rPr>
        <w:t xml:space="preserve">about </w:t>
      </w:r>
      <w:r w:rsidR="00F51671" w:rsidRPr="00F51671">
        <w:rPr>
          <w:rFonts w:ascii="Times New Roman" w:hAnsi="Times New Roman" w:cs="Times New Roman"/>
        </w:rPr>
        <w:t>90% of caregivers of FLI families are women</w:t>
      </w:r>
      <w:r w:rsidR="00F51671">
        <w:rPr>
          <w:rFonts w:ascii="Times New Roman" w:hAnsi="Times New Roman" w:cs="Times New Roman"/>
        </w:rPr>
        <w:t xml:space="preserve"> </w:t>
      </w:r>
      <w:r w:rsidR="00F51671" w:rsidRPr="00F51671">
        <w:rPr>
          <w:rFonts w:ascii="Times New Roman" w:hAnsi="Times New Roman" w:cs="Times New Roman"/>
        </w:rPr>
        <w:t xml:space="preserve">and about 79% </w:t>
      </w:r>
      <w:r w:rsidR="00627D81">
        <w:rPr>
          <w:rFonts w:ascii="Times New Roman" w:hAnsi="Times New Roman" w:cs="Times New Roman"/>
        </w:rPr>
        <w:t>were</w:t>
      </w:r>
      <w:r w:rsidR="00F51671" w:rsidRPr="00F51671">
        <w:rPr>
          <w:rFonts w:ascii="Times New Roman" w:hAnsi="Times New Roman" w:cs="Times New Roman"/>
        </w:rPr>
        <w:t xml:space="preserve"> single parents, </w:t>
      </w:r>
      <w:r>
        <w:rPr>
          <w:rFonts w:ascii="Times New Roman" w:hAnsi="Times New Roman" w:cs="Times New Roman"/>
        </w:rPr>
        <w:t>supporting</w:t>
      </w:r>
      <w:r w:rsidR="00F51671" w:rsidRPr="00F51671">
        <w:rPr>
          <w:rFonts w:ascii="Times New Roman" w:hAnsi="Times New Roman" w:cs="Times New Roman"/>
        </w:rPr>
        <w:t xml:space="preserve"> their families by doing </w:t>
      </w:r>
      <w:r w:rsidR="00627D81">
        <w:rPr>
          <w:rFonts w:ascii="Times New Roman" w:hAnsi="Times New Roman" w:cs="Times New Roman"/>
        </w:rPr>
        <w:t>small-scale trading</w:t>
      </w:r>
      <w:r>
        <w:rPr>
          <w:rFonts w:ascii="Times New Roman" w:hAnsi="Times New Roman" w:cs="Times New Roman"/>
        </w:rPr>
        <w:t xml:space="preserve"> (waiter market)</w:t>
      </w:r>
      <w:r w:rsidR="00EE12F3">
        <w:rPr>
          <w:rFonts w:ascii="Times New Roman" w:hAnsi="Times New Roman" w:cs="Times New Roman"/>
        </w:rPr>
        <w:t xml:space="preserve">. </w:t>
      </w:r>
      <w:r w:rsidR="00327207">
        <w:rPr>
          <w:rFonts w:ascii="Times New Roman" w:hAnsi="Times New Roman" w:cs="Times New Roman"/>
        </w:rPr>
        <w:t xml:space="preserve">Coupled with the finding of more than 20% of children being out of school from the FLI tracking study, </w:t>
      </w:r>
      <w:r w:rsidR="00F51671">
        <w:rPr>
          <w:rFonts w:ascii="Times New Roman" w:hAnsi="Times New Roman" w:cs="Times New Roman"/>
        </w:rPr>
        <w:t xml:space="preserve">the need for </w:t>
      </w:r>
      <w:r w:rsidR="00990005">
        <w:rPr>
          <w:rFonts w:ascii="Times New Roman" w:hAnsi="Times New Roman" w:cs="Times New Roman"/>
        </w:rPr>
        <w:t>economic</w:t>
      </w:r>
      <w:r w:rsidR="001C7B40">
        <w:rPr>
          <w:rFonts w:ascii="Times New Roman" w:hAnsi="Times New Roman" w:cs="Times New Roman"/>
        </w:rPr>
        <w:t xml:space="preserve"> </w:t>
      </w:r>
      <w:r w:rsidR="00327207">
        <w:rPr>
          <w:rFonts w:ascii="Times New Roman" w:hAnsi="Times New Roman" w:cs="Times New Roman"/>
        </w:rPr>
        <w:t xml:space="preserve">empowerment </w:t>
      </w:r>
      <w:r w:rsidR="00EE12F3">
        <w:rPr>
          <w:rFonts w:ascii="Times New Roman" w:hAnsi="Times New Roman" w:cs="Times New Roman"/>
        </w:rPr>
        <w:t>activity</w:t>
      </w:r>
      <w:r w:rsidR="00327207">
        <w:rPr>
          <w:rFonts w:ascii="Times New Roman" w:hAnsi="Times New Roman" w:cs="Times New Roman"/>
        </w:rPr>
        <w:t xml:space="preserve"> was clear</w:t>
      </w:r>
      <w:r w:rsidR="00EE12F3">
        <w:rPr>
          <w:rFonts w:ascii="Times New Roman" w:hAnsi="Times New Roman" w:cs="Times New Roman"/>
        </w:rPr>
        <w:t xml:space="preserve">. </w:t>
      </w:r>
    </w:p>
    <w:p w14:paraId="0792CF52" w14:textId="77777777" w:rsidR="001D7ABF" w:rsidRDefault="001D7ABF" w:rsidP="000C753A">
      <w:pPr>
        <w:pStyle w:val="NoSpacing"/>
        <w:spacing w:line="360" w:lineRule="auto"/>
        <w:jc w:val="both"/>
        <w:rPr>
          <w:rFonts w:ascii="Times New Roman" w:hAnsi="Times New Roman" w:cs="Times New Roman"/>
          <w:b/>
          <w:bCs/>
        </w:rPr>
      </w:pPr>
    </w:p>
    <w:p w14:paraId="21A2A148" w14:textId="7EE3E345" w:rsidR="000C753A" w:rsidRPr="007D688F" w:rsidRDefault="000C753A" w:rsidP="000C753A">
      <w:pPr>
        <w:pStyle w:val="NoSpacing"/>
        <w:spacing w:line="360" w:lineRule="auto"/>
        <w:jc w:val="both"/>
        <w:rPr>
          <w:rFonts w:ascii="Times New Roman" w:hAnsi="Times New Roman" w:cs="Times New Roman"/>
          <w:b/>
          <w:bCs/>
        </w:rPr>
      </w:pPr>
      <w:r w:rsidRPr="007D688F">
        <w:rPr>
          <w:rFonts w:ascii="Times New Roman" w:hAnsi="Times New Roman" w:cs="Times New Roman"/>
          <w:b/>
          <w:bCs/>
        </w:rPr>
        <w:t>Beneficiaries</w:t>
      </w:r>
    </w:p>
    <w:p w14:paraId="7711FB4E" w14:textId="1AAA6CE2" w:rsidR="000C753A" w:rsidRPr="007D688F" w:rsidRDefault="000C753A" w:rsidP="000C753A">
      <w:pPr>
        <w:pStyle w:val="NoSpacing"/>
        <w:spacing w:line="360" w:lineRule="auto"/>
        <w:jc w:val="both"/>
        <w:rPr>
          <w:rFonts w:ascii="Times New Roman" w:hAnsi="Times New Roman" w:cs="Times New Roman"/>
        </w:rPr>
      </w:pPr>
      <w:r>
        <w:rPr>
          <w:rFonts w:ascii="Times New Roman" w:hAnsi="Times New Roman" w:cs="Times New Roman"/>
        </w:rPr>
        <w:t xml:space="preserve">A total of 67 </w:t>
      </w:r>
      <w:r w:rsidR="00990005">
        <w:rPr>
          <w:rFonts w:ascii="Times New Roman" w:hAnsi="Times New Roman" w:cs="Times New Roman"/>
        </w:rPr>
        <w:t>women</w:t>
      </w:r>
      <w:r>
        <w:rPr>
          <w:rFonts w:ascii="Times New Roman" w:hAnsi="Times New Roman" w:cs="Times New Roman"/>
        </w:rPr>
        <w:t xml:space="preserve"> were </w:t>
      </w:r>
      <w:r w:rsidR="00990005">
        <w:rPr>
          <w:rFonts w:ascii="Times New Roman" w:hAnsi="Times New Roman" w:cs="Times New Roman"/>
        </w:rPr>
        <w:t>selected</w:t>
      </w:r>
      <w:r>
        <w:rPr>
          <w:rFonts w:ascii="Times New Roman" w:hAnsi="Times New Roman" w:cs="Times New Roman"/>
        </w:rPr>
        <w:t xml:space="preserve"> and became direct beneficiaries. </w:t>
      </w:r>
      <w:r w:rsidR="001D7ABF">
        <w:rPr>
          <w:rFonts w:ascii="Times New Roman" w:hAnsi="Times New Roman" w:cs="Times New Roman"/>
        </w:rPr>
        <w:t>40</w:t>
      </w:r>
      <w:r w:rsidRPr="00FC6A2A">
        <w:rPr>
          <w:rFonts w:ascii="Times New Roman" w:hAnsi="Times New Roman" w:cs="Times New Roman"/>
        </w:rPr>
        <w:t xml:space="preserve"> women received hands-on vocational skills</w:t>
      </w:r>
      <w:r>
        <w:rPr>
          <w:rFonts w:ascii="Times New Roman" w:hAnsi="Times New Roman" w:cs="Times New Roman"/>
        </w:rPr>
        <w:t xml:space="preserve"> training, and </w:t>
      </w:r>
      <w:r w:rsidR="001D7ABF">
        <w:rPr>
          <w:rFonts w:ascii="Times New Roman" w:hAnsi="Times New Roman" w:cs="Times New Roman"/>
        </w:rPr>
        <w:t>27</w:t>
      </w:r>
      <w:r w:rsidRPr="00FC6A2A">
        <w:rPr>
          <w:rFonts w:ascii="Times New Roman" w:hAnsi="Times New Roman" w:cs="Times New Roman"/>
        </w:rPr>
        <w:t xml:space="preserve"> women received</w:t>
      </w:r>
      <w:r>
        <w:rPr>
          <w:rFonts w:ascii="Times New Roman" w:hAnsi="Times New Roman" w:cs="Times New Roman"/>
        </w:rPr>
        <w:t xml:space="preserve"> cash</w:t>
      </w:r>
      <w:r w:rsidRPr="00FC6A2A">
        <w:rPr>
          <w:rFonts w:ascii="Times New Roman" w:hAnsi="Times New Roman" w:cs="Times New Roman"/>
        </w:rPr>
        <w:t xml:space="preserve"> </w:t>
      </w:r>
      <w:r w:rsidR="001208E7">
        <w:rPr>
          <w:rFonts w:ascii="Times New Roman" w:hAnsi="Times New Roman" w:cs="Times New Roman"/>
        </w:rPr>
        <w:t xml:space="preserve">to start or expand </w:t>
      </w:r>
      <w:r w:rsidRPr="00FC6A2A">
        <w:rPr>
          <w:rFonts w:ascii="Times New Roman" w:hAnsi="Times New Roman" w:cs="Times New Roman"/>
        </w:rPr>
        <w:t>small businesses</w:t>
      </w:r>
      <w:r>
        <w:rPr>
          <w:rFonts w:ascii="Times New Roman" w:hAnsi="Times New Roman" w:cs="Times New Roman"/>
        </w:rPr>
        <w:t xml:space="preserve">. Training manual was </w:t>
      </w:r>
      <w:r w:rsidR="001D7ABF">
        <w:rPr>
          <w:rFonts w:ascii="Times New Roman" w:hAnsi="Times New Roman" w:cs="Times New Roman"/>
        </w:rPr>
        <w:t>developed;</w:t>
      </w:r>
      <w:r>
        <w:rPr>
          <w:rFonts w:ascii="Times New Roman" w:hAnsi="Times New Roman" w:cs="Times New Roman"/>
        </w:rPr>
        <w:t xml:space="preserve"> engagement meetings were held and lessons on small business were </w:t>
      </w:r>
      <w:r w:rsidR="001D7ABF">
        <w:rPr>
          <w:rFonts w:ascii="Times New Roman" w:hAnsi="Times New Roman" w:cs="Times New Roman"/>
        </w:rPr>
        <w:t>provided</w:t>
      </w:r>
      <w:r>
        <w:rPr>
          <w:rFonts w:ascii="Times New Roman" w:hAnsi="Times New Roman" w:cs="Times New Roman"/>
        </w:rPr>
        <w:t xml:space="preserve"> before awarding of the loan. </w:t>
      </w:r>
    </w:p>
    <w:tbl>
      <w:tblPr>
        <w:tblStyle w:val="TableGrid"/>
        <w:tblpPr w:leftFromText="180" w:rightFromText="180" w:vertAnchor="text" w:horzAnchor="margin" w:tblpY="9"/>
        <w:tblW w:w="9385" w:type="dxa"/>
        <w:tblLook w:val="04A0" w:firstRow="1" w:lastRow="0" w:firstColumn="1" w:lastColumn="0" w:noHBand="0" w:noVBand="1"/>
      </w:tblPr>
      <w:tblGrid>
        <w:gridCol w:w="2689"/>
        <w:gridCol w:w="3903"/>
        <w:gridCol w:w="2793"/>
      </w:tblGrid>
      <w:tr w:rsidR="000C753A" w:rsidRPr="009350A4" w14:paraId="1107172C" w14:textId="77777777" w:rsidTr="00990005">
        <w:trPr>
          <w:trHeight w:val="293"/>
        </w:trPr>
        <w:tc>
          <w:tcPr>
            <w:tcW w:w="2689" w:type="dxa"/>
            <w:hideMark/>
          </w:tcPr>
          <w:p w14:paraId="07E2C95D" w14:textId="073661E5" w:rsidR="000C753A" w:rsidRPr="009350A4" w:rsidRDefault="000C753A" w:rsidP="00173A72">
            <w:pPr>
              <w:pStyle w:val="NoSpacing"/>
              <w:spacing w:line="360" w:lineRule="auto"/>
              <w:jc w:val="both"/>
              <w:rPr>
                <w:rFonts w:ascii="Times New Roman" w:hAnsi="Times New Roman" w:cs="Times New Roman"/>
                <w:b/>
                <w:bCs/>
              </w:rPr>
            </w:pPr>
            <w:r w:rsidRPr="009350A4">
              <w:rPr>
                <w:rFonts w:ascii="Times New Roman" w:hAnsi="Times New Roman" w:cs="Times New Roman"/>
                <w:b/>
                <w:bCs/>
              </w:rPr>
              <w:lastRenderedPageBreak/>
              <w:t>Community</w:t>
            </w:r>
            <w:r>
              <w:rPr>
                <w:rFonts w:ascii="Times New Roman" w:hAnsi="Times New Roman" w:cs="Times New Roman"/>
                <w:b/>
                <w:bCs/>
              </w:rPr>
              <w:t xml:space="preserve">       </w:t>
            </w:r>
          </w:p>
        </w:tc>
        <w:tc>
          <w:tcPr>
            <w:tcW w:w="3903" w:type="dxa"/>
            <w:hideMark/>
          </w:tcPr>
          <w:p w14:paraId="2253A92A" w14:textId="77777777" w:rsidR="000C753A" w:rsidRPr="009350A4" w:rsidRDefault="000C753A" w:rsidP="00173A72">
            <w:pPr>
              <w:pStyle w:val="NoSpacing"/>
              <w:spacing w:line="360" w:lineRule="auto"/>
              <w:jc w:val="both"/>
              <w:rPr>
                <w:rFonts w:ascii="Times New Roman" w:hAnsi="Times New Roman" w:cs="Times New Roman"/>
                <w:b/>
                <w:bCs/>
              </w:rPr>
            </w:pPr>
            <w:r>
              <w:rPr>
                <w:rFonts w:ascii="Times New Roman" w:hAnsi="Times New Roman" w:cs="Times New Roman"/>
                <w:b/>
                <w:bCs/>
              </w:rPr>
              <w:t xml:space="preserve">              Intervention</w:t>
            </w:r>
          </w:p>
        </w:tc>
        <w:tc>
          <w:tcPr>
            <w:tcW w:w="2793" w:type="dxa"/>
            <w:hideMark/>
          </w:tcPr>
          <w:p w14:paraId="7E8D6275" w14:textId="77777777" w:rsidR="000C753A" w:rsidRPr="009350A4" w:rsidRDefault="000C753A" w:rsidP="00173A72">
            <w:pPr>
              <w:pStyle w:val="NoSpacing"/>
              <w:spacing w:line="360" w:lineRule="auto"/>
              <w:jc w:val="both"/>
              <w:rPr>
                <w:rFonts w:ascii="Times New Roman" w:hAnsi="Times New Roman" w:cs="Times New Roman"/>
                <w:b/>
                <w:bCs/>
              </w:rPr>
            </w:pPr>
            <w:r>
              <w:rPr>
                <w:rFonts w:ascii="Times New Roman" w:hAnsi="Times New Roman" w:cs="Times New Roman"/>
                <w:b/>
                <w:bCs/>
              </w:rPr>
              <w:t xml:space="preserve">          </w:t>
            </w:r>
            <w:r w:rsidRPr="009350A4">
              <w:rPr>
                <w:rFonts w:ascii="Times New Roman" w:hAnsi="Times New Roman" w:cs="Times New Roman"/>
                <w:b/>
                <w:bCs/>
              </w:rPr>
              <w:t>Beneficiaries</w:t>
            </w:r>
          </w:p>
        </w:tc>
      </w:tr>
      <w:tr w:rsidR="000C753A" w:rsidRPr="009350A4" w14:paraId="15C938D9" w14:textId="77777777" w:rsidTr="00990005">
        <w:trPr>
          <w:trHeight w:val="307"/>
        </w:trPr>
        <w:tc>
          <w:tcPr>
            <w:tcW w:w="2689" w:type="dxa"/>
            <w:hideMark/>
          </w:tcPr>
          <w:p w14:paraId="58109F6A" w14:textId="77777777" w:rsidR="000C753A" w:rsidRPr="009350A4" w:rsidRDefault="000C753A" w:rsidP="00173A72">
            <w:pPr>
              <w:pStyle w:val="NoSpacing"/>
              <w:spacing w:line="360" w:lineRule="auto"/>
              <w:jc w:val="both"/>
              <w:rPr>
                <w:rFonts w:ascii="Times New Roman" w:hAnsi="Times New Roman" w:cs="Times New Roman"/>
              </w:rPr>
            </w:pPr>
            <w:r w:rsidRPr="009350A4">
              <w:rPr>
                <w:rFonts w:ascii="Times New Roman" w:hAnsi="Times New Roman" w:cs="Times New Roman"/>
              </w:rPr>
              <w:t>West Point</w:t>
            </w:r>
          </w:p>
        </w:tc>
        <w:tc>
          <w:tcPr>
            <w:tcW w:w="0" w:type="auto"/>
            <w:hideMark/>
          </w:tcPr>
          <w:p w14:paraId="10C09AB3" w14:textId="31F9EA1D" w:rsidR="000C753A" w:rsidRPr="009350A4" w:rsidRDefault="000C753A" w:rsidP="00173A72">
            <w:pPr>
              <w:pStyle w:val="NoSpacing"/>
              <w:spacing w:line="360" w:lineRule="auto"/>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Cash for business</w:t>
            </w:r>
          </w:p>
        </w:tc>
        <w:tc>
          <w:tcPr>
            <w:tcW w:w="0" w:type="auto"/>
            <w:hideMark/>
          </w:tcPr>
          <w:p w14:paraId="47FB7BCD" w14:textId="6843D7A4" w:rsidR="000C753A" w:rsidRPr="009350A4" w:rsidRDefault="000C753A" w:rsidP="00173A72">
            <w:pPr>
              <w:pStyle w:val="NoSpacing"/>
              <w:spacing w:line="360" w:lineRule="auto"/>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 xml:space="preserve">6 </w:t>
            </w:r>
            <w:r w:rsidR="001D7ABF">
              <w:rPr>
                <w:rFonts w:ascii="Times New Roman" w:hAnsi="Times New Roman" w:cs="Times New Roman"/>
              </w:rPr>
              <w:t>women</w:t>
            </w:r>
          </w:p>
        </w:tc>
      </w:tr>
      <w:tr w:rsidR="000C753A" w:rsidRPr="009350A4" w14:paraId="47EAC050" w14:textId="77777777" w:rsidTr="00990005">
        <w:trPr>
          <w:trHeight w:val="293"/>
        </w:trPr>
        <w:tc>
          <w:tcPr>
            <w:tcW w:w="2689" w:type="dxa"/>
            <w:hideMark/>
          </w:tcPr>
          <w:p w14:paraId="63969A59" w14:textId="77777777" w:rsidR="000C753A" w:rsidRPr="009350A4" w:rsidRDefault="000C753A" w:rsidP="00173A72">
            <w:pPr>
              <w:pStyle w:val="NoSpacing"/>
              <w:spacing w:line="360" w:lineRule="auto"/>
              <w:jc w:val="both"/>
              <w:rPr>
                <w:rFonts w:ascii="Times New Roman" w:hAnsi="Times New Roman" w:cs="Times New Roman"/>
              </w:rPr>
            </w:pPr>
            <w:r w:rsidRPr="009350A4">
              <w:rPr>
                <w:rFonts w:ascii="Times New Roman" w:hAnsi="Times New Roman" w:cs="Times New Roman"/>
              </w:rPr>
              <w:t>Nyemah Town</w:t>
            </w:r>
          </w:p>
        </w:tc>
        <w:tc>
          <w:tcPr>
            <w:tcW w:w="0" w:type="auto"/>
            <w:hideMark/>
          </w:tcPr>
          <w:p w14:paraId="23AC270B" w14:textId="77777777" w:rsidR="000C753A" w:rsidRPr="009350A4" w:rsidRDefault="000C753A" w:rsidP="00173A72">
            <w:pPr>
              <w:pStyle w:val="NoSpacing"/>
              <w:spacing w:line="360" w:lineRule="auto"/>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Cash for business</w:t>
            </w:r>
          </w:p>
        </w:tc>
        <w:tc>
          <w:tcPr>
            <w:tcW w:w="0" w:type="auto"/>
            <w:hideMark/>
          </w:tcPr>
          <w:p w14:paraId="1E629B41" w14:textId="03B12CEE" w:rsidR="000C753A" w:rsidRPr="009350A4" w:rsidRDefault="000C753A" w:rsidP="00173A72">
            <w:pPr>
              <w:pStyle w:val="NoSpacing"/>
              <w:spacing w:line="360" w:lineRule="auto"/>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 xml:space="preserve">9 </w:t>
            </w:r>
            <w:r w:rsidR="001D7ABF">
              <w:rPr>
                <w:rFonts w:ascii="Times New Roman" w:hAnsi="Times New Roman" w:cs="Times New Roman"/>
              </w:rPr>
              <w:t>women</w:t>
            </w:r>
          </w:p>
        </w:tc>
      </w:tr>
      <w:tr w:rsidR="000C753A" w:rsidRPr="009350A4" w14:paraId="1486E896" w14:textId="77777777" w:rsidTr="00990005">
        <w:trPr>
          <w:trHeight w:val="307"/>
        </w:trPr>
        <w:tc>
          <w:tcPr>
            <w:tcW w:w="2689" w:type="dxa"/>
            <w:hideMark/>
          </w:tcPr>
          <w:p w14:paraId="13E0A3A4" w14:textId="77777777" w:rsidR="000C753A" w:rsidRPr="009350A4" w:rsidRDefault="000C753A" w:rsidP="00173A72">
            <w:pPr>
              <w:pStyle w:val="NoSpacing"/>
              <w:spacing w:line="360" w:lineRule="auto"/>
              <w:jc w:val="both"/>
              <w:rPr>
                <w:rFonts w:ascii="Times New Roman" w:hAnsi="Times New Roman" w:cs="Times New Roman"/>
              </w:rPr>
            </w:pPr>
            <w:r w:rsidRPr="009350A4">
              <w:rPr>
                <w:rFonts w:ascii="Times New Roman" w:hAnsi="Times New Roman" w:cs="Times New Roman"/>
              </w:rPr>
              <w:t>Marchee Town</w:t>
            </w:r>
          </w:p>
        </w:tc>
        <w:tc>
          <w:tcPr>
            <w:tcW w:w="0" w:type="auto"/>
            <w:hideMark/>
          </w:tcPr>
          <w:p w14:paraId="2BF2979B" w14:textId="77777777" w:rsidR="000C753A" w:rsidRPr="009350A4" w:rsidRDefault="000C753A" w:rsidP="00173A72">
            <w:pPr>
              <w:pStyle w:val="NoSpacing"/>
              <w:spacing w:line="360" w:lineRule="auto"/>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Cash for business</w:t>
            </w:r>
          </w:p>
        </w:tc>
        <w:tc>
          <w:tcPr>
            <w:tcW w:w="0" w:type="auto"/>
            <w:hideMark/>
          </w:tcPr>
          <w:p w14:paraId="14AEE4A9" w14:textId="3011E891" w:rsidR="000C753A" w:rsidRPr="009350A4" w:rsidRDefault="000C753A" w:rsidP="00173A72">
            <w:pPr>
              <w:pStyle w:val="NoSpacing"/>
              <w:spacing w:line="360" w:lineRule="auto"/>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 xml:space="preserve">12 </w:t>
            </w:r>
            <w:r w:rsidR="001D7ABF">
              <w:rPr>
                <w:rFonts w:ascii="Times New Roman" w:hAnsi="Times New Roman" w:cs="Times New Roman"/>
              </w:rPr>
              <w:t>women</w:t>
            </w:r>
          </w:p>
        </w:tc>
      </w:tr>
      <w:tr w:rsidR="000C753A" w:rsidRPr="009350A4" w14:paraId="0A9F0D35" w14:textId="77777777" w:rsidTr="00990005">
        <w:trPr>
          <w:trHeight w:val="293"/>
        </w:trPr>
        <w:tc>
          <w:tcPr>
            <w:tcW w:w="2689" w:type="dxa"/>
            <w:hideMark/>
          </w:tcPr>
          <w:p w14:paraId="16957705" w14:textId="77777777" w:rsidR="000C753A" w:rsidRPr="009350A4" w:rsidRDefault="000C753A" w:rsidP="00173A72">
            <w:pPr>
              <w:pStyle w:val="NoSpacing"/>
              <w:spacing w:line="360" w:lineRule="auto"/>
              <w:jc w:val="both"/>
              <w:rPr>
                <w:rFonts w:ascii="Times New Roman" w:hAnsi="Times New Roman" w:cs="Times New Roman"/>
              </w:rPr>
            </w:pPr>
            <w:r w:rsidRPr="009350A4">
              <w:rPr>
                <w:rFonts w:ascii="Times New Roman" w:hAnsi="Times New Roman" w:cs="Times New Roman"/>
              </w:rPr>
              <w:t>Neezoe</w:t>
            </w:r>
          </w:p>
        </w:tc>
        <w:tc>
          <w:tcPr>
            <w:tcW w:w="0" w:type="auto"/>
            <w:vMerge w:val="restart"/>
            <w:hideMark/>
          </w:tcPr>
          <w:p w14:paraId="7F03BAF4" w14:textId="77777777" w:rsidR="000C753A" w:rsidRPr="009350A4" w:rsidRDefault="000C753A" w:rsidP="00173A72">
            <w:pPr>
              <w:pStyle w:val="NoSpacing"/>
              <w:spacing w:line="360" w:lineRule="auto"/>
              <w:jc w:val="both"/>
              <w:rPr>
                <w:rFonts w:ascii="Times New Roman" w:hAnsi="Times New Roman" w:cs="Times New Roman"/>
              </w:rPr>
            </w:pPr>
            <w:r>
              <w:rPr>
                <w:rFonts w:ascii="Times New Roman" w:hAnsi="Times New Roman" w:cs="Times New Roman"/>
              </w:rPr>
              <w:t xml:space="preserve">    Skill:     </w:t>
            </w:r>
            <w:r w:rsidRPr="009350A4">
              <w:rPr>
                <w:rFonts w:ascii="Times New Roman" w:hAnsi="Times New Roman" w:cs="Times New Roman"/>
              </w:rPr>
              <w:t xml:space="preserve">Liquid &amp; </w:t>
            </w:r>
            <w:r>
              <w:rPr>
                <w:rFonts w:ascii="Times New Roman" w:hAnsi="Times New Roman" w:cs="Times New Roman"/>
              </w:rPr>
              <w:t>I</w:t>
            </w:r>
            <w:r w:rsidRPr="009350A4">
              <w:rPr>
                <w:rFonts w:ascii="Times New Roman" w:hAnsi="Times New Roman" w:cs="Times New Roman"/>
              </w:rPr>
              <w:t>ron soap making</w:t>
            </w:r>
          </w:p>
          <w:p w14:paraId="4D280F10" w14:textId="77777777" w:rsidR="000C753A" w:rsidRPr="009350A4" w:rsidRDefault="000C753A" w:rsidP="00173A72">
            <w:pPr>
              <w:pStyle w:val="NoSpacing"/>
              <w:spacing w:line="360" w:lineRule="auto"/>
              <w:jc w:val="both"/>
              <w:rPr>
                <w:rFonts w:ascii="Times New Roman" w:hAnsi="Times New Roman" w:cs="Times New Roman"/>
              </w:rPr>
            </w:pPr>
          </w:p>
        </w:tc>
        <w:tc>
          <w:tcPr>
            <w:tcW w:w="0" w:type="auto"/>
            <w:hideMark/>
          </w:tcPr>
          <w:p w14:paraId="14D6AC5C" w14:textId="10DC9661" w:rsidR="000C753A" w:rsidRPr="009350A4" w:rsidRDefault="000C753A" w:rsidP="00173A72">
            <w:pPr>
              <w:pStyle w:val="NoSpacing"/>
              <w:spacing w:line="360" w:lineRule="auto"/>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 xml:space="preserve">14 </w:t>
            </w:r>
            <w:r w:rsidR="001D7ABF">
              <w:rPr>
                <w:rFonts w:ascii="Times New Roman" w:hAnsi="Times New Roman" w:cs="Times New Roman"/>
              </w:rPr>
              <w:t>women</w:t>
            </w:r>
          </w:p>
        </w:tc>
      </w:tr>
      <w:tr w:rsidR="000C753A" w:rsidRPr="009350A4" w14:paraId="6646098B" w14:textId="77777777" w:rsidTr="00990005">
        <w:trPr>
          <w:trHeight w:val="307"/>
        </w:trPr>
        <w:tc>
          <w:tcPr>
            <w:tcW w:w="2689" w:type="dxa"/>
            <w:hideMark/>
          </w:tcPr>
          <w:p w14:paraId="12CA5E2F" w14:textId="77777777" w:rsidR="000C753A" w:rsidRPr="009350A4" w:rsidRDefault="000C753A" w:rsidP="00173A72">
            <w:pPr>
              <w:pStyle w:val="NoSpacing"/>
              <w:spacing w:line="360" w:lineRule="auto"/>
              <w:jc w:val="both"/>
              <w:rPr>
                <w:rFonts w:ascii="Times New Roman" w:hAnsi="Times New Roman" w:cs="Times New Roman"/>
              </w:rPr>
            </w:pPr>
            <w:r w:rsidRPr="009350A4">
              <w:rPr>
                <w:rFonts w:ascii="Times New Roman" w:hAnsi="Times New Roman" w:cs="Times New Roman"/>
              </w:rPr>
              <w:t>Duazon</w:t>
            </w:r>
          </w:p>
        </w:tc>
        <w:tc>
          <w:tcPr>
            <w:tcW w:w="0" w:type="auto"/>
            <w:vMerge/>
            <w:hideMark/>
          </w:tcPr>
          <w:p w14:paraId="788BDFD4" w14:textId="77777777" w:rsidR="000C753A" w:rsidRPr="009350A4" w:rsidRDefault="000C753A" w:rsidP="00173A72">
            <w:pPr>
              <w:pStyle w:val="NoSpacing"/>
              <w:spacing w:line="360" w:lineRule="auto"/>
              <w:jc w:val="both"/>
              <w:rPr>
                <w:rFonts w:ascii="Times New Roman" w:hAnsi="Times New Roman" w:cs="Times New Roman"/>
              </w:rPr>
            </w:pPr>
          </w:p>
        </w:tc>
        <w:tc>
          <w:tcPr>
            <w:tcW w:w="0" w:type="auto"/>
            <w:hideMark/>
          </w:tcPr>
          <w:p w14:paraId="2916AF0B" w14:textId="2BE23F55" w:rsidR="000C753A" w:rsidRPr="009350A4" w:rsidRDefault="000C753A" w:rsidP="00173A72">
            <w:pPr>
              <w:pStyle w:val="NoSpacing"/>
              <w:spacing w:line="360" w:lineRule="auto"/>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 xml:space="preserve">12 </w:t>
            </w:r>
            <w:r w:rsidR="001D7ABF">
              <w:rPr>
                <w:rFonts w:ascii="Times New Roman" w:hAnsi="Times New Roman" w:cs="Times New Roman"/>
              </w:rPr>
              <w:t>women</w:t>
            </w:r>
          </w:p>
        </w:tc>
      </w:tr>
      <w:tr w:rsidR="000C753A" w:rsidRPr="009350A4" w14:paraId="70F577A7" w14:textId="77777777" w:rsidTr="00990005">
        <w:trPr>
          <w:trHeight w:val="293"/>
        </w:trPr>
        <w:tc>
          <w:tcPr>
            <w:tcW w:w="2689" w:type="dxa"/>
            <w:hideMark/>
          </w:tcPr>
          <w:p w14:paraId="27E8FD74" w14:textId="77777777" w:rsidR="000C753A" w:rsidRPr="009350A4" w:rsidRDefault="000C753A" w:rsidP="00173A72">
            <w:pPr>
              <w:pStyle w:val="NoSpacing"/>
              <w:spacing w:line="360" w:lineRule="auto"/>
              <w:jc w:val="both"/>
              <w:rPr>
                <w:rFonts w:ascii="Times New Roman" w:hAnsi="Times New Roman" w:cs="Times New Roman"/>
              </w:rPr>
            </w:pPr>
            <w:r w:rsidRPr="009350A4">
              <w:rPr>
                <w:rFonts w:ascii="Times New Roman" w:hAnsi="Times New Roman" w:cs="Times New Roman"/>
              </w:rPr>
              <w:t>Caldwell</w:t>
            </w:r>
          </w:p>
        </w:tc>
        <w:tc>
          <w:tcPr>
            <w:tcW w:w="0" w:type="auto"/>
            <w:hideMark/>
          </w:tcPr>
          <w:p w14:paraId="30500A75" w14:textId="77777777" w:rsidR="000C753A" w:rsidRPr="009350A4" w:rsidRDefault="000C753A" w:rsidP="00173A72">
            <w:pPr>
              <w:pStyle w:val="NoSpacing"/>
              <w:spacing w:line="360" w:lineRule="auto"/>
              <w:jc w:val="both"/>
              <w:rPr>
                <w:rFonts w:ascii="Times New Roman" w:hAnsi="Times New Roman" w:cs="Times New Roman"/>
              </w:rPr>
            </w:pPr>
            <w:r>
              <w:rPr>
                <w:rFonts w:ascii="Times New Roman" w:hAnsi="Times New Roman" w:cs="Times New Roman"/>
              </w:rPr>
              <w:t xml:space="preserve">    Skill:     </w:t>
            </w:r>
            <w:r w:rsidRPr="009350A4">
              <w:rPr>
                <w:rFonts w:ascii="Times New Roman" w:hAnsi="Times New Roman" w:cs="Times New Roman"/>
              </w:rPr>
              <w:t xml:space="preserve">Bag &amp; </w:t>
            </w:r>
            <w:r>
              <w:rPr>
                <w:rFonts w:ascii="Times New Roman" w:hAnsi="Times New Roman" w:cs="Times New Roman"/>
              </w:rPr>
              <w:t>S</w:t>
            </w:r>
            <w:r w:rsidRPr="009350A4">
              <w:rPr>
                <w:rFonts w:ascii="Times New Roman" w:hAnsi="Times New Roman" w:cs="Times New Roman"/>
              </w:rPr>
              <w:t xml:space="preserve">lippers </w:t>
            </w:r>
            <w:r>
              <w:rPr>
                <w:rFonts w:ascii="Times New Roman" w:hAnsi="Times New Roman" w:cs="Times New Roman"/>
              </w:rPr>
              <w:t>designing</w:t>
            </w:r>
          </w:p>
        </w:tc>
        <w:tc>
          <w:tcPr>
            <w:tcW w:w="0" w:type="auto"/>
            <w:hideMark/>
          </w:tcPr>
          <w:p w14:paraId="09ADF0A4" w14:textId="2C2D92D3" w:rsidR="000C753A" w:rsidRPr="009350A4" w:rsidRDefault="000C753A" w:rsidP="00173A72">
            <w:pPr>
              <w:pStyle w:val="NoSpacing"/>
              <w:spacing w:line="360" w:lineRule="auto"/>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 xml:space="preserve">14 </w:t>
            </w:r>
            <w:r w:rsidR="001D7ABF">
              <w:rPr>
                <w:rFonts w:ascii="Times New Roman" w:hAnsi="Times New Roman" w:cs="Times New Roman"/>
              </w:rPr>
              <w:t>women</w:t>
            </w:r>
          </w:p>
        </w:tc>
      </w:tr>
      <w:tr w:rsidR="000C753A" w:rsidRPr="009350A4" w14:paraId="65F4B1DC" w14:textId="77777777" w:rsidTr="00990005">
        <w:trPr>
          <w:trHeight w:val="293"/>
        </w:trPr>
        <w:tc>
          <w:tcPr>
            <w:tcW w:w="2689" w:type="dxa"/>
            <w:hideMark/>
          </w:tcPr>
          <w:p w14:paraId="13FC24BA" w14:textId="77777777" w:rsidR="000C753A" w:rsidRPr="009350A4" w:rsidRDefault="000C753A" w:rsidP="00173A72">
            <w:pPr>
              <w:pStyle w:val="NoSpacing"/>
              <w:spacing w:line="360" w:lineRule="auto"/>
              <w:jc w:val="both"/>
              <w:rPr>
                <w:rFonts w:ascii="Times New Roman" w:hAnsi="Times New Roman" w:cs="Times New Roman"/>
              </w:rPr>
            </w:pPr>
            <w:r w:rsidRPr="009350A4">
              <w:rPr>
                <w:rFonts w:ascii="Times New Roman" w:hAnsi="Times New Roman" w:cs="Times New Roman"/>
                <w:b/>
                <w:bCs/>
              </w:rPr>
              <w:t>Total</w:t>
            </w:r>
          </w:p>
        </w:tc>
        <w:tc>
          <w:tcPr>
            <w:tcW w:w="0" w:type="auto"/>
            <w:hideMark/>
          </w:tcPr>
          <w:p w14:paraId="4B19AC24" w14:textId="77777777" w:rsidR="000C753A" w:rsidRPr="009350A4" w:rsidRDefault="000C753A" w:rsidP="00173A72">
            <w:pPr>
              <w:pStyle w:val="NoSpacing"/>
              <w:spacing w:line="360" w:lineRule="auto"/>
              <w:jc w:val="both"/>
              <w:rPr>
                <w:rFonts w:ascii="Times New Roman" w:hAnsi="Times New Roman" w:cs="Times New Roman"/>
              </w:rPr>
            </w:pPr>
            <w:r>
              <w:rPr>
                <w:rFonts w:ascii="Times New Roman" w:hAnsi="Times New Roman" w:cs="Times New Roman"/>
              </w:rPr>
              <w:t xml:space="preserve">                                                              </w:t>
            </w:r>
          </w:p>
        </w:tc>
        <w:tc>
          <w:tcPr>
            <w:tcW w:w="0" w:type="auto"/>
            <w:hideMark/>
          </w:tcPr>
          <w:p w14:paraId="32EDC03D" w14:textId="77777777" w:rsidR="000C753A" w:rsidRPr="009350A4" w:rsidRDefault="000C753A" w:rsidP="00173A72">
            <w:pPr>
              <w:pStyle w:val="NoSpacing"/>
              <w:spacing w:line="360" w:lineRule="auto"/>
              <w:jc w:val="both"/>
              <w:rPr>
                <w:rFonts w:ascii="Times New Roman" w:hAnsi="Times New Roman" w:cs="Times New Roman"/>
              </w:rPr>
            </w:pPr>
            <w:r>
              <w:rPr>
                <w:rFonts w:ascii="Times New Roman" w:hAnsi="Times New Roman" w:cs="Times New Roman"/>
                <w:b/>
                <w:bCs/>
              </w:rPr>
              <w:t xml:space="preserve">        </w:t>
            </w:r>
            <w:r w:rsidRPr="009350A4">
              <w:rPr>
                <w:rFonts w:ascii="Times New Roman" w:hAnsi="Times New Roman" w:cs="Times New Roman"/>
                <w:b/>
                <w:bCs/>
              </w:rPr>
              <w:t>67 women</w:t>
            </w:r>
          </w:p>
        </w:tc>
      </w:tr>
    </w:tbl>
    <w:p w14:paraId="392E733D" w14:textId="77777777" w:rsidR="001D7ABF" w:rsidRDefault="001D7ABF" w:rsidP="00990005">
      <w:pPr>
        <w:rPr>
          <w:rFonts w:ascii="Times New Roman" w:hAnsi="Times New Roman" w:cs="Times New Roman"/>
          <w:b/>
          <w:bCs/>
        </w:rPr>
      </w:pPr>
    </w:p>
    <w:p w14:paraId="487C5197" w14:textId="171FC753" w:rsidR="00627D81" w:rsidRPr="00627D81" w:rsidRDefault="00627D81" w:rsidP="00990005">
      <w:pPr>
        <w:rPr>
          <w:rFonts w:ascii="Times New Roman" w:hAnsi="Times New Roman" w:cs="Times New Roman"/>
          <w:b/>
          <w:bCs/>
        </w:rPr>
      </w:pPr>
      <w:r w:rsidRPr="00627D81">
        <w:rPr>
          <w:rFonts w:ascii="Times New Roman" w:hAnsi="Times New Roman" w:cs="Times New Roman"/>
          <w:b/>
          <w:bCs/>
        </w:rPr>
        <w:t>Pilot Activities</w:t>
      </w:r>
    </w:p>
    <w:p w14:paraId="0325ECFC" w14:textId="6D85FAEC" w:rsidR="008D07AD" w:rsidRPr="004831FE" w:rsidRDefault="008D07AD" w:rsidP="004831FE">
      <w:pPr>
        <w:pStyle w:val="NoSpacing"/>
        <w:spacing w:line="360" w:lineRule="auto"/>
        <w:jc w:val="both"/>
        <w:rPr>
          <w:rFonts w:ascii="Times New Roman" w:hAnsi="Times New Roman" w:cs="Times New Roman"/>
          <w:b/>
          <w:bCs/>
        </w:rPr>
      </w:pPr>
      <w:proofErr w:type="gramStart"/>
      <w:r w:rsidRPr="004831FE">
        <w:rPr>
          <w:rFonts w:ascii="Times New Roman" w:hAnsi="Times New Roman" w:cs="Times New Roman"/>
          <w:b/>
          <w:bCs/>
        </w:rPr>
        <w:t>Program</w:t>
      </w:r>
      <w:proofErr w:type="gramEnd"/>
      <w:r w:rsidRPr="004831FE">
        <w:rPr>
          <w:rFonts w:ascii="Times New Roman" w:hAnsi="Times New Roman" w:cs="Times New Roman"/>
          <w:b/>
          <w:bCs/>
        </w:rPr>
        <w:t xml:space="preserve"> Planning</w:t>
      </w:r>
    </w:p>
    <w:p w14:paraId="4DC650DD" w14:textId="0E2BBEF9" w:rsidR="008D07AD" w:rsidRDefault="008D07AD" w:rsidP="004831FE">
      <w:pPr>
        <w:pStyle w:val="NoSpacing"/>
        <w:spacing w:line="360" w:lineRule="auto"/>
        <w:jc w:val="both"/>
        <w:rPr>
          <w:rFonts w:ascii="Times New Roman" w:hAnsi="Times New Roman" w:cs="Times New Roman"/>
        </w:rPr>
      </w:pPr>
      <w:r>
        <w:rPr>
          <w:rFonts w:ascii="Times New Roman" w:hAnsi="Times New Roman" w:cs="Times New Roman"/>
        </w:rPr>
        <w:t>A</w:t>
      </w:r>
      <w:r w:rsidR="00990005">
        <w:rPr>
          <w:rFonts w:ascii="Times New Roman" w:hAnsi="Times New Roman" w:cs="Times New Roman"/>
        </w:rPr>
        <w:t xml:space="preserve"> co-development and roadmap </w:t>
      </w:r>
      <w:r>
        <w:rPr>
          <w:rFonts w:ascii="Times New Roman" w:hAnsi="Times New Roman" w:cs="Times New Roman"/>
        </w:rPr>
        <w:t>meeting</w:t>
      </w:r>
      <w:r w:rsidR="001D7ABF">
        <w:rPr>
          <w:rFonts w:ascii="Times New Roman" w:hAnsi="Times New Roman" w:cs="Times New Roman"/>
        </w:rPr>
        <w:t xml:space="preserve"> was held</w:t>
      </w:r>
      <w:r>
        <w:rPr>
          <w:rFonts w:ascii="Times New Roman" w:hAnsi="Times New Roman" w:cs="Times New Roman"/>
        </w:rPr>
        <w:t xml:space="preserve">. This was followed by a stakeholders’ introductory engagement meeting in the communities.  </w:t>
      </w:r>
    </w:p>
    <w:p w14:paraId="3FE3DDB5" w14:textId="1E180650" w:rsidR="006062C4" w:rsidRPr="006062C4" w:rsidRDefault="006062C4" w:rsidP="006062C4">
      <w:pPr>
        <w:pStyle w:val="NoSpacing"/>
        <w:spacing w:line="360" w:lineRule="auto"/>
        <w:jc w:val="both"/>
        <w:rPr>
          <w:rFonts w:ascii="Times New Roman" w:hAnsi="Times New Roman" w:cs="Times New Roman"/>
        </w:rPr>
      </w:pPr>
      <w:r w:rsidRPr="006062C4">
        <w:rPr>
          <w:rFonts w:ascii="Times New Roman" w:hAnsi="Times New Roman" w:cs="Times New Roman"/>
          <w:noProof/>
        </w:rPr>
        <w:drawing>
          <wp:inline distT="0" distB="0" distL="0" distR="0" wp14:anchorId="368FA619" wp14:editId="10F20C36">
            <wp:extent cx="4397886" cy="2190307"/>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4515" cy="2193608"/>
                    </a:xfrm>
                    <a:prstGeom prst="rect">
                      <a:avLst/>
                    </a:prstGeom>
                    <a:noFill/>
                    <a:ln>
                      <a:noFill/>
                    </a:ln>
                  </pic:spPr>
                </pic:pic>
              </a:graphicData>
            </a:graphic>
          </wp:inline>
        </w:drawing>
      </w:r>
    </w:p>
    <w:p w14:paraId="2EDC2C59" w14:textId="5CA69D0D" w:rsidR="006062C4" w:rsidRDefault="001D7ABF" w:rsidP="004831FE">
      <w:pPr>
        <w:pStyle w:val="NoSpacing"/>
        <w:spacing w:line="360" w:lineRule="auto"/>
        <w:jc w:val="both"/>
        <w:rPr>
          <w:rFonts w:ascii="Times New Roman" w:hAnsi="Times New Roman" w:cs="Times New Roman"/>
        </w:rPr>
      </w:pPr>
      <w:r>
        <w:rPr>
          <w:rFonts w:ascii="Times New Roman" w:hAnsi="Times New Roman" w:cs="Times New Roman"/>
        </w:rPr>
        <w:t xml:space="preserve">                           Co-development Meeting</w:t>
      </w:r>
    </w:p>
    <w:p w14:paraId="012B04DF" w14:textId="6A66A12C" w:rsidR="008D07AD" w:rsidRPr="004831FE" w:rsidRDefault="008D07AD" w:rsidP="004831FE">
      <w:pPr>
        <w:pStyle w:val="NoSpacing"/>
        <w:spacing w:line="360" w:lineRule="auto"/>
        <w:jc w:val="both"/>
        <w:rPr>
          <w:rFonts w:ascii="Times New Roman" w:hAnsi="Times New Roman" w:cs="Times New Roman"/>
          <w:b/>
          <w:bCs/>
        </w:rPr>
      </w:pPr>
      <w:r w:rsidRPr="004831FE">
        <w:rPr>
          <w:rFonts w:ascii="Times New Roman" w:hAnsi="Times New Roman" w:cs="Times New Roman"/>
          <w:b/>
          <w:bCs/>
        </w:rPr>
        <w:t>Formation of Peer Support Groups</w:t>
      </w:r>
    </w:p>
    <w:p w14:paraId="3CA7028E" w14:textId="10DE6545" w:rsidR="00327207" w:rsidRDefault="008D07AD" w:rsidP="004831FE">
      <w:pPr>
        <w:pStyle w:val="NoSpacing"/>
        <w:spacing w:line="360" w:lineRule="auto"/>
        <w:jc w:val="both"/>
        <w:rPr>
          <w:rFonts w:ascii="Times New Roman" w:hAnsi="Times New Roman" w:cs="Times New Roman"/>
        </w:rPr>
      </w:pPr>
      <w:r>
        <w:rPr>
          <w:rFonts w:ascii="Times New Roman" w:hAnsi="Times New Roman" w:cs="Times New Roman"/>
        </w:rPr>
        <w:t xml:space="preserve">Participants formed groups of </w:t>
      </w:r>
      <w:r w:rsidR="00C52FDC">
        <w:rPr>
          <w:rFonts w:ascii="Times New Roman" w:hAnsi="Times New Roman" w:cs="Times New Roman"/>
        </w:rPr>
        <w:t>three</w:t>
      </w:r>
      <w:r>
        <w:rPr>
          <w:rFonts w:ascii="Times New Roman" w:hAnsi="Times New Roman" w:cs="Times New Roman"/>
        </w:rPr>
        <w:t xml:space="preserve"> and chose a leader. The groups provided mutual support, guidance and encouragement, </w:t>
      </w:r>
      <w:r w:rsidR="00462CED">
        <w:rPr>
          <w:rFonts w:ascii="Times New Roman" w:hAnsi="Times New Roman" w:cs="Times New Roman"/>
        </w:rPr>
        <w:t>guarantee</w:t>
      </w:r>
      <w:r>
        <w:rPr>
          <w:rFonts w:ascii="Times New Roman" w:hAnsi="Times New Roman" w:cs="Times New Roman"/>
        </w:rPr>
        <w:t>d</w:t>
      </w:r>
      <w:r w:rsidR="00462CED">
        <w:rPr>
          <w:rFonts w:ascii="Times New Roman" w:hAnsi="Times New Roman" w:cs="Times New Roman"/>
        </w:rPr>
        <w:t xml:space="preserve"> each other’s loans</w:t>
      </w:r>
      <w:r>
        <w:rPr>
          <w:rFonts w:ascii="Times New Roman" w:hAnsi="Times New Roman" w:cs="Times New Roman"/>
        </w:rPr>
        <w:t xml:space="preserve"> and</w:t>
      </w:r>
      <w:r w:rsidR="00462CED">
        <w:rPr>
          <w:rFonts w:ascii="Times New Roman" w:hAnsi="Times New Roman" w:cs="Times New Roman"/>
        </w:rPr>
        <w:t xml:space="preserve"> adhering to repayment schedule. </w:t>
      </w:r>
    </w:p>
    <w:p w14:paraId="2625C5A4" w14:textId="555D830D" w:rsidR="004831FE" w:rsidRPr="00E26E43" w:rsidRDefault="00990005" w:rsidP="004831FE">
      <w:pPr>
        <w:pStyle w:val="NoSpacing"/>
        <w:spacing w:line="360" w:lineRule="auto"/>
        <w:jc w:val="both"/>
        <w:rPr>
          <w:rFonts w:ascii="Times New Roman" w:hAnsi="Times New Roman" w:cs="Times New Roman"/>
        </w:rPr>
      </w:pPr>
      <w:r w:rsidRPr="005D0823">
        <w:rPr>
          <w:rFonts w:ascii="Times New Roman" w:hAnsi="Times New Roman" w:cs="Times New Roman"/>
          <w:noProof/>
        </w:rPr>
        <w:lastRenderedPageBreak/>
        <w:drawing>
          <wp:anchor distT="0" distB="0" distL="114300" distR="114300" simplePos="0" relativeHeight="251662336" behindDoc="0" locked="0" layoutInCell="1" allowOverlap="1" wp14:anchorId="7556A6F1" wp14:editId="129E3003">
            <wp:simplePos x="0" y="0"/>
            <wp:positionH relativeFrom="column">
              <wp:posOffset>2720340</wp:posOffset>
            </wp:positionH>
            <wp:positionV relativeFrom="paragraph">
              <wp:posOffset>8255</wp:posOffset>
            </wp:positionV>
            <wp:extent cx="3519170" cy="2849880"/>
            <wp:effectExtent l="0" t="0" r="508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9170" cy="2849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31FE" w:rsidRPr="009350A4">
        <w:rPr>
          <w:rFonts w:ascii="Times New Roman" w:hAnsi="Times New Roman" w:cs="Times New Roman"/>
          <w:b/>
          <w:bCs/>
        </w:rPr>
        <w:t>Cash Disbursement and Repayment</w:t>
      </w:r>
    </w:p>
    <w:p w14:paraId="6FBD1F16" w14:textId="0FB6ABCE" w:rsidR="001D7ABF" w:rsidRDefault="004831FE" w:rsidP="00BE407E">
      <w:pPr>
        <w:pStyle w:val="NoSpacing"/>
        <w:spacing w:line="360" w:lineRule="auto"/>
        <w:jc w:val="both"/>
        <w:rPr>
          <w:rFonts w:ascii="Times New Roman" w:hAnsi="Times New Roman" w:cs="Times New Roman"/>
        </w:rPr>
      </w:pPr>
      <w:r w:rsidRPr="00C84965">
        <w:rPr>
          <w:rFonts w:ascii="Times New Roman" w:hAnsi="Times New Roman" w:cs="Times New Roman"/>
        </w:rPr>
        <w:t xml:space="preserve">Cash beneficiaries </w:t>
      </w:r>
      <w:r>
        <w:rPr>
          <w:rFonts w:ascii="Times New Roman" w:hAnsi="Times New Roman" w:cs="Times New Roman"/>
        </w:rPr>
        <w:t xml:space="preserve">in their </w:t>
      </w:r>
      <w:r w:rsidRPr="00C84965">
        <w:rPr>
          <w:rFonts w:ascii="Times New Roman" w:hAnsi="Times New Roman" w:cs="Times New Roman"/>
        </w:rPr>
        <w:t>self-selected groups of three operat</w:t>
      </w:r>
      <w:r>
        <w:rPr>
          <w:rFonts w:ascii="Times New Roman" w:hAnsi="Times New Roman" w:cs="Times New Roman"/>
        </w:rPr>
        <w:t>ed</w:t>
      </w:r>
      <w:r w:rsidRPr="00C84965">
        <w:rPr>
          <w:rFonts w:ascii="Times New Roman" w:hAnsi="Times New Roman" w:cs="Times New Roman"/>
        </w:rPr>
        <w:t xml:space="preserve"> under a co-guarantor model. </w:t>
      </w:r>
      <w:r w:rsidRPr="0078641B">
        <w:rPr>
          <w:rFonts w:ascii="Times New Roman" w:hAnsi="Times New Roman" w:cs="Times New Roman"/>
        </w:rPr>
        <w:t>Prior to disbursement, all beneficiaries were profiled to collect personal information, document their livelihoods, and assess projected business profits and repayment capacity</w:t>
      </w:r>
      <w:r>
        <w:rPr>
          <w:rFonts w:ascii="Times New Roman" w:hAnsi="Times New Roman" w:cs="Times New Roman"/>
        </w:rPr>
        <w:t xml:space="preserve">.  </w:t>
      </w:r>
      <w:r w:rsidRPr="0078641B">
        <w:rPr>
          <w:rFonts w:ascii="Times New Roman" w:hAnsi="Times New Roman" w:cs="Times New Roman"/>
        </w:rPr>
        <w:t xml:space="preserve">The profiling process revealed that most participants </w:t>
      </w:r>
      <w:r w:rsidR="00990005">
        <w:rPr>
          <w:rFonts w:ascii="Times New Roman" w:hAnsi="Times New Roman" w:cs="Times New Roman"/>
        </w:rPr>
        <w:t>could</w:t>
      </w:r>
      <w:r w:rsidRPr="0078641B">
        <w:rPr>
          <w:rFonts w:ascii="Times New Roman" w:hAnsi="Times New Roman" w:cs="Times New Roman"/>
        </w:rPr>
        <w:t xml:space="preserve"> not maintain records of business </w:t>
      </w:r>
      <w:r w:rsidR="001D7ABF" w:rsidRPr="0078641B">
        <w:rPr>
          <w:rFonts w:ascii="Times New Roman" w:hAnsi="Times New Roman" w:cs="Times New Roman"/>
        </w:rPr>
        <w:t>transactions</w:t>
      </w:r>
      <w:r w:rsidR="00C65315">
        <w:rPr>
          <w:rFonts w:ascii="Times New Roman" w:hAnsi="Times New Roman" w:cs="Times New Roman"/>
        </w:rPr>
        <w:t>,</w:t>
      </w:r>
      <w:r w:rsidRPr="0078641B">
        <w:rPr>
          <w:rFonts w:ascii="Times New Roman" w:hAnsi="Times New Roman" w:cs="Times New Roman"/>
        </w:rPr>
        <w:t xml:space="preserve"> </w:t>
      </w:r>
      <w:proofErr w:type="gramStart"/>
      <w:r w:rsidRPr="0078641B">
        <w:rPr>
          <w:rFonts w:ascii="Times New Roman" w:hAnsi="Times New Roman" w:cs="Times New Roman"/>
        </w:rPr>
        <w:t>calculate</w:t>
      </w:r>
      <w:proofErr w:type="gramEnd"/>
      <w:r w:rsidRPr="0078641B">
        <w:rPr>
          <w:rFonts w:ascii="Times New Roman" w:hAnsi="Times New Roman" w:cs="Times New Roman"/>
        </w:rPr>
        <w:t xml:space="preserve"> monthly </w:t>
      </w:r>
    </w:p>
    <w:p w14:paraId="5627143D" w14:textId="6D43ACB6" w:rsidR="001D7ABF" w:rsidRDefault="001D7ABF" w:rsidP="00BE407E">
      <w:pPr>
        <w:pStyle w:val="NoSpacing"/>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A loan recipient with small business</w:t>
      </w:r>
    </w:p>
    <w:p w14:paraId="5D6465F4" w14:textId="455E8527" w:rsidR="006062C4" w:rsidRDefault="004831FE" w:rsidP="00BE407E">
      <w:pPr>
        <w:pStyle w:val="NoSpacing"/>
        <w:spacing w:line="360" w:lineRule="auto"/>
        <w:jc w:val="both"/>
        <w:rPr>
          <w:rFonts w:ascii="Times New Roman" w:hAnsi="Times New Roman" w:cs="Times New Roman"/>
        </w:rPr>
      </w:pPr>
      <w:r w:rsidRPr="0078641B">
        <w:rPr>
          <w:rFonts w:ascii="Times New Roman" w:hAnsi="Times New Roman" w:cs="Times New Roman"/>
        </w:rPr>
        <w:t xml:space="preserve">earnings, or track profits from sales. This finding highlighted a significant gap in financial management skills and informed the integration of financial literacy lessons into the Adult Literacy Program curriculum. </w:t>
      </w:r>
      <w:bookmarkStart w:id="0" w:name="_Hlk231310212"/>
      <w:r w:rsidRPr="0078641B">
        <w:rPr>
          <w:rFonts w:ascii="Times New Roman" w:hAnsi="Times New Roman" w:cs="Times New Roman"/>
        </w:rPr>
        <w:t>Topics such as budgeting, bookkeeping, profit calculation, savings, and loan management were introduced to strengthen participants' ability to effectively utilize and manage their loans while improving business performance</w:t>
      </w:r>
      <w:bookmarkEnd w:id="0"/>
      <w:r w:rsidRPr="0078641B">
        <w:rPr>
          <w:rFonts w:ascii="Times New Roman" w:hAnsi="Times New Roman" w:cs="Times New Roman"/>
        </w:rPr>
        <w:t>.</w:t>
      </w:r>
      <w:r>
        <w:rPr>
          <w:rFonts w:ascii="Times New Roman" w:hAnsi="Times New Roman" w:cs="Times New Roman"/>
        </w:rPr>
        <w:t xml:space="preserve">  </w:t>
      </w:r>
    </w:p>
    <w:p w14:paraId="7CEF7227" w14:textId="053FE61D" w:rsidR="006062C4" w:rsidRDefault="006062C4" w:rsidP="005D0823">
      <w:pPr>
        <w:pStyle w:val="NoSpacing"/>
        <w:spacing w:line="360" w:lineRule="auto"/>
        <w:rPr>
          <w:rFonts w:ascii="Times New Roman" w:hAnsi="Times New Roman" w:cs="Times New Roman"/>
        </w:rPr>
      </w:pPr>
    </w:p>
    <w:p w14:paraId="5313CD8C" w14:textId="117986E5" w:rsidR="004831FE" w:rsidRPr="009350A4" w:rsidRDefault="004831FE" w:rsidP="005D0823">
      <w:pPr>
        <w:pStyle w:val="NoSpacing"/>
        <w:spacing w:line="360" w:lineRule="auto"/>
        <w:rPr>
          <w:rFonts w:ascii="Times New Roman" w:hAnsi="Times New Roman" w:cs="Times New Roman"/>
        </w:rPr>
      </w:pPr>
      <w:r w:rsidRPr="0078641B">
        <w:rPr>
          <w:rFonts w:ascii="Times New Roman" w:hAnsi="Times New Roman" w:cs="Times New Roman"/>
        </w:rPr>
        <w:t xml:space="preserve">A total of </w:t>
      </w:r>
      <w:r w:rsidR="00990005">
        <w:rPr>
          <w:rFonts w:ascii="Times New Roman" w:hAnsi="Times New Roman" w:cs="Times New Roman"/>
        </w:rPr>
        <w:t>US</w:t>
      </w:r>
      <w:r w:rsidRPr="0078641B">
        <w:rPr>
          <w:rFonts w:ascii="Times New Roman" w:hAnsi="Times New Roman" w:cs="Times New Roman"/>
        </w:rPr>
        <w:t>D$</w:t>
      </w:r>
      <w:r w:rsidR="00990005">
        <w:rPr>
          <w:rFonts w:ascii="Times New Roman" w:hAnsi="Times New Roman" w:cs="Times New Roman"/>
        </w:rPr>
        <w:t>848.</w:t>
      </w:r>
      <w:r w:rsidR="00111096">
        <w:rPr>
          <w:rFonts w:ascii="Times New Roman" w:hAnsi="Times New Roman" w:cs="Times New Roman"/>
        </w:rPr>
        <w:t>70</w:t>
      </w:r>
      <w:r w:rsidRPr="0078641B">
        <w:rPr>
          <w:rFonts w:ascii="Times New Roman" w:hAnsi="Times New Roman" w:cs="Times New Roman"/>
        </w:rPr>
        <w:t xml:space="preserve"> was disbursed to 27 women operating small businesses across three communities. Repayment performance was exceptionally strong, with beneficiaries demonstrating commitment to the program and responsible loan utilization.</w:t>
      </w:r>
      <w:r>
        <w:rPr>
          <w:rFonts w:ascii="Times New Roman" w:hAnsi="Times New Roman" w:cs="Times New Roman"/>
        </w:rPr>
        <w:t xml:space="preserve"> By the end of the activity cycle, all funds had been repaid resulting in 100% repayment rate.</w:t>
      </w:r>
    </w:p>
    <w:p w14:paraId="1362B027" w14:textId="77777777" w:rsidR="000C753A" w:rsidRDefault="000C753A" w:rsidP="004831FE">
      <w:pPr>
        <w:pStyle w:val="NoSpacing"/>
        <w:jc w:val="both"/>
        <w:rPr>
          <w:rFonts w:ascii="Times New Roman" w:hAnsi="Times New Roman" w:cs="Times New Roman"/>
          <w:b/>
          <w:bCs/>
        </w:rPr>
      </w:pPr>
    </w:p>
    <w:p w14:paraId="39C15BEF" w14:textId="71D87F97" w:rsidR="004831FE" w:rsidRPr="009350A4" w:rsidRDefault="004831FE" w:rsidP="004831FE">
      <w:pPr>
        <w:pStyle w:val="NoSpacing"/>
        <w:jc w:val="both"/>
        <w:rPr>
          <w:rFonts w:ascii="Times New Roman" w:hAnsi="Times New Roman" w:cs="Times New Roman"/>
          <w:b/>
          <w:bCs/>
        </w:rPr>
      </w:pPr>
      <w:r w:rsidRPr="009350A4">
        <w:rPr>
          <w:rFonts w:ascii="Times New Roman" w:hAnsi="Times New Roman" w:cs="Times New Roman"/>
          <w:b/>
          <w:bCs/>
        </w:rPr>
        <w:t xml:space="preserve">Summary of </w:t>
      </w:r>
      <w:r>
        <w:rPr>
          <w:rFonts w:ascii="Times New Roman" w:hAnsi="Times New Roman" w:cs="Times New Roman"/>
          <w:b/>
          <w:bCs/>
        </w:rPr>
        <w:t xml:space="preserve">Loan </w:t>
      </w:r>
      <w:r w:rsidRPr="009350A4">
        <w:rPr>
          <w:rFonts w:ascii="Times New Roman" w:hAnsi="Times New Roman" w:cs="Times New Roman"/>
          <w:b/>
          <w:bCs/>
        </w:rPr>
        <w:t>Disbursement</w:t>
      </w:r>
      <w:r>
        <w:rPr>
          <w:rFonts w:ascii="Times New Roman" w:hAnsi="Times New Roman" w:cs="Times New Roman"/>
          <w:b/>
          <w:bCs/>
        </w:rPr>
        <w:t>s</w:t>
      </w:r>
      <w:r w:rsidRPr="009350A4">
        <w:rPr>
          <w:rFonts w:ascii="Times New Roman" w:hAnsi="Times New Roman" w:cs="Times New Roman"/>
          <w:b/>
          <w:bCs/>
        </w:rPr>
        <w:t xml:space="preserve"> and Repayment</w:t>
      </w:r>
      <w:r>
        <w:rPr>
          <w:rFonts w:ascii="Times New Roman" w:hAnsi="Times New Roman" w:cs="Times New Roman"/>
          <w:b/>
          <w:bCs/>
        </w:rPr>
        <w:t>s</w:t>
      </w:r>
    </w:p>
    <w:tbl>
      <w:tblPr>
        <w:tblStyle w:val="TableGrid"/>
        <w:tblW w:w="9458" w:type="dxa"/>
        <w:tblInd w:w="-5" w:type="dxa"/>
        <w:tblLayout w:type="fixed"/>
        <w:tblLook w:val="04A0" w:firstRow="1" w:lastRow="0" w:firstColumn="1" w:lastColumn="0" w:noHBand="0" w:noVBand="1"/>
      </w:tblPr>
      <w:tblGrid>
        <w:gridCol w:w="1843"/>
        <w:gridCol w:w="1559"/>
        <w:gridCol w:w="1701"/>
        <w:gridCol w:w="1134"/>
        <w:gridCol w:w="1276"/>
        <w:gridCol w:w="1094"/>
        <w:gridCol w:w="851"/>
      </w:tblGrid>
      <w:tr w:rsidR="000C753A" w:rsidRPr="009350A4" w14:paraId="1F593797" w14:textId="77777777" w:rsidTr="00C52FDC">
        <w:trPr>
          <w:trHeight w:val="698"/>
        </w:trPr>
        <w:tc>
          <w:tcPr>
            <w:tcW w:w="1843" w:type="dxa"/>
            <w:hideMark/>
          </w:tcPr>
          <w:p w14:paraId="49F0C521" w14:textId="77777777" w:rsidR="004831FE" w:rsidRPr="009350A4" w:rsidRDefault="004831FE" w:rsidP="00173A72">
            <w:pPr>
              <w:pStyle w:val="NoSpacing"/>
              <w:jc w:val="both"/>
              <w:rPr>
                <w:rFonts w:ascii="Times New Roman" w:hAnsi="Times New Roman" w:cs="Times New Roman"/>
                <w:b/>
                <w:bCs/>
              </w:rPr>
            </w:pPr>
            <w:r w:rsidRPr="009350A4">
              <w:rPr>
                <w:rFonts w:ascii="Times New Roman" w:hAnsi="Times New Roman" w:cs="Times New Roman"/>
                <w:b/>
                <w:bCs/>
              </w:rPr>
              <w:t>Community</w:t>
            </w:r>
          </w:p>
        </w:tc>
        <w:tc>
          <w:tcPr>
            <w:tcW w:w="1559" w:type="dxa"/>
            <w:hideMark/>
          </w:tcPr>
          <w:p w14:paraId="34C74CA5" w14:textId="77777777" w:rsidR="004831FE" w:rsidRPr="009350A4" w:rsidRDefault="004831FE" w:rsidP="00173A72">
            <w:pPr>
              <w:pStyle w:val="NoSpacing"/>
              <w:jc w:val="both"/>
              <w:rPr>
                <w:rFonts w:ascii="Times New Roman" w:hAnsi="Times New Roman" w:cs="Times New Roman"/>
                <w:b/>
                <w:bCs/>
              </w:rPr>
            </w:pPr>
            <w:r>
              <w:rPr>
                <w:rFonts w:ascii="Times New Roman" w:hAnsi="Times New Roman" w:cs="Times New Roman"/>
                <w:b/>
                <w:bCs/>
              </w:rPr>
              <w:t xml:space="preserve"> </w:t>
            </w:r>
            <w:r w:rsidRPr="009350A4">
              <w:rPr>
                <w:rFonts w:ascii="Times New Roman" w:hAnsi="Times New Roman" w:cs="Times New Roman"/>
                <w:b/>
                <w:bCs/>
              </w:rPr>
              <w:t>Beneficiaries</w:t>
            </w:r>
          </w:p>
        </w:tc>
        <w:tc>
          <w:tcPr>
            <w:tcW w:w="1701" w:type="dxa"/>
          </w:tcPr>
          <w:p w14:paraId="5CD41E9F" w14:textId="77777777" w:rsidR="004831FE" w:rsidRDefault="004831FE" w:rsidP="00173A72">
            <w:pPr>
              <w:pStyle w:val="NoSpacing"/>
              <w:jc w:val="both"/>
              <w:rPr>
                <w:rFonts w:ascii="Times New Roman" w:hAnsi="Times New Roman" w:cs="Times New Roman"/>
                <w:b/>
                <w:bCs/>
              </w:rPr>
            </w:pPr>
            <w:r>
              <w:rPr>
                <w:rFonts w:ascii="Times New Roman" w:hAnsi="Times New Roman" w:cs="Times New Roman"/>
                <w:b/>
                <w:bCs/>
              </w:rPr>
              <w:t>Type</w:t>
            </w:r>
          </w:p>
        </w:tc>
        <w:tc>
          <w:tcPr>
            <w:tcW w:w="1134" w:type="dxa"/>
            <w:hideMark/>
          </w:tcPr>
          <w:p w14:paraId="50A79AF1" w14:textId="77777777" w:rsidR="004831FE" w:rsidRPr="009350A4" w:rsidRDefault="004831FE" w:rsidP="00173A72">
            <w:pPr>
              <w:pStyle w:val="NoSpacing"/>
              <w:jc w:val="both"/>
              <w:rPr>
                <w:rFonts w:ascii="Times New Roman" w:hAnsi="Times New Roman" w:cs="Times New Roman"/>
                <w:b/>
                <w:bCs/>
              </w:rPr>
            </w:pPr>
            <w:r w:rsidRPr="009350A4">
              <w:rPr>
                <w:rFonts w:ascii="Times New Roman" w:hAnsi="Times New Roman" w:cs="Times New Roman"/>
                <w:b/>
                <w:bCs/>
              </w:rPr>
              <w:t>Amount</w:t>
            </w:r>
            <w:r>
              <w:rPr>
                <w:rFonts w:ascii="Times New Roman" w:hAnsi="Times New Roman" w:cs="Times New Roman"/>
                <w:b/>
                <w:bCs/>
              </w:rPr>
              <w:t xml:space="preserve">   </w:t>
            </w:r>
            <w:r w:rsidRPr="009350A4">
              <w:rPr>
                <w:rFonts w:ascii="Times New Roman" w:hAnsi="Times New Roman" w:cs="Times New Roman"/>
                <w:b/>
                <w:bCs/>
              </w:rPr>
              <w:t xml:space="preserve">per </w:t>
            </w:r>
            <w:r>
              <w:rPr>
                <w:rFonts w:ascii="Times New Roman" w:hAnsi="Times New Roman" w:cs="Times New Roman"/>
                <w:b/>
                <w:bCs/>
              </w:rPr>
              <w:t>Person</w:t>
            </w:r>
          </w:p>
        </w:tc>
        <w:tc>
          <w:tcPr>
            <w:tcW w:w="1276" w:type="dxa"/>
            <w:hideMark/>
          </w:tcPr>
          <w:p w14:paraId="48EFFFF1" w14:textId="77777777" w:rsidR="004831FE" w:rsidRPr="009350A4" w:rsidRDefault="004831FE" w:rsidP="00173A72">
            <w:pPr>
              <w:pStyle w:val="NoSpacing"/>
              <w:jc w:val="both"/>
              <w:rPr>
                <w:rFonts w:ascii="Times New Roman" w:hAnsi="Times New Roman" w:cs="Times New Roman"/>
                <w:b/>
                <w:bCs/>
              </w:rPr>
            </w:pPr>
            <w:r>
              <w:rPr>
                <w:rFonts w:ascii="Times New Roman" w:hAnsi="Times New Roman" w:cs="Times New Roman"/>
                <w:b/>
                <w:bCs/>
              </w:rPr>
              <w:t xml:space="preserve"> </w:t>
            </w:r>
            <w:r w:rsidRPr="009350A4">
              <w:rPr>
                <w:rFonts w:ascii="Times New Roman" w:hAnsi="Times New Roman" w:cs="Times New Roman"/>
                <w:b/>
                <w:bCs/>
              </w:rPr>
              <w:t>Total Disbursed</w:t>
            </w:r>
          </w:p>
        </w:tc>
        <w:tc>
          <w:tcPr>
            <w:tcW w:w="1094" w:type="dxa"/>
            <w:hideMark/>
          </w:tcPr>
          <w:p w14:paraId="3A3AAC13" w14:textId="77777777" w:rsidR="004831FE" w:rsidRPr="009350A4" w:rsidRDefault="004831FE" w:rsidP="00173A72">
            <w:pPr>
              <w:pStyle w:val="NoSpacing"/>
              <w:jc w:val="both"/>
              <w:rPr>
                <w:rFonts w:ascii="Times New Roman" w:hAnsi="Times New Roman" w:cs="Times New Roman"/>
                <w:b/>
                <w:bCs/>
              </w:rPr>
            </w:pPr>
            <w:r>
              <w:rPr>
                <w:rFonts w:ascii="Times New Roman" w:hAnsi="Times New Roman" w:cs="Times New Roman"/>
                <w:b/>
                <w:bCs/>
              </w:rPr>
              <w:t xml:space="preserve">  </w:t>
            </w:r>
            <w:r w:rsidRPr="009350A4">
              <w:rPr>
                <w:rFonts w:ascii="Times New Roman" w:hAnsi="Times New Roman" w:cs="Times New Roman"/>
                <w:b/>
                <w:bCs/>
              </w:rPr>
              <w:t>Total Repaid</w:t>
            </w:r>
          </w:p>
        </w:tc>
        <w:tc>
          <w:tcPr>
            <w:tcW w:w="851" w:type="dxa"/>
          </w:tcPr>
          <w:p w14:paraId="77E8217A" w14:textId="77777777" w:rsidR="004831FE" w:rsidRDefault="004831FE" w:rsidP="00173A72">
            <w:pPr>
              <w:pStyle w:val="NoSpacing"/>
              <w:rPr>
                <w:rFonts w:ascii="Times New Roman" w:hAnsi="Times New Roman" w:cs="Times New Roman"/>
                <w:b/>
                <w:bCs/>
              </w:rPr>
            </w:pPr>
            <w:r>
              <w:rPr>
                <w:rFonts w:ascii="Times New Roman" w:hAnsi="Times New Roman" w:cs="Times New Roman"/>
                <w:b/>
                <w:bCs/>
              </w:rPr>
              <w:t>% of repayment</w:t>
            </w:r>
          </w:p>
        </w:tc>
      </w:tr>
      <w:tr w:rsidR="000C753A" w:rsidRPr="009350A4" w14:paraId="74FF4439" w14:textId="77777777" w:rsidTr="00C52FDC">
        <w:trPr>
          <w:trHeight w:val="556"/>
        </w:trPr>
        <w:tc>
          <w:tcPr>
            <w:tcW w:w="1843" w:type="dxa"/>
            <w:hideMark/>
          </w:tcPr>
          <w:p w14:paraId="3CB64F7B" w14:textId="77777777" w:rsidR="004831FE" w:rsidRPr="009350A4" w:rsidRDefault="004831FE" w:rsidP="00173A72">
            <w:pPr>
              <w:pStyle w:val="NoSpacing"/>
              <w:jc w:val="both"/>
              <w:rPr>
                <w:rFonts w:ascii="Times New Roman" w:hAnsi="Times New Roman" w:cs="Times New Roman"/>
              </w:rPr>
            </w:pPr>
            <w:r w:rsidRPr="009350A4">
              <w:rPr>
                <w:rFonts w:ascii="Times New Roman" w:hAnsi="Times New Roman" w:cs="Times New Roman"/>
              </w:rPr>
              <w:t>West Point</w:t>
            </w:r>
          </w:p>
        </w:tc>
        <w:tc>
          <w:tcPr>
            <w:tcW w:w="1559" w:type="dxa"/>
            <w:hideMark/>
          </w:tcPr>
          <w:p w14:paraId="3914014B" w14:textId="77777777" w:rsidR="004831FE" w:rsidRPr="009350A4" w:rsidRDefault="004831FE" w:rsidP="00173A72">
            <w:pPr>
              <w:pStyle w:val="NoSpacing"/>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6</w:t>
            </w:r>
          </w:p>
        </w:tc>
        <w:tc>
          <w:tcPr>
            <w:tcW w:w="1701" w:type="dxa"/>
          </w:tcPr>
          <w:p w14:paraId="4F826B65" w14:textId="77777777" w:rsidR="004831FE" w:rsidRPr="009350A4" w:rsidRDefault="004831FE" w:rsidP="00173A72">
            <w:pPr>
              <w:pStyle w:val="NoSpacing"/>
              <w:rPr>
                <w:rFonts w:ascii="Times New Roman" w:hAnsi="Times New Roman" w:cs="Times New Roman"/>
              </w:rPr>
            </w:pPr>
            <w:r>
              <w:rPr>
                <w:rFonts w:ascii="Times New Roman" w:hAnsi="Times New Roman" w:cs="Times New Roman"/>
              </w:rPr>
              <w:t>Small business</w:t>
            </w:r>
          </w:p>
        </w:tc>
        <w:tc>
          <w:tcPr>
            <w:tcW w:w="1134" w:type="dxa"/>
            <w:hideMark/>
          </w:tcPr>
          <w:p w14:paraId="595ED0AA" w14:textId="63D87F13" w:rsidR="004831FE" w:rsidRPr="009350A4" w:rsidRDefault="004831FE" w:rsidP="00173A72">
            <w:pPr>
              <w:pStyle w:val="NoSpacing"/>
              <w:rPr>
                <w:rFonts w:ascii="Times New Roman" w:hAnsi="Times New Roman" w:cs="Times New Roman"/>
              </w:rPr>
            </w:pPr>
            <w:r>
              <w:rPr>
                <w:rFonts w:ascii="Times New Roman" w:hAnsi="Times New Roman" w:cs="Times New Roman"/>
              </w:rPr>
              <w:t>$</w:t>
            </w:r>
            <w:r w:rsidR="00111096">
              <w:rPr>
                <w:rFonts w:ascii="Times New Roman" w:hAnsi="Times New Roman" w:cs="Times New Roman"/>
              </w:rPr>
              <w:t>52.78</w:t>
            </w:r>
            <w:r w:rsidRPr="009350A4">
              <w:rPr>
                <w:rFonts w:ascii="Times New Roman" w:hAnsi="Times New Roman" w:cs="Times New Roman"/>
              </w:rPr>
              <w:t xml:space="preserve"> </w:t>
            </w:r>
          </w:p>
        </w:tc>
        <w:tc>
          <w:tcPr>
            <w:tcW w:w="1276" w:type="dxa"/>
            <w:hideMark/>
          </w:tcPr>
          <w:p w14:paraId="2577F4D5" w14:textId="484BEE0E" w:rsidR="004831FE" w:rsidRPr="009350A4" w:rsidRDefault="00111096" w:rsidP="00173A72">
            <w:pPr>
              <w:pStyle w:val="NoSpacing"/>
              <w:jc w:val="both"/>
              <w:rPr>
                <w:rFonts w:ascii="Times New Roman" w:hAnsi="Times New Roman" w:cs="Times New Roman"/>
              </w:rPr>
            </w:pPr>
            <w:r>
              <w:rPr>
                <w:rFonts w:ascii="Times New Roman" w:hAnsi="Times New Roman" w:cs="Times New Roman"/>
              </w:rPr>
              <w:t>$316.68</w:t>
            </w:r>
          </w:p>
        </w:tc>
        <w:tc>
          <w:tcPr>
            <w:tcW w:w="1094" w:type="dxa"/>
            <w:hideMark/>
          </w:tcPr>
          <w:p w14:paraId="05F85883" w14:textId="1F37D55E" w:rsidR="004831FE" w:rsidRPr="009350A4" w:rsidRDefault="004831FE" w:rsidP="00173A72">
            <w:pPr>
              <w:pStyle w:val="NoSpacing"/>
              <w:jc w:val="both"/>
              <w:rPr>
                <w:rFonts w:ascii="Times New Roman" w:hAnsi="Times New Roman" w:cs="Times New Roman"/>
              </w:rPr>
            </w:pPr>
            <w:r>
              <w:rPr>
                <w:rFonts w:ascii="Times New Roman" w:hAnsi="Times New Roman" w:cs="Times New Roman"/>
              </w:rPr>
              <w:t>$</w:t>
            </w:r>
            <w:r w:rsidR="00111096">
              <w:rPr>
                <w:rFonts w:ascii="Times New Roman" w:hAnsi="Times New Roman" w:cs="Times New Roman"/>
              </w:rPr>
              <w:t>316.68</w:t>
            </w:r>
          </w:p>
        </w:tc>
        <w:tc>
          <w:tcPr>
            <w:tcW w:w="851" w:type="dxa"/>
          </w:tcPr>
          <w:p w14:paraId="236857DB" w14:textId="77777777" w:rsidR="004831FE" w:rsidRPr="009350A4" w:rsidRDefault="004831FE" w:rsidP="00173A72">
            <w:pPr>
              <w:pStyle w:val="NoSpacing"/>
              <w:jc w:val="both"/>
              <w:rPr>
                <w:rFonts w:ascii="Times New Roman" w:hAnsi="Times New Roman" w:cs="Times New Roman"/>
              </w:rPr>
            </w:pPr>
            <w:r>
              <w:rPr>
                <w:rFonts w:ascii="Times New Roman" w:hAnsi="Times New Roman" w:cs="Times New Roman"/>
              </w:rPr>
              <w:t>100%</w:t>
            </w:r>
          </w:p>
        </w:tc>
      </w:tr>
      <w:tr w:rsidR="000C753A" w:rsidRPr="009350A4" w14:paraId="3A671592" w14:textId="77777777" w:rsidTr="00C52FDC">
        <w:trPr>
          <w:trHeight w:val="556"/>
        </w:trPr>
        <w:tc>
          <w:tcPr>
            <w:tcW w:w="1843" w:type="dxa"/>
            <w:hideMark/>
          </w:tcPr>
          <w:p w14:paraId="7FE92C79" w14:textId="77777777" w:rsidR="004831FE" w:rsidRPr="009350A4" w:rsidRDefault="004831FE" w:rsidP="00173A72">
            <w:pPr>
              <w:pStyle w:val="NoSpacing"/>
              <w:jc w:val="both"/>
              <w:rPr>
                <w:rFonts w:ascii="Times New Roman" w:hAnsi="Times New Roman" w:cs="Times New Roman"/>
              </w:rPr>
            </w:pPr>
            <w:r w:rsidRPr="009350A4">
              <w:rPr>
                <w:rFonts w:ascii="Times New Roman" w:hAnsi="Times New Roman" w:cs="Times New Roman"/>
              </w:rPr>
              <w:t>Nyemah Town</w:t>
            </w:r>
          </w:p>
        </w:tc>
        <w:tc>
          <w:tcPr>
            <w:tcW w:w="1559" w:type="dxa"/>
            <w:hideMark/>
          </w:tcPr>
          <w:p w14:paraId="2F5C2235" w14:textId="48EA2DDE" w:rsidR="004831FE" w:rsidRPr="009350A4" w:rsidRDefault="004831FE" w:rsidP="00173A72">
            <w:pPr>
              <w:pStyle w:val="NoSpacing"/>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9</w:t>
            </w:r>
          </w:p>
        </w:tc>
        <w:tc>
          <w:tcPr>
            <w:tcW w:w="1701" w:type="dxa"/>
          </w:tcPr>
          <w:p w14:paraId="7C9915A8" w14:textId="77777777" w:rsidR="004831FE" w:rsidRPr="009350A4" w:rsidRDefault="004831FE" w:rsidP="00173A72">
            <w:pPr>
              <w:pStyle w:val="NoSpacing"/>
              <w:jc w:val="both"/>
              <w:rPr>
                <w:rFonts w:ascii="Times New Roman" w:hAnsi="Times New Roman" w:cs="Times New Roman"/>
              </w:rPr>
            </w:pPr>
            <w:r>
              <w:rPr>
                <w:rFonts w:ascii="Times New Roman" w:hAnsi="Times New Roman" w:cs="Times New Roman"/>
              </w:rPr>
              <w:t>Small business</w:t>
            </w:r>
          </w:p>
        </w:tc>
        <w:tc>
          <w:tcPr>
            <w:tcW w:w="1134" w:type="dxa"/>
            <w:hideMark/>
          </w:tcPr>
          <w:p w14:paraId="17E0B609" w14:textId="69E8C0C1" w:rsidR="004831FE" w:rsidRPr="009350A4" w:rsidRDefault="00111096" w:rsidP="00173A72">
            <w:pPr>
              <w:pStyle w:val="NoSpacing"/>
              <w:jc w:val="both"/>
              <w:rPr>
                <w:rFonts w:ascii="Times New Roman" w:hAnsi="Times New Roman" w:cs="Times New Roman"/>
              </w:rPr>
            </w:pPr>
            <w:r>
              <w:rPr>
                <w:rFonts w:ascii="Times New Roman" w:hAnsi="Times New Roman" w:cs="Times New Roman"/>
              </w:rPr>
              <w:t xml:space="preserve">  52.78</w:t>
            </w:r>
          </w:p>
        </w:tc>
        <w:tc>
          <w:tcPr>
            <w:tcW w:w="1276" w:type="dxa"/>
            <w:hideMark/>
          </w:tcPr>
          <w:p w14:paraId="22B42F3E" w14:textId="213793F7" w:rsidR="004831FE" w:rsidRPr="009350A4" w:rsidRDefault="00111096" w:rsidP="00173A72">
            <w:pPr>
              <w:pStyle w:val="NoSpacing"/>
              <w:jc w:val="both"/>
              <w:rPr>
                <w:rFonts w:ascii="Times New Roman" w:hAnsi="Times New Roman" w:cs="Times New Roman"/>
              </w:rPr>
            </w:pPr>
            <w:r>
              <w:rPr>
                <w:rFonts w:ascii="Times New Roman" w:hAnsi="Times New Roman" w:cs="Times New Roman"/>
              </w:rPr>
              <w:t xml:space="preserve">  475.02</w:t>
            </w:r>
          </w:p>
        </w:tc>
        <w:tc>
          <w:tcPr>
            <w:tcW w:w="1094" w:type="dxa"/>
            <w:hideMark/>
          </w:tcPr>
          <w:p w14:paraId="75852B4C" w14:textId="1DC40F49" w:rsidR="004831FE" w:rsidRPr="009350A4" w:rsidRDefault="00111096" w:rsidP="00173A72">
            <w:pPr>
              <w:pStyle w:val="NoSpacing"/>
              <w:jc w:val="both"/>
              <w:rPr>
                <w:rFonts w:ascii="Times New Roman" w:hAnsi="Times New Roman" w:cs="Times New Roman"/>
              </w:rPr>
            </w:pPr>
            <w:r>
              <w:rPr>
                <w:rFonts w:ascii="Times New Roman" w:hAnsi="Times New Roman" w:cs="Times New Roman"/>
              </w:rPr>
              <w:t xml:space="preserve">  475.02</w:t>
            </w:r>
          </w:p>
        </w:tc>
        <w:tc>
          <w:tcPr>
            <w:tcW w:w="851" w:type="dxa"/>
          </w:tcPr>
          <w:p w14:paraId="10DAF148" w14:textId="77777777" w:rsidR="004831FE" w:rsidRPr="009350A4" w:rsidRDefault="004831FE" w:rsidP="00173A72">
            <w:pPr>
              <w:pStyle w:val="NoSpacing"/>
              <w:jc w:val="both"/>
              <w:rPr>
                <w:rFonts w:ascii="Times New Roman" w:hAnsi="Times New Roman" w:cs="Times New Roman"/>
              </w:rPr>
            </w:pPr>
            <w:r>
              <w:rPr>
                <w:rFonts w:ascii="Times New Roman" w:hAnsi="Times New Roman" w:cs="Times New Roman"/>
              </w:rPr>
              <w:t>100%</w:t>
            </w:r>
          </w:p>
        </w:tc>
      </w:tr>
      <w:tr w:rsidR="000C753A" w:rsidRPr="009350A4" w14:paraId="4F1E32CA" w14:textId="77777777" w:rsidTr="00C52FDC">
        <w:trPr>
          <w:trHeight w:val="556"/>
        </w:trPr>
        <w:tc>
          <w:tcPr>
            <w:tcW w:w="1843" w:type="dxa"/>
            <w:hideMark/>
          </w:tcPr>
          <w:p w14:paraId="1FB367A5" w14:textId="77777777" w:rsidR="004831FE" w:rsidRPr="009350A4" w:rsidRDefault="004831FE" w:rsidP="00173A72">
            <w:pPr>
              <w:pStyle w:val="NoSpacing"/>
              <w:jc w:val="both"/>
              <w:rPr>
                <w:rFonts w:ascii="Times New Roman" w:hAnsi="Times New Roman" w:cs="Times New Roman"/>
              </w:rPr>
            </w:pPr>
            <w:r w:rsidRPr="009350A4">
              <w:rPr>
                <w:rFonts w:ascii="Times New Roman" w:hAnsi="Times New Roman" w:cs="Times New Roman"/>
              </w:rPr>
              <w:t>Marchee Town</w:t>
            </w:r>
          </w:p>
        </w:tc>
        <w:tc>
          <w:tcPr>
            <w:tcW w:w="1559" w:type="dxa"/>
            <w:hideMark/>
          </w:tcPr>
          <w:p w14:paraId="409BE41B" w14:textId="77777777" w:rsidR="004831FE" w:rsidRPr="009350A4" w:rsidRDefault="004831FE" w:rsidP="00173A72">
            <w:pPr>
              <w:pStyle w:val="NoSpacing"/>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 xml:space="preserve">12 </w:t>
            </w:r>
          </w:p>
        </w:tc>
        <w:tc>
          <w:tcPr>
            <w:tcW w:w="1701" w:type="dxa"/>
          </w:tcPr>
          <w:p w14:paraId="378ABE5E" w14:textId="77777777" w:rsidR="004831FE" w:rsidRPr="009350A4" w:rsidRDefault="004831FE" w:rsidP="00173A72">
            <w:pPr>
              <w:pStyle w:val="NoSpacing"/>
              <w:jc w:val="both"/>
              <w:rPr>
                <w:rFonts w:ascii="Times New Roman" w:hAnsi="Times New Roman" w:cs="Times New Roman"/>
              </w:rPr>
            </w:pPr>
            <w:r>
              <w:rPr>
                <w:rFonts w:ascii="Times New Roman" w:hAnsi="Times New Roman" w:cs="Times New Roman"/>
              </w:rPr>
              <w:t>Small business</w:t>
            </w:r>
          </w:p>
        </w:tc>
        <w:tc>
          <w:tcPr>
            <w:tcW w:w="1134" w:type="dxa"/>
            <w:hideMark/>
          </w:tcPr>
          <w:p w14:paraId="60B5FED4" w14:textId="77777777" w:rsidR="004831FE" w:rsidRPr="009350A4" w:rsidRDefault="004831FE" w:rsidP="00173A72">
            <w:pPr>
              <w:pStyle w:val="NoSpacing"/>
              <w:jc w:val="both"/>
              <w:rPr>
                <w:rFonts w:ascii="Times New Roman" w:hAnsi="Times New Roman" w:cs="Times New Roman"/>
              </w:rPr>
            </w:pPr>
            <w:r>
              <w:rPr>
                <w:rFonts w:ascii="Times New Roman" w:hAnsi="Times New Roman" w:cs="Times New Roman"/>
              </w:rPr>
              <w:t>Group</w:t>
            </w:r>
          </w:p>
        </w:tc>
        <w:tc>
          <w:tcPr>
            <w:tcW w:w="1276" w:type="dxa"/>
            <w:hideMark/>
          </w:tcPr>
          <w:p w14:paraId="40FDED52" w14:textId="03183AB4" w:rsidR="004831FE" w:rsidRPr="009350A4" w:rsidRDefault="00111096" w:rsidP="00173A72">
            <w:pPr>
              <w:pStyle w:val="NoSpacing"/>
              <w:jc w:val="both"/>
              <w:rPr>
                <w:rFonts w:ascii="Times New Roman" w:hAnsi="Times New Roman" w:cs="Times New Roman"/>
              </w:rPr>
            </w:pPr>
            <w:r>
              <w:rPr>
                <w:rFonts w:ascii="Times New Roman" w:hAnsi="Times New Roman" w:cs="Times New Roman"/>
              </w:rPr>
              <w:t xml:space="preserve">    57.00</w:t>
            </w:r>
          </w:p>
        </w:tc>
        <w:tc>
          <w:tcPr>
            <w:tcW w:w="1094" w:type="dxa"/>
            <w:hideMark/>
          </w:tcPr>
          <w:p w14:paraId="6886489D" w14:textId="14ABBF26" w:rsidR="004831FE" w:rsidRPr="009350A4" w:rsidRDefault="00111096" w:rsidP="00173A72">
            <w:pPr>
              <w:pStyle w:val="NoSpacing"/>
              <w:jc w:val="both"/>
              <w:rPr>
                <w:rFonts w:ascii="Times New Roman" w:hAnsi="Times New Roman" w:cs="Times New Roman"/>
              </w:rPr>
            </w:pPr>
            <w:r>
              <w:rPr>
                <w:rFonts w:ascii="Times New Roman" w:hAnsi="Times New Roman" w:cs="Times New Roman"/>
              </w:rPr>
              <w:t xml:space="preserve">    57</w:t>
            </w:r>
            <w:r w:rsidR="004831FE">
              <w:rPr>
                <w:rFonts w:ascii="Times New Roman" w:hAnsi="Times New Roman" w:cs="Times New Roman"/>
              </w:rPr>
              <w:t>.00</w:t>
            </w:r>
          </w:p>
        </w:tc>
        <w:tc>
          <w:tcPr>
            <w:tcW w:w="851" w:type="dxa"/>
          </w:tcPr>
          <w:p w14:paraId="029CA979" w14:textId="77777777" w:rsidR="004831FE" w:rsidRPr="009350A4" w:rsidRDefault="004831FE" w:rsidP="00173A72">
            <w:pPr>
              <w:pStyle w:val="NoSpacing"/>
              <w:jc w:val="both"/>
              <w:rPr>
                <w:rFonts w:ascii="Times New Roman" w:hAnsi="Times New Roman" w:cs="Times New Roman"/>
              </w:rPr>
            </w:pPr>
            <w:r>
              <w:rPr>
                <w:rFonts w:ascii="Times New Roman" w:hAnsi="Times New Roman" w:cs="Times New Roman"/>
              </w:rPr>
              <w:t>100%</w:t>
            </w:r>
          </w:p>
        </w:tc>
      </w:tr>
      <w:tr w:rsidR="000C753A" w:rsidRPr="009350A4" w14:paraId="57D10C46" w14:textId="77777777" w:rsidTr="00C52FDC">
        <w:trPr>
          <w:trHeight w:val="444"/>
        </w:trPr>
        <w:tc>
          <w:tcPr>
            <w:tcW w:w="1843" w:type="dxa"/>
            <w:hideMark/>
          </w:tcPr>
          <w:p w14:paraId="548F5330" w14:textId="77777777" w:rsidR="004831FE" w:rsidRPr="009350A4" w:rsidRDefault="004831FE" w:rsidP="00173A72">
            <w:pPr>
              <w:pStyle w:val="NoSpacing"/>
              <w:jc w:val="both"/>
              <w:rPr>
                <w:rFonts w:ascii="Times New Roman" w:hAnsi="Times New Roman" w:cs="Times New Roman"/>
              </w:rPr>
            </w:pPr>
            <w:r w:rsidRPr="009350A4">
              <w:rPr>
                <w:rFonts w:ascii="Times New Roman" w:hAnsi="Times New Roman" w:cs="Times New Roman"/>
                <w:b/>
                <w:bCs/>
              </w:rPr>
              <w:t>Total</w:t>
            </w:r>
          </w:p>
        </w:tc>
        <w:tc>
          <w:tcPr>
            <w:tcW w:w="1559" w:type="dxa"/>
            <w:hideMark/>
          </w:tcPr>
          <w:p w14:paraId="1977472F" w14:textId="00740959" w:rsidR="004831FE" w:rsidRPr="009350A4" w:rsidRDefault="004831FE" w:rsidP="00173A72">
            <w:pPr>
              <w:pStyle w:val="NoSpacing"/>
              <w:jc w:val="both"/>
              <w:rPr>
                <w:rFonts w:ascii="Times New Roman" w:hAnsi="Times New Roman" w:cs="Times New Roman"/>
              </w:rPr>
            </w:pPr>
            <w:r>
              <w:rPr>
                <w:rFonts w:ascii="Times New Roman" w:hAnsi="Times New Roman" w:cs="Times New Roman"/>
                <w:b/>
                <w:bCs/>
              </w:rPr>
              <w:t xml:space="preserve">   2</w:t>
            </w:r>
            <w:r w:rsidRPr="009350A4">
              <w:rPr>
                <w:rFonts w:ascii="Times New Roman" w:hAnsi="Times New Roman" w:cs="Times New Roman"/>
                <w:b/>
                <w:bCs/>
              </w:rPr>
              <w:t>7</w:t>
            </w:r>
          </w:p>
        </w:tc>
        <w:tc>
          <w:tcPr>
            <w:tcW w:w="1701" w:type="dxa"/>
          </w:tcPr>
          <w:p w14:paraId="0FF29B63" w14:textId="77777777" w:rsidR="004831FE" w:rsidRPr="009350A4" w:rsidRDefault="004831FE" w:rsidP="00173A72">
            <w:pPr>
              <w:pStyle w:val="NoSpacing"/>
              <w:jc w:val="both"/>
              <w:rPr>
                <w:rFonts w:ascii="Times New Roman" w:hAnsi="Times New Roman" w:cs="Times New Roman"/>
              </w:rPr>
            </w:pPr>
          </w:p>
        </w:tc>
        <w:tc>
          <w:tcPr>
            <w:tcW w:w="1134" w:type="dxa"/>
            <w:hideMark/>
          </w:tcPr>
          <w:p w14:paraId="693FD91D" w14:textId="77777777" w:rsidR="004831FE" w:rsidRPr="009350A4" w:rsidRDefault="004831FE" w:rsidP="00173A72">
            <w:pPr>
              <w:pStyle w:val="NoSpacing"/>
              <w:jc w:val="both"/>
              <w:rPr>
                <w:rFonts w:ascii="Times New Roman" w:hAnsi="Times New Roman" w:cs="Times New Roman"/>
              </w:rPr>
            </w:pPr>
          </w:p>
        </w:tc>
        <w:tc>
          <w:tcPr>
            <w:tcW w:w="1276" w:type="dxa"/>
            <w:hideMark/>
          </w:tcPr>
          <w:p w14:paraId="5179178F" w14:textId="29D4A7DF" w:rsidR="004831FE" w:rsidRPr="00B808A3" w:rsidRDefault="00111096" w:rsidP="00173A72">
            <w:pPr>
              <w:pStyle w:val="NoSpacing"/>
              <w:jc w:val="both"/>
              <w:rPr>
                <w:rFonts w:ascii="Times New Roman" w:hAnsi="Times New Roman" w:cs="Times New Roman"/>
                <w:b/>
                <w:bCs/>
              </w:rPr>
            </w:pPr>
            <w:r>
              <w:rPr>
                <w:rFonts w:ascii="Times New Roman" w:hAnsi="Times New Roman" w:cs="Times New Roman"/>
                <w:b/>
                <w:bCs/>
              </w:rPr>
              <w:t>$848.70</w:t>
            </w:r>
          </w:p>
        </w:tc>
        <w:tc>
          <w:tcPr>
            <w:tcW w:w="1094" w:type="dxa"/>
          </w:tcPr>
          <w:p w14:paraId="2D89A39D" w14:textId="5BC5A4CD" w:rsidR="004831FE" w:rsidRPr="00B808A3" w:rsidRDefault="004831FE" w:rsidP="00173A72">
            <w:pPr>
              <w:pStyle w:val="NoSpacing"/>
              <w:jc w:val="both"/>
              <w:rPr>
                <w:rFonts w:ascii="Times New Roman" w:hAnsi="Times New Roman" w:cs="Times New Roman"/>
                <w:b/>
                <w:bCs/>
              </w:rPr>
            </w:pPr>
            <w:r>
              <w:rPr>
                <w:rFonts w:ascii="Times New Roman" w:hAnsi="Times New Roman" w:cs="Times New Roman"/>
                <w:b/>
                <w:bCs/>
              </w:rPr>
              <w:t>$</w:t>
            </w:r>
            <w:r w:rsidR="00111096">
              <w:rPr>
                <w:rFonts w:ascii="Times New Roman" w:hAnsi="Times New Roman" w:cs="Times New Roman"/>
                <w:b/>
                <w:bCs/>
              </w:rPr>
              <w:t>848.70</w:t>
            </w:r>
          </w:p>
        </w:tc>
        <w:tc>
          <w:tcPr>
            <w:tcW w:w="851" w:type="dxa"/>
          </w:tcPr>
          <w:p w14:paraId="14568FA3" w14:textId="77777777" w:rsidR="004831FE" w:rsidRPr="009350A4" w:rsidRDefault="004831FE" w:rsidP="00173A72">
            <w:pPr>
              <w:pStyle w:val="NoSpacing"/>
              <w:jc w:val="both"/>
              <w:rPr>
                <w:rFonts w:ascii="Times New Roman" w:hAnsi="Times New Roman" w:cs="Times New Roman"/>
                <w:b/>
                <w:bCs/>
              </w:rPr>
            </w:pPr>
            <w:r>
              <w:rPr>
                <w:rFonts w:ascii="Times New Roman" w:hAnsi="Times New Roman" w:cs="Times New Roman"/>
                <w:b/>
                <w:bCs/>
              </w:rPr>
              <w:t>100%</w:t>
            </w:r>
          </w:p>
        </w:tc>
      </w:tr>
    </w:tbl>
    <w:p w14:paraId="64B489B7" w14:textId="3BA85410" w:rsidR="00D75DAC" w:rsidRDefault="00D75DAC" w:rsidP="005D0823">
      <w:pPr>
        <w:pStyle w:val="NoSpacing"/>
        <w:spacing w:line="360" w:lineRule="auto"/>
        <w:jc w:val="both"/>
        <w:rPr>
          <w:rFonts w:ascii="Times New Roman" w:hAnsi="Times New Roman" w:cs="Times New Roman"/>
          <w:b/>
          <w:bCs/>
        </w:rPr>
      </w:pPr>
    </w:p>
    <w:p w14:paraId="3CD6329C" w14:textId="77777777" w:rsidR="00C65315" w:rsidRDefault="00C65315" w:rsidP="005D0823">
      <w:pPr>
        <w:pStyle w:val="NoSpacing"/>
        <w:spacing w:line="360" w:lineRule="auto"/>
        <w:jc w:val="both"/>
        <w:rPr>
          <w:rFonts w:ascii="Times New Roman" w:hAnsi="Times New Roman" w:cs="Times New Roman"/>
          <w:b/>
          <w:bCs/>
        </w:rPr>
      </w:pPr>
    </w:p>
    <w:p w14:paraId="0BFFD2A5" w14:textId="77777777" w:rsidR="00C65315" w:rsidRDefault="00C65315" w:rsidP="005D0823">
      <w:pPr>
        <w:pStyle w:val="NoSpacing"/>
        <w:spacing w:line="360" w:lineRule="auto"/>
        <w:jc w:val="both"/>
        <w:rPr>
          <w:rFonts w:ascii="Times New Roman" w:hAnsi="Times New Roman" w:cs="Times New Roman"/>
          <w:b/>
          <w:bCs/>
        </w:rPr>
      </w:pPr>
    </w:p>
    <w:p w14:paraId="51776677" w14:textId="7040C85A" w:rsidR="005D0823" w:rsidRPr="005D0823" w:rsidRDefault="005D0823" w:rsidP="005D0823">
      <w:pPr>
        <w:pStyle w:val="NoSpacing"/>
        <w:spacing w:line="360" w:lineRule="auto"/>
        <w:jc w:val="both"/>
        <w:rPr>
          <w:rFonts w:ascii="Times New Roman" w:hAnsi="Times New Roman" w:cs="Times New Roman"/>
          <w:b/>
          <w:bCs/>
        </w:rPr>
      </w:pPr>
      <w:r w:rsidRPr="005D0823">
        <w:rPr>
          <w:rFonts w:ascii="Times New Roman" w:hAnsi="Times New Roman" w:cs="Times New Roman"/>
          <w:b/>
          <w:bCs/>
        </w:rPr>
        <w:lastRenderedPageBreak/>
        <w:t>Skill</w:t>
      </w:r>
      <w:r w:rsidR="00C65315">
        <w:rPr>
          <w:rFonts w:ascii="Times New Roman" w:hAnsi="Times New Roman" w:cs="Times New Roman"/>
          <w:b/>
          <w:bCs/>
        </w:rPr>
        <w:t>s</w:t>
      </w:r>
      <w:r w:rsidRPr="005D0823">
        <w:rPr>
          <w:rFonts w:ascii="Times New Roman" w:hAnsi="Times New Roman" w:cs="Times New Roman"/>
          <w:b/>
          <w:bCs/>
        </w:rPr>
        <w:t xml:space="preserve"> Training </w:t>
      </w:r>
    </w:p>
    <w:p w14:paraId="2CE7FC82" w14:textId="005306B2" w:rsidR="005D0823" w:rsidRDefault="005D0823" w:rsidP="005D0823">
      <w:pPr>
        <w:pStyle w:val="NoSpacing"/>
        <w:spacing w:line="360" w:lineRule="auto"/>
        <w:rPr>
          <w:rFonts w:ascii="Times New Roman" w:hAnsi="Times New Roman" w:cs="Times New Roman"/>
        </w:rPr>
      </w:pPr>
      <w:r w:rsidRPr="00C3453B">
        <w:rPr>
          <w:rFonts w:ascii="Times New Roman" w:hAnsi="Times New Roman" w:cs="Times New Roman"/>
        </w:rPr>
        <w:t xml:space="preserve">In addition to direct business loans, the pilot supported vocational skills development through group-based training activities. A total of 40 women participated in practical skills training in soap production, </w:t>
      </w:r>
      <w:r w:rsidR="00D75DAC">
        <w:rPr>
          <w:rFonts w:ascii="Times New Roman" w:hAnsi="Times New Roman" w:cs="Times New Roman"/>
        </w:rPr>
        <w:t>hand</w:t>
      </w:r>
      <w:r w:rsidRPr="00C3453B">
        <w:rPr>
          <w:rFonts w:ascii="Times New Roman" w:hAnsi="Times New Roman" w:cs="Times New Roman"/>
        </w:rPr>
        <w:t>bag making, and slipper</w:t>
      </w:r>
      <w:r w:rsidR="00C65315">
        <w:rPr>
          <w:rFonts w:ascii="Times New Roman" w:hAnsi="Times New Roman" w:cs="Times New Roman"/>
        </w:rPr>
        <w:t>s</w:t>
      </w:r>
      <w:r w:rsidRPr="00C3453B">
        <w:rPr>
          <w:rFonts w:ascii="Times New Roman" w:hAnsi="Times New Roman" w:cs="Times New Roman"/>
        </w:rPr>
        <w:t xml:space="preserve"> making. Funds were provided to purchase training materials and </w:t>
      </w:r>
      <w:r w:rsidR="00D75DAC">
        <w:rPr>
          <w:rFonts w:ascii="Times New Roman" w:hAnsi="Times New Roman" w:cs="Times New Roman"/>
        </w:rPr>
        <w:t>pay the trainers</w:t>
      </w:r>
      <w:r w:rsidRPr="00C3453B">
        <w:rPr>
          <w:rFonts w:ascii="Times New Roman" w:hAnsi="Times New Roman" w:cs="Times New Roman"/>
        </w:rPr>
        <w:t>.</w:t>
      </w:r>
    </w:p>
    <w:p w14:paraId="40C5DCA2" w14:textId="53064916" w:rsidR="005D0823" w:rsidRDefault="005D0823" w:rsidP="005D0823">
      <w:pPr>
        <w:pStyle w:val="NoSpacing"/>
        <w:spacing w:line="360" w:lineRule="auto"/>
        <w:rPr>
          <w:rFonts w:ascii="Times New Roman" w:hAnsi="Times New Roman" w:cs="Times New Roman"/>
        </w:rPr>
      </w:pPr>
      <w:r w:rsidRPr="00D02FC5">
        <w:rPr>
          <w:rFonts w:ascii="Times New Roman" w:hAnsi="Times New Roman" w:cs="Times New Roman"/>
          <w:noProof/>
        </w:rPr>
        <w:drawing>
          <wp:inline distT="0" distB="0" distL="0" distR="0" wp14:anchorId="6B7C1C18" wp14:editId="134EC4ED">
            <wp:extent cx="2734865" cy="187232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4250" cy="1885597"/>
                    </a:xfrm>
                    <a:prstGeom prst="rect">
                      <a:avLst/>
                    </a:prstGeom>
                    <a:noFill/>
                    <a:ln>
                      <a:noFill/>
                    </a:ln>
                  </pic:spPr>
                </pic:pic>
              </a:graphicData>
            </a:graphic>
          </wp:inline>
        </w:drawing>
      </w:r>
      <w:r>
        <w:rPr>
          <w:rFonts w:ascii="Times New Roman" w:hAnsi="Times New Roman" w:cs="Times New Roman"/>
          <w:noProof/>
        </w:rPr>
        <w:drawing>
          <wp:anchor distT="0" distB="0" distL="114300" distR="114300" simplePos="0" relativeHeight="251666432" behindDoc="0" locked="0" layoutInCell="1" allowOverlap="1" wp14:anchorId="0C184E53" wp14:editId="5746975C">
            <wp:simplePos x="0" y="0"/>
            <wp:positionH relativeFrom="column">
              <wp:posOffset>0</wp:posOffset>
            </wp:positionH>
            <wp:positionV relativeFrom="paragraph">
              <wp:posOffset>44337</wp:posOffset>
            </wp:positionV>
            <wp:extent cx="2763091" cy="18180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3091" cy="1818005"/>
                    </a:xfrm>
                    <a:prstGeom prst="rect">
                      <a:avLst/>
                    </a:prstGeom>
                    <a:noFill/>
                  </pic:spPr>
                </pic:pic>
              </a:graphicData>
            </a:graphic>
          </wp:anchor>
        </w:drawing>
      </w:r>
    </w:p>
    <w:p w14:paraId="53C22FBD" w14:textId="3ED18F33" w:rsidR="005D0823" w:rsidRDefault="003A0389" w:rsidP="005D0823">
      <w:pPr>
        <w:pStyle w:val="NoSpacing"/>
        <w:spacing w:line="360" w:lineRule="auto"/>
        <w:rPr>
          <w:rFonts w:ascii="Times New Roman" w:hAnsi="Times New Roman" w:cs="Times New Roman"/>
          <w:b/>
          <w:bCs/>
        </w:rPr>
      </w:pPr>
      <w:r>
        <w:rPr>
          <w:rFonts w:ascii="Times New Roman" w:hAnsi="Times New Roman" w:cs="Times New Roman"/>
          <w:b/>
          <w:bCs/>
          <w:noProof/>
        </w:rPr>
        <w:drawing>
          <wp:inline distT="0" distB="0" distL="0" distR="0" wp14:anchorId="233248E9" wp14:editId="6EAB5542">
            <wp:extent cx="5617210" cy="26162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0590" cy="2617774"/>
                    </a:xfrm>
                    <a:prstGeom prst="rect">
                      <a:avLst/>
                    </a:prstGeom>
                    <a:noFill/>
                  </pic:spPr>
                </pic:pic>
              </a:graphicData>
            </a:graphic>
          </wp:inline>
        </w:drawing>
      </w:r>
    </w:p>
    <w:p w14:paraId="2D1E3111" w14:textId="77777777" w:rsidR="00D75DAC" w:rsidRPr="005D0823" w:rsidRDefault="00D75DAC" w:rsidP="00D75DAC">
      <w:pPr>
        <w:pStyle w:val="NoSpacing"/>
        <w:spacing w:line="360" w:lineRule="auto"/>
        <w:jc w:val="both"/>
        <w:rPr>
          <w:rFonts w:ascii="Times New Roman" w:hAnsi="Times New Roman" w:cs="Times New Roman"/>
          <w:b/>
          <w:bCs/>
        </w:rPr>
      </w:pPr>
      <w:r w:rsidRPr="005D0823">
        <w:rPr>
          <w:rFonts w:ascii="Times New Roman" w:hAnsi="Times New Roman" w:cs="Times New Roman"/>
          <w:b/>
          <w:bCs/>
        </w:rPr>
        <w:t>Financial Literacy Training</w:t>
      </w:r>
    </w:p>
    <w:p w14:paraId="7A4D150A" w14:textId="0EF7C7D2" w:rsidR="00D75DAC" w:rsidRDefault="00D75DAC" w:rsidP="00D75DAC">
      <w:pPr>
        <w:pStyle w:val="NoSpacing"/>
        <w:spacing w:line="360" w:lineRule="auto"/>
        <w:jc w:val="both"/>
        <w:rPr>
          <w:rFonts w:ascii="Times New Roman" w:hAnsi="Times New Roman" w:cs="Times New Roman"/>
        </w:rPr>
      </w:pPr>
      <w:r>
        <w:rPr>
          <w:rFonts w:ascii="Times New Roman" w:hAnsi="Times New Roman" w:cs="Times New Roman"/>
        </w:rPr>
        <w:t>Lessons on small business management were developed and integrated into the regular literacy classes.</w:t>
      </w:r>
      <w:r w:rsidRPr="005D0823">
        <w:rPr>
          <w:rFonts w:ascii="Times New Roman" w:hAnsi="Times New Roman" w:cs="Times New Roman"/>
        </w:rPr>
        <w:t xml:space="preserve"> Topics such as budgeting, bookkeeping, </w:t>
      </w:r>
      <w:r>
        <w:rPr>
          <w:rFonts w:ascii="Times New Roman" w:hAnsi="Times New Roman" w:cs="Times New Roman"/>
        </w:rPr>
        <w:t>sales</w:t>
      </w:r>
      <w:r w:rsidRPr="005D0823">
        <w:rPr>
          <w:rFonts w:ascii="Times New Roman" w:hAnsi="Times New Roman" w:cs="Times New Roman"/>
        </w:rPr>
        <w:t xml:space="preserve"> calculation, savings, and loan management were introduced to strengthen participants' ability to effectively utilize and manage their loans while improving business performance</w:t>
      </w:r>
      <w:r>
        <w:rPr>
          <w:rFonts w:ascii="Times New Roman" w:hAnsi="Times New Roman" w:cs="Times New Roman"/>
        </w:rPr>
        <w:t xml:space="preserve">. Trained ALP facilitators delivered these lessons. </w:t>
      </w:r>
    </w:p>
    <w:p w14:paraId="69B3BD6A" w14:textId="6179CDAB" w:rsidR="00D75DAC" w:rsidRDefault="00D75DAC" w:rsidP="005D0823">
      <w:pPr>
        <w:pStyle w:val="NoSpacing"/>
        <w:spacing w:line="360" w:lineRule="auto"/>
        <w:rPr>
          <w:rFonts w:ascii="Times New Roman" w:hAnsi="Times New Roman" w:cs="Times New Roman"/>
          <w:b/>
          <w:bCs/>
        </w:rPr>
      </w:pPr>
    </w:p>
    <w:p w14:paraId="0167B950" w14:textId="77777777" w:rsidR="003025F5" w:rsidRDefault="003025F5" w:rsidP="005D0823">
      <w:pPr>
        <w:pStyle w:val="NoSpacing"/>
        <w:spacing w:line="360" w:lineRule="auto"/>
        <w:rPr>
          <w:rFonts w:ascii="Times New Roman" w:hAnsi="Times New Roman" w:cs="Times New Roman"/>
          <w:b/>
          <w:bCs/>
        </w:rPr>
      </w:pPr>
    </w:p>
    <w:p w14:paraId="533025F1" w14:textId="77777777" w:rsidR="003025F5" w:rsidRDefault="003025F5" w:rsidP="005D0823">
      <w:pPr>
        <w:pStyle w:val="NoSpacing"/>
        <w:spacing w:line="360" w:lineRule="auto"/>
        <w:rPr>
          <w:rFonts w:ascii="Times New Roman" w:hAnsi="Times New Roman" w:cs="Times New Roman"/>
          <w:b/>
          <w:bCs/>
        </w:rPr>
      </w:pPr>
    </w:p>
    <w:p w14:paraId="3932FD83" w14:textId="77777777" w:rsidR="003025F5" w:rsidRDefault="003025F5" w:rsidP="005D0823">
      <w:pPr>
        <w:pStyle w:val="NoSpacing"/>
        <w:spacing w:line="360" w:lineRule="auto"/>
        <w:rPr>
          <w:rFonts w:ascii="Times New Roman" w:hAnsi="Times New Roman" w:cs="Times New Roman"/>
          <w:b/>
          <w:bCs/>
        </w:rPr>
      </w:pPr>
    </w:p>
    <w:p w14:paraId="179EF16A" w14:textId="77777777" w:rsidR="003025F5" w:rsidRDefault="003025F5" w:rsidP="005D0823">
      <w:pPr>
        <w:pStyle w:val="NoSpacing"/>
        <w:spacing w:line="360" w:lineRule="auto"/>
        <w:rPr>
          <w:rFonts w:ascii="Times New Roman" w:hAnsi="Times New Roman" w:cs="Times New Roman"/>
          <w:b/>
          <w:bCs/>
        </w:rPr>
      </w:pPr>
    </w:p>
    <w:p w14:paraId="031B12AC" w14:textId="16871CBF" w:rsidR="005D0823" w:rsidRDefault="005D0823" w:rsidP="005D0823">
      <w:pPr>
        <w:pStyle w:val="NoSpacing"/>
        <w:spacing w:line="360" w:lineRule="auto"/>
        <w:rPr>
          <w:rFonts w:ascii="Times New Roman" w:hAnsi="Times New Roman" w:cs="Times New Roman"/>
          <w:b/>
          <w:bCs/>
        </w:rPr>
      </w:pPr>
      <w:r w:rsidRPr="005D0823">
        <w:rPr>
          <w:rFonts w:ascii="Times New Roman" w:hAnsi="Times New Roman" w:cs="Times New Roman"/>
          <w:b/>
          <w:bCs/>
        </w:rPr>
        <w:lastRenderedPageBreak/>
        <w:t xml:space="preserve">Summary of </w:t>
      </w:r>
      <w:r>
        <w:rPr>
          <w:rFonts w:ascii="Times New Roman" w:hAnsi="Times New Roman" w:cs="Times New Roman"/>
          <w:b/>
          <w:bCs/>
        </w:rPr>
        <w:t>Cash for Skill Training</w:t>
      </w:r>
    </w:p>
    <w:tbl>
      <w:tblPr>
        <w:tblStyle w:val="TableGrid"/>
        <w:tblW w:w="7678" w:type="dxa"/>
        <w:tblInd w:w="-5" w:type="dxa"/>
        <w:tblLayout w:type="fixed"/>
        <w:tblLook w:val="04A0" w:firstRow="1" w:lastRow="0" w:firstColumn="1" w:lastColumn="0" w:noHBand="0" w:noVBand="1"/>
      </w:tblPr>
      <w:tblGrid>
        <w:gridCol w:w="2086"/>
        <w:gridCol w:w="1742"/>
        <w:gridCol w:w="1827"/>
        <w:gridCol w:w="2023"/>
      </w:tblGrid>
      <w:tr w:rsidR="00D75DAC" w:rsidRPr="00C3453B" w14:paraId="4A3A1E00" w14:textId="77777777" w:rsidTr="00D75DAC">
        <w:trPr>
          <w:trHeight w:val="392"/>
        </w:trPr>
        <w:tc>
          <w:tcPr>
            <w:tcW w:w="2086" w:type="dxa"/>
            <w:hideMark/>
          </w:tcPr>
          <w:p w14:paraId="28CB346A" w14:textId="77777777" w:rsidR="00D75DAC" w:rsidRPr="00C3453B" w:rsidRDefault="00D75DAC" w:rsidP="00173A72">
            <w:pPr>
              <w:pStyle w:val="NoSpacing"/>
              <w:jc w:val="both"/>
              <w:rPr>
                <w:rFonts w:ascii="Times New Roman" w:hAnsi="Times New Roman" w:cs="Times New Roman"/>
                <w:b/>
                <w:bCs/>
              </w:rPr>
            </w:pPr>
            <w:r w:rsidRPr="00C3453B">
              <w:rPr>
                <w:rFonts w:ascii="Times New Roman" w:hAnsi="Times New Roman" w:cs="Times New Roman"/>
                <w:b/>
                <w:bCs/>
              </w:rPr>
              <w:t>Community</w:t>
            </w:r>
          </w:p>
        </w:tc>
        <w:tc>
          <w:tcPr>
            <w:tcW w:w="1742" w:type="dxa"/>
            <w:hideMark/>
          </w:tcPr>
          <w:p w14:paraId="16A691D0" w14:textId="1A67B384" w:rsidR="00D75DAC" w:rsidRPr="00C3453B" w:rsidRDefault="00D75DAC" w:rsidP="00173A72">
            <w:pPr>
              <w:pStyle w:val="NoSpacing"/>
              <w:jc w:val="both"/>
              <w:rPr>
                <w:rFonts w:ascii="Times New Roman" w:hAnsi="Times New Roman" w:cs="Times New Roman"/>
                <w:b/>
                <w:bCs/>
              </w:rPr>
            </w:pPr>
            <w:r w:rsidRPr="00C3453B">
              <w:rPr>
                <w:rFonts w:ascii="Times New Roman" w:hAnsi="Times New Roman" w:cs="Times New Roman"/>
                <w:b/>
                <w:bCs/>
              </w:rPr>
              <w:t xml:space="preserve">  Beneficiaries</w:t>
            </w:r>
          </w:p>
        </w:tc>
        <w:tc>
          <w:tcPr>
            <w:tcW w:w="1827" w:type="dxa"/>
          </w:tcPr>
          <w:p w14:paraId="0F34A119" w14:textId="77777777" w:rsidR="00D75DAC" w:rsidRPr="00C3453B" w:rsidRDefault="00D75DAC" w:rsidP="00173A72">
            <w:pPr>
              <w:pStyle w:val="NoSpacing"/>
              <w:jc w:val="both"/>
              <w:rPr>
                <w:rFonts w:ascii="Times New Roman" w:hAnsi="Times New Roman" w:cs="Times New Roman"/>
                <w:b/>
                <w:bCs/>
              </w:rPr>
            </w:pPr>
            <w:r w:rsidRPr="00C3453B">
              <w:rPr>
                <w:rFonts w:ascii="Times New Roman" w:hAnsi="Times New Roman" w:cs="Times New Roman"/>
                <w:b/>
                <w:bCs/>
              </w:rPr>
              <w:t>Activity</w:t>
            </w:r>
          </w:p>
        </w:tc>
        <w:tc>
          <w:tcPr>
            <w:tcW w:w="2023" w:type="dxa"/>
            <w:hideMark/>
          </w:tcPr>
          <w:p w14:paraId="7114E8F6" w14:textId="77777777" w:rsidR="00D75DAC" w:rsidRPr="00C3453B" w:rsidRDefault="00D75DAC" w:rsidP="00173A72">
            <w:pPr>
              <w:pStyle w:val="NoSpacing"/>
              <w:jc w:val="both"/>
              <w:rPr>
                <w:rFonts w:ascii="Times New Roman" w:hAnsi="Times New Roman" w:cs="Times New Roman"/>
                <w:b/>
                <w:bCs/>
              </w:rPr>
            </w:pPr>
            <w:r>
              <w:rPr>
                <w:rFonts w:ascii="Times New Roman" w:hAnsi="Times New Roman" w:cs="Times New Roman"/>
                <w:b/>
                <w:bCs/>
              </w:rPr>
              <w:t xml:space="preserve">Group </w:t>
            </w:r>
            <w:r w:rsidRPr="00C3453B">
              <w:rPr>
                <w:rFonts w:ascii="Times New Roman" w:hAnsi="Times New Roman" w:cs="Times New Roman"/>
                <w:b/>
                <w:bCs/>
              </w:rPr>
              <w:t>Support</w:t>
            </w:r>
          </w:p>
        </w:tc>
      </w:tr>
      <w:tr w:rsidR="00D75DAC" w14:paraId="60F01E3A" w14:textId="77777777" w:rsidTr="00D75DAC">
        <w:trPr>
          <w:trHeight w:val="608"/>
        </w:trPr>
        <w:tc>
          <w:tcPr>
            <w:tcW w:w="2086" w:type="dxa"/>
          </w:tcPr>
          <w:p w14:paraId="329DD0EC" w14:textId="77777777" w:rsidR="00D75DAC" w:rsidRPr="009350A4" w:rsidRDefault="00D75DAC" w:rsidP="00173A72">
            <w:pPr>
              <w:pStyle w:val="NoSpacing"/>
              <w:jc w:val="both"/>
              <w:rPr>
                <w:rFonts w:ascii="Times New Roman" w:hAnsi="Times New Roman" w:cs="Times New Roman"/>
              </w:rPr>
            </w:pPr>
            <w:r w:rsidRPr="009350A4">
              <w:rPr>
                <w:rFonts w:ascii="Times New Roman" w:hAnsi="Times New Roman" w:cs="Times New Roman"/>
              </w:rPr>
              <w:t>Caldwell</w:t>
            </w:r>
          </w:p>
        </w:tc>
        <w:tc>
          <w:tcPr>
            <w:tcW w:w="1742" w:type="dxa"/>
          </w:tcPr>
          <w:p w14:paraId="6B64CF4A" w14:textId="656B6736" w:rsidR="00D75DAC" w:rsidRDefault="00D75DAC" w:rsidP="00173A72">
            <w:pPr>
              <w:pStyle w:val="NoSpacing"/>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14</w:t>
            </w:r>
          </w:p>
        </w:tc>
        <w:tc>
          <w:tcPr>
            <w:tcW w:w="1827" w:type="dxa"/>
          </w:tcPr>
          <w:p w14:paraId="157136C2" w14:textId="65F4E902" w:rsidR="00D75DAC" w:rsidRDefault="003025F5" w:rsidP="00173A72">
            <w:pPr>
              <w:pStyle w:val="NoSpacing"/>
              <w:jc w:val="both"/>
              <w:rPr>
                <w:rFonts w:ascii="Times New Roman" w:hAnsi="Times New Roman" w:cs="Times New Roman"/>
              </w:rPr>
            </w:pPr>
            <w:r>
              <w:rPr>
                <w:rFonts w:ascii="Times New Roman" w:hAnsi="Times New Roman" w:cs="Times New Roman"/>
              </w:rPr>
              <w:t>handbag</w:t>
            </w:r>
            <w:r w:rsidR="00D75DAC">
              <w:rPr>
                <w:rFonts w:ascii="Times New Roman" w:hAnsi="Times New Roman" w:cs="Times New Roman"/>
              </w:rPr>
              <w:t xml:space="preserve"> &amp; Slipper production</w:t>
            </w:r>
          </w:p>
        </w:tc>
        <w:tc>
          <w:tcPr>
            <w:tcW w:w="2023" w:type="dxa"/>
          </w:tcPr>
          <w:p w14:paraId="334E611B" w14:textId="77777777" w:rsidR="00D75DAC" w:rsidRPr="009350A4" w:rsidRDefault="00D75DAC" w:rsidP="00173A72">
            <w:pPr>
              <w:pStyle w:val="NoSpacing"/>
              <w:jc w:val="both"/>
              <w:rPr>
                <w:rFonts w:ascii="Times New Roman" w:hAnsi="Times New Roman" w:cs="Times New Roman"/>
              </w:rPr>
            </w:pPr>
            <w:r w:rsidRPr="009350A4">
              <w:rPr>
                <w:rFonts w:ascii="Times New Roman" w:hAnsi="Times New Roman" w:cs="Times New Roman"/>
              </w:rPr>
              <w:t>US</w:t>
            </w:r>
            <w:r>
              <w:rPr>
                <w:rFonts w:ascii="Times New Roman" w:hAnsi="Times New Roman" w:cs="Times New Roman"/>
              </w:rPr>
              <w:t>$</w:t>
            </w:r>
            <w:r w:rsidRPr="009350A4">
              <w:rPr>
                <w:rFonts w:ascii="Times New Roman" w:hAnsi="Times New Roman" w:cs="Times New Roman"/>
              </w:rPr>
              <w:t>122</w:t>
            </w:r>
            <w:r>
              <w:rPr>
                <w:rFonts w:ascii="Times New Roman" w:hAnsi="Times New Roman" w:cs="Times New Roman"/>
              </w:rPr>
              <w:t>.00</w:t>
            </w:r>
          </w:p>
        </w:tc>
      </w:tr>
      <w:tr w:rsidR="00D75DAC" w:rsidRPr="009350A4" w14:paraId="54ED58FC" w14:textId="77777777" w:rsidTr="00D75DAC">
        <w:trPr>
          <w:trHeight w:val="465"/>
        </w:trPr>
        <w:tc>
          <w:tcPr>
            <w:tcW w:w="2086" w:type="dxa"/>
            <w:hideMark/>
          </w:tcPr>
          <w:p w14:paraId="76C4739B" w14:textId="77777777" w:rsidR="00D75DAC" w:rsidRPr="009350A4" w:rsidRDefault="00D75DAC" w:rsidP="00173A72">
            <w:pPr>
              <w:pStyle w:val="NoSpacing"/>
              <w:jc w:val="both"/>
              <w:rPr>
                <w:rFonts w:ascii="Times New Roman" w:hAnsi="Times New Roman" w:cs="Times New Roman"/>
              </w:rPr>
            </w:pPr>
            <w:r w:rsidRPr="009350A4">
              <w:rPr>
                <w:rFonts w:ascii="Times New Roman" w:hAnsi="Times New Roman" w:cs="Times New Roman"/>
              </w:rPr>
              <w:t>Neezoe</w:t>
            </w:r>
          </w:p>
        </w:tc>
        <w:tc>
          <w:tcPr>
            <w:tcW w:w="1742" w:type="dxa"/>
            <w:hideMark/>
          </w:tcPr>
          <w:p w14:paraId="6993E7A9" w14:textId="55D04F53" w:rsidR="00D75DAC" w:rsidRPr="009350A4" w:rsidRDefault="00D75DAC" w:rsidP="00173A72">
            <w:pPr>
              <w:pStyle w:val="NoSpacing"/>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14</w:t>
            </w:r>
          </w:p>
        </w:tc>
        <w:tc>
          <w:tcPr>
            <w:tcW w:w="1827" w:type="dxa"/>
          </w:tcPr>
          <w:p w14:paraId="6A2B1D07" w14:textId="29BD3FF6" w:rsidR="00D75DAC" w:rsidRPr="009350A4" w:rsidRDefault="00D75DAC" w:rsidP="00173A72">
            <w:pPr>
              <w:pStyle w:val="NoSpacing"/>
              <w:jc w:val="both"/>
              <w:rPr>
                <w:rFonts w:ascii="Times New Roman" w:hAnsi="Times New Roman" w:cs="Times New Roman"/>
              </w:rPr>
            </w:pPr>
            <w:r>
              <w:rPr>
                <w:rFonts w:ascii="Times New Roman" w:hAnsi="Times New Roman" w:cs="Times New Roman"/>
              </w:rPr>
              <w:t>Liquid &amp; bar Soap making</w:t>
            </w:r>
          </w:p>
        </w:tc>
        <w:tc>
          <w:tcPr>
            <w:tcW w:w="2023" w:type="dxa"/>
            <w:hideMark/>
          </w:tcPr>
          <w:p w14:paraId="13057F32" w14:textId="500EA227" w:rsidR="00D75DAC" w:rsidRPr="009350A4" w:rsidRDefault="00D75DAC" w:rsidP="00173A72">
            <w:pPr>
              <w:pStyle w:val="NoSpacing"/>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91</w:t>
            </w:r>
            <w:r>
              <w:rPr>
                <w:rFonts w:ascii="Times New Roman" w:hAnsi="Times New Roman" w:cs="Times New Roman"/>
              </w:rPr>
              <w:t>.00</w:t>
            </w:r>
          </w:p>
        </w:tc>
      </w:tr>
      <w:tr w:rsidR="00D75DAC" w:rsidRPr="009350A4" w14:paraId="59DEE968" w14:textId="77777777" w:rsidTr="00D75DAC">
        <w:trPr>
          <w:trHeight w:val="584"/>
        </w:trPr>
        <w:tc>
          <w:tcPr>
            <w:tcW w:w="2086" w:type="dxa"/>
            <w:hideMark/>
          </w:tcPr>
          <w:p w14:paraId="307BA1C0" w14:textId="77777777" w:rsidR="00D75DAC" w:rsidRPr="009350A4" w:rsidRDefault="00D75DAC" w:rsidP="00173A72">
            <w:pPr>
              <w:pStyle w:val="NoSpacing"/>
              <w:jc w:val="both"/>
              <w:rPr>
                <w:rFonts w:ascii="Times New Roman" w:hAnsi="Times New Roman" w:cs="Times New Roman"/>
              </w:rPr>
            </w:pPr>
            <w:r w:rsidRPr="009350A4">
              <w:rPr>
                <w:rFonts w:ascii="Times New Roman" w:hAnsi="Times New Roman" w:cs="Times New Roman"/>
              </w:rPr>
              <w:t>Duazon</w:t>
            </w:r>
          </w:p>
        </w:tc>
        <w:tc>
          <w:tcPr>
            <w:tcW w:w="1742" w:type="dxa"/>
            <w:hideMark/>
          </w:tcPr>
          <w:p w14:paraId="11F9134D" w14:textId="516C9EAF" w:rsidR="00D75DAC" w:rsidRPr="009350A4" w:rsidRDefault="00D75DAC" w:rsidP="00173A72">
            <w:pPr>
              <w:pStyle w:val="NoSpacing"/>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12</w:t>
            </w:r>
          </w:p>
        </w:tc>
        <w:tc>
          <w:tcPr>
            <w:tcW w:w="1827" w:type="dxa"/>
          </w:tcPr>
          <w:p w14:paraId="1B662E91" w14:textId="211FB9DC" w:rsidR="00D75DAC" w:rsidRPr="009350A4" w:rsidRDefault="00D75DAC" w:rsidP="00173A72">
            <w:pPr>
              <w:pStyle w:val="NoSpacing"/>
              <w:jc w:val="both"/>
              <w:rPr>
                <w:rFonts w:ascii="Times New Roman" w:hAnsi="Times New Roman" w:cs="Times New Roman"/>
              </w:rPr>
            </w:pPr>
            <w:r>
              <w:rPr>
                <w:rFonts w:ascii="Times New Roman" w:hAnsi="Times New Roman" w:cs="Times New Roman"/>
              </w:rPr>
              <w:t>Liquid &amp; bar Soap making</w:t>
            </w:r>
          </w:p>
        </w:tc>
        <w:tc>
          <w:tcPr>
            <w:tcW w:w="2023" w:type="dxa"/>
            <w:hideMark/>
          </w:tcPr>
          <w:p w14:paraId="3A152FFE" w14:textId="1A5F85DD" w:rsidR="00D75DAC" w:rsidRPr="009350A4" w:rsidRDefault="00D75DAC" w:rsidP="00173A72">
            <w:pPr>
              <w:pStyle w:val="NoSpacing"/>
              <w:jc w:val="both"/>
              <w:rPr>
                <w:rFonts w:ascii="Times New Roman" w:hAnsi="Times New Roman" w:cs="Times New Roman"/>
              </w:rPr>
            </w:pPr>
            <w:r>
              <w:rPr>
                <w:rFonts w:ascii="Times New Roman" w:hAnsi="Times New Roman" w:cs="Times New Roman"/>
              </w:rPr>
              <w:t xml:space="preserve">         </w:t>
            </w:r>
            <w:r w:rsidRPr="009350A4">
              <w:rPr>
                <w:rFonts w:ascii="Times New Roman" w:hAnsi="Times New Roman" w:cs="Times New Roman"/>
              </w:rPr>
              <w:t>91</w:t>
            </w:r>
            <w:r>
              <w:rPr>
                <w:rFonts w:ascii="Times New Roman" w:hAnsi="Times New Roman" w:cs="Times New Roman"/>
              </w:rPr>
              <w:t>.00</w:t>
            </w:r>
          </w:p>
        </w:tc>
      </w:tr>
      <w:tr w:rsidR="00D75DAC" w:rsidRPr="00C3453B" w14:paraId="5854D875" w14:textId="77777777" w:rsidTr="00D75DAC">
        <w:trPr>
          <w:trHeight w:val="465"/>
        </w:trPr>
        <w:tc>
          <w:tcPr>
            <w:tcW w:w="2086" w:type="dxa"/>
          </w:tcPr>
          <w:p w14:paraId="57AD1538" w14:textId="77777777" w:rsidR="00D75DAC" w:rsidRPr="00C3453B" w:rsidRDefault="00D75DAC" w:rsidP="00173A72">
            <w:pPr>
              <w:pStyle w:val="NoSpacing"/>
              <w:jc w:val="both"/>
              <w:rPr>
                <w:rFonts w:ascii="Times New Roman" w:hAnsi="Times New Roman" w:cs="Times New Roman"/>
                <w:b/>
                <w:bCs/>
              </w:rPr>
            </w:pPr>
            <w:r w:rsidRPr="00C3453B">
              <w:rPr>
                <w:rFonts w:ascii="Times New Roman" w:hAnsi="Times New Roman" w:cs="Times New Roman"/>
                <w:b/>
                <w:bCs/>
              </w:rPr>
              <w:t>Total</w:t>
            </w:r>
          </w:p>
        </w:tc>
        <w:tc>
          <w:tcPr>
            <w:tcW w:w="1742" w:type="dxa"/>
          </w:tcPr>
          <w:p w14:paraId="2613E867" w14:textId="1BA5D442" w:rsidR="00D75DAC" w:rsidRPr="00C3453B" w:rsidRDefault="00D75DAC" w:rsidP="00173A72">
            <w:pPr>
              <w:pStyle w:val="NoSpacing"/>
              <w:rPr>
                <w:rFonts w:ascii="Times New Roman" w:hAnsi="Times New Roman" w:cs="Times New Roman"/>
                <w:b/>
                <w:bCs/>
              </w:rPr>
            </w:pPr>
            <w:r w:rsidRPr="00C3453B">
              <w:rPr>
                <w:rFonts w:ascii="Times New Roman" w:hAnsi="Times New Roman" w:cs="Times New Roman"/>
                <w:b/>
                <w:bCs/>
              </w:rPr>
              <w:t xml:space="preserve">  </w:t>
            </w:r>
            <w:r w:rsidR="003025F5">
              <w:rPr>
                <w:rFonts w:ascii="Times New Roman" w:hAnsi="Times New Roman" w:cs="Times New Roman"/>
                <w:b/>
                <w:bCs/>
              </w:rPr>
              <w:t>4</w:t>
            </w:r>
            <w:r w:rsidRPr="00C3453B">
              <w:rPr>
                <w:rFonts w:ascii="Times New Roman" w:hAnsi="Times New Roman" w:cs="Times New Roman"/>
                <w:b/>
                <w:bCs/>
              </w:rPr>
              <w:t>0</w:t>
            </w:r>
          </w:p>
        </w:tc>
        <w:tc>
          <w:tcPr>
            <w:tcW w:w="1827" w:type="dxa"/>
          </w:tcPr>
          <w:p w14:paraId="64C76FD6" w14:textId="77777777" w:rsidR="00D75DAC" w:rsidRPr="00C3453B" w:rsidRDefault="00D75DAC" w:rsidP="00173A72">
            <w:pPr>
              <w:pStyle w:val="NoSpacing"/>
              <w:jc w:val="both"/>
              <w:rPr>
                <w:rFonts w:ascii="Times New Roman" w:hAnsi="Times New Roman" w:cs="Times New Roman"/>
                <w:b/>
                <w:bCs/>
              </w:rPr>
            </w:pPr>
          </w:p>
        </w:tc>
        <w:tc>
          <w:tcPr>
            <w:tcW w:w="2023" w:type="dxa"/>
          </w:tcPr>
          <w:p w14:paraId="521A5C54" w14:textId="5D9F3AF6" w:rsidR="00D75DAC" w:rsidRPr="00C3453B" w:rsidRDefault="00D75DAC" w:rsidP="00173A72">
            <w:pPr>
              <w:pStyle w:val="NoSpacing"/>
              <w:jc w:val="both"/>
              <w:rPr>
                <w:rFonts w:ascii="Times New Roman" w:hAnsi="Times New Roman" w:cs="Times New Roman"/>
                <w:b/>
                <w:bCs/>
              </w:rPr>
            </w:pPr>
            <w:r w:rsidRPr="00C3453B">
              <w:rPr>
                <w:rFonts w:ascii="Times New Roman" w:hAnsi="Times New Roman" w:cs="Times New Roman"/>
                <w:b/>
                <w:bCs/>
              </w:rPr>
              <w:t>US$304.00</w:t>
            </w:r>
          </w:p>
        </w:tc>
      </w:tr>
    </w:tbl>
    <w:p w14:paraId="1CC1F3D0" w14:textId="77777777" w:rsidR="003025F5" w:rsidRDefault="003025F5" w:rsidP="005D0823">
      <w:pPr>
        <w:pStyle w:val="NoSpacing"/>
        <w:spacing w:line="360" w:lineRule="auto"/>
        <w:jc w:val="both"/>
        <w:rPr>
          <w:rFonts w:ascii="Times New Roman" w:hAnsi="Times New Roman" w:cs="Times New Roman"/>
          <w:b/>
          <w:bCs/>
        </w:rPr>
      </w:pPr>
    </w:p>
    <w:p w14:paraId="29B91C63" w14:textId="43CCA425" w:rsidR="007D688F" w:rsidRPr="005D0823" w:rsidRDefault="00BE407E" w:rsidP="005D0823">
      <w:pPr>
        <w:pStyle w:val="NoSpacing"/>
        <w:spacing w:line="360" w:lineRule="auto"/>
        <w:jc w:val="both"/>
        <w:rPr>
          <w:rFonts w:ascii="Times New Roman" w:hAnsi="Times New Roman" w:cs="Times New Roman"/>
          <w:b/>
          <w:bCs/>
        </w:rPr>
      </w:pPr>
      <w:r>
        <w:rPr>
          <w:rFonts w:ascii="Times New Roman" w:hAnsi="Times New Roman" w:cs="Times New Roman"/>
          <w:b/>
          <w:bCs/>
        </w:rPr>
        <w:t>M</w:t>
      </w:r>
      <w:r w:rsidR="00327207" w:rsidRPr="005D0823">
        <w:rPr>
          <w:rFonts w:ascii="Times New Roman" w:hAnsi="Times New Roman" w:cs="Times New Roman"/>
          <w:b/>
          <w:bCs/>
        </w:rPr>
        <w:t xml:space="preserve">onitoring </w:t>
      </w:r>
      <w:r w:rsidR="007D688F" w:rsidRPr="005D0823">
        <w:rPr>
          <w:rFonts w:ascii="Times New Roman" w:hAnsi="Times New Roman" w:cs="Times New Roman"/>
          <w:b/>
          <w:bCs/>
        </w:rPr>
        <w:t>and Mentoring</w:t>
      </w:r>
    </w:p>
    <w:p w14:paraId="715788DA" w14:textId="60CD0A28" w:rsidR="00327207" w:rsidRPr="00F51671" w:rsidRDefault="007D688F" w:rsidP="005D0823">
      <w:pPr>
        <w:pStyle w:val="NoSpacing"/>
        <w:spacing w:line="360" w:lineRule="auto"/>
        <w:jc w:val="both"/>
        <w:rPr>
          <w:rFonts w:ascii="Times New Roman" w:hAnsi="Times New Roman" w:cs="Times New Roman"/>
        </w:rPr>
      </w:pPr>
      <w:r>
        <w:rPr>
          <w:rFonts w:ascii="Times New Roman" w:hAnsi="Times New Roman" w:cs="Times New Roman"/>
        </w:rPr>
        <w:t>Continuous monitoring was done on</w:t>
      </w:r>
      <w:r w:rsidR="00327207">
        <w:rPr>
          <w:rFonts w:ascii="Times New Roman" w:hAnsi="Times New Roman" w:cs="Times New Roman"/>
        </w:rPr>
        <w:t xml:space="preserve"> learners’ participation in classes</w:t>
      </w:r>
      <w:r w:rsidR="00462CED">
        <w:rPr>
          <w:rFonts w:ascii="Times New Roman" w:hAnsi="Times New Roman" w:cs="Times New Roman"/>
        </w:rPr>
        <w:t xml:space="preserve">, </w:t>
      </w:r>
      <w:r w:rsidR="00327207">
        <w:rPr>
          <w:rFonts w:ascii="Times New Roman" w:hAnsi="Times New Roman" w:cs="Times New Roman"/>
        </w:rPr>
        <w:t xml:space="preserve">use of the loan to </w:t>
      </w:r>
      <w:r w:rsidR="00BE407E">
        <w:rPr>
          <w:rFonts w:ascii="Times New Roman" w:hAnsi="Times New Roman" w:cs="Times New Roman"/>
        </w:rPr>
        <w:t>improve</w:t>
      </w:r>
      <w:r w:rsidR="00462CED">
        <w:rPr>
          <w:rFonts w:ascii="Times New Roman" w:hAnsi="Times New Roman" w:cs="Times New Roman"/>
        </w:rPr>
        <w:t xml:space="preserve"> </w:t>
      </w:r>
      <w:r w:rsidR="00327207">
        <w:rPr>
          <w:rFonts w:ascii="Times New Roman" w:hAnsi="Times New Roman" w:cs="Times New Roman"/>
        </w:rPr>
        <w:t>livelihood</w:t>
      </w:r>
      <w:r w:rsidR="00462CED">
        <w:rPr>
          <w:rFonts w:ascii="Times New Roman" w:hAnsi="Times New Roman" w:cs="Times New Roman"/>
        </w:rPr>
        <w:t xml:space="preserve">, </w:t>
      </w:r>
      <w:r>
        <w:rPr>
          <w:rFonts w:ascii="Times New Roman" w:hAnsi="Times New Roman" w:cs="Times New Roman"/>
        </w:rPr>
        <w:t xml:space="preserve">business performance, </w:t>
      </w:r>
      <w:r w:rsidR="00462CED">
        <w:rPr>
          <w:rFonts w:ascii="Times New Roman" w:hAnsi="Times New Roman" w:cs="Times New Roman"/>
        </w:rPr>
        <w:t>children’s school enrollment and loan repayment progress</w:t>
      </w:r>
      <w:r>
        <w:rPr>
          <w:rFonts w:ascii="Times New Roman" w:hAnsi="Times New Roman" w:cs="Times New Roman"/>
        </w:rPr>
        <w:t xml:space="preserve"> throughout the activity period</w:t>
      </w:r>
      <w:r w:rsidR="00462CED">
        <w:rPr>
          <w:rFonts w:ascii="Times New Roman" w:hAnsi="Times New Roman" w:cs="Times New Roman"/>
        </w:rPr>
        <w:t>.</w:t>
      </w:r>
      <w:r w:rsidR="000C753A">
        <w:rPr>
          <w:rFonts w:ascii="Times New Roman" w:hAnsi="Times New Roman" w:cs="Times New Roman"/>
        </w:rPr>
        <w:t xml:space="preserve"> Quantitative and qualitative data was collected to show the changes at the beginning and end of the activity.</w:t>
      </w:r>
    </w:p>
    <w:p w14:paraId="5F164554" w14:textId="4AFF1985" w:rsidR="00B808A3" w:rsidRDefault="00B808A3">
      <w:pPr>
        <w:rPr>
          <w:rFonts w:ascii="Times New Roman" w:hAnsi="Times New Roman" w:cs="Times New Roman"/>
          <w:b/>
          <w:bCs/>
        </w:rPr>
      </w:pPr>
    </w:p>
    <w:p w14:paraId="167B77EB" w14:textId="23B34745" w:rsidR="00025DD4" w:rsidRPr="00C84965" w:rsidRDefault="00C84965" w:rsidP="00BE407E">
      <w:pPr>
        <w:rPr>
          <w:rFonts w:ascii="Times New Roman" w:hAnsi="Times New Roman" w:cs="Times New Roman"/>
          <w:b/>
          <w:bCs/>
        </w:rPr>
      </w:pPr>
      <w:r w:rsidRPr="00C84965">
        <w:rPr>
          <w:rFonts w:ascii="Times New Roman" w:hAnsi="Times New Roman" w:cs="Times New Roman"/>
          <w:b/>
          <w:bCs/>
        </w:rPr>
        <w:t>Successes</w:t>
      </w:r>
    </w:p>
    <w:p w14:paraId="58228AFC" w14:textId="602B2F20" w:rsidR="00C84965" w:rsidRDefault="00F271D7" w:rsidP="006B5473">
      <w:pPr>
        <w:pStyle w:val="NoSpacing"/>
        <w:spacing w:line="360" w:lineRule="auto"/>
        <w:jc w:val="both"/>
        <w:rPr>
          <w:rFonts w:ascii="Times New Roman" w:hAnsi="Times New Roman" w:cs="Times New Roman"/>
        </w:rPr>
      </w:pPr>
      <w:r>
        <w:rPr>
          <w:rFonts w:ascii="Times New Roman" w:hAnsi="Times New Roman" w:cs="Times New Roman"/>
        </w:rPr>
        <w:t xml:space="preserve">The pilot was implemented within the timeframe and learners showed significant gains within the short period. </w:t>
      </w:r>
    </w:p>
    <w:p w14:paraId="5D563DDD" w14:textId="29FC5506" w:rsidR="003A0389" w:rsidRDefault="00575148" w:rsidP="006B5473">
      <w:pPr>
        <w:pStyle w:val="NoSpacing"/>
        <w:numPr>
          <w:ilvl w:val="0"/>
          <w:numId w:val="18"/>
        </w:numPr>
        <w:spacing w:line="360" w:lineRule="auto"/>
        <w:jc w:val="both"/>
        <w:rPr>
          <w:rFonts w:ascii="Times New Roman" w:hAnsi="Times New Roman" w:cs="Times New Roman"/>
        </w:rPr>
      </w:pPr>
      <w:r>
        <w:rPr>
          <w:rFonts w:ascii="Times New Roman" w:hAnsi="Times New Roman" w:cs="Times New Roman"/>
        </w:rPr>
        <w:t xml:space="preserve">The activity increased learners’ retention and participation in </w:t>
      </w:r>
      <w:r w:rsidR="00BE407E">
        <w:rPr>
          <w:rFonts w:ascii="Times New Roman" w:hAnsi="Times New Roman" w:cs="Times New Roman"/>
        </w:rPr>
        <w:t xml:space="preserve">ALP </w:t>
      </w:r>
      <w:r>
        <w:rPr>
          <w:rFonts w:ascii="Times New Roman" w:hAnsi="Times New Roman" w:cs="Times New Roman"/>
        </w:rPr>
        <w:t xml:space="preserve">classes. </w:t>
      </w:r>
      <w:r w:rsidR="00552D70" w:rsidRPr="00552D70">
        <w:rPr>
          <w:rFonts w:ascii="Times New Roman" w:hAnsi="Times New Roman" w:cs="Times New Roman"/>
        </w:rPr>
        <w:t xml:space="preserve">Increase in learners’ earnings </w:t>
      </w:r>
      <w:r w:rsidR="005A286B" w:rsidRPr="00552D70">
        <w:rPr>
          <w:rFonts w:ascii="Times New Roman" w:hAnsi="Times New Roman" w:cs="Times New Roman"/>
        </w:rPr>
        <w:t>was</w:t>
      </w:r>
      <w:r w:rsidR="00552D70" w:rsidRPr="00552D70">
        <w:rPr>
          <w:rFonts w:ascii="Times New Roman" w:hAnsi="Times New Roman" w:cs="Times New Roman"/>
        </w:rPr>
        <w:t xml:space="preserve"> seen</w:t>
      </w:r>
      <w:r w:rsidR="00552D70">
        <w:rPr>
          <w:rFonts w:ascii="Times New Roman" w:hAnsi="Times New Roman" w:cs="Times New Roman"/>
        </w:rPr>
        <w:t xml:space="preserve">. </w:t>
      </w:r>
    </w:p>
    <w:p w14:paraId="5AA621FA" w14:textId="62D40D76" w:rsidR="003A0389" w:rsidRDefault="00F271D7" w:rsidP="006B5473">
      <w:pPr>
        <w:pStyle w:val="NoSpacing"/>
        <w:numPr>
          <w:ilvl w:val="0"/>
          <w:numId w:val="18"/>
        </w:numPr>
        <w:spacing w:line="360" w:lineRule="auto"/>
        <w:jc w:val="both"/>
        <w:rPr>
          <w:rFonts w:ascii="Times New Roman" w:hAnsi="Times New Roman" w:cs="Times New Roman"/>
        </w:rPr>
      </w:pPr>
      <w:r>
        <w:rPr>
          <w:rFonts w:ascii="Times New Roman" w:hAnsi="Times New Roman" w:cs="Times New Roman"/>
        </w:rPr>
        <w:t xml:space="preserve">Learners showed improvements in mathematical literacy </w:t>
      </w:r>
      <w:r w:rsidR="003A0389">
        <w:rPr>
          <w:rFonts w:ascii="Times New Roman" w:hAnsi="Times New Roman" w:cs="Times New Roman"/>
        </w:rPr>
        <w:t>using measurement instruments when making soap and designing</w:t>
      </w:r>
      <w:r w:rsidR="00BE407E">
        <w:rPr>
          <w:rFonts w:ascii="Times New Roman" w:hAnsi="Times New Roman" w:cs="Times New Roman"/>
        </w:rPr>
        <w:t xml:space="preserve"> slappers</w:t>
      </w:r>
      <w:r>
        <w:rPr>
          <w:rFonts w:ascii="Times New Roman" w:hAnsi="Times New Roman" w:cs="Times New Roman"/>
        </w:rPr>
        <w:t xml:space="preserve">. </w:t>
      </w:r>
    </w:p>
    <w:p w14:paraId="1101610A" w14:textId="11191885" w:rsidR="00F271D7" w:rsidRDefault="00F271D7" w:rsidP="006B5473">
      <w:pPr>
        <w:pStyle w:val="NoSpacing"/>
        <w:numPr>
          <w:ilvl w:val="0"/>
          <w:numId w:val="18"/>
        </w:numPr>
        <w:spacing w:line="360" w:lineRule="auto"/>
        <w:jc w:val="both"/>
        <w:rPr>
          <w:rFonts w:ascii="Times New Roman" w:hAnsi="Times New Roman" w:cs="Times New Roman"/>
        </w:rPr>
      </w:pPr>
      <w:r>
        <w:rPr>
          <w:rFonts w:ascii="Times New Roman" w:hAnsi="Times New Roman" w:cs="Times New Roman"/>
        </w:rPr>
        <w:t xml:space="preserve">Learners </w:t>
      </w:r>
      <w:r w:rsidR="003A0389">
        <w:rPr>
          <w:rFonts w:ascii="Times New Roman" w:hAnsi="Times New Roman" w:cs="Times New Roman"/>
        </w:rPr>
        <w:t xml:space="preserve">showed improvement in their digital literacy skill </w:t>
      </w:r>
      <w:r w:rsidR="00500A3B">
        <w:rPr>
          <w:rFonts w:ascii="Times New Roman" w:hAnsi="Times New Roman" w:cs="Times New Roman"/>
        </w:rPr>
        <w:t>us</w:t>
      </w:r>
      <w:r w:rsidR="003A0389">
        <w:rPr>
          <w:rFonts w:ascii="Times New Roman" w:hAnsi="Times New Roman" w:cs="Times New Roman"/>
        </w:rPr>
        <w:t>ing</w:t>
      </w:r>
      <w:r>
        <w:rPr>
          <w:rFonts w:ascii="Times New Roman" w:hAnsi="Times New Roman" w:cs="Times New Roman"/>
        </w:rPr>
        <w:t xml:space="preserve"> their phones</w:t>
      </w:r>
      <w:r w:rsidR="00F77959">
        <w:rPr>
          <w:rFonts w:ascii="Times New Roman" w:hAnsi="Times New Roman" w:cs="Times New Roman"/>
        </w:rPr>
        <w:t xml:space="preserve"> </w:t>
      </w:r>
      <w:r>
        <w:rPr>
          <w:rFonts w:ascii="Times New Roman" w:hAnsi="Times New Roman" w:cs="Times New Roman"/>
        </w:rPr>
        <w:t>for simple calculations</w:t>
      </w:r>
      <w:r w:rsidR="00F77959">
        <w:rPr>
          <w:rFonts w:ascii="Times New Roman" w:hAnsi="Times New Roman" w:cs="Times New Roman"/>
        </w:rPr>
        <w:t xml:space="preserve"> </w:t>
      </w:r>
      <w:r>
        <w:rPr>
          <w:rFonts w:ascii="Times New Roman" w:hAnsi="Times New Roman" w:cs="Times New Roman"/>
        </w:rPr>
        <w:t xml:space="preserve">and lessons in class showed them how to keep record of their business.  </w:t>
      </w:r>
    </w:p>
    <w:p w14:paraId="228174CE" w14:textId="51B6A808" w:rsidR="003A0389" w:rsidRDefault="00F271D7" w:rsidP="006B5473">
      <w:pPr>
        <w:pStyle w:val="NoSpacing"/>
        <w:numPr>
          <w:ilvl w:val="0"/>
          <w:numId w:val="18"/>
        </w:numPr>
        <w:spacing w:line="360" w:lineRule="auto"/>
        <w:jc w:val="both"/>
        <w:rPr>
          <w:rFonts w:ascii="Times New Roman" w:hAnsi="Times New Roman" w:cs="Times New Roman"/>
        </w:rPr>
      </w:pPr>
      <w:r>
        <w:rPr>
          <w:rFonts w:ascii="Times New Roman" w:hAnsi="Times New Roman" w:cs="Times New Roman"/>
        </w:rPr>
        <w:t>Loans</w:t>
      </w:r>
      <w:r w:rsidR="003A0389">
        <w:rPr>
          <w:rFonts w:ascii="Times New Roman" w:hAnsi="Times New Roman" w:cs="Times New Roman"/>
        </w:rPr>
        <w:t xml:space="preserve"> are sustainable due to 100%</w:t>
      </w:r>
      <w:r>
        <w:rPr>
          <w:rFonts w:ascii="Times New Roman" w:hAnsi="Times New Roman" w:cs="Times New Roman"/>
        </w:rPr>
        <w:t xml:space="preserve"> rep</w:t>
      </w:r>
      <w:r w:rsidR="003A0389">
        <w:rPr>
          <w:rFonts w:ascii="Times New Roman" w:hAnsi="Times New Roman" w:cs="Times New Roman"/>
        </w:rPr>
        <w:t>ayment rate and will be used</w:t>
      </w:r>
      <w:r w:rsidR="003025F5">
        <w:rPr>
          <w:rFonts w:ascii="Times New Roman" w:hAnsi="Times New Roman" w:cs="Times New Roman"/>
        </w:rPr>
        <w:t xml:space="preserve"> in the second cycle</w:t>
      </w:r>
      <w:r w:rsidR="003A0389">
        <w:rPr>
          <w:rFonts w:ascii="Times New Roman" w:hAnsi="Times New Roman" w:cs="Times New Roman"/>
        </w:rPr>
        <w:t>.</w:t>
      </w:r>
    </w:p>
    <w:p w14:paraId="46DA59BC" w14:textId="2F844FF2" w:rsidR="00F271D7" w:rsidRDefault="00F271D7" w:rsidP="006B5473">
      <w:pPr>
        <w:pStyle w:val="NoSpacing"/>
        <w:numPr>
          <w:ilvl w:val="0"/>
          <w:numId w:val="18"/>
        </w:numPr>
        <w:spacing w:line="360" w:lineRule="auto"/>
        <w:jc w:val="both"/>
        <w:rPr>
          <w:rFonts w:ascii="Times New Roman" w:hAnsi="Times New Roman" w:cs="Times New Roman"/>
        </w:rPr>
      </w:pPr>
      <w:r>
        <w:rPr>
          <w:rFonts w:ascii="Times New Roman" w:hAnsi="Times New Roman" w:cs="Times New Roman"/>
        </w:rPr>
        <w:t xml:space="preserve">Learners developed </w:t>
      </w:r>
      <w:r w:rsidR="00C738A1">
        <w:rPr>
          <w:rFonts w:ascii="Times New Roman" w:hAnsi="Times New Roman" w:cs="Times New Roman"/>
        </w:rPr>
        <w:t>practical income</w:t>
      </w:r>
      <w:r>
        <w:rPr>
          <w:rFonts w:ascii="Times New Roman" w:hAnsi="Times New Roman" w:cs="Times New Roman"/>
        </w:rPr>
        <w:t xml:space="preserve"> </w:t>
      </w:r>
      <w:r w:rsidR="003025F5">
        <w:rPr>
          <w:rFonts w:ascii="Times New Roman" w:hAnsi="Times New Roman" w:cs="Times New Roman"/>
        </w:rPr>
        <w:t xml:space="preserve">generation </w:t>
      </w:r>
      <w:r w:rsidR="00500A3B">
        <w:rPr>
          <w:rFonts w:ascii="Times New Roman" w:hAnsi="Times New Roman" w:cs="Times New Roman"/>
        </w:rPr>
        <w:t>skills</w:t>
      </w:r>
      <w:r w:rsidR="00C738A1">
        <w:rPr>
          <w:rFonts w:ascii="Times New Roman" w:hAnsi="Times New Roman" w:cs="Times New Roman"/>
        </w:rPr>
        <w:t xml:space="preserve"> </w:t>
      </w:r>
      <w:r w:rsidR="003025F5">
        <w:rPr>
          <w:rFonts w:ascii="Times New Roman" w:hAnsi="Times New Roman" w:cs="Times New Roman"/>
        </w:rPr>
        <w:t xml:space="preserve">that </w:t>
      </w:r>
      <w:r w:rsidR="00C738A1">
        <w:rPr>
          <w:rFonts w:ascii="Times New Roman" w:hAnsi="Times New Roman" w:cs="Times New Roman"/>
        </w:rPr>
        <w:t>they can now use to increase trade as well as produce marketable products</w:t>
      </w:r>
      <w:r>
        <w:rPr>
          <w:rFonts w:ascii="Times New Roman" w:hAnsi="Times New Roman" w:cs="Times New Roman"/>
        </w:rPr>
        <w:t>.</w:t>
      </w:r>
    </w:p>
    <w:p w14:paraId="3AE8B13E" w14:textId="3E6D325C" w:rsidR="006B5473" w:rsidRDefault="006B5473" w:rsidP="006B5473">
      <w:pPr>
        <w:pStyle w:val="NoSpacing"/>
        <w:numPr>
          <w:ilvl w:val="0"/>
          <w:numId w:val="18"/>
        </w:numPr>
        <w:spacing w:line="360" w:lineRule="auto"/>
        <w:jc w:val="both"/>
        <w:rPr>
          <w:rFonts w:ascii="Times New Roman" w:hAnsi="Times New Roman" w:cs="Times New Roman"/>
        </w:rPr>
      </w:pPr>
      <w:r>
        <w:rPr>
          <w:rFonts w:ascii="Times New Roman" w:hAnsi="Times New Roman" w:cs="Times New Roman"/>
        </w:rPr>
        <w:t xml:space="preserve">Age-appropriate enrollment </w:t>
      </w:r>
      <w:r w:rsidR="00F77959">
        <w:rPr>
          <w:rFonts w:ascii="Times New Roman" w:hAnsi="Times New Roman" w:cs="Times New Roman"/>
        </w:rPr>
        <w:t xml:space="preserve">and retention </w:t>
      </w:r>
      <w:r>
        <w:rPr>
          <w:rFonts w:ascii="Times New Roman" w:hAnsi="Times New Roman" w:cs="Times New Roman"/>
        </w:rPr>
        <w:t>of children in school increa</w:t>
      </w:r>
      <w:r w:rsidR="00552D70">
        <w:rPr>
          <w:rFonts w:ascii="Times New Roman" w:hAnsi="Times New Roman" w:cs="Times New Roman"/>
        </w:rPr>
        <w:t>se</w:t>
      </w:r>
      <w:r>
        <w:rPr>
          <w:rFonts w:ascii="Times New Roman" w:hAnsi="Times New Roman" w:cs="Times New Roman"/>
        </w:rPr>
        <w:t>d to approximately 67% by the end of the program cycle.</w:t>
      </w:r>
    </w:p>
    <w:p w14:paraId="0232857F" w14:textId="77777777" w:rsidR="00A74336" w:rsidRDefault="00A74336" w:rsidP="00A74336">
      <w:pPr>
        <w:pStyle w:val="NoSpacing"/>
        <w:spacing w:line="360" w:lineRule="auto"/>
        <w:jc w:val="both"/>
        <w:rPr>
          <w:rFonts w:ascii="Times New Roman" w:hAnsi="Times New Roman" w:cs="Times New Roman"/>
        </w:rPr>
      </w:pPr>
    </w:p>
    <w:p w14:paraId="3EE150DA" w14:textId="77777777" w:rsidR="00BE407E" w:rsidRDefault="00BE407E" w:rsidP="00A74336">
      <w:pPr>
        <w:pStyle w:val="NoSpacing"/>
        <w:spacing w:line="360" w:lineRule="auto"/>
        <w:jc w:val="both"/>
        <w:rPr>
          <w:rFonts w:ascii="Times New Roman" w:hAnsi="Times New Roman" w:cs="Times New Roman"/>
        </w:rPr>
      </w:pPr>
    </w:p>
    <w:p w14:paraId="228F947B" w14:textId="77777777" w:rsidR="00BE407E" w:rsidRDefault="00BE407E" w:rsidP="00A74336">
      <w:pPr>
        <w:pStyle w:val="NoSpacing"/>
        <w:spacing w:line="360" w:lineRule="auto"/>
        <w:jc w:val="both"/>
        <w:rPr>
          <w:rFonts w:ascii="Times New Roman" w:hAnsi="Times New Roman" w:cs="Times New Roman"/>
        </w:rPr>
      </w:pPr>
    </w:p>
    <w:p w14:paraId="51C18DF0" w14:textId="6A0FA3F4" w:rsidR="007C0890" w:rsidRPr="009350A4" w:rsidRDefault="007C0890" w:rsidP="006B5473">
      <w:pPr>
        <w:pStyle w:val="NoSpacing"/>
        <w:spacing w:line="360" w:lineRule="auto"/>
        <w:jc w:val="both"/>
        <w:rPr>
          <w:rFonts w:ascii="Times New Roman" w:hAnsi="Times New Roman" w:cs="Times New Roman"/>
          <w:b/>
          <w:bCs/>
        </w:rPr>
      </w:pPr>
      <w:r w:rsidRPr="009350A4">
        <w:rPr>
          <w:rFonts w:ascii="Times New Roman" w:hAnsi="Times New Roman" w:cs="Times New Roman"/>
          <w:b/>
          <w:bCs/>
        </w:rPr>
        <w:lastRenderedPageBreak/>
        <w:t>Human Interest Stor</w:t>
      </w:r>
      <w:r w:rsidR="00F77959">
        <w:rPr>
          <w:rFonts w:ascii="Times New Roman" w:hAnsi="Times New Roman" w:cs="Times New Roman"/>
          <w:b/>
          <w:bCs/>
        </w:rPr>
        <w:t>ies</w:t>
      </w:r>
    </w:p>
    <w:p w14:paraId="0E244C55" w14:textId="28354E2D" w:rsidR="00EF35B0" w:rsidRDefault="006B5473" w:rsidP="00F77959">
      <w:pPr>
        <w:pStyle w:val="NoSpacing"/>
        <w:spacing w:line="360" w:lineRule="auto"/>
        <w:jc w:val="both"/>
        <w:rPr>
          <w:rFonts w:ascii="Times New Roman" w:hAnsi="Times New Roman" w:cs="Times New Roman"/>
        </w:rPr>
      </w:pPr>
      <w:proofErr w:type="spellStart"/>
      <w:r w:rsidRPr="009350A4">
        <w:rPr>
          <w:rFonts w:ascii="Times New Roman" w:hAnsi="Times New Roman" w:cs="Times New Roman"/>
          <w:b/>
          <w:bCs/>
        </w:rPr>
        <w:t>Kaymah</w:t>
      </w:r>
      <w:proofErr w:type="spellEnd"/>
      <w:r w:rsidRPr="009350A4">
        <w:rPr>
          <w:rFonts w:ascii="Times New Roman" w:hAnsi="Times New Roman" w:cs="Times New Roman"/>
          <w:b/>
          <w:bCs/>
        </w:rPr>
        <w:t xml:space="preserve"> Gardiner</w:t>
      </w:r>
      <w:r w:rsidRPr="009350A4">
        <w:rPr>
          <w:rFonts w:ascii="Times New Roman" w:hAnsi="Times New Roman" w:cs="Times New Roman"/>
        </w:rPr>
        <w:t>, a 44-year-old single mother</w:t>
      </w:r>
      <w:r>
        <w:rPr>
          <w:rFonts w:ascii="Times New Roman" w:hAnsi="Times New Roman" w:cs="Times New Roman"/>
        </w:rPr>
        <w:t xml:space="preserve"> </w:t>
      </w:r>
      <w:r w:rsidRPr="009350A4">
        <w:rPr>
          <w:rFonts w:ascii="Times New Roman" w:hAnsi="Times New Roman" w:cs="Times New Roman"/>
        </w:rPr>
        <w:t>of three</w:t>
      </w:r>
      <w:r w:rsidR="003025F5">
        <w:rPr>
          <w:rFonts w:ascii="Times New Roman" w:hAnsi="Times New Roman" w:cs="Times New Roman"/>
        </w:rPr>
        <w:t xml:space="preserve"> children</w:t>
      </w:r>
      <w:r>
        <w:rPr>
          <w:rFonts w:ascii="Times New Roman" w:hAnsi="Times New Roman" w:cs="Times New Roman"/>
        </w:rPr>
        <w:t xml:space="preserve">, </w:t>
      </w:r>
      <w:r w:rsidRPr="009350A4">
        <w:rPr>
          <w:rFonts w:ascii="Times New Roman" w:hAnsi="Times New Roman" w:cs="Times New Roman"/>
        </w:rPr>
        <w:t>depende</w:t>
      </w:r>
      <w:r>
        <w:rPr>
          <w:rFonts w:ascii="Times New Roman" w:hAnsi="Times New Roman" w:cs="Times New Roman"/>
        </w:rPr>
        <w:t>d</w:t>
      </w:r>
      <w:r w:rsidRPr="009350A4">
        <w:rPr>
          <w:rFonts w:ascii="Times New Roman" w:hAnsi="Times New Roman" w:cs="Times New Roman"/>
        </w:rPr>
        <w:t xml:space="preserve"> on daily hired </w:t>
      </w:r>
      <w:r w:rsidR="00C738A1" w:rsidRPr="009350A4">
        <w:rPr>
          <w:rFonts w:ascii="Times New Roman" w:hAnsi="Times New Roman" w:cs="Times New Roman"/>
        </w:rPr>
        <w:t>labor</w:t>
      </w:r>
      <w:r w:rsidRPr="009350A4">
        <w:rPr>
          <w:rFonts w:ascii="Times New Roman" w:hAnsi="Times New Roman" w:cs="Times New Roman"/>
        </w:rPr>
        <w:t xml:space="preserve"> and credit for food</w:t>
      </w:r>
      <w:r>
        <w:rPr>
          <w:rFonts w:ascii="Times New Roman" w:hAnsi="Times New Roman" w:cs="Times New Roman"/>
        </w:rPr>
        <w:t>.</w:t>
      </w:r>
      <w:r w:rsidRPr="009350A4">
        <w:rPr>
          <w:rFonts w:ascii="Times New Roman" w:hAnsi="Times New Roman" w:cs="Times New Roman"/>
        </w:rPr>
        <w:t xml:space="preserve"> </w:t>
      </w:r>
      <w:proofErr w:type="spellStart"/>
      <w:r w:rsidRPr="009350A4">
        <w:rPr>
          <w:rFonts w:ascii="Times New Roman" w:hAnsi="Times New Roman" w:cs="Times New Roman"/>
        </w:rPr>
        <w:t>Kaymah</w:t>
      </w:r>
      <w:proofErr w:type="spellEnd"/>
      <w:r w:rsidRPr="009350A4">
        <w:rPr>
          <w:rFonts w:ascii="Times New Roman" w:hAnsi="Times New Roman" w:cs="Times New Roman"/>
        </w:rPr>
        <w:t xml:space="preserve"> used the interest-free loan to start a frozen food business. She has completed repayment, enrolled her children in school, and no longer relies on credit for survival.</w:t>
      </w:r>
      <w:r>
        <w:rPr>
          <w:rFonts w:ascii="Times New Roman" w:hAnsi="Times New Roman" w:cs="Times New Roman"/>
        </w:rPr>
        <w:t xml:space="preserve"> </w:t>
      </w:r>
      <w:r w:rsidR="00C738A1">
        <w:rPr>
          <w:rFonts w:ascii="Times New Roman" w:hAnsi="Times New Roman" w:cs="Times New Roman"/>
        </w:rPr>
        <w:t xml:space="preserve">Her youngest child is now seven years old and is finally in school. </w:t>
      </w:r>
      <w:r>
        <w:rPr>
          <w:rFonts w:ascii="Times New Roman" w:hAnsi="Times New Roman" w:cs="Times New Roman"/>
        </w:rPr>
        <w:t>She said this</w:t>
      </w:r>
      <w:r w:rsidRPr="009350A4">
        <w:rPr>
          <w:rFonts w:ascii="Times New Roman" w:hAnsi="Times New Roman" w:cs="Times New Roman"/>
          <w:i/>
          <w:iCs/>
        </w:rPr>
        <w:t xml:space="preserve"> </w:t>
      </w:r>
      <w:r w:rsidR="007C0890" w:rsidRPr="009350A4">
        <w:rPr>
          <w:rFonts w:ascii="Times New Roman" w:hAnsi="Times New Roman" w:cs="Times New Roman"/>
          <w:i/>
          <w:iCs/>
        </w:rPr>
        <w:t>“I own business now to feed my children</w:t>
      </w:r>
      <w:r w:rsidR="00C738A1">
        <w:rPr>
          <w:rFonts w:ascii="Times New Roman" w:hAnsi="Times New Roman" w:cs="Times New Roman"/>
          <w:i/>
          <w:iCs/>
        </w:rPr>
        <w:t>.</w:t>
      </w:r>
      <w:r w:rsidR="007C0890" w:rsidRPr="009350A4">
        <w:rPr>
          <w:rFonts w:ascii="Times New Roman" w:hAnsi="Times New Roman" w:cs="Times New Roman"/>
          <w:i/>
          <w:iCs/>
        </w:rPr>
        <w:t>”</w:t>
      </w:r>
      <w:r w:rsidR="007C0890" w:rsidRPr="009350A4">
        <w:rPr>
          <w:rFonts w:ascii="Times New Roman" w:hAnsi="Times New Roman" w:cs="Times New Roman"/>
        </w:rPr>
        <w:t xml:space="preserve"> </w:t>
      </w:r>
    </w:p>
    <w:p w14:paraId="728A069C" w14:textId="6100B1DA" w:rsidR="00575148" w:rsidRDefault="00F77959" w:rsidP="00F77959">
      <w:pPr>
        <w:pStyle w:val="NoSpacing"/>
        <w:spacing w:line="360" w:lineRule="auto"/>
        <w:jc w:val="both"/>
        <w:rPr>
          <w:rFonts w:ascii="Times New Roman" w:hAnsi="Times New Roman" w:cs="Times New Roman"/>
        </w:rPr>
      </w:pPr>
      <w:r w:rsidRPr="00F77959">
        <w:rPr>
          <w:rFonts w:ascii="Times New Roman" w:hAnsi="Times New Roman" w:cs="Times New Roman"/>
          <w:b/>
          <w:bCs/>
        </w:rPr>
        <w:t xml:space="preserve">Johnetta </w:t>
      </w:r>
      <w:r>
        <w:rPr>
          <w:rFonts w:ascii="Times New Roman" w:hAnsi="Times New Roman" w:cs="Times New Roman"/>
        </w:rPr>
        <w:t xml:space="preserve">from WestPoint said </w:t>
      </w:r>
      <w:r w:rsidRPr="00F77959">
        <w:rPr>
          <w:rFonts w:ascii="Times New Roman" w:hAnsi="Times New Roman" w:cs="Times New Roman"/>
        </w:rPr>
        <w:t xml:space="preserve">“I added my market up. Now I can buy more plantains </w:t>
      </w:r>
      <w:r>
        <w:rPr>
          <w:rFonts w:ascii="Times New Roman" w:hAnsi="Times New Roman" w:cs="Times New Roman"/>
        </w:rPr>
        <w:t>to</w:t>
      </w:r>
      <w:r w:rsidRPr="00F77959">
        <w:rPr>
          <w:rFonts w:ascii="Times New Roman" w:hAnsi="Times New Roman" w:cs="Times New Roman"/>
        </w:rPr>
        <w:t xml:space="preserve"> sell </w:t>
      </w:r>
      <w:r>
        <w:rPr>
          <w:rFonts w:ascii="Times New Roman" w:hAnsi="Times New Roman" w:cs="Times New Roman"/>
        </w:rPr>
        <w:t xml:space="preserve">during </w:t>
      </w:r>
      <w:r w:rsidRPr="00F77959">
        <w:rPr>
          <w:rFonts w:ascii="Times New Roman" w:hAnsi="Times New Roman" w:cs="Times New Roman"/>
        </w:rPr>
        <w:t>the</w:t>
      </w:r>
      <w:r>
        <w:rPr>
          <w:rFonts w:ascii="Times New Roman" w:hAnsi="Times New Roman" w:cs="Times New Roman"/>
        </w:rPr>
        <w:t xml:space="preserve"> </w:t>
      </w:r>
      <w:r w:rsidRPr="00F77959">
        <w:rPr>
          <w:rFonts w:ascii="Times New Roman" w:hAnsi="Times New Roman" w:cs="Times New Roman"/>
        </w:rPr>
        <w:t>week before going back to buy.</w:t>
      </w:r>
      <w:r>
        <w:rPr>
          <w:rFonts w:ascii="Times New Roman" w:hAnsi="Times New Roman" w:cs="Times New Roman"/>
        </w:rPr>
        <w:t xml:space="preserve"> I make </w:t>
      </w:r>
      <w:r w:rsidRPr="00F77959">
        <w:rPr>
          <w:rFonts w:ascii="Times New Roman" w:hAnsi="Times New Roman" w:cs="Times New Roman"/>
        </w:rPr>
        <w:t xml:space="preserve">more profit than when I had small </w:t>
      </w:r>
      <w:r w:rsidR="00A74336" w:rsidRPr="00F77959">
        <w:rPr>
          <w:rFonts w:ascii="Times New Roman" w:hAnsi="Times New Roman" w:cs="Times New Roman"/>
        </w:rPr>
        <w:t>market.</w:t>
      </w:r>
      <w:r w:rsidR="00A74336">
        <w:rPr>
          <w:rFonts w:ascii="Times New Roman" w:hAnsi="Times New Roman" w:cs="Times New Roman"/>
        </w:rPr>
        <w:t>”</w:t>
      </w:r>
    </w:p>
    <w:p w14:paraId="6D5E2EA2" w14:textId="77777777" w:rsidR="000C753A" w:rsidRDefault="000C753A" w:rsidP="008E2B2C">
      <w:pPr>
        <w:pStyle w:val="NoSpacing"/>
        <w:spacing w:line="360" w:lineRule="auto"/>
        <w:jc w:val="both"/>
        <w:rPr>
          <w:rFonts w:ascii="Times New Roman" w:hAnsi="Times New Roman" w:cs="Times New Roman"/>
          <w:b/>
          <w:bCs/>
        </w:rPr>
      </w:pPr>
    </w:p>
    <w:p w14:paraId="6FAA6926" w14:textId="23E07F65" w:rsidR="008B10DC" w:rsidRDefault="008B10DC" w:rsidP="00BE407E">
      <w:pPr>
        <w:rPr>
          <w:rFonts w:ascii="Times New Roman" w:hAnsi="Times New Roman" w:cs="Times New Roman"/>
          <w:b/>
          <w:bCs/>
        </w:rPr>
      </w:pPr>
      <w:r w:rsidRPr="009350A4">
        <w:rPr>
          <w:rFonts w:ascii="Times New Roman" w:hAnsi="Times New Roman" w:cs="Times New Roman"/>
          <w:b/>
          <w:bCs/>
        </w:rPr>
        <w:t>Challenges</w:t>
      </w:r>
    </w:p>
    <w:p w14:paraId="3B447FED" w14:textId="77777777" w:rsidR="000C753A" w:rsidRDefault="00C738A1" w:rsidP="008E2B2C">
      <w:pPr>
        <w:pStyle w:val="NoSpacing"/>
        <w:spacing w:line="360" w:lineRule="auto"/>
        <w:jc w:val="both"/>
        <w:rPr>
          <w:rFonts w:ascii="Times New Roman" w:hAnsi="Times New Roman" w:cs="Times New Roman"/>
        </w:rPr>
      </w:pPr>
      <w:r>
        <w:rPr>
          <w:rFonts w:ascii="Times New Roman" w:hAnsi="Times New Roman" w:cs="Times New Roman"/>
        </w:rPr>
        <w:t>Few</w:t>
      </w:r>
      <w:r w:rsidR="00C5325E">
        <w:rPr>
          <w:rFonts w:ascii="Times New Roman" w:hAnsi="Times New Roman" w:cs="Times New Roman"/>
        </w:rPr>
        <w:t xml:space="preserve"> challenges were faced during the implementation.</w:t>
      </w:r>
      <w:r>
        <w:rPr>
          <w:rFonts w:ascii="Times New Roman" w:hAnsi="Times New Roman" w:cs="Times New Roman"/>
        </w:rPr>
        <w:t xml:space="preserve"> </w:t>
      </w:r>
    </w:p>
    <w:p w14:paraId="1A22B33F" w14:textId="18AD6E58" w:rsidR="000C753A" w:rsidRDefault="00C738A1" w:rsidP="000C753A">
      <w:pPr>
        <w:pStyle w:val="NoSpacing"/>
        <w:numPr>
          <w:ilvl w:val="0"/>
          <w:numId w:val="19"/>
        </w:numPr>
        <w:spacing w:line="360" w:lineRule="auto"/>
        <w:jc w:val="both"/>
        <w:rPr>
          <w:rFonts w:ascii="Times New Roman" w:hAnsi="Times New Roman" w:cs="Times New Roman"/>
        </w:rPr>
      </w:pPr>
      <w:r>
        <w:rPr>
          <w:rFonts w:ascii="Times New Roman" w:hAnsi="Times New Roman" w:cs="Times New Roman"/>
        </w:rPr>
        <w:t xml:space="preserve">The </w:t>
      </w:r>
      <w:r w:rsidR="004073E0">
        <w:rPr>
          <w:rFonts w:ascii="Times New Roman" w:hAnsi="Times New Roman" w:cs="Times New Roman"/>
        </w:rPr>
        <w:t>pilot’s</w:t>
      </w:r>
      <w:r>
        <w:rPr>
          <w:rFonts w:ascii="Times New Roman" w:hAnsi="Times New Roman" w:cs="Times New Roman"/>
        </w:rPr>
        <w:t xml:space="preserve"> duration was </w:t>
      </w:r>
      <w:r w:rsidR="004073E0">
        <w:rPr>
          <w:rFonts w:ascii="Times New Roman" w:hAnsi="Times New Roman" w:cs="Times New Roman"/>
        </w:rPr>
        <w:t>short</w:t>
      </w:r>
      <w:r w:rsidR="000C753A">
        <w:rPr>
          <w:rFonts w:ascii="Times New Roman" w:hAnsi="Times New Roman" w:cs="Times New Roman"/>
        </w:rPr>
        <w:t>.</w:t>
      </w:r>
    </w:p>
    <w:p w14:paraId="0496E029" w14:textId="77777777" w:rsidR="006062C4" w:rsidRDefault="000C753A" w:rsidP="000C753A">
      <w:pPr>
        <w:pStyle w:val="NoSpacing"/>
        <w:numPr>
          <w:ilvl w:val="0"/>
          <w:numId w:val="19"/>
        </w:numPr>
        <w:spacing w:line="360" w:lineRule="auto"/>
        <w:jc w:val="both"/>
        <w:rPr>
          <w:rFonts w:ascii="Times New Roman" w:hAnsi="Times New Roman" w:cs="Times New Roman"/>
        </w:rPr>
      </w:pPr>
      <w:r>
        <w:rPr>
          <w:rFonts w:ascii="Times New Roman" w:hAnsi="Times New Roman" w:cs="Times New Roman"/>
        </w:rPr>
        <w:t>P</w:t>
      </w:r>
      <w:r w:rsidR="00C738A1">
        <w:rPr>
          <w:rFonts w:ascii="Times New Roman" w:hAnsi="Times New Roman" w:cs="Times New Roman"/>
        </w:rPr>
        <w:t xml:space="preserve">articipants required additional mentoring to continue to effectively manage their businesses. </w:t>
      </w:r>
    </w:p>
    <w:p w14:paraId="26484029" w14:textId="109D7A17" w:rsidR="000C753A" w:rsidRPr="003C3626" w:rsidRDefault="00C738A1" w:rsidP="008E2B2C">
      <w:pPr>
        <w:pStyle w:val="NoSpacing"/>
        <w:numPr>
          <w:ilvl w:val="0"/>
          <w:numId w:val="19"/>
        </w:numPr>
        <w:spacing w:line="360" w:lineRule="auto"/>
        <w:jc w:val="both"/>
        <w:rPr>
          <w:rFonts w:ascii="Times New Roman" w:hAnsi="Times New Roman" w:cs="Times New Roman"/>
        </w:rPr>
      </w:pPr>
      <w:r>
        <w:rPr>
          <w:rFonts w:ascii="Times New Roman" w:hAnsi="Times New Roman" w:cs="Times New Roman"/>
        </w:rPr>
        <w:t xml:space="preserve">Monitoring multiple communities </w:t>
      </w:r>
      <w:r w:rsidR="004073E0">
        <w:rPr>
          <w:rFonts w:ascii="Times New Roman" w:hAnsi="Times New Roman" w:cs="Times New Roman"/>
        </w:rPr>
        <w:t>requires</w:t>
      </w:r>
      <w:r>
        <w:rPr>
          <w:rFonts w:ascii="Times New Roman" w:hAnsi="Times New Roman" w:cs="Times New Roman"/>
        </w:rPr>
        <w:t xml:space="preserve"> </w:t>
      </w:r>
      <w:r w:rsidR="004073E0">
        <w:rPr>
          <w:rFonts w:ascii="Times New Roman" w:hAnsi="Times New Roman" w:cs="Times New Roman"/>
        </w:rPr>
        <w:t>logistics</w:t>
      </w:r>
      <w:r>
        <w:rPr>
          <w:rFonts w:ascii="Times New Roman" w:hAnsi="Times New Roman" w:cs="Times New Roman"/>
        </w:rPr>
        <w:t xml:space="preserve"> and support. </w:t>
      </w:r>
    </w:p>
    <w:p w14:paraId="3366812B" w14:textId="43FA0A41" w:rsidR="007C0890" w:rsidRPr="009350A4" w:rsidRDefault="007C0890" w:rsidP="00BE407E">
      <w:pPr>
        <w:rPr>
          <w:rFonts w:ascii="Times New Roman" w:hAnsi="Times New Roman" w:cs="Times New Roman"/>
          <w:b/>
          <w:bCs/>
        </w:rPr>
      </w:pPr>
      <w:r w:rsidRPr="009350A4">
        <w:rPr>
          <w:rFonts w:ascii="Times New Roman" w:hAnsi="Times New Roman" w:cs="Times New Roman"/>
          <w:b/>
          <w:bCs/>
        </w:rPr>
        <w:t>Recommendations</w:t>
      </w:r>
    </w:p>
    <w:p w14:paraId="3B1C45CC" w14:textId="19C60D3C" w:rsidR="007C0890" w:rsidRPr="009350A4" w:rsidRDefault="007C0890" w:rsidP="00C5325E">
      <w:pPr>
        <w:pStyle w:val="NoSpacing"/>
        <w:numPr>
          <w:ilvl w:val="0"/>
          <w:numId w:val="14"/>
        </w:numPr>
        <w:spacing w:line="360" w:lineRule="auto"/>
        <w:jc w:val="both"/>
        <w:rPr>
          <w:rFonts w:ascii="Times New Roman" w:hAnsi="Times New Roman" w:cs="Times New Roman"/>
        </w:rPr>
      </w:pPr>
      <w:r w:rsidRPr="009350A4">
        <w:rPr>
          <w:rFonts w:ascii="Times New Roman" w:hAnsi="Times New Roman" w:cs="Times New Roman"/>
        </w:rPr>
        <w:t xml:space="preserve">Introduce </w:t>
      </w:r>
      <w:r w:rsidR="004073E0">
        <w:rPr>
          <w:rFonts w:ascii="Times New Roman" w:hAnsi="Times New Roman" w:cs="Times New Roman"/>
        </w:rPr>
        <w:t xml:space="preserve">economic </w:t>
      </w:r>
      <w:r w:rsidRPr="009350A4">
        <w:rPr>
          <w:rFonts w:ascii="Times New Roman" w:hAnsi="Times New Roman" w:cs="Times New Roman"/>
        </w:rPr>
        <w:t>empowerment activities earlier</w:t>
      </w:r>
      <w:r w:rsidR="0044374C">
        <w:rPr>
          <w:rFonts w:ascii="Times New Roman" w:hAnsi="Times New Roman" w:cs="Times New Roman"/>
        </w:rPr>
        <w:t xml:space="preserve"> during the ALP cycle of implementation for learners to be better prepared.</w:t>
      </w:r>
    </w:p>
    <w:p w14:paraId="537816B5" w14:textId="711833CA" w:rsidR="00434996" w:rsidRDefault="007C0890" w:rsidP="0044374C">
      <w:pPr>
        <w:pStyle w:val="NoSpacing"/>
        <w:numPr>
          <w:ilvl w:val="0"/>
          <w:numId w:val="14"/>
        </w:numPr>
        <w:spacing w:line="360" w:lineRule="auto"/>
        <w:jc w:val="both"/>
        <w:rPr>
          <w:rFonts w:ascii="Times New Roman" w:hAnsi="Times New Roman" w:cs="Times New Roman"/>
        </w:rPr>
      </w:pPr>
      <w:r w:rsidRPr="009350A4">
        <w:rPr>
          <w:rFonts w:ascii="Times New Roman" w:hAnsi="Times New Roman" w:cs="Times New Roman"/>
        </w:rPr>
        <w:t>Strengthen</w:t>
      </w:r>
      <w:r w:rsidR="0044374C">
        <w:rPr>
          <w:rFonts w:ascii="Times New Roman" w:hAnsi="Times New Roman" w:cs="Times New Roman"/>
        </w:rPr>
        <w:t xml:space="preserve"> </w:t>
      </w:r>
      <w:r w:rsidR="00434996">
        <w:rPr>
          <w:rFonts w:ascii="Times New Roman" w:hAnsi="Times New Roman" w:cs="Times New Roman"/>
        </w:rPr>
        <w:t>learners’</w:t>
      </w:r>
      <w:r w:rsidR="0044374C">
        <w:rPr>
          <w:rFonts w:ascii="Times New Roman" w:hAnsi="Times New Roman" w:cs="Times New Roman"/>
        </w:rPr>
        <w:t xml:space="preserve"> bookkeeping skill</w:t>
      </w:r>
      <w:r w:rsidR="00434996">
        <w:rPr>
          <w:rFonts w:ascii="Times New Roman" w:hAnsi="Times New Roman" w:cs="Times New Roman"/>
        </w:rPr>
        <w:t>s</w:t>
      </w:r>
      <w:r w:rsidR="00C738A1">
        <w:rPr>
          <w:rFonts w:ascii="Times New Roman" w:hAnsi="Times New Roman" w:cs="Times New Roman"/>
        </w:rPr>
        <w:t>.</w:t>
      </w:r>
    </w:p>
    <w:p w14:paraId="4887BA14" w14:textId="7A2FED02" w:rsidR="00C738A1" w:rsidRDefault="00C738A1" w:rsidP="0044374C">
      <w:pPr>
        <w:pStyle w:val="NoSpacing"/>
        <w:numPr>
          <w:ilvl w:val="0"/>
          <w:numId w:val="14"/>
        </w:numPr>
        <w:spacing w:line="360" w:lineRule="auto"/>
        <w:jc w:val="both"/>
        <w:rPr>
          <w:rFonts w:ascii="Times New Roman" w:hAnsi="Times New Roman" w:cs="Times New Roman"/>
        </w:rPr>
      </w:pPr>
      <w:r>
        <w:rPr>
          <w:rFonts w:ascii="Times New Roman" w:hAnsi="Times New Roman" w:cs="Times New Roman"/>
        </w:rPr>
        <w:t xml:space="preserve">Increase </w:t>
      </w:r>
      <w:r w:rsidR="00D02FC5">
        <w:rPr>
          <w:rFonts w:ascii="Times New Roman" w:hAnsi="Times New Roman" w:cs="Times New Roman"/>
        </w:rPr>
        <w:t xml:space="preserve">the revolving loan fund to reach more </w:t>
      </w:r>
      <w:r w:rsidR="004073E0">
        <w:rPr>
          <w:rFonts w:ascii="Times New Roman" w:hAnsi="Times New Roman" w:cs="Times New Roman"/>
        </w:rPr>
        <w:t xml:space="preserve">women </w:t>
      </w:r>
      <w:r w:rsidR="00D02FC5">
        <w:rPr>
          <w:rFonts w:ascii="Times New Roman" w:hAnsi="Times New Roman" w:cs="Times New Roman"/>
        </w:rPr>
        <w:t>caregivers.</w:t>
      </w:r>
    </w:p>
    <w:p w14:paraId="73DB9315" w14:textId="24656141" w:rsidR="00C576B5" w:rsidRPr="0044374C" w:rsidRDefault="00434996" w:rsidP="0044374C">
      <w:pPr>
        <w:pStyle w:val="NoSpacing"/>
        <w:numPr>
          <w:ilvl w:val="0"/>
          <w:numId w:val="14"/>
        </w:numPr>
        <w:spacing w:line="360" w:lineRule="auto"/>
        <w:jc w:val="both"/>
        <w:rPr>
          <w:rFonts w:ascii="Times New Roman" w:hAnsi="Times New Roman" w:cs="Times New Roman"/>
        </w:rPr>
      </w:pPr>
      <w:r>
        <w:rPr>
          <w:rFonts w:ascii="Times New Roman" w:hAnsi="Times New Roman" w:cs="Times New Roman"/>
        </w:rPr>
        <w:t xml:space="preserve">Develop a </w:t>
      </w:r>
      <w:r w:rsidR="0044374C" w:rsidRPr="009350A4">
        <w:rPr>
          <w:rFonts w:ascii="Times New Roman" w:hAnsi="Times New Roman" w:cs="Times New Roman"/>
        </w:rPr>
        <w:t>brand</w:t>
      </w:r>
      <w:r>
        <w:rPr>
          <w:rFonts w:ascii="Times New Roman" w:hAnsi="Times New Roman" w:cs="Times New Roman"/>
        </w:rPr>
        <w:t xml:space="preserve"> </w:t>
      </w:r>
      <w:r w:rsidR="00D02FC5">
        <w:rPr>
          <w:rFonts w:ascii="Times New Roman" w:hAnsi="Times New Roman" w:cs="Times New Roman"/>
        </w:rPr>
        <w:t xml:space="preserve">and market linkage </w:t>
      </w:r>
      <w:r>
        <w:rPr>
          <w:rFonts w:ascii="Times New Roman" w:hAnsi="Times New Roman" w:cs="Times New Roman"/>
        </w:rPr>
        <w:t>for products from skills training</w:t>
      </w:r>
      <w:r w:rsidR="0044374C">
        <w:rPr>
          <w:rFonts w:ascii="Times New Roman" w:hAnsi="Times New Roman" w:cs="Times New Roman"/>
        </w:rPr>
        <w:t>.</w:t>
      </w:r>
    </w:p>
    <w:p w14:paraId="593E18EC" w14:textId="6050C278" w:rsidR="007C0890" w:rsidRDefault="007C0890" w:rsidP="00D02FC5">
      <w:pPr>
        <w:pStyle w:val="NoSpacing"/>
        <w:jc w:val="both"/>
        <w:rPr>
          <w:rFonts w:ascii="Times New Roman" w:hAnsi="Times New Roman" w:cs="Times New Roman"/>
        </w:rPr>
      </w:pPr>
    </w:p>
    <w:p w14:paraId="206C21F1" w14:textId="0DDB51FA" w:rsidR="00D02FC5" w:rsidRPr="00D02FC5" w:rsidRDefault="00D02FC5" w:rsidP="00FD0944">
      <w:pPr>
        <w:rPr>
          <w:rFonts w:ascii="Times New Roman" w:hAnsi="Times New Roman" w:cs="Times New Roman"/>
          <w:b/>
          <w:bCs/>
        </w:rPr>
      </w:pPr>
      <w:r w:rsidRPr="00D02FC5">
        <w:rPr>
          <w:rFonts w:ascii="Times New Roman" w:hAnsi="Times New Roman" w:cs="Times New Roman"/>
          <w:b/>
          <w:bCs/>
        </w:rPr>
        <w:t>Conclusion</w:t>
      </w:r>
    </w:p>
    <w:p w14:paraId="2B5F2B26" w14:textId="4D7A08A8" w:rsidR="00D02FC5" w:rsidRPr="00D02FC5" w:rsidRDefault="00D02FC5" w:rsidP="00D02FC5">
      <w:pPr>
        <w:pStyle w:val="NoSpacing"/>
        <w:spacing w:line="360" w:lineRule="auto"/>
        <w:jc w:val="both"/>
        <w:rPr>
          <w:rFonts w:ascii="Times New Roman" w:hAnsi="Times New Roman" w:cs="Times New Roman"/>
        </w:rPr>
      </w:pPr>
      <w:r w:rsidRPr="00D02FC5">
        <w:rPr>
          <w:rFonts w:ascii="Times New Roman" w:hAnsi="Times New Roman" w:cs="Times New Roman"/>
        </w:rPr>
        <w:t xml:space="preserve">The FLI Women </w:t>
      </w:r>
      <w:r w:rsidR="003C3626">
        <w:rPr>
          <w:rFonts w:ascii="Times New Roman" w:hAnsi="Times New Roman" w:cs="Times New Roman"/>
        </w:rPr>
        <w:t xml:space="preserve">Economic </w:t>
      </w:r>
      <w:r w:rsidRPr="00D02FC5">
        <w:rPr>
          <w:rFonts w:ascii="Times New Roman" w:hAnsi="Times New Roman" w:cs="Times New Roman"/>
        </w:rPr>
        <w:t xml:space="preserve">Empowerment pilot demonstrated the potential of combining literacy education with economic empowerment to address barriers affecting children's </w:t>
      </w:r>
      <w:r w:rsidR="003C3626">
        <w:rPr>
          <w:rFonts w:ascii="Times New Roman" w:hAnsi="Times New Roman" w:cs="Times New Roman"/>
        </w:rPr>
        <w:t>school enrollment and retention</w:t>
      </w:r>
      <w:r w:rsidRPr="00D02FC5">
        <w:rPr>
          <w:rFonts w:ascii="Times New Roman" w:hAnsi="Times New Roman" w:cs="Times New Roman"/>
        </w:rPr>
        <w:t xml:space="preserve">. By strengthening women's financial literacy, vocational skills, and income-generating opportunities, the pilot contributed to improved </w:t>
      </w:r>
      <w:r w:rsidR="003C3626">
        <w:rPr>
          <w:rFonts w:ascii="Times New Roman" w:hAnsi="Times New Roman" w:cs="Times New Roman"/>
        </w:rPr>
        <w:t xml:space="preserve">women </w:t>
      </w:r>
      <w:r w:rsidRPr="00D02FC5">
        <w:rPr>
          <w:rFonts w:ascii="Times New Roman" w:hAnsi="Times New Roman" w:cs="Times New Roman"/>
        </w:rPr>
        <w:t>caregivers' capacity to support their children's learning and school enrollment.</w:t>
      </w:r>
    </w:p>
    <w:p w14:paraId="686EE7E5" w14:textId="7699CA63" w:rsidR="007C0890" w:rsidRPr="00025DD4" w:rsidRDefault="00C269F1" w:rsidP="005A0A8F">
      <w:pPr>
        <w:pStyle w:val="NoSpacing"/>
        <w:spacing w:line="360" w:lineRule="auto"/>
        <w:jc w:val="both"/>
        <w:rPr>
          <w:rFonts w:ascii="Times New Roman" w:hAnsi="Times New Roman" w:cs="Times New Roman"/>
        </w:rPr>
      </w:pPr>
      <w:r w:rsidRPr="00D02FC5">
        <w:rPr>
          <w:rFonts w:ascii="Times New Roman" w:hAnsi="Times New Roman" w:cs="Times New Roman"/>
        </w:rPr>
        <w:t xml:space="preserve">The positive response from participants and the strong alignment with FLI's intergenerational learning model suggest that the initiative is a promising strategy for improving both educational and socioeconomic outcomes among vulnerable families in </w:t>
      </w:r>
      <w:r>
        <w:rPr>
          <w:rFonts w:ascii="Times New Roman" w:hAnsi="Times New Roman" w:cs="Times New Roman"/>
        </w:rPr>
        <w:t xml:space="preserve">underserved communities in </w:t>
      </w:r>
      <w:r w:rsidRPr="00D02FC5">
        <w:rPr>
          <w:rFonts w:ascii="Times New Roman" w:hAnsi="Times New Roman" w:cs="Times New Roman"/>
        </w:rPr>
        <w:t>Liberia.</w:t>
      </w:r>
      <w:r w:rsidR="00D02FC5" w:rsidRPr="00D02FC5">
        <w:rPr>
          <w:rFonts w:ascii="Times New Roman" w:hAnsi="Times New Roman" w:cs="Times New Roman"/>
        </w:rPr>
        <w:t xml:space="preserve"> Continued investment and expansion of the model will strengthen its contribution to family well-being, women's empowerment, and children's educational success.</w:t>
      </w:r>
    </w:p>
    <w:sectPr w:rsidR="007C0890" w:rsidRPr="00025DD4" w:rsidSect="004F7DE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93F37"/>
    <w:multiLevelType w:val="hybridMultilevel"/>
    <w:tmpl w:val="8688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3E7873"/>
    <w:multiLevelType w:val="multilevel"/>
    <w:tmpl w:val="6328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5A3902"/>
    <w:multiLevelType w:val="multilevel"/>
    <w:tmpl w:val="8A8C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2A72BE"/>
    <w:multiLevelType w:val="hybridMultilevel"/>
    <w:tmpl w:val="83980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4940A7"/>
    <w:multiLevelType w:val="multilevel"/>
    <w:tmpl w:val="2134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621682"/>
    <w:multiLevelType w:val="hybridMultilevel"/>
    <w:tmpl w:val="3A6C9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3954FB"/>
    <w:multiLevelType w:val="multilevel"/>
    <w:tmpl w:val="B21ED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E65212"/>
    <w:multiLevelType w:val="multilevel"/>
    <w:tmpl w:val="A28E9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5C4429"/>
    <w:multiLevelType w:val="multilevel"/>
    <w:tmpl w:val="4DD44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F731F5"/>
    <w:multiLevelType w:val="multilevel"/>
    <w:tmpl w:val="73FC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816C53"/>
    <w:multiLevelType w:val="multilevel"/>
    <w:tmpl w:val="F128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261E45"/>
    <w:multiLevelType w:val="multilevel"/>
    <w:tmpl w:val="DA38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F531B0"/>
    <w:multiLevelType w:val="multilevel"/>
    <w:tmpl w:val="B3F8C0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EB0443"/>
    <w:multiLevelType w:val="hybridMultilevel"/>
    <w:tmpl w:val="684A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9B4DAE"/>
    <w:multiLevelType w:val="multilevel"/>
    <w:tmpl w:val="A1222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8195C"/>
    <w:multiLevelType w:val="multilevel"/>
    <w:tmpl w:val="EBD280D2"/>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2140B9"/>
    <w:multiLevelType w:val="multilevel"/>
    <w:tmpl w:val="6FB4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340473"/>
    <w:multiLevelType w:val="multilevel"/>
    <w:tmpl w:val="CE2E6F70"/>
    <w:lvl w:ilvl="0">
      <w:start w:val="1"/>
      <w:numFmt w:val="decimal"/>
      <w:lvlText w:val="%1."/>
      <w:lvlJc w:val="lef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7D4AC4"/>
    <w:multiLevelType w:val="multilevel"/>
    <w:tmpl w:val="2060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9867631">
    <w:abstractNumId w:val="17"/>
  </w:num>
  <w:num w:numId="2" w16cid:durableId="1652903952">
    <w:abstractNumId w:val="18"/>
  </w:num>
  <w:num w:numId="3" w16cid:durableId="1525048180">
    <w:abstractNumId w:val="12"/>
  </w:num>
  <w:num w:numId="4" w16cid:durableId="1577394563">
    <w:abstractNumId w:val="7"/>
  </w:num>
  <w:num w:numId="5" w16cid:durableId="1905751299">
    <w:abstractNumId w:val="2"/>
  </w:num>
  <w:num w:numId="6" w16cid:durableId="1053231800">
    <w:abstractNumId w:val="1"/>
  </w:num>
  <w:num w:numId="7" w16cid:durableId="582684508">
    <w:abstractNumId w:val="6"/>
  </w:num>
  <w:num w:numId="8" w16cid:durableId="456415695">
    <w:abstractNumId w:val="10"/>
  </w:num>
  <w:num w:numId="9" w16cid:durableId="1912544450">
    <w:abstractNumId w:val="15"/>
  </w:num>
  <w:num w:numId="10" w16cid:durableId="1488474425">
    <w:abstractNumId w:val="8"/>
  </w:num>
  <w:num w:numId="11" w16cid:durableId="164706895">
    <w:abstractNumId w:val="9"/>
  </w:num>
  <w:num w:numId="12" w16cid:durableId="1215582242">
    <w:abstractNumId w:val="16"/>
  </w:num>
  <w:num w:numId="13" w16cid:durableId="1142309318">
    <w:abstractNumId w:val="11"/>
  </w:num>
  <w:num w:numId="14" w16cid:durableId="1527475863">
    <w:abstractNumId w:val="14"/>
  </w:num>
  <w:num w:numId="15" w16cid:durableId="7801865">
    <w:abstractNumId w:val="4"/>
  </w:num>
  <w:num w:numId="16" w16cid:durableId="67502731">
    <w:abstractNumId w:val="0"/>
  </w:num>
  <w:num w:numId="17" w16cid:durableId="651451421">
    <w:abstractNumId w:val="3"/>
  </w:num>
  <w:num w:numId="18" w16cid:durableId="88934948">
    <w:abstractNumId w:val="5"/>
  </w:num>
  <w:num w:numId="19" w16cid:durableId="192780978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DD4"/>
    <w:rsid w:val="00025742"/>
    <w:rsid w:val="00025DD4"/>
    <w:rsid w:val="00037B9E"/>
    <w:rsid w:val="00044576"/>
    <w:rsid w:val="00051597"/>
    <w:rsid w:val="000C753A"/>
    <w:rsid w:val="000F04AE"/>
    <w:rsid w:val="000F11F4"/>
    <w:rsid w:val="00101E4C"/>
    <w:rsid w:val="00111096"/>
    <w:rsid w:val="001204E1"/>
    <w:rsid w:val="001208E7"/>
    <w:rsid w:val="001379DA"/>
    <w:rsid w:val="0018168C"/>
    <w:rsid w:val="001B1602"/>
    <w:rsid w:val="001C2BE4"/>
    <w:rsid w:val="001C6F43"/>
    <w:rsid w:val="001C7B40"/>
    <w:rsid w:val="001D6296"/>
    <w:rsid w:val="001D7ABF"/>
    <w:rsid w:val="001E0581"/>
    <w:rsid w:val="001E2B57"/>
    <w:rsid w:val="001F5671"/>
    <w:rsid w:val="002224FF"/>
    <w:rsid w:val="00246D43"/>
    <w:rsid w:val="00270B43"/>
    <w:rsid w:val="00290123"/>
    <w:rsid w:val="002A038D"/>
    <w:rsid w:val="003025F5"/>
    <w:rsid w:val="0032338B"/>
    <w:rsid w:val="00327207"/>
    <w:rsid w:val="003A0389"/>
    <w:rsid w:val="003A3808"/>
    <w:rsid w:val="003C3626"/>
    <w:rsid w:val="003F6919"/>
    <w:rsid w:val="00400635"/>
    <w:rsid w:val="004073E0"/>
    <w:rsid w:val="004226DB"/>
    <w:rsid w:val="00424248"/>
    <w:rsid w:val="00434996"/>
    <w:rsid w:val="00440124"/>
    <w:rsid w:val="0044374C"/>
    <w:rsid w:val="004576F3"/>
    <w:rsid w:val="00462CED"/>
    <w:rsid w:val="00471642"/>
    <w:rsid w:val="004831FE"/>
    <w:rsid w:val="004B3865"/>
    <w:rsid w:val="004E0BDB"/>
    <w:rsid w:val="004E3755"/>
    <w:rsid w:val="004E3B37"/>
    <w:rsid w:val="004F7DEE"/>
    <w:rsid w:val="00500A3B"/>
    <w:rsid w:val="0052445E"/>
    <w:rsid w:val="005329D7"/>
    <w:rsid w:val="00552D70"/>
    <w:rsid w:val="0055400D"/>
    <w:rsid w:val="00575148"/>
    <w:rsid w:val="00576EEB"/>
    <w:rsid w:val="005A0A8F"/>
    <w:rsid w:val="005A286B"/>
    <w:rsid w:val="005D0823"/>
    <w:rsid w:val="005D68D7"/>
    <w:rsid w:val="006062C4"/>
    <w:rsid w:val="00627D81"/>
    <w:rsid w:val="00645C78"/>
    <w:rsid w:val="00654031"/>
    <w:rsid w:val="00673F78"/>
    <w:rsid w:val="006939E0"/>
    <w:rsid w:val="006B261C"/>
    <w:rsid w:val="006B5473"/>
    <w:rsid w:val="006C3B29"/>
    <w:rsid w:val="006D0B07"/>
    <w:rsid w:val="006D39CC"/>
    <w:rsid w:val="006E1FC6"/>
    <w:rsid w:val="00725257"/>
    <w:rsid w:val="00731154"/>
    <w:rsid w:val="007319B1"/>
    <w:rsid w:val="007428B2"/>
    <w:rsid w:val="00756B1F"/>
    <w:rsid w:val="0078641B"/>
    <w:rsid w:val="007C0890"/>
    <w:rsid w:val="007D688F"/>
    <w:rsid w:val="008064CD"/>
    <w:rsid w:val="00811C89"/>
    <w:rsid w:val="00850F75"/>
    <w:rsid w:val="00883F8D"/>
    <w:rsid w:val="008A1A4D"/>
    <w:rsid w:val="008B10DC"/>
    <w:rsid w:val="008C01FD"/>
    <w:rsid w:val="008D07AD"/>
    <w:rsid w:val="008D207D"/>
    <w:rsid w:val="008E2B2C"/>
    <w:rsid w:val="0094477D"/>
    <w:rsid w:val="00986F15"/>
    <w:rsid w:val="00990005"/>
    <w:rsid w:val="009A17B0"/>
    <w:rsid w:val="009D2E6B"/>
    <w:rsid w:val="009F4860"/>
    <w:rsid w:val="00A50ACE"/>
    <w:rsid w:val="00A52364"/>
    <w:rsid w:val="00A668C6"/>
    <w:rsid w:val="00A72481"/>
    <w:rsid w:val="00A74336"/>
    <w:rsid w:val="00A975C0"/>
    <w:rsid w:val="00AB2CFE"/>
    <w:rsid w:val="00AB5542"/>
    <w:rsid w:val="00AF00F1"/>
    <w:rsid w:val="00B808A3"/>
    <w:rsid w:val="00B81935"/>
    <w:rsid w:val="00BE407E"/>
    <w:rsid w:val="00C1045E"/>
    <w:rsid w:val="00C104D1"/>
    <w:rsid w:val="00C22525"/>
    <w:rsid w:val="00C269F1"/>
    <w:rsid w:val="00C33EC5"/>
    <w:rsid w:val="00C3453B"/>
    <w:rsid w:val="00C37B68"/>
    <w:rsid w:val="00C516EA"/>
    <w:rsid w:val="00C52FDC"/>
    <w:rsid w:val="00C5325E"/>
    <w:rsid w:val="00C576B5"/>
    <w:rsid w:val="00C65315"/>
    <w:rsid w:val="00C738A1"/>
    <w:rsid w:val="00C84965"/>
    <w:rsid w:val="00CA314E"/>
    <w:rsid w:val="00CC5F18"/>
    <w:rsid w:val="00CD3C3F"/>
    <w:rsid w:val="00D02FC5"/>
    <w:rsid w:val="00D0763B"/>
    <w:rsid w:val="00D10041"/>
    <w:rsid w:val="00D601A5"/>
    <w:rsid w:val="00D75DAC"/>
    <w:rsid w:val="00D76416"/>
    <w:rsid w:val="00D8333B"/>
    <w:rsid w:val="00D85BC7"/>
    <w:rsid w:val="00DD73E9"/>
    <w:rsid w:val="00DF7659"/>
    <w:rsid w:val="00E26E43"/>
    <w:rsid w:val="00E30631"/>
    <w:rsid w:val="00E43AAA"/>
    <w:rsid w:val="00E537A9"/>
    <w:rsid w:val="00E66CE4"/>
    <w:rsid w:val="00E81E31"/>
    <w:rsid w:val="00E87719"/>
    <w:rsid w:val="00E9108E"/>
    <w:rsid w:val="00EE12F3"/>
    <w:rsid w:val="00EF35B0"/>
    <w:rsid w:val="00F271D7"/>
    <w:rsid w:val="00F51671"/>
    <w:rsid w:val="00F77959"/>
    <w:rsid w:val="00FA6A02"/>
    <w:rsid w:val="00FB0BC3"/>
    <w:rsid w:val="00FB3D93"/>
    <w:rsid w:val="00FB58B2"/>
    <w:rsid w:val="00FC6A2A"/>
    <w:rsid w:val="00FD0944"/>
    <w:rsid w:val="00FF7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AB348"/>
  <w15:chartTrackingRefBased/>
  <w15:docId w15:val="{6F223E35-1804-47DA-8D09-BC25D5D32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823"/>
  </w:style>
  <w:style w:type="paragraph" w:styleId="Heading1">
    <w:name w:val="heading 1"/>
    <w:basedOn w:val="Normal"/>
    <w:next w:val="Normal"/>
    <w:link w:val="Heading1Char"/>
    <w:uiPriority w:val="9"/>
    <w:qFormat/>
    <w:rsid w:val="00025DD4"/>
    <w:pPr>
      <w:keepNext/>
      <w:keepLines/>
      <w:spacing w:before="360" w:after="80"/>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semiHidden/>
    <w:unhideWhenUsed/>
    <w:qFormat/>
    <w:rsid w:val="00025DD4"/>
    <w:pPr>
      <w:keepNext/>
      <w:keepLines/>
      <w:spacing w:before="160" w:after="80"/>
      <w:outlineLvl w:val="1"/>
    </w:pPr>
    <w:rPr>
      <w:rFonts w:asciiTheme="majorHAnsi" w:eastAsiaTheme="majorEastAsia" w:hAnsiTheme="majorHAnsi" w:cstheme="majorBidi"/>
      <w:color w:val="A5A5A5" w:themeColor="accent1" w:themeShade="BF"/>
      <w:sz w:val="32"/>
      <w:szCs w:val="32"/>
    </w:rPr>
  </w:style>
  <w:style w:type="paragraph" w:styleId="Heading3">
    <w:name w:val="heading 3"/>
    <w:basedOn w:val="Normal"/>
    <w:next w:val="Normal"/>
    <w:link w:val="Heading3Char"/>
    <w:uiPriority w:val="9"/>
    <w:semiHidden/>
    <w:unhideWhenUsed/>
    <w:qFormat/>
    <w:rsid w:val="00025DD4"/>
    <w:pPr>
      <w:keepNext/>
      <w:keepLines/>
      <w:spacing w:before="160" w:after="80"/>
      <w:outlineLvl w:val="2"/>
    </w:pPr>
    <w:rPr>
      <w:rFonts w:eastAsiaTheme="majorEastAsia" w:cstheme="majorBidi"/>
      <w:color w:val="A5A5A5" w:themeColor="accent1" w:themeShade="BF"/>
      <w:sz w:val="28"/>
      <w:szCs w:val="28"/>
    </w:rPr>
  </w:style>
  <w:style w:type="paragraph" w:styleId="Heading4">
    <w:name w:val="heading 4"/>
    <w:basedOn w:val="Normal"/>
    <w:next w:val="Normal"/>
    <w:link w:val="Heading4Char"/>
    <w:uiPriority w:val="9"/>
    <w:semiHidden/>
    <w:unhideWhenUsed/>
    <w:qFormat/>
    <w:rsid w:val="00025DD4"/>
    <w:pPr>
      <w:keepNext/>
      <w:keepLines/>
      <w:spacing w:before="80" w:after="40"/>
      <w:outlineLvl w:val="3"/>
    </w:pPr>
    <w:rPr>
      <w:rFonts w:eastAsiaTheme="majorEastAsia" w:cstheme="majorBidi"/>
      <w:i/>
      <w:iCs/>
      <w:color w:val="A5A5A5" w:themeColor="accent1" w:themeShade="BF"/>
    </w:rPr>
  </w:style>
  <w:style w:type="paragraph" w:styleId="Heading5">
    <w:name w:val="heading 5"/>
    <w:basedOn w:val="Normal"/>
    <w:next w:val="Normal"/>
    <w:link w:val="Heading5Char"/>
    <w:uiPriority w:val="9"/>
    <w:semiHidden/>
    <w:unhideWhenUsed/>
    <w:qFormat/>
    <w:rsid w:val="00025DD4"/>
    <w:pPr>
      <w:keepNext/>
      <w:keepLines/>
      <w:spacing w:before="80" w:after="40"/>
      <w:outlineLvl w:val="4"/>
    </w:pPr>
    <w:rPr>
      <w:rFonts w:eastAsiaTheme="majorEastAsia" w:cstheme="majorBidi"/>
      <w:color w:val="A5A5A5" w:themeColor="accent1" w:themeShade="BF"/>
    </w:rPr>
  </w:style>
  <w:style w:type="paragraph" w:styleId="Heading6">
    <w:name w:val="heading 6"/>
    <w:basedOn w:val="Normal"/>
    <w:next w:val="Normal"/>
    <w:link w:val="Heading6Char"/>
    <w:uiPriority w:val="9"/>
    <w:semiHidden/>
    <w:unhideWhenUsed/>
    <w:qFormat/>
    <w:rsid w:val="00025D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5D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5D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5D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5DD4"/>
    <w:rPr>
      <w:rFonts w:asciiTheme="majorHAnsi" w:eastAsiaTheme="majorEastAsia" w:hAnsiTheme="majorHAnsi" w:cstheme="majorBidi"/>
      <w:color w:val="A5A5A5" w:themeColor="accent1" w:themeShade="BF"/>
      <w:sz w:val="40"/>
      <w:szCs w:val="40"/>
    </w:rPr>
  </w:style>
  <w:style w:type="character" w:customStyle="1" w:styleId="Heading2Char">
    <w:name w:val="Heading 2 Char"/>
    <w:basedOn w:val="DefaultParagraphFont"/>
    <w:link w:val="Heading2"/>
    <w:uiPriority w:val="9"/>
    <w:semiHidden/>
    <w:rsid w:val="00025DD4"/>
    <w:rPr>
      <w:rFonts w:asciiTheme="majorHAnsi" w:eastAsiaTheme="majorEastAsia" w:hAnsiTheme="majorHAnsi" w:cstheme="majorBidi"/>
      <w:color w:val="A5A5A5" w:themeColor="accent1" w:themeShade="BF"/>
      <w:sz w:val="32"/>
      <w:szCs w:val="32"/>
    </w:rPr>
  </w:style>
  <w:style w:type="character" w:customStyle="1" w:styleId="Heading3Char">
    <w:name w:val="Heading 3 Char"/>
    <w:basedOn w:val="DefaultParagraphFont"/>
    <w:link w:val="Heading3"/>
    <w:uiPriority w:val="9"/>
    <w:semiHidden/>
    <w:rsid w:val="00025DD4"/>
    <w:rPr>
      <w:rFonts w:eastAsiaTheme="majorEastAsia" w:cstheme="majorBidi"/>
      <w:color w:val="A5A5A5" w:themeColor="accent1" w:themeShade="BF"/>
      <w:sz w:val="28"/>
      <w:szCs w:val="28"/>
    </w:rPr>
  </w:style>
  <w:style w:type="character" w:customStyle="1" w:styleId="Heading4Char">
    <w:name w:val="Heading 4 Char"/>
    <w:basedOn w:val="DefaultParagraphFont"/>
    <w:link w:val="Heading4"/>
    <w:uiPriority w:val="9"/>
    <w:semiHidden/>
    <w:rsid w:val="00025DD4"/>
    <w:rPr>
      <w:rFonts w:eastAsiaTheme="majorEastAsia" w:cstheme="majorBidi"/>
      <w:i/>
      <w:iCs/>
      <w:color w:val="A5A5A5" w:themeColor="accent1" w:themeShade="BF"/>
    </w:rPr>
  </w:style>
  <w:style w:type="character" w:customStyle="1" w:styleId="Heading5Char">
    <w:name w:val="Heading 5 Char"/>
    <w:basedOn w:val="DefaultParagraphFont"/>
    <w:link w:val="Heading5"/>
    <w:uiPriority w:val="9"/>
    <w:semiHidden/>
    <w:rsid w:val="00025DD4"/>
    <w:rPr>
      <w:rFonts w:eastAsiaTheme="majorEastAsia" w:cstheme="majorBidi"/>
      <w:color w:val="A5A5A5" w:themeColor="accent1" w:themeShade="BF"/>
    </w:rPr>
  </w:style>
  <w:style w:type="character" w:customStyle="1" w:styleId="Heading6Char">
    <w:name w:val="Heading 6 Char"/>
    <w:basedOn w:val="DefaultParagraphFont"/>
    <w:link w:val="Heading6"/>
    <w:uiPriority w:val="9"/>
    <w:semiHidden/>
    <w:rsid w:val="00025D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5D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5D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5DD4"/>
    <w:rPr>
      <w:rFonts w:eastAsiaTheme="majorEastAsia" w:cstheme="majorBidi"/>
      <w:color w:val="272727" w:themeColor="text1" w:themeTint="D8"/>
    </w:rPr>
  </w:style>
  <w:style w:type="paragraph" w:styleId="Title">
    <w:name w:val="Title"/>
    <w:basedOn w:val="Normal"/>
    <w:next w:val="Normal"/>
    <w:link w:val="TitleChar"/>
    <w:uiPriority w:val="10"/>
    <w:qFormat/>
    <w:rsid w:val="00025D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5D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5D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5D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5DD4"/>
    <w:pPr>
      <w:spacing w:before="160"/>
      <w:jc w:val="center"/>
    </w:pPr>
    <w:rPr>
      <w:i/>
      <w:iCs/>
      <w:color w:val="404040" w:themeColor="text1" w:themeTint="BF"/>
    </w:rPr>
  </w:style>
  <w:style w:type="character" w:customStyle="1" w:styleId="QuoteChar">
    <w:name w:val="Quote Char"/>
    <w:basedOn w:val="DefaultParagraphFont"/>
    <w:link w:val="Quote"/>
    <w:uiPriority w:val="29"/>
    <w:rsid w:val="00025DD4"/>
    <w:rPr>
      <w:i/>
      <w:iCs/>
      <w:color w:val="404040" w:themeColor="text1" w:themeTint="BF"/>
    </w:rPr>
  </w:style>
  <w:style w:type="paragraph" w:styleId="ListParagraph">
    <w:name w:val="List Paragraph"/>
    <w:basedOn w:val="Normal"/>
    <w:uiPriority w:val="34"/>
    <w:qFormat/>
    <w:rsid w:val="00025DD4"/>
    <w:pPr>
      <w:ind w:left="720"/>
      <w:contextualSpacing/>
    </w:pPr>
  </w:style>
  <w:style w:type="character" w:styleId="IntenseEmphasis">
    <w:name w:val="Intense Emphasis"/>
    <w:basedOn w:val="DefaultParagraphFont"/>
    <w:uiPriority w:val="21"/>
    <w:qFormat/>
    <w:rsid w:val="00025DD4"/>
    <w:rPr>
      <w:i/>
      <w:iCs/>
      <w:color w:val="A5A5A5" w:themeColor="accent1" w:themeShade="BF"/>
    </w:rPr>
  </w:style>
  <w:style w:type="paragraph" w:styleId="IntenseQuote">
    <w:name w:val="Intense Quote"/>
    <w:basedOn w:val="Normal"/>
    <w:next w:val="Normal"/>
    <w:link w:val="IntenseQuoteChar"/>
    <w:uiPriority w:val="30"/>
    <w:qFormat/>
    <w:rsid w:val="00025DD4"/>
    <w:pPr>
      <w:pBdr>
        <w:top w:val="single" w:sz="4" w:space="10" w:color="A5A5A5" w:themeColor="accent1" w:themeShade="BF"/>
        <w:bottom w:val="single" w:sz="4" w:space="10" w:color="A5A5A5" w:themeColor="accent1" w:themeShade="BF"/>
      </w:pBdr>
      <w:spacing w:before="360" w:after="360"/>
      <w:ind w:left="864" w:right="864"/>
      <w:jc w:val="center"/>
    </w:pPr>
    <w:rPr>
      <w:i/>
      <w:iCs/>
      <w:color w:val="A5A5A5" w:themeColor="accent1" w:themeShade="BF"/>
    </w:rPr>
  </w:style>
  <w:style w:type="character" w:customStyle="1" w:styleId="IntenseQuoteChar">
    <w:name w:val="Intense Quote Char"/>
    <w:basedOn w:val="DefaultParagraphFont"/>
    <w:link w:val="IntenseQuote"/>
    <w:uiPriority w:val="30"/>
    <w:rsid w:val="00025DD4"/>
    <w:rPr>
      <w:i/>
      <w:iCs/>
      <w:color w:val="A5A5A5" w:themeColor="accent1" w:themeShade="BF"/>
    </w:rPr>
  </w:style>
  <w:style w:type="character" w:styleId="IntenseReference">
    <w:name w:val="Intense Reference"/>
    <w:basedOn w:val="DefaultParagraphFont"/>
    <w:uiPriority w:val="32"/>
    <w:qFormat/>
    <w:rsid w:val="00025DD4"/>
    <w:rPr>
      <w:b/>
      <w:bCs/>
      <w:smallCaps/>
      <w:color w:val="A5A5A5" w:themeColor="accent1" w:themeShade="BF"/>
      <w:spacing w:val="5"/>
    </w:rPr>
  </w:style>
  <w:style w:type="paragraph" w:styleId="NoSpacing">
    <w:name w:val="No Spacing"/>
    <w:uiPriority w:val="1"/>
    <w:qFormat/>
    <w:rsid w:val="00025DD4"/>
    <w:pPr>
      <w:spacing w:after="0" w:line="240" w:lineRule="auto"/>
    </w:pPr>
  </w:style>
  <w:style w:type="paragraph" w:styleId="Caption">
    <w:name w:val="caption"/>
    <w:basedOn w:val="Normal"/>
    <w:next w:val="Normal"/>
    <w:uiPriority w:val="35"/>
    <w:unhideWhenUsed/>
    <w:qFormat/>
    <w:rsid w:val="0052445E"/>
    <w:pPr>
      <w:spacing w:after="200" w:line="240" w:lineRule="auto"/>
    </w:pPr>
    <w:rPr>
      <w:i/>
      <w:iCs/>
      <w:color w:val="000000" w:themeColor="text2"/>
      <w:sz w:val="18"/>
      <w:szCs w:val="18"/>
    </w:rPr>
  </w:style>
  <w:style w:type="table" w:styleId="TableGrid">
    <w:name w:val="Table Grid"/>
    <w:basedOn w:val="TableNormal"/>
    <w:uiPriority w:val="39"/>
    <w:rsid w:val="00811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50F7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440993">
      <w:bodyDiv w:val="1"/>
      <w:marLeft w:val="0"/>
      <w:marRight w:val="0"/>
      <w:marTop w:val="0"/>
      <w:marBottom w:val="0"/>
      <w:divBdr>
        <w:top w:val="none" w:sz="0" w:space="0" w:color="auto"/>
        <w:left w:val="none" w:sz="0" w:space="0" w:color="auto"/>
        <w:bottom w:val="none" w:sz="0" w:space="0" w:color="auto"/>
        <w:right w:val="none" w:sz="0" w:space="0" w:color="auto"/>
      </w:divBdr>
    </w:div>
    <w:div w:id="329601664">
      <w:bodyDiv w:val="1"/>
      <w:marLeft w:val="0"/>
      <w:marRight w:val="0"/>
      <w:marTop w:val="0"/>
      <w:marBottom w:val="0"/>
      <w:divBdr>
        <w:top w:val="none" w:sz="0" w:space="0" w:color="auto"/>
        <w:left w:val="none" w:sz="0" w:space="0" w:color="auto"/>
        <w:bottom w:val="none" w:sz="0" w:space="0" w:color="auto"/>
        <w:right w:val="none" w:sz="0" w:space="0" w:color="auto"/>
      </w:divBdr>
    </w:div>
    <w:div w:id="981154857">
      <w:bodyDiv w:val="1"/>
      <w:marLeft w:val="0"/>
      <w:marRight w:val="0"/>
      <w:marTop w:val="0"/>
      <w:marBottom w:val="0"/>
      <w:divBdr>
        <w:top w:val="none" w:sz="0" w:space="0" w:color="auto"/>
        <w:left w:val="none" w:sz="0" w:space="0" w:color="auto"/>
        <w:bottom w:val="none" w:sz="0" w:space="0" w:color="auto"/>
        <w:right w:val="none" w:sz="0" w:space="0" w:color="auto"/>
      </w:divBdr>
    </w:div>
    <w:div w:id="995307534">
      <w:bodyDiv w:val="1"/>
      <w:marLeft w:val="0"/>
      <w:marRight w:val="0"/>
      <w:marTop w:val="0"/>
      <w:marBottom w:val="0"/>
      <w:divBdr>
        <w:top w:val="none" w:sz="0" w:space="0" w:color="auto"/>
        <w:left w:val="none" w:sz="0" w:space="0" w:color="auto"/>
        <w:bottom w:val="none" w:sz="0" w:space="0" w:color="auto"/>
        <w:right w:val="none" w:sz="0" w:space="0" w:color="auto"/>
      </w:divBdr>
    </w:div>
    <w:div w:id="997030657">
      <w:bodyDiv w:val="1"/>
      <w:marLeft w:val="0"/>
      <w:marRight w:val="0"/>
      <w:marTop w:val="0"/>
      <w:marBottom w:val="0"/>
      <w:divBdr>
        <w:top w:val="none" w:sz="0" w:space="0" w:color="auto"/>
        <w:left w:val="none" w:sz="0" w:space="0" w:color="auto"/>
        <w:bottom w:val="none" w:sz="0" w:space="0" w:color="auto"/>
        <w:right w:val="none" w:sz="0" w:space="0" w:color="auto"/>
      </w:divBdr>
    </w:div>
    <w:div w:id="1628465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Gallery">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FF5821-A081-4859-8F9D-7C15815EB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1776</Words>
  <Characters>10126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WE-CARE_ALP</dc:creator>
  <cp:keywords/>
  <dc:description/>
  <cp:lastModifiedBy>Sally Zelonis</cp:lastModifiedBy>
  <cp:revision>4</cp:revision>
  <dcterms:created xsi:type="dcterms:W3CDTF">2026-06-03T20:22:00Z</dcterms:created>
  <dcterms:modified xsi:type="dcterms:W3CDTF">2026-06-11T19:36:00Z</dcterms:modified>
</cp:coreProperties>
</file>