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9A7EF" w14:textId="2596463A" w:rsidR="005B1F3A" w:rsidRPr="000E4EA2" w:rsidRDefault="0089425A" w:rsidP="00040F25">
      <w:pPr>
        <w:spacing w:after="0" w:line="240" w:lineRule="auto"/>
        <w:rPr>
          <w:rFonts w:ascii="Gill Sans MT" w:hAnsi="Gill Sans MT"/>
          <w:sz w:val="16"/>
        </w:rPr>
      </w:pPr>
      <w:r>
        <w:rPr>
          <w:rFonts w:ascii="Gill Sans MT" w:hAnsi="Gill Sans MT"/>
          <w:noProof/>
          <w:sz w:val="16"/>
          <w:lang w:val="en-US"/>
        </w:rPr>
        <w:drawing>
          <wp:anchor distT="0" distB="0" distL="114300" distR="114300" simplePos="0" relativeHeight="251693568" behindDoc="0" locked="0" layoutInCell="1" allowOverlap="1" wp14:anchorId="30B0ECCC" wp14:editId="49A63A8D">
            <wp:simplePos x="0" y="0"/>
            <wp:positionH relativeFrom="page">
              <wp:align>right</wp:align>
            </wp:positionH>
            <wp:positionV relativeFrom="paragraph">
              <wp:posOffset>-5080</wp:posOffset>
            </wp:positionV>
            <wp:extent cx="7756497" cy="51127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ganda-girl and cards.jpg"/>
                    <pic:cNvPicPr/>
                  </pic:nvPicPr>
                  <pic:blipFill>
                    <a:blip r:embed="rId11" cstate="print">
                      <a:extLst>
                        <a:ext uri="{28A0092B-C50C-407E-A947-70E740481C1C}">
                          <a14:useLocalDpi xmlns:a14="http://schemas.microsoft.com/office/drawing/2010/main"/>
                        </a:ext>
                      </a:extLst>
                    </a:blip>
                    <a:stretch>
                      <a:fillRect/>
                    </a:stretch>
                  </pic:blipFill>
                  <pic:spPr>
                    <a:xfrm>
                      <a:off x="0" y="0"/>
                      <a:ext cx="7756497" cy="5112766"/>
                    </a:xfrm>
                    <a:prstGeom prst="rect">
                      <a:avLst/>
                    </a:prstGeom>
                  </pic:spPr>
                </pic:pic>
              </a:graphicData>
            </a:graphic>
            <wp14:sizeRelH relativeFrom="page">
              <wp14:pctWidth>0</wp14:pctWidth>
            </wp14:sizeRelH>
            <wp14:sizeRelV relativeFrom="page">
              <wp14:pctHeight>0</wp14:pctHeight>
            </wp14:sizeRelV>
          </wp:anchor>
        </w:drawing>
      </w:r>
    </w:p>
    <w:p w14:paraId="474C6DA4" w14:textId="77777777" w:rsidR="004B39E2" w:rsidRPr="000E4EA2" w:rsidRDefault="004B39E2" w:rsidP="00040F25">
      <w:pPr>
        <w:spacing w:after="0" w:line="240" w:lineRule="auto"/>
        <w:rPr>
          <w:rFonts w:ascii="Gill Sans MT" w:hAnsi="Gill Sans MT"/>
          <w:sz w:val="16"/>
        </w:rPr>
        <w:sectPr w:rsidR="004B39E2" w:rsidRPr="000E4EA2" w:rsidSect="009B0044">
          <w:headerReference w:type="default" r:id="rId12"/>
          <w:footerReference w:type="default" r:id="rId13"/>
          <w:headerReference w:type="first" r:id="rId14"/>
          <w:footerReference w:type="first" r:id="rId15"/>
          <w:pgSz w:w="12240" w:h="15840" w:code="1"/>
          <w:pgMar w:top="1699" w:right="706" w:bottom="850" w:left="706" w:header="562" w:footer="504" w:gutter="0"/>
          <w:pgNumType w:start="0"/>
          <w:cols w:space="708"/>
          <w:titlePg/>
          <w:docGrid w:linePitch="360"/>
        </w:sectPr>
      </w:pPr>
    </w:p>
    <w:p w14:paraId="5A17030B" w14:textId="631FEC1D" w:rsidR="007D17CA" w:rsidRPr="000E4EA2" w:rsidRDefault="007D17CA" w:rsidP="008D69E6">
      <w:pPr>
        <w:rPr>
          <w:rFonts w:ascii="Gill Sans MT" w:hAnsi="Gill Sans MT"/>
        </w:rPr>
      </w:pPr>
    </w:p>
    <w:p w14:paraId="3FDCAE5D" w14:textId="21A274F9" w:rsidR="007D17CA" w:rsidRPr="000E4EA2" w:rsidRDefault="007E3795" w:rsidP="008D69E6">
      <w:pPr>
        <w:rPr>
          <w:rFonts w:ascii="Gill Sans MT" w:hAnsi="Gill Sans MT"/>
        </w:rPr>
      </w:pPr>
      <w:r w:rsidRPr="000E4EA2">
        <w:rPr>
          <w:rFonts w:ascii="Gill Sans MT" w:hAnsi="Gill Sans MT"/>
          <w:noProof/>
          <w:sz w:val="16"/>
          <w:lang w:val="en-US"/>
        </w:rPr>
        <mc:AlternateContent>
          <mc:Choice Requires="wps">
            <w:drawing>
              <wp:anchor distT="0" distB="0" distL="114300" distR="114300" simplePos="0" relativeHeight="251639296" behindDoc="0" locked="0" layoutInCell="1" allowOverlap="1" wp14:anchorId="66C2D57B" wp14:editId="186A0767">
                <wp:simplePos x="0" y="0"/>
                <wp:positionH relativeFrom="margin">
                  <wp:posOffset>1632974</wp:posOffset>
                </wp:positionH>
                <wp:positionV relativeFrom="page">
                  <wp:posOffset>6898943</wp:posOffset>
                </wp:positionV>
                <wp:extent cx="3759958" cy="972820"/>
                <wp:effectExtent l="0" t="0" r="0" b="0"/>
                <wp:wrapNone/>
                <wp:docPr id="19" name="Rounded Rectangle 19"/>
                <wp:cNvGraphicFramePr/>
                <a:graphic xmlns:a="http://schemas.openxmlformats.org/drawingml/2006/main">
                  <a:graphicData uri="http://schemas.microsoft.com/office/word/2010/wordprocessingShape">
                    <wps:wsp>
                      <wps:cNvSpPr/>
                      <wps:spPr>
                        <a:xfrm>
                          <a:off x="0" y="0"/>
                          <a:ext cx="3759958" cy="972820"/>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A3297" w14:textId="77777777" w:rsidR="000A5F9D" w:rsidRDefault="000A5F9D" w:rsidP="000A5F9D">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Donor Update on O</w:t>
                            </w:r>
                            <w:r w:rsidR="00A956CE">
                              <w:rPr>
                                <w:rFonts w:ascii="Trade Gothic LT Com Cn" w:hAnsi="Trade Gothic LT Com Cn"/>
                                <w:color w:val="000000" w:themeColor="text1"/>
                                <w:sz w:val="56"/>
                                <w:szCs w:val="56"/>
                              </w:rPr>
                              <w:t xml:space="preserve">ur </w:t>
                            </w:r>
                            <w:r>
                              <w:rPr>
                                <w:rFonts w:ascii="Trade Gothic LT Com Cn" w:hAnsi="Trade Gothic LT Com Cn"/>
                                <w:color w:val="000000" w:themeColor="text1"/>
                                <w:sz w:val="56"/>
                                <w:szCs w:val="56"/>
                              </w:rPr>
                              <w:t>Global</w:t>
                            </w:r>
                          </w:p>
                          <w:p w14:paraId="76C8CC6A" w14:textId="5A5BD5B8" w:rsidR="00AD6568" w:rsidRPr="001711D8" w:rsidRDefault="00A956CE" w:rsidP="000A5F9D">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 xml:space="preserve">COVID-19 </w:t>
                            </w:r>
                            <w:r w:rsidR="007E3795">
                              <w:rPr>
                                <w:rFonts w:ascii="Trade Gothic LT Com Cn" w:hAnsi="Trade Gothic LT Com Cn"/>
                                <w:color w:val="000000" w:themeColor="text1"/>
                                <w:sz w:val="56"/>
                                <w:szCs w:val="56"/>
                              </w:rPr>
                              <w:t>Priority</w:t>
                            </w:r>
                          </w:p>
                        </w:txbxContent>
                      </wps:txbx>
                      <wps:bodyPr rot="0" spcFirstLastPara="0" vertOverflow="overflow" horzOverflow="overflow" vert="horz" wrap="squar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2D57B" id="Rounded Rectangle 19" o:spid="_x0000_s1026" style="position:absolute;margin-left:128.6pt;margin-top:543.2pt;width:296.05pt;height:76.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" fillcolor="white [3212]" stroked="f" strokeweight="2pt">
                <v:textbox inset="2.88pt,0,2.88pt,5.04pt">
                  <w:txbxContent>
                    <w:p w14:paraId="7F9A3297" w14:textId="77777777" w:rsidR="000A5F9D" w:rsidRDefault="000A5F9D" w:rsidP="000A5F9D">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Donor Update on O</w:t>
                      </w:r>
                      <w:r w:rsidR="00A956CE">
                        <w:rPr>
                          <w:rFonts w:ascii="Trade Gothic LT Com Cn" w:hAnsi="Trade Gothic LT Com Cn"/>
                          <w:color w:val="000000" w:themeColor="text1"/>
                          <w:sz w:val="56"/>
                          <w:szCs w:val="56"/>
                        </w:rPr>
                        <w:t xml:space="preserve">ur </w:t>
                      </w:r>
                      <w:r>
                        <w:rPr>
                          <w:rFonts w:ascii="Trade Gothic LT Com Cn" w:hAnsi="Trade Gothic LT Com Cn"/>
                          <w:color w:val="000000" w:themeColor="text1"/>
                          <w:sz w:val="56"/>
                          <w:szCs w:val="56"/>
                        </w:rPr>
                        <w:t>Global</w:t>
                      </w:r>
                    </w:p>
                    <w:p w14:paraId="76C8CC6A" w14:textId="5A5BD5B8" w:rsidR="00AD6568" w:rsidRPr="001711D8" w:rsidRDefault="00A956CE" w:rsidP="000A5F9D">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 xml:space="preserve">COVID-19 </w:t>
                      </w:r>
                      <w:r w:rsidR="007E3795">
                        <w:rPr>
                          <w:rFonts w:ascii="Trade Gothic LT Com Cn" w:hAnsi="Trade Gothic LT Com Cn"/>
                          <w:color w:val="000000" w:themeColor="text1"/>
                          <w:sz w:val="56"/>
                          <w:szCs w:val="56"/>
                        </w:rPr>
                        <w:t>Priority</w:t>
                      </w:r>
                    </w:p>
                  </w:txbxContent>
                </v:textbox>
                <w10:wrap anchorx="margin" anchory="page"/>
              </v:roundrect>
            </w:pict>
          </mc:Fallback>
        </mc:AlternateContent>
      </w:r>
      <w:r w:rsidR="003922BB" w:rsidRPr="000E4EA2">
        <w:rPr>
          <w:rFonts w:ascii="Gill Sans MT" w:hAnsi="Gill Sans MT"/>
          <w:noProof/>
          <w:sz w:val="16"/>
          <w:lang w:val="en-US"/>
        </w:rPr>
        <mc:AlternateContent>
          <mc:Choice Requires="wps">
            <w:drawing>
              <wp:anchor distT="0" distB="0" distL="114300" distR="114300" simplePos="0" relativeHeight="251645440" behindDoc="0" locked="0" layoutInCell="1" allowOverlap="1" wp14:anchorId="59FC1C5B" wp14:editId="59B86AD3">
                <wp:simplePos x="0" y="0"/>
                <wp:positionH relativeFrom="column">
                  <wp:posOffset>1351777</wp:posOffset>
                </wp:positionH>
                <wp:positionV relativeFrom="paragraph">
                  <wp:posOffset>7117991</wp:posOffset>
                </wp:positionV>
                <wp:extent cx="5296205" cy="87782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296205" cy="877824"/>
                        </a:xfrm>
                        <a:prstGeom prst="rect">
                          <a:avLst/>
                        </a:prstGeom>
                        <a:noFill/>
                        <a:ln w="6350">
                          <a:noFill/>
                        </a:ln>
                      </wps:spPr>
                      <wps:txbx>
                        <w:txbxContent>
                          <w:p w14:paraId="0D1F3961" w14:textId="4D0DCAAC" w:rsidR="00120F32" w:rsidRPr="007634D8" w:rsidRDefault="0089425A" w:rsidP="007D4A88">
                            <w:pPr>
                              <w:spacing w:after="0" w:line="240" w:lineRule="auto"/>
                              <w:rPr>
                                <w:i/>
                                <w:color w:val="FFFFFF" w:themeColor="background1"/>
                                <w:sz w:val="16"/>
                                <w:szCs w:val="16"/>
                              </w:rPr>
                            </w:pPr>
                            <w:r w:rsidRPr="009935D9">
                              <w:rPr>
                                <w:color w:val="FFFFFF" w:themeColor="background1"/>
                                <w:sz w:val="22"/>
                              </w:rPr>
                              <w:t xml:space="preserve">Shanitah learns to spell </w:t>
                            </w:r>
                            <w:r w:rsidR="007E671B">
                              <w:rPr>
                                <w:color w:val="FFFFFF" w:themeColor="background1"/>
                                <w:sz w:val="22"/>
                              </w:rPr>
                              <w:t xml:space="preserve">her name </w:t>
                            </w:r>
                            <w:r w:rsidRPr="009935D9">
                              <w:rPr>
                                <w:color w:val="FFFFFF" w:themeColor="background1"/>
                                <w:sz w:val="22"/>
                              </w:rPr>
                              <w:t xml:space="preserve">using cards made by her mother, Justine. When Shanitah’s early childhood development center </w:t>
                            </w:r>
                            <w:r w:rsidR="003922BB" w:rsidRPr="009935D9">
                              <w:rPr>
                                <w:color w:val="FFFFFF" w:themeColor="background1"/>
                                <w:sz w:val="22"/>
                              </w:rPr>
                              <w:t xml:space="preserve">in Uganda </w:t>
                            </w:r>
                            <w:r w:rsidRPr="009935D9">
                              <w:rPr>
                                <w:color w:val="FFFFFF" w:themeColor="background1"/>
                                <w:sz w:val="22"/>
                              </w:rPr>
                              <w:t xml:space="preserve">closed because of the pandemic, we provided </w:t>
                            </w:r>
                            <w:r w:rsidR="003922BB" w:rsidRPr="009935D9">
                              <w:rPr>
                                <w:color w:val="FFFFFF" w:themeColor="background1"/>
                                <w:sz w:val="22"/>
                              </w:rPr>
                              <w:t xml:space="preserve">Justine and other </w:t>
                            </w:r>
                            <w:r w:rsidRPr="009935D9">
                              <w:rPr>
                                <w:color w:val="FFFFFF" w:themeColor="background1"/>
                                <w:sz w:val="22"/>
                              </w:rPr>
                              <w:t xml:space="preserve">parents with simple activities and ideas to help keep </w:t>
                            </w:r>
                            <w:r w:rsidR="003922BB" w:rsidRPr="009935D9">
                              <w:rPr>
                                <w:color w:val="FFFFFF" w:themeColor="background1"/>
                                <w:sz w:val="22"/>
                              </w:rPr>
                              <w:t xml:space="preserve">their </w:t>
                            </w:r>
                            <w:r w:rsidRPr="009935D9">
                              <w:rPr>
                                <w:color w:val="FFFFFF" w:themeColor="background1"/>
                                <w:sz w:val="22"/>
                              </w:rPr>
                              <w:t>children learning at home.</w:t>
                            </w:r>
                            <w:r w:rsidR="009935D9">
                              <w:rPr>
                                <w:color w:val="FFFFFF" w:themeColor="background1"/>
                                <w:sz w:val="22"/>
                              </w:rPr>
                              <w:t xml:space="preserve"> </w:t>
                            </w:r>
                            <w:r w:rsidR="007634D8" w:rsidRPr="007634D8">
                              <w:rPr>
                                <w:i/>
                                <w:color w:val="FFFFFF" w:themeColor="background1"/>
                                <w:sz w:val="16"/>
                                <w:szCs w:val="16"/>
                              </w:rPr>
                              <w:t>Save the Children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C1C5B" id="_x0000_t202" coordsize="21600,21600" o:spt="202" path="m,l,21600r21600,l21600,xe">
                <v:stroke joinstyle="miter"/>
                <v:path gradientshapeok="t" o:connecttype="rect"/>
              </v:shapetype>
              <v:shape id="Text Box 30" o:spid="_x0000_s1027" type="#_x0000_t202" style="position:absolute;margin-left:106.45pt;margin-top:560.45pt;width:417pt;height:6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" filled="f" stroked="f" strokeweight=".5pt">
                <v:textbox>
                  <w:txbxContent>
                    <w:p w14:paraId="0D1F3961" w14:textId="4D0DCAAC" w:rsidR="00120F32" w:rsidRPr="007634D8" w:rsidRDefault="0089425A" w:rsidP="007D4A88">
                      <w:pPr>
                        <w:spacing w:after="0" w:line="240" w:lineRule="auto"/>
                        <w:rPr>
                          <w:i/>
                          <w:color w:val="FFFFFF" w:themeColor="background1"/>
                          <w:sz w:val="16"/>
                          <w:szCs w:val="16"/>
                        </w:rPr>
                      </w:pPr>
                      <w:r w:rsidRPr="009935D9">
                        <w:rPr>
                          <w:color w:val="FFFFFF" w:themeColor="background1"/>
                          <w:sz w:val="22"/>
                        </w:rPr>
                        <w:t xml:space="preserve">Shanitah learns to spell </w:t>
                      </w:r>
                      <w:r w:rsidR="007E671B">
                        <w:rPr>
                          <w:color w:val="FFFFFF" w:themeColor="background1"/>
                          <w:sz w:val="22"/>
                        </w:rPr>
                        <w:t xml:space="preserve">her name </w:t>
                      </w:r>
                      <w:r w:rsidRPr="009935D9">
                        <w:rPr>
                          <w:color w:val="FFFFFF" w:themeColor="background1"/>
                          <w:sz w:val="22"/>
                        </w:rPr>
                        <w:t xml:space="preserve">using cards made by her mother, Justine. When Shanitah’s early childhood development center </w:t>
                      </w:r>
                      <w:r w:rsidR="003922BB" w:rsidRPr="009935D9">
                        <w:rPr>
                          <w:color w:val="FFFFFF" w:themeColor="background1"/>
                          <w:sz w:val="22"/>
                        </w:rPr>
                        <w:t xml:space="preserve">in Uganda </w:t>
                      </w:r>
                      <w:r w:rsidRPr="009935D9">
                        <w:rPr>
                          <w:color w:val="FFFFFF" w:themeColor="background1"/>
                          <w:sz w:val="22"/>
                        </w:rPr>
                        <w:t xml:space="preserve">closed because of the pandemic, we provided </w:t>
                      </w:r>
                      <w:r w:rsidR="003922BB" w:rsidRPr="009935D9">
                        <w:rPr>
                          <w:color w:val="FFFFFF" w:themeColor="background1"/>
                          <w:sz w:val="22"/>
                        </w:rPr>
                        <w:t xml:space="preserve">Justine and other </w:t>
                      </w:r>
                      <w:r w:rsidRPr="009935D9">
                        <w:rPr>
                          <w:color w:val="FFFFFF" w:themeColor="background1"/>
                          <w:sz w:val="22"/>
                        </w:rPr>
                        <w:t xml:space="preserve">parents with simple activities and ideas to help keep </w:t>
                      </w:r>
                      <w:r w:rsidR="003922BB" w:rsidRPr="009935D9">
                        <w:rPr>
                          <w:color w:val="FFFFFF" w:themeColor="background1"/>
                          <w:sz w:val="22"/>
                        </w:rPr>
                        <w:t xml:space="preserve">their </w:t>
                      </w:r>
                      <w:r w:rsidRPr="009935D9">
                        <w:rPr>
                          <w:color w:val="FFFFFF" w:themeColor="background1"/>
                          <w:sz w:val="22"/>
                        </w:rPr>
                        <w:t>children learning at home.</w:t>
                      </w:r>
                      <w:r w:rsidR="009935D9">
                        <w:rPr>
                          <w:color w:val="FFFFFF" w:themeColor="background1"/>
                          <w:sz w:val="22"/>
                        </w:rPr>
                        <w:t xml:space="preserve"> </w:t>
                      </w:r>
                      <w:r w:rsidR="007634D8" w:rsidRPr="007634D8">
                        <w:rPr>
                          <w:i/>
                          <w:color w:val="FFFFFF" w:themeColor="background1"/>
                          <w:sz w:val="16"/>
                          <w:szCs w:val="16"/>
                        </w:rPr>
                        <w:t>Save the Children Photo</w:t>
                      </w:r>
                    </w:p>
                  </w:txbxContent>
                </v:textbox>
              </v:shape>
            </w:pict>
          </mc:Fallback>
        </mc:AlternateContent>
      </w:r>
      <w:r w:rsidR="0089425A" w:rsidRPr="000E4EA2">
        <w:rPr>
          <w:rFonts w:ascii="Gill Sans MT" w:hAnsi="Gill Sans MT"/>
          <w:noProof/>
          <w:sz w:val="16"/>
          <w:lang w:val="en-US"/>
        </w:rPr>
        <mc:AlternateContent>
          <mc:Choice Requires="wps">
            <w:drawing>
              <wp:anchor distT="0" distB="0" distL="114300" distR="114300" simplePos="0" relativeHeight="251632128" behindDoc="0" locked="0" layoutInCell="1" allowOverlap="1" wp14:anchorId="0F679D51" wp14:editId="5D197691">
                <wp:simplePos x="0" y="0"/>
                <wp:positionH relativeFrom="column">
                  <wp:posOffset>747644</wp:posOffset>
                </wp:positionH>
                <wp:positionV relativeFrom="page">
                  <wp:posOffset>6352126</wp:posOffset>
                </wp:positionV>
                <wp:extent cx="3752850" cy="680314"/>
                <wp:effectExtent l="0" t="0" r="0" b="5715"/>
                <wp:wrapNone/>
                <wp:docPr id="18" name="Rounded Rectangle 18"/>
                <wp:cNvGraphicFramePr/>
                <a:graphic xmlns:a="http://schemas.openxmlformats.org/drawingml/2006/main">
                  <a:graphicData uri="http://schemas.microsoft.com/office/word/2010/wordprocessingShape">
                    <wps:wsp>
                      <wps:cNvSpPr/>
                      <wps:spPr>
                        <a:xfrm>
                          <a:off x="0" y="0"/>
                          <a:ext cx="3752850" cy="680314"/>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F2022" w14:textId="58C0394C" w:rsidR="00AD6568" w:rsidRPr="00A956CE" w:rsidRDefault="00A956CE" w:rsidP="006534B1">
                            <w:pPr>
                              <w:spacing w:line="216" w:lineRule="auto"/>
                              <w:rPr>
                                <w:rFonts w:ascii="Trade Gothic LT Com Cn" w:hAnsi="Trade Gothic LT Com Cn"/>
                                <w:color w:val="DA291C"/>
                                <w:sz w:val="72"/>
                                <w:szCs w:val="72"/>
                              </w:rPr>
                            </w:pPr>
                            <w:r w:rsidRPr="00A956CE">
                              <w:rPr>
                                <w:rFonts w:ascii="Trade Gothic LT Com Cn" w:hAnsi="Trade Gothic LT Com Cn"/>
                                <w:color w:val="DA291C"/>
                                <w:sz w:val="72"/>
                                <w:szCs w:val="72"/>
                              </w:rPr>
                              <w:t>Safe Back to School:</w:t>
                            </w:r>
                          </w:p>
                        </w:txbxContent>
                      </wps:txbx>
                      <wps:bodyPr rot="0" spcFirstLastPara="0" vertOverflow="overflow" horzOverflow="overflow" vert="horz" wrap="squar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79D51" id="Rounded Rectangle 18" o:spid="_x0000_s1028" style="position:absolute;margin-left:58.85pt;margin-top:500.15pt;width:295.5pt;height:5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" fillcolor="white [3212]" stroked="f" strokeweight="2pt">
                <v:textbox inset="2.88pt,0,2.88pt,5.04pt">
                  <w:txbxContent>
                    <w:p w14:paraId="7E5F2022" w14:textId="58C0394C" w:rsidR="00AD6568" w:rsidRPr="00A956CE" w:rsidRDefault="00A956CE" w:rsidP="006534B1">
                      <w:pPr>
                        <w:spacing w:line="216" w:lineRule="auto"/>
                        <w:rPr>
                          <w:rFonts w:ascii="Trade Gothic LT Com Cn" w:hAnsi="Trade Gothic LT Com Cn"/>
                          <w:color w:val="DA291C"/>
                          <w:sz w:val="72"/>
                          <w:szCs w:val="72"/>
                        </w:rPr>
                      </w:pPr>
                      <w:r w:rsidRPr="00A956CE">
                        <w:rPr>
                          <w:rFonts w:ascii="Trade Gothic LT Com Cn" w:hAnsi="Trade Gothic LT Com Cn"/>
                          <w:color w:val="DA291C"/>
                          <w:sz w:val="72"/>
                          <w:szCs w:val="72"/>
                        </w:rPr>
                        <w:t>Safe Back to School:</w:t>
                      </w:r>
                    </w:p>
                  </w:txbxContent>
                </v:textbox>
                <w10:wrap anchory="page"/>
              </v:roundrect>
            </w:pict>
          </mc:Fallback>
        </mc:AlternateContent>
      </w:r>
      <w:r w:rsidR="00A25A86" w:rsidRPr="000E4EA2">
        <w:rPr>
          <w:rFonts w:ascii="Gill Sans MT" w:hAnsi="Gill Sans MT"/>
          <w:noProof/>
          <w:sz w:val="16"/>
          <w:lang w:val="en-US"/>
        </w:rPr>
        <mc:AlternateContent>
          <mc:Choice Requires="wps">
            <w:drawing>
              <wp:anchor distT="0" distB="0" distL="114300" distR="114300" simplePos="0" relativeHeight="251624960" behindDoc="1" locked="0" layoutInCell="1" allowOverlap="1" wp14:anchorId="03536D77" wp14:editId="28FD0070">
                <wp:simplePos x="0" y="0"/>
                <wp:positionH relativeFrom="page">
                  <wp:align>left</wp:align>
                </wp:positionH>
                <wp:positionV relativeFrom="page">
                  <wp:posOffset>5522976</wp:posOffset>
                </wp:positionV>
                <wp:extent cx="7772400" cy="4516933"/>
                <wp:effectExtent l="0" t="0" r="0" b="0"/>
                <wp:wrapNone/>
                <wp:docPr id="20" name="Rectangle 20"/>
                <wp:cNvGraphicFramePr/>
                <a:graphic xmlns:a="http://schemas.openxmlformats.org/drawingml/2006/main">
                  <a:graphicData uri="http://schemas.microsoft.com/office/word/2010/wordprocessingShape">
                    <wps:wsp>
                      <wps:cNvSpPr/>
                      <wps:spPr>
                        <a:xfrm>
                          <a:off x="0" y="0"/>
                          <a:ext cx="7772400" cy="4516933"/>
                        </a:xfrm>
                        <a:prstGeom prst="rect">
                          <a:avLst/>
                        </a:prstGeom>
                        <a:gradFill flip="none" rotWithShape="1">
                          <a:gsLst>
                            <a:gs pos="0">
                              <a:schemeClr val="accent1"/>
                            </a:gs>
                            <a:gs pos="100000">
                              <a:schemeClr val="accent3"/>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3F554" w14:textId="77777777" w:rsidR="00D77EA1" w:rsidRDefault="00D77EA1" w:rsidP="001711D8">
                            <w:pPr>
                              <w:pStyle w:val="DocumentTypeWhite"/>
                              <w:rPr>
                                <w:sz w:val="52"/>
                                <w:szCs w:val="52"/>
                              </w:rPr>
                            </w:pPr>
                          </w:p>
                          <w:p w14:paraId="07270B1E" w14:textId="77777777" w:rsidR="008D0616" w:rsidRDefault="008D0616" w:rsidP="001711D8">
                            <w:pPr>
                              <w:pStyle w:val="DocumentTypeWhite"/>
                              <w:rPr>
                                <w:sz w:val="52"/>
                                <w:szCs w:val="52"/>
                              </w:rPr>
                            </w:pPr>
                          </w:p>
                          <w:p w14:paraId="29BDC70B" w14:textId="77777777" w:rsidR="00A956CE" w:rsidRDefault="009F0060" w:rsidP="001711D8">
                            <w:pPr>
                              <w:pStyle w:val="DocumentTypeWhite"/>
                              <w:rPr>
                                <w:sz w:val="52"/>
                                <w:szCs w:val="52"/>
                              </w:rPr>
                            </w:pPr>
                            <w:r>
                              <w:rPr>
                                <w:sz w:val="52"/>
                                <w:szCs w:val="52"/>
                              </w:rPr>
                              <w:t xml:space="preserve"> </w:t>
                            </w:r>
                          </w:p>
                          <w:p w14:paraId="69C89F67" w14:textId="77777777" w:rsidR="003922BB" w:rsidRDefault="009F0060" w:rsidP="001711D8">
                            <w:pPr>
                              <w:pStyle w:val="DocumentTypeWhite"/>
                              <w:rPr>
                                <w:sz w:val="40"/>
                                <w:szCs w:val="40"/>
                              </w:rPr>
                            </w:pPr>
                            <w:r w:rsidRPr="005C15DD">
                              <w:rPr>
                                <w:sz w:val="40"/>
                                <w:szCs w:val="40"/>
                              </w:rPr>
                              <w:t xml:space="preserve"> </w:t>
                            </w:r>
                          </w:p>
                          <w:p w14:paraId="11A78789" w14:textId="34603471" w:rsidR="00AD6568" w:rsidRPr="003922BB" w:rsidRDefault="009F0060" w:rsidP="001711D8">
                            <w:pPr>
                              <w:pStyle w:val="DocumentTypeWhite"/>
                              <w:rPr>
                                <w:sz w:val="44"/>
                                <w:szCs w:val="44"/>
                              </w:rPr>
                            </w:pPr>
                            <w:r w:rsidRPr="003922BB">
                              <w:rPr>
                                <w:sz w:val="44"/>
                                <w:szCs w:val="44"/>
                              </w:rPr>
                              <w:t xml:space="preserve"> </w:t>
                            </w:r>
                            <w:r w:rsidR="000A5F9D" w:rsidRPr="003922BB">
                              <w:rPr>
                                <w:sz w:val="44"/>
                                <w:szCs w:val="44"/>
                              </w:rPr>
                              <w:t xml:space="preserve">June </w:t>
                            </w:r>
                            <w:r w:rsidR="009E64D8" w:rsidRPr="003922BB">
                              <w:rPr>
                                <w:sz w:val="44"/>
                                <w:szCs w:val="44"/>
                              </w:rPr>
                              <w:t>2021</w:t>
                            </w:r>
                          </w:p>
                          <w:p w14:paraId="07ACB3B5" w14:textId="3D30292E" w:rsidR="009F0060" w:rsidRDefault="009F0060" w:rsidP="001711D8">
                            <w:pPr>
                              <w:pStyle w:val="DocumentTypeWhite"/>
                              <w:rPr>
                                <w:sz w:val="28"/>
                                <w:szCs w:val="28"/>
                              </w:rPr>
                            </w:pPr>
                          </w:p>
                          <w:p w14:paraId="7BA8B0F5" w14:textId="018B427C" w:rsidR="009F0060" w:rsidRPr="003551D4" w:rsidRDefault="009F0060" w:rsidP="001711D8">
                            <w:pPr>
                              <w:pStyle w:val="DocumentTypeWhite"/>
                              <w:rPr>
                                <w:sz w:val="28"/>
                                <w:szCs w:val="28"/>
                              </w:rPr>
                            </w:pPr>
                          </w:p>
                        </w:txbxContent>
                      </wps:txbx>
                      <wps:bodyPr rot="0" spcFirstLastPara="0" vertOverflow="overflow" horzOverflow="overflow" vert="horz" wrap="square" lIns="228600" tIns="804672"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36D77" id="Rectangle 20" o:spid="_x0000_s1029" style="position:absolute;margin-left:0;margin-top:434.9pt;width:612pt;height:355.65pt;z-index:-2516915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" fillcolor="#da291c [3204]" stroked="f" strokeweight="2pt">
                <v:fill color2="#9a3324 [3206]" rotate="t" angle="45" focus="100%" type="gradient"/>
                <v:textbox inset="18pt,63.36pt">
                  <w:txbxContent>
                    <w:p w14:paraId="6DC3F554" w14:textId="77777777" w:rsidR="00D77EA1" w:rsidRDefault="00D77EA1" w:rsidP="001711D8">
                      <w:pPr>
                        <w:pStyle w:val="DocumentTypeWhite"/>
                        <w:rPr>
                          <w:sz w:val="52"/>
                          <w:szCs w:val="52"/>
                        </w:rPr>
                      </w:pPr>
                    </w:p>
                    <w:p w14:paraId="07270B1E" w14:textId="77777777" w:rsidR="008D0616" w:rsidRDefault="008D0616" w:rsidP="001711D8">
                      <w:pPr>
                        <w:pStyle w:val="DocumentTypeWhite"/>
                        <w:rPr>
                          <w:sz w:val="52"/>
                          <w:szCs w:val="52"/>
                        </w:rPr>
                      </w:pPr>
                    </w:p>
                    <w:p w14:paraId="29BDC70B" w14:textId="77777777" w:rsidR="00A956CE" w:rsidRDefault="009F0060" w:rsidP="001711D8">
                      <w:pPr>
                        <w:pStyle w:val="DocumentTypeWhite"/>
                        <w:rPr>
                          <w:sz w:val="52"/>
                          <w:szCs w:val="52"/>
                        </w:rPr>
                      </w:pPr>
                      <w:r>
                        <w:rPr>
                          <w:sz w:val="52"/>
                          <w:szCs w:val="52"/>
                        </w:rPr>
                        <w:t xml:space="preserve"> </w:t>
                      </w:r>
                    </w:p>
                    <w:p w14:paraId="69C89F67" w14:textId="77777777" w:rsidR="003922BB" w:rsidRDefault="009F0060" w:rsidP="001711D8">
                      <w:pPr>
                        <w:pStyle w:val="DocumentTypeWhite"/>
                        <w:rPr>
                          <w:sz w:val="40"/>
                          <w:szCs w:val="40"/>
                        </w:rPr>
                      </w:pPr>
                      <w:r w:rsidRPr="005C15DD">
                        <w:rPr>
                          <w:sz w:val="40"/>
                          <w:szCs w:val="40"/>
                        </w:rPr>
                        <w:t xml:space="preserve"> </w:t>
                      </w:r>
                    </w:p>
                    <w:p w14:paraId="11A78789" w14:textId="34603471" w:rsidR="00AD6568" w:rsidRPr="003922BB" w:rsidRDefault="009F0060" w:rsidP="001711D8">
                      <w:pPr>
                        <w:pStyle w:val="DocumentTypeWhite"/>
                        <w:rPr>
                          <w:sz w:val="44"/>
                          <w:szCs w:val="44"/>
                        </w:rPr>
                      </w:pPr>
                      <w:r w:rsidRPr="003922BB">
                        <w:rPr>
                          <w:sz w:val="44"/>
                          <w:szCs w:val="44"/>
                        </w:rPr>
                        <w:t xml:space="preserve"> </w:t>
                      </w:r>
                      <w:r w:rsidR="000A5F9D" w:rsidRPr="003922BB">
                        <w:rPr>
                          <w:sz w:val="44"/>
                          <w:szCs w:val="44"/>
                        </w:rPr>
                        <w:t xml:space="preserve">June </w:t>
                      </w:r>
                      <w:r w:rsidR="009E64D8" w:rsidRPr="003922BB">
                        <w:rPr>
                          <w:sz w:val="44"/>
                          <w:szCs w:val="44"/>
                        </w:rPr>
                        <w:t>2021</w:t>
                      </w:r>
                    </w:p>
                    <w:p w14:paraId="07ACB3B5" w14:textId="3D30292E" w:rsidR="009F0060" w:rsidRDefault="009F0060" w:rsidP="001711D8">
                      <w:pPr>
                        <w:pStyle w:val="DocumentTypeWhite"/>
                        <w:rPr>
                          <w:sz w:val="28"/>
                          <w:szCs w:val="28"/>
                        </w:rPr>
                      </w:pPr>
                    </w:p>
                    <w:p w14:paraId="7BA8B0F5" w14:textId="018B427C" w:rsidR="009F0060" w:rsidRPr="003551D4" w:rsidRDefault="009F0060" w:rsidP="001711D8">
                      <w:pPr>
                        <w:pStyle w:val="DocumentTypeWhite"/>
                        <w:rPr>
                          <w:sz w:val="28"/>
                          <w:szCs w:val="28"/>
                        </w:rPr>
                      </w:pPr>
                    </w:p>
                  </w:txbxContent>
                </v:textbox>
                <w10:wrap anchorx="page" anchory="page"/>
              </v:rect>
            </w:pict>
          </mc:Fallback>
        </mc:AlternateContent>
      </w:r>
      <w:r w:rsidR="007D17CA" w:rsidRPr="000E4EA2">
        <w:rPr>
          <w:rFonts w:ascii="Gill Sans MT" w:hAnsi="Gill Sans MT"/>
        </w:rPr>
        <w:br w:type="page"/>
      </w:r>
    </w:p>
    <w:p w14:paraId="1019F8CF" w14:textId="77777777" w:rsidR="00862F8D" w:rsidRPr="000E4EA2" w:rsidRDefault="00862F8D" w:rsidP="0097186F">
      <w:pPr>
        <w:rPr>
          <w:rFonts w:ascii="Gill Sans MT" w:hAnsi="Gill Sans MT"/>
        </w:rPr>
        <w:sectPr w:rsidR="00862F8D" w:rsidRPr="000E4EA2" w:rsidSect="00B91C59">
          <w:headerReference w:type="default" r:id="rId16"/>
          <w:footerReference w:type="default" r:id="rId17"/>
          <w:headerReference w:type="first" r:id="rId18"/>
          <w:footerReference w:type="first" r:id="rId19"/>
          <w:type w:val="continuous"/>
          <w:pgSz w:w="12240" w:h="15840" w:code="1"/>
          <w:pgMar w:top="2520" w:right="706" w:bottom="850" w:left="706" w:header="562" w:footer="504" w:gutter="0"/>
          <w:cols w:num="2" w:space="397"/>
          <w:titlePg/>
          <w:docGrid w:linePitch="360"/>
        </w:sectPr>
      </w:pPr>
    </w:p>
    <w:p w14:paraId="4F6ADA91" w14:textId="2A3C8EA7" w:rsidR="00173D47" w:rsidRPr="000E4EA2" w:rsidRDefault="00173D47" w:rsidP="00E64680">
      <w:pPr>
        <w:spacing w:after="0" w:line="240" w:lineRule="auto"/>
        <w:rPr>
          <w:rFonts w:ascii="Gill Sans MT" w:hAnsi="Gill Sans MT"/>
          <w:b/>
          <w:color w:val="DA291C"/>
          <w:sz w:val="24"/>
          <w:szCs w:val="24"/>
        </w:rPr>
      </w:pPr>
    </w:p>
    <w:p w14:paraId="28A1D51F" w14:textId="42EE4AC8" w:rsidR="00500FDD" w:rsidRPr="000E4EA2" w:rsidRDefault="0016665F" w:rsidP="004F2819">
      <w:pPr>
        <w:spacing w:after="0" w:line="240" w:lineRule="auto"/>
        <w:rPr>
          <w:rFonts w:ascii="Trade Gothic LT Com Cn" w:eastAsia="Times New Roman" w:hAnsi="Trade Gothic LT Com Cn" w:cs="Calibri"/>
          <w:color w:val="DA291C"/>
          <w:sz w:val="40"/>
          <w:szCs w:val="40"/>
          <w:bdr w:val="none" w:sz="0" w:space="0" w:color="auto" w:frame="1"/>
          <w:shd w:val="clear" w:color="auto" w:fill="FFFFFF"/>
          <w:lang w:val="en-US" w:eastAsia="en-GB"/>
        </w:rPr>
      </w:pPr>
      <w:r>
        <w:rPr>
          <w:rFonts w:ascii="Trade Gothic LT Com Cn" w:eastAsia="Times New Roman" w:hAnsi="Trade Gothic LT Com Cn" w:cs="Calibri"/>
          <w:color w:val="DA291C"/>
          <w:sz w:val="40"/>
          <w:szCs w:val="40"/>
          <w:bdr w:val="none" w:sz="0" w:space="0" w:color="auto" w:frame="1"/>
          <w:shd w:val="clear" w:color="auto" w:fill="FFFFFF"/>
          <w:lang w:val="en-US" w:eastAsia="en-GB"/>
        </w:rPr>
        <w:t>Thank</w:t>
      </w:r>
      <w:r w:rsidR="00DC14D7">
        <w:rPr>
          <w:rFonts w:ascii="Trade Gothic LT Com Cn" w:eastAsia="Times New Roman" w:hAnsi="Trade Gothic LT Com Cn" w:cs="Calibri"/>
          <w:color w:val="DA291C"/>
          <w:sz w:val="40"/>
          <w:szCs w:val="40"/>
          <w:bdr w:val="none" w:sz="0" w:space="0" w:color="auto" w:frame="1"/>
          <w:shd w:val="clear" w:color="auto" w:fill="FFFFFF"/>
          <w:lang w:val="en-US" w:eastAsia="en-GB"/>
        </w:rPr>
        <w:t xml:space="preserve"> Y</w:t>
      </w:r>
      <w:r>
        <w:rPr>
          <w:rFonts w:ascii="Trade Gothic LT Com Cn" w:eastAsia="Times New Roman" w:hAnsi="Trade Gothic LT Com Cn" w:cs="Calibri"/>
          <w:color w:val="DA291C"/>
          <w:sz w:val="40"/>
          <w:szCs w:val="40"/>
          <w:bdr w:val="none" w:sz="0" w:space="0" w:color="auto" w:frame="1"/>
          <w:shd w:val="clear" w:color="auto" w:fill="FFFFFF"/>
          <w:lang w:val="en-US" w:eastAsia="en-GB"/>
        </w:rPr>
        <w:t xml:space="preserve">ou for </w:t>
      </w:r>
      <w:r w:rsidR="00BC13BE">
        <w:rPr>
          <w:rFonts w:ascii="Trade Gothic LT Com Cn" w:eastAsia="Times New Roman" w:hAnsi="Trade Gothic LT Com Cn" w:cs="Calibri"/>
          <w:color w:val="DA291C"/>
          <w:sz w:val="40"/>
          <w:szCs w:val="40"/>
          <w:bdr w:val="none" w:sz="0" w:space="0" w:color="auto" w:frame="1"/>
          <w:shd w:val="clear" w:color="auto" w:fill="FFFFFF"/>
          <w:lang w:val="en-US" w:eastAsia="en-GB"/>
        </w:rPr>
        <w:t>I</w:t>
      </w:r>
      <w:r>
        <w:rPr>
          <w:rFonts w:ascii="Trade Gothic LT Com Cn" w:eastAsia="Times New Roman" w:hAnsi="Trade Gothic LT Com Cn" w:cs="Calibri"/>
          <w:color w:val="DA291C"/>
          <w:sz w:val="40"/>
          <w:szCs w:val="40"/>
          <w:bdr w:val="none" w:sz="0" w:space="0" w:color="auto" w:frame="1"/>
          <w:shd w:val="clear" w:color="auto" w:fill="FFFFFF"/>
          <w:lang w:val="en-US" w:eastAsia="en-GB"/>
        </w:rPr>
        <w:t>nvesting in Children</w:t>
      </w:r>
    </w:p>
    <w:p w14:paraId="0EF0CD5D" w14:textId="1E5BA227" w:rsidR="00E441A6" w:rsidRPr="005312C4" w:rsidRDefault="00BC13BE" w:rsidP="004F2819">
      <w:pPr>
        <w:pStyle w:val="ListParagraph"/>
        <w:ind w:left="0"/>
        <w:rPr>
          <w:rFonts w:ascii="Trade Gothic LT Com Cn" w:hAnsi="Trade Gothic LT Com Cn" w:cs="Segoe UI"/>
          <w:sz w:val="28"/>
          <w:szCs w:val="28"/>
        </w:rPr>
      </w:pPr>
      <w:r w:rsidRPr="005312C4">
        <w:rPr>
          <w:rFonts w:ascii="Trade Gothic LT Com Cn" w:hAnsi="Trade Gothic LT Com Cn" w:cs="Segoe UI"/>
          <w:sz w:val="28"/>
          <w:szCs w:val="28"/>
        </w:rPr>
        <w:t xml:space="preserve">Safe Back to School is Save the Children’s </w:t>
      </w:r>
      <w:r w:rsidR="00E441A6" w:rsidRPr="005312C4">
        <w:rPr>
          <w:rFonts w:ascii="Trade Gothic LT Com Cn" w:hAnsi="Trade Gothic LT Com Cn" w:cs="Segoe UI"/>
          <w:sz w:val="28"/>
          <w:szCs w:val="28"/>
        </w:rPr>
        <w:t xml:space="preserve">three-year </w:t>
      </w:r>
      <w:r w:rsidRPr="005312C4">
        <w:rPr>
          <w:rFonts w:ascii="Trade Gothic LT Com Cn" w:hAnsi="Trade Gothic LT Com Cn" w:cs="Segoe UI"/>
          <w:sz w:val="28"/>
          <w:szCs w:val="28"/>
        </w:rPr>
        <w:t>global commitment to reverse the damage the COVID-19 pandemic is inflicting on children’s education</w:t>
      </w:r>
      <w:r w:rsidR="00A40D06" w:rsidRPr="005312C4">
        <w:rPr>
          <w:rFonts w:ascii="Trade Gothic LT Com Cn" w:hAnsi="Trade Gothic LT Com Cn" w:cs="Segoe UI"/>
          <w:sz w:val="28"/>
          <w:szCs w:val="28"/>
        </w:rPr>
        <w:t xml:space="preserve"> – damage that continues to mount and </w:t>
      </w:r>
      <w:r w:rsidR="007E3795">
        <w:rPr>
          <w:rFonts w:ascii="Trade Gothic LT Com Cn" w:hAnsi="Trade Gothic LT Com Cn" w:cs="Segoe UI"/>
          <w:sz w:val="28"/>
          <w:szCs w:val="28"/>
        </w:rPr>
        <w:t xml:space="preserve">which </w:t>
      </w:r>
      <w:r w:rsidR="00A40D06" w:rsidRPr="005312C4">
        <w:rPr>
          <w:rFonts w:ascii="Trade Gothic LT Com Cn" w:hAnsi="Trade Gothic LT Com Cn" w:cs="Segoe UI"/>
          <w:sz w:val="28"/>
          <w:szCs w:val="28"/>
        </w:rPr>
        <w:t>will have repercussions in children</w:t>
      </w:r>
      <w:r w:rsidR="00E441A6" w:rsidRPr="005312C4">
        <w:rPr>
          <w:rFonts w:ascii="Trade Gothic LT Com Cn" w:hAnsi="Trade Gothic LT Com Cn" w:cs="Segoe UI"/>
          <w:sz w:val="28"/>
          <w:szCs w:val="28"/>
        </w:rPr>
        <w:t>’s</w:t>
      </w:r>
      <w:r w:rsidR="00A40D06" w:rsidRPr="005312C4">
        <w:rPr>
          <w:rFonts w:ascii="Trade Gothic LT Com Cn" w:hAnsi="Trade Gothic LT Com Cn" w:cs="Segoe UI"/>
          <w:sz w:val="28"/>
          <w:szCs w:val="28"/>
        </w:rPr>
        <w:t xml:space="preserve"> lives for year</w:t>
      </w:r>
      <w:r w:rsidR="007E3795">
        <w:rPr>
          <w:rFonts w:ascii="Trade Gothic LT Com Cn" w:hAnsi="Trade Gothic LT Com Cn" w:cs="Segoe UI"/>
          <w:sz w:val="28"/>
          <w:szCs w:val="28"/>
        </w:rPr>
        <w:t>s</w:t>
      </w:r>
      <w:r w:rsidR="00A40D06" w:rsidRPr="005312C4">
        <w:rPr>
          <w:rFonts w:ascii="Trade Gothic LT Com Cn" w:hAnsi="Trade Gothic LT Com Cn" w:cs="Segoe UI"/>
          <w:sz w:val="28"/>
          <w:szCs w:val="28"/>
        </w:rPr>
        <w:t xml:space="preserve"> to come.</w:t>
      </w:r>
    </w:p>
    <w:p w14:paraId="4A6557BC" w14:textId="1E88B1E5" w:rsidR="00E441A6" w:rsidRPr="005312C4" w:rsidRDefault="00E441A6" w:rsidP="004F2819">
      <w:pPr>
        <w:pStyle w:val="ListParagraph"/>
        <w:ind w:left="0"/>
        <w:rPr>
          <w:rFonts w:ascii="Trade Gothic LT Com Cn" w:hAnsi="Trade Gothic LT Com Cn" w:cs="Segoe UI"/>
          <w:sz w:val="28"/>
          <w:szCs w:val="28"/>
        </w:rPr>
      </w:pPr>
    </w:p>
    <w:p w14:paraId="159A3AEB" w14:textId="3086821B" w:rsidR="00E441A6" w:rsidRPr="005312C4" w:rsidRDefault="00E441A6" w:rsidP="00E441A6">
      <w:pPr>
        <w:pStyle w:val="ListParagraph"/>
        <w:ind w:left="0"/>
        <w:rPr>
          <w:rFonts w:ascii="Trade Gothic LT Com Cn" w:hAnsi="Trade Gothic LT Com Cn" w:cs="Segoe UI"/>
          <w:sz w:val="28"/>
          <w:szCs w:val="28"/>
        </w:rPr>
      </w:pPr>
      <w:r w:rsidRPr="005312C4">
        <w:rPr>
          <w:rFonts w:ascii="Trade Gothic LT Com Cn" w:hAnsi="Trade Gothic LT Com Cn" w:cs="Segoe UI"/>
          <w:sz w:val="28"/>
          <w:szCs w:val="28"/>
        </w:rPr>
        <w:t>Your generosity is powering our full-on</w:t>
      </w:r>
      <w:r w:rsidR="0023701B">
        <w:rPr>
          <w:rFonts w:ascii="Trade Gothic LT Com Cn" w:hAnsi="Trade Gothic LT Com Cn" w:cs="Segoe UI"/>
          <w:sz w:val="28"/>
          <w:szCs w:val="28"/>
        </w:rPr>
        <w:t xml:space="preserve"> international</w:t>
      </w:r>
      <w:r w:rsidRPr="005312C4">
        <w:rPr>
          <w:rFonts w:ascii="Trade Gothic LT Com Cn" w:hAnsi="Trade Gothic LT Com Cn" w:cs="Segoe UI"/>
          <w:sz w:val="28"/>
          <w:szCs w:val="28"/>
        </w:rPr>
        <w:t xml:space="preserve"> focus on Safe Back to School’s objectives of keeping children learning, making their schools safer as they return and making education systems more resilient. </w:t>
      </w:r>
    </w:p>
    <w:p w14:paraId="7B538FD6" w14:textId="0CFE66CD" w:rsidR="00053B0F" w:rsidRDefault="00053B0F" w:rsidP="00053B0F">
      <w:pPr>
        <w:spacing w:after="0" w:line="240" w:lineRule="auto"/>
      </w:pPr>
    </w:p>
    <w:p w14:paraId="1FE21C22" w14:textId="3FF5860B" w:rsidR="00B5701A" w:rsidRPr="008063E7" w:rsidRDefault="00B5701A" w:rsidP="004F2819">
      <w:pPr>
        <w:pStyle w:val="ListParagraph"/>
        <w:ind w:left="0"/>
        <w:rPr>
          <w:rStyle w:val="normaltextrun"/>
          <w:rFonts w:ascii="Trade Gothic LT Com Cn" w:hAnsi="Trade Gothic LT Com Cn" w:cs="Segoe UI"/>
          <w:b/>
          <w:color w:val="DA291C"/>
          <w:sz w:val="36"/>
          <w:szCs w:val="36"/>
        </w:rPr>
      </w:pPr>
      <w:r w:rsidRPr="008063E7">
        <w:rPr>
          <w:rStyle w:val="normaltextrun"/>
          <w:rFonts w:ascii="Trade Gothic LT Com Cn" w:hAnsi="Trade Gothic LT Com Cn" w:cs="Segoe UI"/>
          <w:b/>
          <w:color w:val="DA291C"/>
          <w:sz w:val="36"/>
          <w:szCs w:val="36"/>
        </w:rPr>
        <w:t xml:space="preserve">Progress Report: </w:t>
      </w:r>
      <w:r w:rsidR="00DC14D7">
        <w:rPr>
          <w:rStyle w:val="normaltextrun"/>
          <w:rFonts w:ascii="Trade Gothic LT Com Cn" w:hAnsi="Trade Gothic LT Com Cn" w:cs="Segoe UI"/>
          <w:b/>
          <w:color w:val="DA291C"/>
          <w:sz w:val="36"/>
          <w:szCs w:val="36"/>
        </w:rPr>
        <w:t xml:space="preserve">Safe Back to School is </w:t>
      </w:r>
      <w:r w:rsidR="00AC7B82" w:rsidRPr="008063E7">
        <w:rPr>
          <w:rStyle w:val="normaltextrun"/>
          <w:rFonts w:ascii="Trade Gothic LT Com Cn" w:hAnsi="Trade Gothic LT Com Cn" w:cs="Segoe UI"/>
          <w:b/>
          <w:color w:val="DA291C"/>
          <w:sz w:val="36"/>
          <w:szCs w:val="36"/>
        </w:rPr>
        <w:t>making</w:t>
      </w:r>
      <w:r w:rsidRPr="008063E7">
        <w:rPr>
          <w:rStyle w:val="normaltextrun"/>
          <w:rFonts w:ascii="Trade Gothic LT Com Cn" w:hAnsi="Trade Gothic LT Com Cn" w:cs="Segoe UI"/>
          <w:b/>
          <w:color w:val="DA291C"/>
          <w:sz w:val="36"/>
          <w:szCs w:val="36"/>
        </w:rPr>
        <w:t xml:space="preserve"> a Difference</w:t>
      </w:r>
    </w:p>
    <w:p w14:paraId="374F3519" w14:textId="5D642A6E" w:rsidR="00462533" w:rsidRDefault="00D60D7D" w:rsidP="004F2819">
      <w:pPr>
        <w:spacing w:after="0" w:line="240" w:lineRule="auto"/>
        <w:rPr>
          <w:rFonts w:ascii="Gill Sans MT" w:hAnsi="Gill Sans MT"/>
          <w:sz w:val="24"/>
          <w:szCs w:val="24"/>
        </w:rPr>
      </w:pPr>
      <w:r>
        <w:rPr>
          <w:rFonts w:ascii="Gill Sans MT" w:hAnsi="Gill Sans MT"/>
          <w:sz w:val="24"/>
          <w:szCs w:val="24"/>
        </w:rPr>
        <w:t>Thanks to you and each donor, w</w:t>
      </w:r>
      <w:r w:rsidR="00500FDD" w:rsidRPr="000E4EA2">
        <w:rPr>
          <w:rFonts w:ascii="Gill Sans MT" w:hAnsi="Gill Sans MT"/>
          <w:sz w:val="24"/>
          <w:szCs w:val="24"/>
        </w:rPr>
        <w:t xml:space="preserve">e are making </w:t>
      </w:r>
      <w:r w:rsidR="0048072C">
        <w:rPr>
          <w:rFonts w:ascii="Gill Sans MT" w:hAnsi="Gill Sans MT"/>
          <w:sz w:val="24"/>
          <w:szCs w:val="24"/>
        </w:rPr>
        <w:t>great stride</w:t>
      </w:r>
      <w:bookmarkStart w:id="0" w:name="_GoBack"/>
      <w:bookmarkEnd w:id="0"/>
      <w:r w:rsidR="0048072C">
        <w:rPr>
          <w:rFonts w:ascii="Gill Sans MT" w:hAnsi="Gill Sans MT"/>
          <w:sz w:val="24"/>
          <w:szCs w:val="24"/>
        </w:rPr>
        <w:t xml:space="preserve">s – from ensuring children can learn at home while schools </w:t>
      </w:r>
      <w:r w:rsidR="00DC14D7">
        <w:rPr>
          <w:rFonts w:ascii="Gill Sans MT" w:hAnsi="Gill Sans MT"/>
          <w:sz w:val="24"/>
          <w:szCs w:val="24"/>
        </w:rPr>
        <w:t xml:space="preserve">are </w:t>
      </w:r>
      <w:r w:rsidR="0048072C">
        <w:rPr>
          <w:rFonts w:ascii="Gill Sans MT" w:hAnsi="Gill Sans MT"/>
          <w:sz w:val="24"/>
          <w:szCs w:val="24"/>
        </w:rPr>
        <w:t xml:space="preserve">closed to </w:t>
      </w:r>
      <w:r w:rsidR="007B4B64">
        <w:rPr>
          <w:rFonts w:ascii="Gill Sans MT" w:hAnsi="Gill Sans MT"/>
          <w:sz w:val="24"/>
          <w:szCs w:val="24"/>
        </w:rPr>
        <w:t>rolling out innovations such as community-led “catch-up clubs</w:t>
      </w:r>
      <w:r>
        <w:rPr>
          <w:rFonts w:ascii="Gill Sans MT" w:hAnsi="Gill Sans MT"/>
          <w:sz w:val="24"/>
          <w:szCs w:val="24"/>
        </w:rPr>
        <w:t>.</w:t>
      </w:r>
      <w:r w:rsidR="007B4B64">
        <w:rPr>
          <w:rFonts w:ascii="Gill Sans MT" w:hAnsi="Gill Sans MT"/>
          <w:sz w:val="24"/>
          <w:szCs w:val="24"/>
        </w:rPr>
        <w:t xml:space="preserve">” </w:t>
      </w:r>
      <w:r w:rsidR="00AC7B82">
        <w:rPr>
          <w:rFonts w:ascii="Gill Sans MT" w:hAnsi="Gill Sans MT"/>
          <w:sz w:val="24"/>
          <w:szCs w:val="24"/>
        </w:rPr>
        <w:t>We are</w:t>
      </w:r>
      <w:r w:rsidR="00462533">
        <w:rPr>
          <w:rFonts w:ascii="Gill Sans MT" w:hAnsi="Gill Sans MT"/>
          <w:sz w:val="24"/>
          <w:szCs w:val="24"/>
        </w:rPr>
        <w:t xml:space="preserve"> making </w:t>
      </w:r>
      <w:r w:rsidR="0048072C">
        <w:rPr>
          <w:rFonts w:ascii="Gill Sans MT" w:hAnsi="Gill Sans MT"/>
          <w:sz w:val="24"/>
          <w:szCs w:val="24"/>
        </w:rPr>
        <w:t>schools that are open cleaner and healthier places</w:t>
      </w:r>
      <w:r w:rsidR="003922BB">
        <w:rPr>
          <w:rFonts w:ascii="Gill Sans MT" w:hAnsi="Gill Sans MT"/>
          <w:sz w:val="24"/>
          <w:szCs w:val="24"/>
        </w:rPr>
        <w:t xml:space="preserve"> and training teachers to support children’s learning and well-being</w:t>
      </w:r>
      <w:r w:rsidR="00DC14D7">
        <w:rPr>
          <w:rFonts w:ascii="Gill Sans MT" w:hAnsi="Gill Sans MT"/>
          <w:sz w:val="24"/>
          <w:szCs w:val="24"/>
        </w:rPr>
        <w:t xml:space="preserve"> in this new context.</w:t>
      </w:r>
      <w:r w:rsidR="0048072C">
        <w:rPr>
          <w:rFonts w:ascii="Gill Sans MT" w:hAnsi="Gill Sans MT"/>
          <w:sz w:val="24"/>
          <w:szCs w:val="24"/>
        </w:rPr>
        <w:t xml:space="preserve"> </w:t>
      </w:r>
      <w:r w:rsidR="003922BB">
        <w:rPr>
          <w:rFonts w:ascii="Gill Sans MT" w:hAnsi="Gill Sans MT"/>
          <w:sz w:val="24"/>
          <w:szCs w:val="24"/>
        </w:rPr>
        <w:t>Our role in national and community “ba</w:t>
      </w:r>
      <w:r w:rsidR="00035675">
        <w:rPr>
          <w:rFonts w:ascii="Gill Sans MT" w:hAnsi="Gill Sans MT"/>
          <w:sz w:val="24"/>
          <w:szCs w:val="24"/>
        </w:rPr>
        <w:t>c</w:t>
      </w:r>
      <w:r w:rsidR="003922BB">
        <w:rPr>
          <w:rFonts w:ascii="Gill Sans MT" w:hAnsi="Gill Sans MT"/>
          <w:sz w:val="24"/>
          <w:szCs w:val="24"/>
        </w:rPr>
        <w:t xml:space="preserve">k-to-school” campaigns </w:t>
      </w:r>
      <w:r w:rsidR="00035675">
        <w:rPr>
          <w:rFonts w:ascii="Gill Sans MT" w:hAnsi="Gill Sans MT"/>
          <w:sz w:val="24"/>
          <w:szCs w:val="24"/>
        </w:rPr>
        <w:t xml:space="preserve">strengthens awareness of </w:t>
      </w:r>
      <w:r w:rsidR="003922BB">
        <w:rPr>
          <w:rFonts w:ascii="Gill Sans MT" w:hAnsi="Gill Sans MT"/>
          <w:sz w:val="24"/>
          <w:szCs w:val="24"/>
        </w:rPr>
        <w:t xml:space="preserve">the </w:t>
      </w:r>
      <w:r w:rsidR="0048072C">
        <w:rPr>
          <w:rFonts w:ascii="Gill Sans MT" w:hAnsi="Gill Sans MT"/>
          <w:sz w:val="24"/>
          <w:szCs w:val="24"/>
        </w:rPr>
        <w:t>importance of education</w:t>
      </w:r>
      <w:r w:rsidR="00462533">
        <w:rPr>
          <w:rFonts w:ascii="Gill Sans MT" w:hAnsi="Gill Sans MT"/>
          <w:sz w:val="24"/>
          <w:szCs w:val="24"/>
        </w:rPr>
        <w:t>, especially for girls.</w:t>
      </w:r>
    </w:p>
    <w:p w14:paraId="7330F760" w14:textId="59BFDC22" w:rsidR="00462533" w:rsidRDefault="001E254D" w:rsidP="004F2819">
      <w:pPr>
        <w:spacing w:after="0" w:line="240" w:lineRule="auto"/>
        <w:rPr>
          <w:rFonts w:ascii="Gill Sans MT" w:hAnsi="Gill Sans MT"/>
          <w:sz w:val="24"/>
          <w:szCs w:val="24"/>
        </w:rPr>
      </w:pPr>
      <w:r>
        <w:rPr>
          <w:rFonts w:ascii="Gill Sans MT" w:hAnsi="Gill Sans MT"/>
          <w:noProof/>
          <w:sz w:val="24"/>
          <w:szCs w:val="24"/>
          <w:lang w:val="en-US"/>
        </w:rPr>
        <w:lastRenderedPageBreak/>
        <w:drawing>
          <wp:anchor distT="0" distB="0" distL="114300" distR="114300" simplePos="0" relativeHeight="251694592" behindDoc="0" locked="0" layoutInCell="1" allowOverlap="1" wp14:anchorId="36837862" wp14:editId="31B1326D">
            <wp:simplePos x="0" y="0"/>
            <wp:positionH relativeFrom="margin">
              <wp:align>left</wp:align>
            </wp:positionH>
            <wp:positionV relativeFrom="paragraph">
              <wp:posOffset>178714</wp:posOffset>
            </wp:positionV>
            <wp:extent cx="2684145" cy="215265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geria - girl and radio.JPG"/>
                    <pic:cNvPicPr/>
                  </pic:nvPicPr>
                  <pic:blipFill rotWithShape="1">
                    <a:blip r:embed="rId20" cstate="print">
                      <a:extLst>
                        <a:ext uri="{28A0092B-C50C-407E-A947-70E740481C1C}">
                          <a14:useLocalDpi xmlns:a14="http://schemas.microsoft.com/office/drawing/2010/main" val="0"/>
                        </a:ext>
                      </a:extLst>
                    </a:blip>
                    <a:srcRect r="16873"/>
                    <a:stretch/>
                  </pic:blipFill>
                  <pic:spPr bwMode="auto">
                    <a:xfrm>
                      <a:off x="0" y="0"/>
                      <a:ext cx="268414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0" layoutInCell="1" allowOverlap="1" wp14:anchorId="791C590A" wp14:editId="48925C7A">
                <wp:simplePos x="0" y="0"/>
                <wp:positionH relativeFrom="margin">
                  <wp:posOffset>2795905</wp:posOffset>
                </wp:positionH>
                <wp:positionV relativeFrom="paragraph">
                  <wp:posOffset>229870</wp:posOffset>
                </wp:positionV>
                <wp:extent cx="3597910" cy="2004060"/>
                <wp:effectExtent l="0" t="0" r="2540" b="0"/>
                <wp:wrapSquare wrapText="bothSides"/>
                <wp:docPr id="1" name="Text Box 1"/>
                <wp:cNvGraphicFramePr/>
                <a:graphic xmlns:a="http://schemas.openxmlformats.org/drawingml/2006/main">
                  <a:graphicData uri="http://schemas.microsoft.com/office/word/2010/wordprocessingShape">
                    <wps:wsp>
                      <wps:cNvSpPr txBox="1"/>
                      <wps:spPr>
                        <a:xfrm>
                          <a:off x="0" y="0"/>
                          <a:ext cx="3597910" cy="2004060"/>
                        </a:xfrm>
                        <a:prstGeom prst="rect">
                          <a:avLst/>
                        </a:prstGeom>
                        <a:solidFill>
                          <a:schemeClr val="lt1"/>
                        </a:solidFill>
                        <a:ln w="6350">
                          <a:noFill/>
                        </a:ln>
                      </wps:spPr>
                      <wps:txbx>
                        <w:txbxContent>
                          <w:p w14:paraId="499CA073" w14:textId="1496104D" w:rsidR="005312C4" w:rsidRPr="005312C4" w:rsidRDefault="005312C4" w:rsidP="005312C4">
                            <w:pPr>
                              <w:spacing w:after="0" w:line="240" w:lineRule="auto"/>
                              <w:rPr>
                                <w:rFonts w:ascii="Trade Gothic LT Com Cn" w:hAnsi="Trade Gothic LT Com Cn"/>
                                <w:sz w:val="32"/>
                                <w:szCs w:val="32"/>
                              </w:rPr>
                            </w:pPr>
                            <w:r w:rsidRPr="005312C4">
                              <w:rPr>
                                <w:rFonts w:ascii="Trade Gothic LT Com Cn" w:hAnsi="Trade Gothic LT Com Cn"/>
                                <w:color w:val="DA291C"/>
                                <w:sz w:val="32"/>
                                <w:szCs w:val="32"/>
                              </w:rPr>
                              <w:t xml:space="preserve">“When I got the radio set, I jumped to the sky. </w:t>
                            </w:r>
                            <w:r w:rsidRPr="005312C4">
                              <w:rPr>
                                <w:rFonts w:ascii="Trade Gothic LT Com Cn" w:hAnsi="Trade Gothic LT Com Cn"/>
                                <w:sz w:val="32"/>
                                <w:szCs w:val="32"/>
                              </w:rPr>
                              <w:t xml:space="preserve">When our school was </w:t>
                            </w:r>
                            <w:r w:rsidR="004B3F37" w:rsidRPr="005312C4">
                              <w:rPr>
                                <w:rFonts w:ascii="Trade Gothic LT Com Cn" w:hAnsi="Trade Gothic LT Com Cn"/>
                                <w:sz w:val="32"/>
                                <w:szCs w:val="32"/>
                              </w:rPr>
                              <w:t>closed,</w:t>
                            </w:r>
                            <w:r w:rsidRPr="005312C4">
                              <w:rPr>
                                <w:rFonts w:ascii="Trade Gothic LT Com Cn" w:hAnsi="Trade Gothic LT Com Cn"/>
                                <w:sz w:val="32"/>
                                <w:szCs w:val="32"/>
                              </w:rPr>
                              <w:t xml:space="preserve"> we were doing nothing for months. I was unable to learn and I had almost forgotten everything I had learned.”</w:t>
                            </w:r>
                          </w:p>
                          <w:p w14:paraId="18C4340C" w14:textId="77777777" w:rsidR="005312C4" w:rsidRPr="005312C4" w:rsidRDefault="005312C4" w:rsidP="005312C4">
                            <w:pPr>
                              <w:spacing w:after="0" w:line="240" w:lineRule="auto"/>
                              <w:rPr>
                                <w:rFonts w:ascii="Trade Gothic LT Com Cn" w:hAnsi="Trade Gothic LT Com Cn"/>
                                <w:sz w:val="24"/>
                                <w:szCs w:val="24"/>
                              </w:rPr>
                            </w:pPr>
                            <w:r w:rsidRPr="005312C4">
                              <w:rPr>
                                <w:rFonts w:ascii="Trade Gothic LT Com Cn" w:hAnsi="Trade Gothic LT Com Cn"/>
                                <w:sz w:val="24"/>
                                <w:szCs w:val="24"/>
                              </w:rPr>
                              <w:t>-- Amsau*, 12, who was among the Nigerian students who received radios and learning kits from Save the Children so they could participate in distance learning.</w:t>
                            </w:r>
                          </w:p>
                          <w:p w14:paraId="3A0D62C9" w14:textId="77777777" w:rsidR="005312C4" w:rsidRPr="005312C4" w:rsidRDefault="005312C4" w:rsidP="005312C4">
                            <w:pPr>
                              <w:spacing w:after="0" w:line="240" w:lineRule="auto"/>
                              <w:rPr>
                                <w:rFonts w:ascii="Trade Gothic LT Com Cn" w:hAnsi="Trade Gothic LT Com Cn"/>
                                <w:sz w:val="16"/>
                                <w:szCs w:val="16"/>
                              </w:rPr>
                            </w:pPr>
                            <w:r w:rsidRPr="005312C4">
                              <w:rPr>
                                <w:rFonts w:ascii="Trade Gothic LT Com Cn" w:hAnsi="Trade Gothic LT Com Cn"/>
                                <w:sz w:val="16"/>
                                <w:szCs w:val="16"/>
                              </w:rPr>
                              <w:t>*Name changed to protect privacy</w:t>
                            </w:r>
                          </w:p>
                          <w:p w14:paraId="62335EFB" w14:textId="77777777" w:rsidR="005312C4" w:rsidRDefault="00531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590A" id="Text Box 1" o:spid="_x0000_s1030" type="#_x0000_t202" style="position:absolute;margin-left:220.15pt;margin-top:18.1pt;width:283.3pt;height:157.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" fillcolor="white [3201]" stroked="f" strokeweight=".5pt">
                <v:textbox>
                  <w:txbxContent>
                    <w:p w14:paraId="499CA073" w14:textId="1496104D" w:rsidR="005312C4" w:rsidRPr="005312C4" w:rsidRDefault="005312C4" w:rsidP="005312C4">
                      <w:pPr>
                        <w:spacing w:after="0" w:line="240" w:lineRule="auto"/>
                        <w:rPr>
                          <w:rFonts w:ascii="Trade Gothic LT Com Cn" w:hAnsi="Trade Gothic LT Com Cn"/>
                          <w:sz w:val="32"/>
                          <w:szCs w:val="32"/>
                        </w:rPr>
                      </w:pPr>
                      <w:r w:rsidRPr="005312C4">
                        <w:rPr>
                          <w:rFonts w:ascii="Trade Gothic LT Com Cn" w:hAnsi="Trade Gothic LT Com Cn"/>
                          <w:color w:val="DA291C"/>
                          <w:sz w:val="32"/>
                          <w:szCs w:val="32"/>
                        </w:rPr>
                        <w:t xml:space="preserve">“When I got the radio set, I jumped to the sky. </w:t>
                      </w:r>
                      <w:r w:rsidRPr="005312C4">
                        <w:rPr>
                          <w:rFonts w:ascii="Trade Gothic LT Com Cn" w:hAnsi="Trade Gothic LT Com Cn"/>
                          <w:sz w:val="32"/>
                          <w:szCs w:val="32"/>
                        </w:rPr>
                        <w:t xml:space="preserve">When our school was </w:t>
                      </w:r>
                      <w:r w:rsidR="004B3F37" w:rsidRPr="005312C4">
                        <w:rPr>
                          <w:rFonts w:ascii="Trade Gothic LT Com Cn" w:hAnsi="Trade Gothic LT Com Cn"/>
                          <w:sz w:val="32"/>
                          <w:szCs w:val="32"/>
                        </w:rPr>
                        <w:t>closed,</w:t>
                      </w:r>
                      <w:r w:rsidRPr="005312C4">
                        <w:rPr>
                          <w:rFonts w:ascii="Trade Gothic LT Com Cn" w:hAnsi="Trade Gothic LT Com Cn"/>
                          <w:sz w:val="32"/>
                          <w:szCs w:val="32"/>
                        </w:rPr>
                        <w:t xml:space="preserve"> we were doing nothing for months. I was unable to learn and I had almost forgotten everything I had learned.”</w:t>
                      </w:r>
                    </w:p>
                    <w:p w14:paraId="18C4340C" w14:textId="77777777" w:rsidR="005312C4" w:rsidRPr="005312C4" w:rsidRDefault="005312C4" w:rsidP="005312C4">
                      <w:pPr>
                        <w:spacing w:after="0" w:line="240" w:lineRule="auto"/>
                        <w:rPr>
                          <w:rFonts w:ascii="Trade Gothic LT Com Cn" w:hAnsi="Trade Gothic LT Com Cn"/>
                          <w:sz w:val="24"/>
                          <w:szCs w:val="24"/>
                        </w:rPr>
                      </w:pPr>
                      <w:r w:rsidRPr="005312C4">
                        <w:rPr>
                          <w:rFonts w:ascii="Trade Gothic LT Com Cn" w:hAnsi="Trade Gothic LT Com Cn"/>
                          <w:sz w:val="24"/>
                          <w:szCs w:val="24"/>
                        </w:rPr>
                        <w:t>-- Amsau*, 12, who was among the Nigerian students who received radios and learning kits from Save the Children so they could participate in distance learning.</w:t>
                      </w:r>
                    </w:p>
                    <w:p w14:paraId="3A0D62C9" w14:textId="77777777" w:rsidR="005312C4" w:rsidRPr="005312C4" w:rsidRDefault="005312C4" w:rsidP="005312C4">
                      <w:pPr>
                        <w:spacing w:after="0" w:line="240" w:lineRule="auto"/>
                        <w:rPr>
                          <w:rFonts w:ascii="Trade Gothic LT Com Cn" w:hAnsi="Trade Gothic LT Com Cn"/>
                          <w:sz w:val="16"/>
                          <w:szCs w:val="16"/>
                        </w:rPr>
                      </w:pPr>
                      <w:r w:rsidRPr="005312C4">
                        <w:rPr>
                          <w:rFonts w:ascii="Trade Gothic LT Com Cn" w:hAnsi="Trade Gothic LT Com Cn"/>
                          <w:sz w:val="16"/>
                          <w:szCs w:val="16"/>
                        </w:rPr>
                        <w:t>*Name changed to protect privacy</w:t>
                      </w:r>
                    </w:p>
                    <w:p w14:paraId="62335EFB" w14:textId="77777777" w:rsidR="005312C4" w:rsidRDefault="005312C4"/>
                  </w:txbxContent>
                </v:textbox>
                <w10:wrap type="square" anchorx="margin"/>
              </v:shape>
            </w:pict>
          </mc:Fallback>
        </mc:AlternateContent>
      </w:r>
    </w:p>
    <w:p w14:paraId="2B016E61" w14:textId="4375EFCA" w:rsidR="001E254D" w:rsidRPr="00BE1ACE" w:rsidRDefault="00790479" w:rsidP="004F2819">
      <w:pPr>
        <w:spacing w:after="0" w:line="240" w:lineRule="auto"/>
        <w:rPr>
          <w:rFonts w:ascii="Gill Sans MT" w:hAnsi="Gill Sans MT"/>
          <w:sz w:val="24"/>
          <w:szCs w:val="24"/>
        </w:rPr>
      </w:pPr>
      <w:r>
        <w:rPr>
          <w:noProof/>
          <w:lang w:val="en-US"/>
        </w:rPr>
        <mc:AlternateContent>
          <mc:Choice Requires="wps">
            <w:drawing>
              <wp:anchor distT="0" distB="0" distL="114300" distR="114300" simplePos="0" relativeHeight="251696640" behindDoc="0" locked="0" layoutInCell="1" allowOverlap="1" wp14:anchorId="16AD91A6" wp14:editId="6A03B0DB">
                <wp:simplePos x="0" y="0"/>
                <wp:positionH relativeFrom="margin">
                  <wp:align>right</wp:align>
                </wp:positionH>
                <wp:positionV relativeFrom="paragraph">
                  <wp:posOffset>2233092</wp:posOffset>
                </wp:positionV>
                <wp:extent cx="6400800" cy="2053988"/>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6400800" cy="2053988"/>
                        </a:xfrm>
                        <a:prstGeom prst="rect">
                          <a:avLst/>
                        </a:prstGeom>
                        <a:solidFill>
                          <a:srgbClr val="DA291C"/>
                        </a:solidFill>
                        <a:ln w="6350">
                          <a:noFill/>
                        </a:ln>
                      </wps:spPr>
                      <wps:txbx>
                        <w:txbxContent>
                          <w:p w14:paraId="4DC1664A" w14:textId="5F7E7628" w:rsidR="002943A9" w:rsidRPr="00156993" w:rsidRDefault="00A71A5D" w:rsidP="002943A9">
                            <w:pPr>
                              <w:rPr>
                                <w:rFonts w:ascii="Trade Gothic LT Com Cn" w:eastAsia="Gill Sans MT" w:hAnsi="Trade Gothic LT Com Cn" w:cs="Gill Sans MT"/>
                                <w:bCs/>
                                <w:color w:val="FFFFFF" w:themeColor="background1"/>
                                <w:sz w:val="32"/>
                                <w:szCs w:val="32"/>
                              </w:rPr>
                            </w:pPr>
                            <w:r>
                              <w:rPr>
                                <w:rFonts w:ascii="Trade Gothic LT Com Cn" w:eastAsia="Gill Sans MT" w:hAnsi="Trade Gothic LT Com Cn" w:cs="Gill Sans MT"/>
                                <w:bCs/>
                                <w:color w:val="FFFFFF" w:themeColor="background1"/>
                                <w:sz w:val="32"/>
                                <w:szCs w:val="32"/>
                              </w:rPr>
                              <w:t>In the first quarter of this year, our 15 priority Safe Back to School countries reported supporting</w:t>
                            </w:r>
                            <w:r w:rsidR="009B4B2D" w:rsidRPr="009B4B2D">
                              <w:rPr>
                                <w:rFonts w:ascii="Trade Gothic LT Com Cn" w:eastAsia="Gill Sans MT" w:hAnsi="Trade Gothic LT Com Cn" w:cs="Gill Sans MT"/>
                                <w:bCs/>
                                <w:color w:val="FFFFFF" w:themeColor="background1"/>
                                <w:sz w:val="32"/>
                                <w:szCs w:val="32"/>
                              </w:rPr>
                              <w:t xml:space="preserve">: </w:t>
                            </w:r>
                          </w:p>
                          <w:p w14:paraId="0F7E11AF" w14:textId="2C45E919" w:rsidR="002943A9" w:rsidRPr="00156993" w:rsidRDefault="00A71A5D"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761,206</w:t>
                            </w:r>
                            <w:r w:rsidR="002943A9" w:rsidRPr="00156993">
                              <w:rPr>
                                <w:rFonts w:ascii="Trade Gothic LT Com Cn" w:eastAsia="Gill Sans MT" w:hAnsi="Trade Gothic LT Com Cn" w:cs="Gill Sans MT"/>
                                <w:bCs/>
                                <w:color w:val="FFFFFF" w:themeColor="background1"/>
                                <w:sz w:val="24"/>
                                <w:szCs w:val="24"/>
                              </w:rPr>
                              <w:t xml:space="preserve"> children </w:t>
                            </w:r>
                            <w:r>
                              <w:rPr>
                                <w:rFonts w:ascii="Trade Gothic LT Com Cn" w:eastAsia="Gill Sans MT" w:hAnsi="Trade Gothic LT Com Cn" w:cs="Gill Sans MT"/>
                                <w:bCs/>
                                <w:color w:val="FFFFFF" w:themeColor="background1"/>
                                <w:sz w:val="24"/>
                                <w:szCs w:val="24"/>
                              </w:rPr>
                              <w:t>with their remote, blended or accelerated learning needs</w:t>
                            </w:r>
                            <w:r w:rsidR="004530B8">
                              <w:rPr>
                                <w:rFonts w:ascii="Trade Gothic LT Com Cn" w:eastAsia="Gill Sans MT" w:hAnsi="Trade Gothic LT Com Cn" w:cs="Gill Sans MT"/>
                                <w:bCs/>
                                <w:color w:val="FFFFFF" w:themeColor="background1"/>
                                <w:sz w:val="24"/>
                                <w:szCs w:val="24"/>
                              </w:rPr>
                              <w:t xml:space="preserve"> . . </w:t>
                            </w:r>
                            <w:r w:rsidR="002943A9" w:rsidRPr="00156993">
                              <w:rPr>
                                <w:rFonts w:ascii="Trade Gothic LT Com Cn" w:eastAsia="Gill Sans MT" w:hAnsi="Trade Gothic LT Com Cn" w:cs="Gill Sans MT"/>
                                <w:bCs/>
                                <w:color w:val="FFFFFF" w:themeColor="background1"/>
                                <w:sz w:val="24"/>
                                <w:szCs w:val="24"/>
                              </w:rPr>
                              <w:t>.</w:t>
                            </w:r>
                          </w:p>
                          <w:p w14:paraId="091E9D95" w14:textId="3A4D1FA6" w:rsidR="00A71A5D" w:rsidRDefault="00A71A5D"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 xml:space="preserve">21,146 </w:t>
                            </w:r>
                            <w:r>
                              <w:rPr>
                                <w:rFonts w:ascii="Trade Gothic LT Com Cn" w:eastAsia="Gill Sans MT" w:hAnsi="Trade Gothic LT Com Cn" w:cs="Gill Sans MT"/>
                                <w:bCs/>
                                <w:color w:val="FFFFFF" w:themeColor="background1"/>
                                <w:sz w:val="24"/>
                                <w:szCs w:val="24"/>
                              </w:rPr>
                              <w:t xml:space="preserve">teachers with </w:t>
                            </w:r>
                            <w:r w:rsidR="004530B8">
                              <w:rPr>
                                <w:rFonts w:ascii="Trade Gothic LT Com Cn" w:eastAsia="Gill Sans MT" w:hAnsi="Trade Gothic LT Com Cn" w:cs="Gill Sans MT"/>
                                <w:bCs/>
                                <w:color w:val="FFFFFF" w:themeColor="background1"/>
                                <w:sz w:val="24"/>
                                <w:szCs w:val="24"/>
                              </w:rPr>
                              <w:t>p</w:t>
                            </w:r>
                            <w:r w:rsidR="00374615">
                              <w:rPr>
                                <w:rFonts w:ascii="Trade Gothic LT Com Cn" w:eastAsia="Gill Sans MT" w:hAnsi="Trade Gothic LT Com Cn" w:cs="Gill Sans MT"/>
                                <w:bCs/>
                                <w:color w:val="FFFFFF" w:themeColor="background1"/>
                                <w:sz w:val="24"/>
                                <w:szCs w:val="24"/>
                              </w:rPr>
                              <w:t xml:space="preserve">andemic-related </w:t>
                            </w:r>
                            <w:r w:rsidR="004530B8">
                              <w:rPr>
                                <w:rFonts w:ascii="Trade Gothic LT Com Cn" w:eastAsia="Gill Sans MT" w:hAnsi="Trade Gothic LT Com Cn" w:cs="Gill Sans MT"/>
                                <w:bCs/>
                                <w:color w:val="FFFFFF" w:themeColor="background1"/>
                                <w:sz w:val="24"/>
                                <w:szCs w:val="24"/>
                              </w:rPr>
                              <w:t xml:space="preserve">training </w:t>
                            </w:r>
                            <w:r>
                              <w:rPr>
                                <w:rFonts w:ascii="Trade Gothic LT Com Cn" w:eastAsia="Gill Sans MT" w:hAnsi="Trade Gothic LT Com Cn" w:cs="Gill Sans MT"/>
                                <w:bCs/>
                                <w:color w:val="FFFFFF" w:themeColor="background1"/>
                                <w:sz w:val="24"/>
                                <w:szCs w:val="24"/>
                              </w:rPr>
                              <w:t>or a</w:t>
                            </w:r>
                            <w:r w:rsidR="004530B8">
                              <w:rPr>
                                <w:rFonts w:ascii="Trade Gothic LT Com Cn" w:eastAsia="Gill Sans MT" w:hAnsi="Trade Gothic LT Com Cn" w:cs="Gill Sans MT"/>
                                <w:bCs/>
                                <w:color w:val="FFFFFF" w:themeColor="background1"/>
                                <w:sz w:val="24"/>
                                <w:szCs w:val="24"/>
                              </w:rPr>
                              <w:t>c</w:t>
                            </w:r>
                            <w:r>
                              <w:rPr>
                                <w:rFonts w:ascii="Trade Gothic LT Com Cn" w:eastAsia="Gill Sans MT" w:hAnsi="Trade Gothic LT Com Cn" w:cs="Gill Sans MT"/>
                                <w:bCs/>
                                <w:color w:val="FFFFFF" w:themeColor="background1"/>
                                <w:sz w:val="24"/>
                                <w:szCs w:val="24"/>
                              </w:rPr>
                              <w:t>tivities focused on their well-being</w:t>
                            </w:r>
                            <w:r w:rsidR="004530B8">
                              <w:rPr>
                                <w:rFonts w:ascii="Trade Gothic LT Com Cn" w:eastAsia="Gill Sans MT" w:hAnsi="Trade Gothic LT Com Cn" w:cs="Gill Sans MT"/>
                                <w:bCs/>
                                <w:color w:val="FFFFFF" w:themeColor="background1"/>
                                <w:sz w:val="24"/>
                                <w:szCs w:val="24"/>
                              </w:rPr>
                              <w:t xml:space="preserve"> . . .</w:t>
                            </w:r>
                          </w:p>
                          <w:p w14:paraId="738A00A9" w14:textId="14F49927" w:rsidR="002943A9" w:rsidRPr="00156993" w:rsidRDefault="004530B8"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 xml:space="preserve">1,968 </w:t>
                            </w:r>
                            <w:r>
                              <w:rPr>
                                <w:rFonts w:ascii="Trade Gothic LT Com Cn" w:eastAsia="Gill Sans MT" w:hAnsi="Trade Gothic LT Com Cn" w:cs="Gill Sans MT"/>
                                <w:bCs/>
                                <w:color w:val="FFFFFF" w:themeColor="background1"/>
                                <w:sz w:val="24"/>
                                <w:szCs w:val="24"/>
                              </w:rPr>
                              <w:t>schools with handwashing facilities and soap so students and teachers could practice this essential step in disease pre</w:t>
                            </w:r>
                            <w:r w:rsidR="00374615">
                              <w:rPr>
                                <w:rFonts w:ascii="Trade Gothic LT Com Cn" w:eastAsia="Gill Sans MT" w:hAnsi="Trade Gothic LT Com Cn" w:cs="Gill Sans MT"/>
                                <w:bCs/>
                                <w:color w:val="FFFFFF" w:themeColor="background1"/>
                                <w:sz w:val="24"/>
                                <w:szCs w:val="24"/>
                              </w:rPr>
                              <w:t>v</w:t>
                            </w:r>
                            <w:r>
                              <w:rPr>
                                <w:rFonts w:ascii="Trade Gothic LT Com Cn" w:eastAsia="Gill Sans MT" w:hAnsi="Trade Gothic LT Com Cn" w:cs="Gill Sans MT"/>
                                <w:bCs/>
                                <w:color w:val="FFFFFF" w:themeColor="background1"/>
                                <w:sz w:val="24"/>
                                <w:szCs w:val="24"/>
                              </w:rPr>
                              <w:t>ention.</w:t>
                            </w:r>
                          </w:p>
                          <w:p w14:paraId="10484AD5" w14:textId="77777777" w:rsidR="002943A9" w:rsidRDefault="002943A9" w:rsidP="00294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91A6" id="Text Box 5" o:spid="_x0000_s1031" type="#_x0000_t202" style="position:absolute;margin-left:452.8pt;margin-top:175.85pt;width:7in;height:161.7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" fillcolor="#da291c" stroked="f" strokeweight=".5pt">
                <v:textbox>
                  <w:txbxContent>
                    <w:p w14:paraId="4DC1664A" w14:textId="5F7E7628" w:rsidR="002943A9" w:rsidRPr="00156993" w:rsidRDefault="00A71A5D" w:rsidP="002943A9">
                      <w:pPr>
                        <w:rPr>
                          <w:rFonts w:ascii="Trade Gothic LT Com Cn" w:eastAsia="Gill Sans MT" w:hAnsi="Trade Gothic LT Com Cn" w:cs="Gill Sans MT"/>
                          <w:bCs/>
                          <w:color w:val="FFFFFF" w:themeColor="background1"/>
                          <w:sz w:val="32"/>
                          <w:szCs w:val="32"/>
                        </w:rPr>
                      </w:pPr>
                      <w:r>
                        <w:rPr>
                          <w:rFonts w:ascii="Trade Gothic LT Com Cn" w:eastAsia="Gill Sans MT" w:hAnsi="Trade Gothic LT Com Cn" w:cs="Gill Sans MT"/>
                          <w:bCs/>
                          <w:color w:val="FFFFFF" w:themeColor="background1"/>
                          <w:sz w:val="32"/>
                          <w:szCs w:val="32"/>
                        </w:rPr>
                        <w:t>In the first quarter of this year, our 15 priority Safe Back to School countries reported supporting</w:t>
                      </w:r>
                      <w:r w:rsidR="009B4B2D" w:rsidRPr="009B4B2D">
                        <w:rPr>
                          <w:rFonts w:ascii="Trade Gothic LT Com Cn" w:eastAsia="Gill Sans MT" w:hAnsi="Trade Gothic LT Com Cn" w:cs="Gill Sans MT"/>
                          <w:bCs/>
                          <w:color w:val="FFFFFF" w:themeColor="background1"/>
                          <w:sz w:val="32"/>
                          <w:szCs w:val="32"/>
                        </w:rPr>
                        <w:t xml:space="preserve">: </w:t>
                      </w:r>
                    </w:p>
                    <w:p w14:paraId="0F7E11AF" w14:textId="2C45E919" w:rsidR="002943A9" w:rsidRPr="00156993" w:rsidRDefault="00A71A5D"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761,206</w:t>
                      </w:r>
                      <w:r w:rsidR="002943A9" w:rsidRPr="00156993">
                        <w:rPr>
                          <w:rFonts w:ascii="Trade Gothic LT Com Cn" w:eastAsia="Gill Sans MT" w:hAnsi="Trade Gothic LT Com Cn" w:cs="Gill Sans MT"/>
                          <w:bCs/>
                          <w:color w:val="FFFFFF" w:themeColor="background1"/>
                          <w:sz w:val="24"/>
                          <w:szCs w:val="24"/>
                        </w:rPr>
                        <w:t xml:space="preserve"> children </w:t>
                      </w:r>
                      <w:r>
                        <w:rPr>
                          <w:rFonts w:ascii="Trade Gothic LT Com Cn" w:eastAsia="Gill Sans MT" w:hAnsi="Trade Gothic LT Com Cn" w:cs="Gill Sans MT"/>
                          <w:bCs/>
                          <w:color w:val="FFFFFF" w:themeColor="background1"/>
                          <w:sz w:val="24"/>
                          <w:szCs w:val="24"/>
                        </w:rPr>
                        <w:t>with their remote, blended or accelerated learning needs</w:t>
                      </w:r>
                      <w:r w:rsidR="004530B8">
                        <w:rPr>
                          <w:rFonts w:ascii="Trade Gothic LT Com Cn" w:eastAsia="Gill Sans MT" w:hAnsi="Trade Gothic LT Com Cn" w:cs="Gill Sans MT"/>
                          <w:bCs/>
                          <w:color w:val="FFFFFF" w:themeColor="background1"/>
                          <w:sz w:val="24"/>
                          <w:szCs w:val="24"/>
                        </w:rPr>
                        <w:t xml:space="preserve"> . . </w:t>
                      </w:r>
                      <w:r w:rsidR="002943A9" w:rsidRPr="00156993">
                        <w:rPr>
                          <w:rFonts w:ascii="Trade Gothic LT Com Cn" w:eastAsia="Gill Sans MT" w:hAnsi="Trade Gothic LT Com Cn" w:cs="Gill Sans MT"/>
                          <w:bCs/>
                          <w:color w:val="FFFFFF" w:themeColor="background1"/>
                          <w:sz w:val="24"/>
                          <w:szCs w:val="24"/>
                        </w:rPr>
                        <w:t>.</w:t>
                      </w:r>
                    </w:p>
                    <w:p w14:paraId="091E9D95" w14:textId="3A4D1FA6" w:rsidR="00A71A5D" w:rsidRDefault="00A71A5D"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 xml:space="preserve">21,146 </w:t>
                      </w:r>
                      <w:r>
                        <w:rPr>
                          <w:rFonts w:ascii="Trade Gothic LT Com Cn" w:eastAsia="Gill Sans MT" w:hAnsi="Trade Gothic LT Com Cn" w:cs="Gill Sans MT"/>
                          <w:bCs/>
                          <w:color w:val="FFFFFF" w:themeColor="background1"/>
                          <w:sz w:val="24"/>
                          <w:szCs w:val="24"/>
                        </w:rPr>
                        <w:t xml:space="preserve">teachers with </w:t>
                      </w:r>
                      <w:r w:rsidR="004530B8">
                        <w:rPr>
                          <w:rFonts w:ascii="Trade Gothic LT Com Cn" w:eastAsia="Gill Sans MT" w:hAnsi="Trade Gothic LT Com Cn" w:cs="Gill Sans MT"/>
                          <w:bCs/>
                          <w:color w:val="FFFFFF" w:themeColor="background1"/>
                          <w:sz w:val="24"/>
                          <w:szCs w:val="24"/>
                        </w:rPr>
                        <w:t>p</w:t>
                      </w:r>
                      <w:r w:rsidR="00374615">
                        <w:rPr>
                          <w:rFonts w:ascii="Trade Gothic LT Com Cn" w:eastAsia="Gill Sans MT" w:hAnsi="Trade Gothic LT Com Cn" w:cs="Gill Sans MT"/>
                          <w:bCs/>
                          <w:color w:val="FFFFFF" w:themeColor="background1"/>
                          <w:sz w:val="24"/>
                          <w:szCs w:val="24"/>
                        </w:rPr>
                        <w:t xml:space="preserve">andemic-related </w:t>
                      </w:r>
                      <w:r w:rsidR="004530B8">
                        <w:rPr>
                          <w:rFonts w:ascii="Trade Gothic LT Com Cn" w:eastAsia="Gill Sans MT" w:hAnsi="Trade Gothic LT Com Cn" w:cs="Gill Sans MT"/>
                          <w:bCs/>
                          <w:color w:val="FFFFFF" w:themeColor="background1"/>
                          <w:sz w:val="24"/>
                          <w:szCs w:val="24"/>
                        </w:rPr>
                        <w:t xml:space="preserve">training </w:t>
                      </w:r>
                      <w:r>
                        <w:rPr>
                          <w:rFonts w:ascii="Trade Gothic LT Com Cn" w:eastAsia="Gill Sans MT" w:hAnsi="Trade Gothic LT Com Cn" w:cs="Gill Sans MT"/>
                          <w:bCs/>
                          <w:color w:val="FFFFFF" w:themeColor="background1"/>
                          <w:sz w:val="24"/>
                          <w:szCs w:val="24"/>
                        </w:rPr>
                        <w:t>or a</w:t>
                      </w:r>
                      <w:r w:rsidR="004530B8">
                        <w:rPr>
                          <w:rFonts w:ascii="Trade Gothic LT Com Cn" w:eastAsia="Gill Sans MT" w:hAnsi="Trade Gothic LT Com Cn" w:cs="Gill Sans MT"/>
                          <w:bCs/>
                          <w:color w:val="FFFFFF" w:themeColor="background1"/>
                          <w:sz w:val="24"/>
                          <w:szCs w:val="24"/>
                        </w:rPr>
                        <w:t>c</w:t>
                      </w:r>
                      <w:r>
                        <w:rPr>
                          <w:rFonts w:ascii="Trade Gothic LT Com Cn" w:eastAsia="Gill Sans MT" w:hAnsi="Trade Gothic LT Com Cn" w:cs="Gill Sans MT"/>
                          <w:bCs/>
                          <w:color w:val="FFFFFF" w:themeColor="background1"/>
                          <w:sz w:val="24"/>
                          <w:szCs w:val="24"/>
                        </w:rPr>
                        <w:t>tivities focused on their well-being</w:t>
                      </w:r>
                      <w:r w:rsidR="004530B8">
                        <w:rPr>
                          <w:rFonts w:ascii="Trade Gothic LT Com Cn" w:eastAsia="Gill Sans MT" w:hAnsi="Trade Gothic LT Com Cn" w:cs="Gill Sans MT"/>
                          <w:bCs/>
                          <w:color w:val="FFFFFF" w:themeColor="background1"/>
                          <w:sz w:val="24"/>
                          <w:szCs w:val="24"/>
                        </w:rPr>
                        <w:t xml:space="preserve"> . . .</w:t>
                      </w:r>
                    </w:p>
                    <w:p w14:paraId="738A00A9" w14:textId="14F49927" w:rsidR="002943A9" w:rsidRPr="00156993" w:rsidRDefault="004530B8" w:rsidP="002943A9">
                      <w:pPr>
                        <w:rPr>
                          <w:rFonts w:ascii="Trade Gothic LT Com Cn" w:eastAsia="Gill Sans MT" w:hAnsi="Trade Gothic LT Com Cn" w:cs="Gill Sans MT"/>
                          <w:bCs/>
                          <w:color w:val="FFFFFF" w:themeColor="background1"/>
                          <w:sz w:val="24"/>
                          <w:szCs w:val="24"/>
                        </w:rPr>
                      </w:pPr>
                      <w:r>
                        <w:rPr>
                          <w:rFonts w:ascii="Trade Gothic LT Com Cn" w:eastAsia="Gill Sans MT" w:hAnsi="Trade Gothic LT Com Cn" w:cs="Gill Sans MT"/>
                          <w:bCs/>
                          <w:color w:val="FFFFFF" w:themeColor="background1"/>
                          <w:sz w:val="36"/>
                          <w:szCs w:val="36"/>
                        </w:rPr>
                        <w:t xml:space="preserve">1,968 </w:t>
                      </w:r>
                      <w:r>
                        <w:rPr>
                          <w:rFonts w:ascii="Trade Gothic LT Com Cn" w:eastAsia="Gill Sans MT" w:hAnsi="Trade Gothic LT Com Cn" w:cs="Gill Sans MT"/>
                          <w:bCs/>
                          <w:color w:val="FFFFFF" w:themeColor="background1"/>
                          <w:sz w:val="24"/>
                          <w:szCs w:val="24"/>
                        </w:rPr>
                        <w:t>schools with handwashing facilities and soap so students and teachers could practice this essential step in disease pre</w:t>
                      </w:r>
                      <w:r w:rsidR="00374615">
                        <w:rPr>
                          <w:rFonts w:ascii="Trade Gothic LT Com Cn" w:eastAsia="Gill Sans MT" w:hAnsi="Trade Gothic LT Com Cn" w:cs="Gill Sans MT"/>
                          <w:bCs/>
                          <w:color w:val="FFFFFF" w:themeColor="background1"/>
                          <w:sz w:val="24"/>
                          <w:szCs w:val="24"/>
                        </w:rPr>
                        <w:t>v</w:t>
                      </w:r>
                      <w:r>
                        <w:rPr>
                          <w:rFonts w:ascii="Trade Gothic LT Com Cn" w:eastAsia="Gill Sans MT" w:hAnsi="Trade Gothic LT Com Cn" w:cs="Gill Sans MT"/>
                          <w:bCs/>
                          <w:color w:val="FFFFFF" w:themeColor="background1"/>
                          <w:sz w:val="24"/>
                          <w:szCs w:val="24"/>
                        </w:rPr>
                        <w:t>ention.</w:t>
                      </w:r>
                    </w:p>
                    <w:p w14:paraId="10484AD5" w14:textId="77777777" w:rsidR="002943A9" w:rsidRDefault="002943A9" w:rsidP="002943A9"/>
                  </w:txbxContent>
                </v:textbox>
                <w10:wrap anchorx="margin"/>
              </v:shape>
            </w:pict>
          </mc:Fallback>
        </mc:AlternateContent>
      </w:r>
    </w:p>
    <w:p w14:paraId="2D89B0C9" w14:textId="74688388" w:rsidR="0039449E" w:rsidRPr="00BE1ACE" w:rsidRDefault="0039449E" w:rsidP="004F2819">
      <w:pPr>
        <w:spacing w:after="0" w:line="240" w:lineRule="auto"/>
        <w:rPr>
          <w:rFonts w:ascii="Gill Sans MT" w:eastAsia="Calibri" w:hAnsi="Gill Sans MT" w:cs="Calibri"/>
          <w:sz w:val="24"/>
          <w:szCs w:val="24"/>
        </w:rPr>
      </w:pPr>
    </w:p>
    <w:p w14:paraId="7CE61623" w14:textId="38E1842A" w:rsidR="0039449E" w:rsidRPr="00BE1ACE" w:rsidRDefault="0039449E" w:rsidP="004F2819">
      <w:pPr>
        <w:spacing w:after="0" w:line="240" w:lineRule="auto"/>
        <w:rPr>
          <w:rFonts w:ascii="Gill Sans MT" w:eastAsia="Calibri" w:hAnsi="Gill Sans MT" w:cs="Calibri"/>
          <w:sz w:val="24"/>
          <w:szCs w:val="24"/>
        </w:rPr>
      </w:pPr>
    </w:p>
    <w:p w14:paraId="778BB75F" w14:textId="77777777" w:rsidR="002306B9" w:rsidRDefault="002306B9" w:rsidP="004F2819">
      <w:pPr>
        <w:spacing w:after="0" w:line="240" w:lineRule="auto"/>
        <w:rPr>
          <w:rFonts w:ascii="Gill Sans MT" w:hAnsi="Gill Sans MT"/>
          <w:sz w:val="24"/>
          <w:szCs w:val="24"/>
        </w:rPr>
      </w:pPr>
    </w:p>
    <w:p w14:paraId="67C375D5" w14:textId="77777777" w:rsidR="002306B9" w:rsidRDefault="002306B9" w:rsidP="004F2819">
      <w:pPr>
        <w:spacing w:after="0" w:line="240" w:lineRule="auto"/>
        <w:rPr>
          <w:rFonts w:ascii="Gill Sans MT" w:hAnsi="Gill Sans MT"/>
          <w:sz w:val="24"/>
          <w:szCs w:val="24"/>
        </w:rPr>
      </w:pPr>
    </w:p>
    <w:p w14:paraId="43D7278E" w14:textId="77777777" w:rsidR="002306B9" w:rsidRDefault="002306B9" w:rsidP="004F2819">
      <w:pPr>
        <w:spacing w:after="0" w:line="240" w:lineRule="auto"/>
        <w:rPr>
          <w:rFonts w:ascii="Gill Sans MT" w:hAnsi="Gill Sans MT"/>
          <w:sz w:val="24"/>
          <w:szCs w:val="24"/>
        </w:rPr>
      </w:pPr>
    </w:p>
    <w:p w14:paraId="39FD3C3C" w14:textId="77777777" w:rsidR="002306B9" w:rsidRDefault="002306B9" w:rsidP="004F2819">
      <w:pPr>
        <w:spacing w:after="0" w:line="240" w:lineRule="auto"/>
        <w:rPr>
          <w:rFonts w:ascii="Gill Sans MT" w:hAnsi="Gill Sans MT"/>
          <w:sz w:val="24"/>
          <w:szCs w:val="24"/>
        </w:rPr>
      </w:pPr>
    </w:p>
    <w:p w14:paraId="7617B150" w14:textId="77777777" w:rsidR="002306B9" w:rsidRDefault="002306B9" w:rsidP="004F2819">
      <w:pPr>
        <w:spacing w:after="0" w:line="240" w:lineRule="auto"/>
        <w:rPr>
          <w:rFonts w:ascii="Gill Sans MT" w:hAnsi="Gill Sans MT"/>
          <w:sz w:val="24"/>
          <w:szCs w:val="24"/>
        </w:rPr>
      </w:pPr>
    </w:p>
    <w:p w14:paraId="7BBE6BCD" w14:textId="77777777" w:rsidR="002306B9" w:rsidRDefault="002306B9" w:rsidP="004F2819">
      <w:pPr>
        <w:spacing w:after="0" w:line="240" w:lineRule="auto"/>
        <w:rPr>
          <w:rFonts w:ascii="Gill Sans MT" w:hAnsi="Gill Sans MT"/>
          <w:sz w:val="24"/>
          <w:szCs w:val="24"/>
        </w:rPr>
      </w:pPr>
    </w:p>
    <w:p w14:paraId="03BD9BFE" w14:textId="77777777" w:rsidR="002306B9" w:rsidRDefault="002306B9" w:rsidP="004F2819">
      <w:pPr>
        <w:spacing w:after="0" w:line="240" w:lineRule="auto"/>
        <w:rPr>
          <w:rFonts w:ascii="Gill Sans MT" w:hAnsi="Gill Sans MT"/>
          <w:sz w:val="24"/>
          <w:szCs w:val="24"/>
        </w:rPr>
      </w:pPr>
    </w:p>
    <w:p w14:paraId="20700B96" w14:textId="77777777" w:rsidR="002306B9" w:rsidRDefault="002306B9" w:rsidP="004F2819">
      <w:pPr>
        <w:spacing w:after="0" w:line="240" w:lineRule="auto"/>
        <w:rPr>
          <w:rFonts w:ascii="Gill Sans MT" w:hAnsi="Gill Sans MT"/>
          <w:sz w:val="24"/>
          <w:szCs w:val="24"/>
        </w:rPr>
      </w:pPr>
    </w:p>
    <w:p w14:paraId="42CBBFFC" w14:textId="77777777" w:rsidR="002943A9" w:rsidRDefault="002943A9" w:rsidP="004F2819">
      <w:pPr>
        <w:spacing w:after="0" w:line="240" w:lineRule="auto"/>
        <w:rPr>
          <w:rFonts w:ascii="Gill Sans MT" w:hAnsi="Gill Sans MT"/>
          <w:sz w:val="24"/>
          <w:szCs w:val="24"/>
        </w:rPr>
      </w:pPr>
    </w:p>
    <w:p w14:paraId="68691C04" w14:textId="77777777" w:rsidR="002943A9" w:rsidRDefault="002943A9" w:rsidP="004F2819">
      <w:pPr>
        <w:spacing w:after="0" w:line="240" w:lineRule="auto"/>
        <w:rPr>
          <w:rFonts w:ascii="Gill Sans MT" w:hAnsi="Gill Sans MT"/>
          <w:sz w:val="24"/>
          <w:szCs w:val="24"/>
        </w:rPr>
      </w:pPr>
    </w:p>
    <w:p w14:paraId="05E547FF" w14:textId="77777777" w:rsidR="002943A9" w:rsidRDefault="002943A9" w:rsidP="004F2819">
      <w:pPr>
        <w:spacing w:after="0" w:line="240" w:lineRule="auto"/>
        <w:rPr>
          <w:rFonts w:ascii="Gill Sans MT" w:hAnsi="Gill Sans MT"/>
          <w:sz w:val="24"/>
          <w:szCs w:val="24"/>
        </w:rPr>
      </w:pPr>
    </w:p>
    <w:p w14:paraId="6DF30EA1" w14:textId="77777777" w:rsidR="002943A9" w:rsidRDefault="002943A9" w:rsidP="004F2819">
      <w:pPr>
        <w:spacing w:after="0" w:line="240" w:lineRule="auto"/>
        <w:rPr>
          <w:rFonts w:ascii="Gill Sans MT" w:hAnsi="Gill Sans MT"/>
          <w:sz w:val="24"/>
          <w:szCs w:val="24"/>
        </w:rPr>
      </w:pPr>
    </w:p>
    <w:p w14:paraId="5B147654" w14:textId="77777777" w:rsidR="006B5C87" w:rsidRDefault="006B5C87" w:rsidP="004F2819">
      <w:pPr>
        <w:spacing w:after="0" w:line="240" w:lineRule="auto"/>
        <w:rPr>
          <w:rFonts w:ascii="Trade Gothic LT Com Cn" w:hAnsi="Trade Gothic LT Com Cn"/>
          <w:sz w:val="32"/>
          <w:szCs w:val="32"/>
        </w:rPr>
      </w:pPr>
    </w:p>
    <w:p w14:paraId="22C54ACC" w14:textId="2EF07DBD" w:rsidR="0051229D" w:rsidRPr="0051229D" w:rsidRDefault="0051229D" w:rsidP="004F2819">
      <w:pPr>
        <w:spacing w:after="0" w:line="240" w:lineRule="auto"/>
        <w:rPr>
          <w:rFonts w:ascii="Trade Gothic LT Com Cn" w:hAnsi="Trade Gothic LT Com Cn"/>
          <w:sz w:val="32"/>
          <w:szCs w:val="32"/>
        </w:rPr>
      </w:pPr>
      <w:r w:rsidRPr="0051229D">
        <w:rPr>
          <w:rFonts w:ascii="Trade Gothic LT Com Cn" w:hAnsi="Trade Gothic LT Com Cn"/>
          <w:sz w:val="32"/>
          <w:szCs w:val="32"/>
        </w:rPr>
        <w:t xml:space="preserve">Our Country Teams at Work </w:t>
      </w:r>
    </w:p>
    <w:p w14:paraId="474C248B" w14:textId="2118A0A8" w:rsidR="00BD3E67" w:rsidRPr="00C83BBD" w:rsidRDefault="00BD3E67" w:rsidP="00C83BBD">
      <w:pPr>
        <w:spacing w:after="0" w:line="240" w:lineRule="auto"/>
        <w:rPr>
          <w:rFonts w:ascii="Gill Sans MT" w:hAnsi="Gill Sans MT"/>
          <w:sz w:val="24"/>
          <w:szCs w:val="24"/>
        </w:rPr>
      </w:pPr>
      <w:r w:rsidRPr="00C83BBD">
        <w:rPr>
          <w:rFonts w:ascii="Gill Sans MT" w:hAnsi="Gill Sans MT"/>
          <w:sz w:val="24"/>
          <w:szCs w:val="24"/>
        </w:rPr>
        <w:t xml:space="preserve">Despite the coup in </w:t>
      </w:r>
      <w:r w:rsidRPr="00C83BBD">
        <w:rPr>
          <w:rFonts w:ascii="Gill Sans MT" w:hAnsi="Gill Sans MT"/>
          <w:b/>
          <w:i/>
          <w:sz w:val="24"/>
          <w:szCs w:val="24"/>
        </w:rPr>
        <w:t>Myanmar</w:t>
      </w:r>
      <w:r w:rsidRPr="00C83BBD">
        <w:rPr>
          <w:rFonts w:ascii="Gill Sans MT" w:hAnsi="Gill Sans MT"/>
          <w:sz w:val="24"/>
          <w:szCs w:val="24"/>
        </w:rPr>
        <w:t xml:space="preserve">, </w:t>
      </w:r>
      <w:r w:rsidR="001E254D">
        <w:rPr>
          <w:rFonts w:ascii="Gill Sans MT" w:hAnsi="Gill Sans MT"/>
          <w:sz w:val="24"/>
          <w:szCs w:val="24"/>
        </w:rPr>
        <w:t xml:space="preserve">we </w:t>
      </w:r>
      <w:r w:rsidRPr="00C83BBD">
        <w:rPr>
          <w:rFonts w:ascii="Gill Sans MT" w:hAnsi="Gill Sans MT"/>
          <w:sz w:val="24"/>
          <w:szCs w:val="24"/>
        </w:rPr>
        <w:t>distribute</w:t>
      </w:r>
      <w:r w:rsidR="001E254D">
        <w:rPr>
          <w:rFonts w:ascii="Gill Sans MT" w:hAnsi="Gill Sans MT"/>
          <w:sz w:val="24"/>
          <w:szCs w:val="24"/>
        </w:rPr>
        <w:t>d</w:t>
      </w:r>
      <w:r w:rsidRPr="00C83BBD">
        <w:rPr>
          <w:rFonts w:ascii="Gill Sans MT" w:hAnsi="Gill Sans MT"/>
          <w:sz w:val="24"/>
          <w:szCs w:val="24"/>
        </w:rPr>
        <w:t xml:space="preserve"> home learning packs to over 56,000 children in 430 villages and 7 camps. </w:t>
      </w:r>
      <w:r w:rsidR="00AC7B82">
        <w:rPr>
          <w:rFonts w:ascii="Gill Sans MT" w:hAnsi="Gill Sans MT"/>
          <w:sz w:val="24"/>
          <w:szCs w:val="24"/>
        </w:rPr>
        <w:t>Local r</w:t>
      </w:r>
      <w:r w:rsidRPr="00C83BBD">
        <w:rPr>
          <w:rFonts w:ascii="Gill Sans MT" w:hAnsi="Gill Sans MT"/>
          <w:sz w:val="24"/>
          <w:szCs w:val="24"/>
        </w:rPr>
        <w:t xml:space="preserve">eading clubs </w:t>
      </w:r>
      <w:r w:rsidR="00AC7B82">
        <w:rPr>
          <w:rFonts w:ascii="Gill Sans MT" w:hAnsi="Gill Sans MT"/>
          <w:sz w:val="24"/>
          <w:szCs w:val="24"/>
        </w:rPr>
        <w:t xml:space="preserve">are </w:t>
      </w:r>
      <w:r w:rsidR="009148E9">
        <w:rPr>
          <w:rFonts w:ascii="Gill Sans MT" w:hAnsi="Gill Sans MT"/>
          <w:sz w:val="24"/>
          <w:szCs w:val="24"/>
        </w:rPr>
        <w:t>help</w:t>
      </w:r>
      <w:r w:rsidR="00AC7B82">
        <w:rPr>
          <w:rFonts w:ascii="Gill Sans MT" w:hAnsi="Gill Sans MT"/>
          <w:sz w:val="24"/>
          <w:szCs w:val="24"/>
        </w:rPr>
        <w:t>ing</w:t>
      </w:r>
      <w:r w:rsidR="009148E9">
        <w:rPr>
          <w:rFonts w:ascii="Gill Sans MT" w:hAnsi="Gill Sans MT"/>
          <w:sz w:val="24"/>
          <w:szCs w:val="24"/>
        </w:rPr>
        <w:t xml:space="preserve"> </w:t>
      </w:r>
      <w:r w:rsidRPr="00C83BBD">
        <w:rPr>
          <w:rFonts w:ascii="Gill Sans MT" w:hAnsi="Gill Sans MT"/>
          <w:sz w:val="24"/>
          <w:szCs w:val="24"/>
        </w:rPr>
        <w:t xml:space="preserve">children </w:t>
      </w:r>
      <w:r w:rsidR="009148E9">
        <w:rPr>
          <w:rFonts w:ascii="Gill Sans MT" w:hAnsi="Gill Sans MT"/>
          <w:sz w:val="24"/>
          <w:szCs w:val="24"/>
        </w:rPr>
        <w:t xml:space="preserve">practice </w:t>
      </w:r>
      <w:r w:rsidRPr="00C83BBD">
        <w:rPr>
          <w:rFonts w:ascii="Gill Sans MT" w:hAnsi="Gill Sans MT"/>
          <w:sz w:val="24"/>
          <w:szCs w:val="24"/>
        </w:rPr>
        <w:t>their literacy skills.</w:t>
      </w:r>
    </w:p>
    <w:p w14:paraId="5D8E9424" w14:textId="77777777" w:rsidR="00BD3E67" w:rsidRPr="00C83BBD" w:rsidRDefault="00BD3E67" w:rsidP="00C83BBD">
      <w:pPr>
        <w:spacing w:after="0" w:line="240" w:lineRule="auto"/>
        <w:rPr>
          <w:rFonts w:ascii="Gill Sans MT" w:hAnsi="Gill Sans MT"/>
          <w:sz w:val="24"/>
          <w:szCs w:val="24"/>
        </w:rPr>
      </w:pPr>
    </w:p>
    <w:p w14:paraId="3F06EF5F" w14:textId="5EE9F4EE" w:rsidR="005E6E37" w:rsidRPr="00C83BBD" w:rsidRDefault="005E6E37" w:rsidP="00C83BBD">
      <w:pPr>
        <w:spacing w:after="0" w:line="240" w:lineRule="auto"/>
        <w:rPr>
          <w:rFonts w:ascii="Gill Sans MT" w:hAnsi="Gill Sans MT"/>
          <w:sz w:val="24"/>
          <w:szCs w:val="24"/>
        </w:rPr>
      </w:pPr>
      <w:r w:rsidRPr="00C83BBD">
        <w:rPr>
          <w:rFonts w:ascii="Gill Sans MT" w:hAnsi="Gill Sans MT"/>
          <w:sz w:val="24"/>
          <w:szCs w:val="24"/>
        </w:rPr>
        <w:lastRenderedPageBreak/>
        <w:t xml:space="preserve">In </w:t>
      </w:r>
      <w:r w:rsidRPr="00C83BBD">
        <w:rPr>
          <w:rFonts w:ascii="Gill Sans MT" w:hAnsi="Gill Sans MT"/>
          <w:b/>
          <w:i/>
          <w:sz w:val="24"/>
          <w:szCs w:val="24"/>
        </w:rPr>
        <w:t>Rwanda,</w:t>
      </w:r>
      <w:r w:rsidRPr="00C83BBD">
        <w:rPr>
          <w:rFonts w:ascii="Gill Sans MT" w:hAnsi="Gill Sans MT"/>
          <w:sz w:val="24"/>
          <w:szCs w:val="24"/>
        </w:rPr>
        <w:t xml:space="preserve"> our education team adapted children’s stories into 15-minute interactive audiobooks for children age</w:t>
      </w:r>
      <w:r w:rsidR="001B7CEF" w:rsidRPr="00C83BBD">
        <w:rPr>
          <w:rFonts w:ascii="Gill Sans MT" w:hAnsi="Gill Sans MT"/>
          <w:sz w:val="24"/>
          <w:szCs w:val="24"/>
        </w:rPr>
        <w:t>s</w:t>
      </w:r>
      <w:r w:rsidRPr="00C83BBD">
        <w:rPr>
          <w:rFonts w:ascii="Gill Sans MT" w:hAnsi="Gill Sans MT"/>
          <w:sz w:val="24"/>
          <w:szCs w:val="24"/>
        </w:rPr>
        <w:t xml:space="preserve"> 3-9 </w:t>
      </w:r>
      <w:r w:rsidR="009148E9">
        <w:rPr>
          <w:rFonts w:ascii="Gill Sans MT" w:hAnsi="Gill Sans MT"/>
          <w:sz w:val="24"/>
          <w:szCs w:val="24"/>
        </w:rPr>
        <w:t xml:space="preserve">and aired them </w:t>
      </w:r>
      <w:r w:rsidRPr="00C83BBD">
        <w:rPr>
          <w:rFonts w:ascii="Gill Sans MT" w:hAnsi="Gill Sans MT"/>
          <w:sz w:val="24"/>
          <w:szCs w:val="24"/>
        </w:rPr>
        <w:t>over local radio stations. Announcements were also developed to raise parents’ awareness of steps they could take to help their children learn at home.  Our team decided to use radio to reach children based on a recent national household survey that found 60% of all households owned a radio.</w:t>
      </w:r>
    </w:p>
    <w:p w14:paraId="692A9418" w14:textId="77777777" w:rsidR="001B7CEF" w:rsidRPr="00C83BBD" w:rsidRDefault="001B7CEF" w:rsidP="00C83BBD">
      <w:pPr>
        <w:spacing w:after="0" w:line="240" w:lineRule="auto"/>
        <w:rPr>
          <w:rFonts w:ascii="Gill Sans MT" w:hAnsi="Gill Sans MT"/>
          <w:sz w:val="24"/>
          <w:szCs w:val="24"/>
        </w:rPr>
      </w:pPr>
    </w:p>
    <w:p w14:paraId="6366F4E9" w14:textId="0DB06B37" w:rsidR="0094124F" w:rsidRPr="00C83BBD" w:rsidRDefault="001B7CEF" w:rsidP="00C83BBD">
      <w:pPr>
        <w:spacing w:after="0" w:line="240" w:lineRule="auto"/>
        <w:rPr>
          <w:rFonts w:ascii="Gill Sans MT" w:hAnsi="Gill Sans MT"/>
          <w:sz w:val="24"/>
          <w:szCs w:val="24"/>
        </w:rPr>
      </w:pPr>
      <w:r w:rsidRPr="00C83BBD">
        <w:rPr>
          <w:rFonts w:ascii="Gill Sans MT" w:hAnsi="Gill Sans MT"/>
          <w:sz w:val="24"/>
          <w:szCs w:val="24"/>
        </w:rPr>
        <w:t>Our distance</w:t>
      </w:r>
      <w:r w:rsidR="007E671B">
        <w:rPr>
          <w:rFonts w:ascii="Gill Sans MT" w:hAnsi="Gill Sans MT"/>
          <w:sz w:val="24"/>
          <w:szCs w:val="24"/>
        </w:rPr>
        <w:t>-</w:t>
      </w:r>
      <w:r w:rsidRPr="00C83BBD">
        <w:rPr>
          <w:rFonts w:ascii="Gill Sans MT" w:hAnsi="Gill Sans MT"/>
          <w:sz w:val="24"/>
          <w:szCs w:val="24"/>
        </w:rPr>
        <w:t xml:space="preserve">learning program through radio </w:t>
      </w:r>
      <w:r w:rsidRPr="00C83BBD">
        <w:rPr>
          <w:rFonts w:ascii="Gill Sans MT" w:hAnsi="Gill Sans MT"/>
          <w:b/>
          <w:i/>
          <w:sz w:val="24"/>
          <w:szCs w:val="24"/>
        </w:rPr>
        <w:t xml:space="preserve">in </w:t>
      </w:r>
      <w:r w:rsidR="0094124F" w:rsidRPr="00C83BBD">
        <w:rPr>
          <w:rFonts w:ascii="Gill Sans MT" w:hAnsi="Gill Sans MT"/>
          <w:b/>
          <w:i/>
          <w:sz w:val="24"/>
          <w:szCs w:val="24"/>
        </w:rPr>
        <w:t>Burkina Faso</w:t>
      </w:r>
      <w:r w:rsidRPr="00C83BBD">
        <w:rPr>
          <w:rFonts w:ascii="Gill Sans MT" w:hAnsi="Gill Sans MT"/>
          <w:sz w:val="24"/>
          <w:szCs w:val="24"/>
        </w:rPr>
        <w:t xml:space="preserve"> </w:t>
      </w:r>
      <w:r w:rsidR="0094124F" w:rsidRPr="00C83BBD">
        <w:rPr>
          <w:rFonts w:ascii="Gill Sans MT" w:hAnsi="Gill Sans MT"/>
          <w:sz w:val="24"/>
          <w:szCs w:val="24"/>
        </w:rPr>
        <w:t>(broadcasting curricula</w:t>
      </w:r>
      <w:r w:rsidR="001F3FA2">
        <w:rPr>
          <w:rFonts w:ascii="Gill Sans MT" w:hAnsi="Gill Sans MT"/>
          <w:sz w:val="24"/>
          <w:szCs w:val="24"/>
        </w:rPr>
        <w:t xml:space="preserve"> and</w:t>
      </w:r>
      <w:r w:rsidR="0094124F" w:rsidRPr="00C83BBD">
        <w:rPr>
          <w:rFonts w:ascii="Gill Sans MT" w:hAnsi="Gill Sans MT"/>
          <w:sz w:val="24"/>
          <w:szCs w:val="24"/>
        </w:rPr>
        <w:t xml:space="preserve"> providing radios to children</w:t>
      </w:r>
      <w:r w:rsidR="0052329A">
        <w:rPr>
          <w:rFonts w:ascii="Gill Sans MT" w:hAnsi="Gill Sans MT"/>
          <w:sz w:val="24"/>
          <w:szCs w:val="24"/>
        </w:rPr>
        <w:t>)</w:t>
      </w:r>
      <w:r w:rsidRPr="00C83BBD">
        <w:rPr>
          <w:rFonts w:ascii="Gill Sans MT" w:hAnsi="Gill Sans MT"/>
          <w:sz w:val="24"/>
          <w:szCs w:val="24"/>
        </w:rPr>
        <w:t xml:space="preserve"> has </w:t>
      </w:r>
      <w:r w:rsidR="0094124F" w:rsidRPr="00C83BBD">
        <w:rPr>
          <w:rFonts w:ascii="Gill Sans MT" w:hAnsi="Gill Sans MT"/>
          <w:sz w:val="24"/>
          <w:szCs w:val="24"/>
        </w:rPr>
        <w:t>enabled more than 10,000 children to continue their learning</w:t>
      </w:r>
      <w:r w:rsidRPr="00C83BBD">
        <w:rPr>
          <w:rFonts w:ascii="Gill Sans MT" w:hAnsi="Gill Sans MT"/>
          <w:sz w:val="24"/>
          <w:szCs w:val="24"/>
        </w:rPr>
        <w:t>.</w:t>
      </w:r>
      <w:r w:rsidR="0094124F" w:rsidRPr="00C83BBD">
        <w:rPr>
          <w:rFonts w:ascii="Gill Sans MT" w:hAnsi="Gill Sans MT"/>
          <w:sz w:val="24"/>
          <w:szCs w:val="24"/>
        </w:rPr>
        <w:t xml:space="preserve"> We also provided facemasks, soap and handwashing kits to schools to ensure a safe learning environment.</w:t>
      </w:r>
    </w:p>
    <w:p w14:paraId="7FCE7B49" w14:textId="17B5F0CF" w:rsidR="0094124F" w:rsidRPr="00C83BBD" w:rsidRDefault="0094124F" w:rsidP="00C83BBD">
      <w:pPr>
        <w:spacing w:after="0" w:line="240" w:lineRule="auto"/>
        <w:rPr>
          <w:rFonts w:ascii="Gill Sans MT" w:hAnsi="Gill Sans MT"/>
          <w:sz w:val="24"/>
          <w:szCs w:val="24"/>
        </w:rPr>
      </w:pPr>
    </w:p>
    <w:p w14:paraId="2F5CAE42" w14:textId="6F5F2D13" w:rsidR="0094124F" w:rsidRPr="00C83BBD" w:rsidRDefault="00A271A1" w:rsidP="00C83BBD">
      <w:pPr>
        <w:pStyle w:val="NormalWeb"/>
        <w:spacing w:before="0" w:beforeAutospacing="0" w:after="0" w:afterAutospacing="0"/>
        <w:rPr>
          <w:rFonts w:ascii="Gill Sans MT" w:hAnsi="Gill Sans MT" w:cs="Calibri"/>
          <w:iCs/>
        </w:rPr>
      </w:pPr>
      <w:r>
        <w:rPr>
          <w:rFonts w:ascii="Gill Sans MT" w:hAnsi="Gill Sans MT" w:cs="Calibri"/>
          <w:iCs/>
          <w:noProof/>
        </w:rPr>
        <w:drawing>
          <wp:anchor distT="0" distB="0" distL="114300" distR="114300" simplePos="0" relativeHeight="251662848" behindDoc="0" locked="0" layoutInCell="1" allowOverlap="1" wp14:anchorId="0CB7274A" wp14:editId="033294B8">
            <wp:simplePos x="0" y="0"/>
            <wp:positionH relativeFrom="margin">
              <wp:posOffset>3382010</wp:posOffset>
            </wp:positionH>
            <wp:positionV relativeFrom="paragraph">
              <wp:posOffset>6985</wp:posOffset>
            </wp:positionV>
            <wp:extent cx="3034665" cy="26257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ladesh - girl at school.JPG"/>
                    <pic:cNvPicPr/>
                  </pic:nvPicPr>
                  <pic:blipFill rotWithShape="1">
                    <a:blip r:embed="rId21" cstate="print">
                      <a:extLst>
                        <a:ext uri="{28A0092B-C50C-407E-A947-70E740481C1C}">
                          <a14:useLocalDpi xmlns:a14="http://schemas.microsoft.com/office/drawing/2010/main"/>
                        </a:ext>
                      </a:extLst>
                    </a:blip>
                    <a:srcRect l="10256" r="13637"/>
                    <a:stretch/>
                  </pic:blipFill>
                  <pic:spPr bwMode="auto">
                    <a:xfrm>
                      <a:off x="0" y="0"/>
                      <a:ext cx="3034665"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CEF" w:rsidRPr="00C83BBD">
        <w:rPr>
          <w:rFonts w:ascii="Gill Sans MT" w:hAnsi="Gill Sans MT" w:cs="Calibri"/>
          <w:iCs/>
        </w:rPr>
        <w:t xml:space="preserve">An </w:t>
      </w:r>
      <w:r w:rsidR="0094124F" w:rsidRPr="00C83BBD">
        <w:rPr>
          <w:rFonts w:ascii="Gill Sans MT" w:hAnsi="Gill Sans MT" w:cs="Calibri"/>
          <w:iCs/>
        </w:rPr>
        <w:t>Android app</w:t>
      </w:r>
      <w:r w:rsidR="001B7CEF" w:rsidRPr="00C83BBD">
        <w:rPr>
          <w:rFonts w:ascii="Gill Sans MT" w:hAnsi="Gill Sans MT" w:cs="Calibri"/>
          <w:iCs/>
        </w:rPr>
        <w:t xml:space="preserve"> our team in </w:t>
      </w:r>
      <w:r w:rsidR="001B7CEF" w:rsidRPr="00C83BBD">
        <w:rPr>
          <w:rFonts w:ascii="Gill Sans MT" w:hAnsi="Gill Sans MT" w:cs="Calibri"/>
          <w:b/>
          <w:i/>
          <w:iCs/>
        </w:rPr>
        <w:t>Bangladesh</w:t>
      </w:r>
      <w:r w:rsidR="001B7CEF" w:rsidRPr="00C83BBD">
        <w:rPr>
          <w:rFonts w:ascii="Gill Sans MT" w:hAnsi="Gill Sans MT" w:cs="Calibri"/>
          <w:iCs/>
        </w:rPr>
        <w:t xml:space="preserve"> developed for </w:t>
      </w:r>
      <w:r w:rsidR="0094124F" w:rsidRPr="00C83BBD">
        <w:rPr>
          <w:rFonts w:ascii="Gill Sans MT" w:hAnsi="Gill Sans MT" w:cs="Calibri"/>
          <w:iCs/>
        </w:rPr>
        <w:t>children in grades 1-3</w:t>
      </w:r>
      <w:r w:rsidR="001B7CEF" w:rsidRPr="00C83BBD">
        <w:rPr>
          <w:rFonts w:ascii="Gill Sans MT" w:hAnsi="Gill Sans MT" w:cs="Calibri"/>
          <w:iCs/>
        </w:rPr>
        <w:t xml:space="preserve"> has 99 different exercises encompassing phonemic awareness, letter knowledge, vocabulary, fluency and comprehension. </w:t>
      </w:r>
      <w:r w:rsidR="0094124F" w:rsidRPr="00C83BBD">
        <w:rPr>
          <w:rFonts w:ascii="Gill Sans MT" w:hAnsi="Gill Sans MT" w:cs="Calibri"/>
          <w:iCs/>
        </w:rPr>
        <w:t>The exercises align with textbooks children would use if they were in the classroom. The free app can be downloaded from Google Play.</w:t>
      </w:r>
    </w:p>
    <w:p w14:paraId="1F71B34A" w14:textId="6C534E8E" w:rsidR="00C33A1D" w:rsidRPr="00C83BBD" w:rsidRDefault="00C33A1D" w:rsidP="00C83BBD">
      <w:pPr>
        <w:pStyle w:val="NormalWeb"/>
        <w:spacing w:before="0" w:beforeAutospacing="0" w:after="0" w:afterAutospacing="0"/>
        <w:rPr>
          <w:rFonts w:ascii="Gill Sans MT" w:hAnsi="Gill Sans MT" w:cs="Calibri"/>
          <w:iCs/>
        </w:rPr>
      </w:pPr>
    </w:p>
    <w:p w14:paraId="4BCF4832" w14:textId="52986228" w:rsidR="0049186A" w:rsidRPr="00C83BBD" w:rsidRDefault="0052329A" w:rsidP="00C83BBD">
      <w:pPr>
        <w:pStyle w:val="NormalWeb"/>
        <w:shd w:val="clear" w:color="auto" w:fill="FFFFFF"/>
        <w:spacing w:before="0" w:beforeAutospacing="0" w:after="0" w:afterAutospacing="0"/>
        <w:rPr>
          <w:rFonts w:ascii="Gill Sans MT" w:hAnsi="Gill Sans MT" w:cs="Arial"/>
        </w:rPr>
      </w:pPr>
      <w:r w:rsidRPr="00ED7256">
        <w:rPr>
          <w:rFonts w:ascii="Trade Gothic LT Com Cn" w:hAnsi="Trade Gothic LT Com Cn"/>
          <w:noProof/>
          <w:color w:val="DA291C"/>
          <w:sz w:val="23"/>
          <w:szCs w:val="23"/>
        </w:rPr>
        <mc:AlternateContent>
          <mc:Choice Requires="wps">
            <w:drawing>
              <wp:anchor distT="45720" distB="45720" distL="114300" distR="114300" simplePos="0" relativeHeight="251665920" behindDoc="0" locked="0" layoutInCell="1" allowOverlap="1" wp14:anchorId="478EF16C" wp14:editId="15CCF656">
                <wp:simplePos x="0" y="0"/>
                <wp:positionH relativeFrom="margin">
                  <wp:align>right</wp:align>
                </wp:positionH>
                <wp:positionV relativeFrom="page">
                  <wp:posOffset>6302982</wp:posOffset>
                </wp:positionV>
                <wp:extent cx="3036570" cy="7899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789940"/>
                        </a:xfrm>
                        <a:prstGeom prst="rect">
                          <a:avLst/>
                        </a:prstGeom>
                        <a:solidFill>
                          <a:srgbClr val="E0DAD2"/>
                        </a:solidFill>
                        <a:ln w="9525">
                          <a:noFill/>
                          <a:miter lim="800000"/>
                          <a:headEnd/>
                          <a:tailEnd/>
                        </a:ln>
                      </wps:spPr>
                      <wps:txbx>
                        <w:txbxContent>
                          <w:p w14:paraId="14B13620" w14:textId="06347F71" w:rsidR="00CF11A9" w:rsidRPr="00C45DB7" w:rsidRDefault="00CF11A9" w:rsidP="00CF11A9">
                            <w:pPr>
                              <w:spacing w:after="0" w:line="240" w:lineRule="auto"/>
                              <w:rPr>
                                <w:rFonts w:ascii="Gill Sans MT" w:hAnsi="Gill Sans MT"/>
                                <w:i/>
                                <w:sz w:val="16"/>
                                <w:szCs w:val="16"/>
                              </w:rPr>
                            </w:pPr>
                            <w:r w:rsidRPr="00CF11A9">
                              <w:rPr>
                                <w:rFonts w:ascii="Gill Sans MT" w:hAnsi="Gill Sans MT"/>
                                <w:color w:val="000000"/>
                                <w:sz w:val="22"/>
                              </w:rPr>
                              <w:t>Chadni hopes to become a teacher in Bangladesh. Our Safe Back to School priorities include ensuring that girls</w:t>
                            </w:r>
                            <w:r w:rsidR="00A271A1">
                              <w:rPr>
                                <w:rFonts w:ascii="Gill Sans MT" w:hAnsi="Gill Sans MT"/>
                                <w:color w:val="000000"/>
                                <w:sz w:val="22"/>
                              </w:rPr>
                              <w:t>’</w:t>
                            </w:r>
                            <w:r w:rsidRPr="00CF11A9">
                              <w:rPr>
                                <w:rFonts w:ascii="Gill Sans MT" w:hAnsi="Gill Sans MT"/>
                                <w:color w:val="000000"/>
                                <w:sz w:val="22"/>
                              </w:rPr>
                              <w:t xml:space="preserve"> right to an education is recognized</w:t>
                            </w:r>
                            <w:r>
                              <w:rPr>
                                <w:rFonts w:ascii="Gill Sans MT" w:hAnsi="Gill Sans MT"/>
                                <w:color w:val="000000"/>
                                <w:szCs w:val="20"/>
                              </w:rPr>
                              <w:t>.</w:t>
                            </w:r>
                            <w:r w:rsidR="00A271A1">
                              <w:rPr>
                                <w:rFonts w:ascii="Gill Sans MT" w:hAnsi="Gill Sans MT"/>
                                <w:color w:val="000000"/>
                                <w:szCs w:val="20"/>
                              </w:rPr>
                              <w:t xml:space="preserve"> </w:t>
                            </w:r>
                            <w:r w:rsidRPr="00C45DB7">
                              <w:rPr>
                                <w:rFonts w:ascii="Gill Sans MT" w:hAnsi="Gill Sans MT"/>
                                <w:i/>
                                <w:sz w:val="16"/>
                                <w:szCs w:val="16"/>
                              </w:rPr>
                              <w:t>Save the Children</w:t>
                            </w:r>
                            <w:r>
                              <w:rPr>
                                <w:rFonts w:ascii="Gill Sans MT" w:hAnsi="Gill Sans MT"/>
                                <w:i/>
                                <w:sz w:val="16"/>
                                <w:szCs w:val="16"/>
                              </w:rPr>
                              <w:t xml:space="preserve"> Photo</w:t>
                            </w:r>
                          </w:p>
                          <w:p w14:paraId="6D76306E" w14:textId="77777777" w:rsidR="00CF11A9" w:rsidRDefault="00CF11A9" w:rsidP="00CF1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F16C" id="Text Box 2" o:spid="_x0000_s1032" type="#_x0000_t202" style="position:absolute;margin-left:187.9pt;margin-top:496.3pt;width:239.1pt;height:62.2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" fillcolor="#e0dad2" stroked="f">
                <v:textbox>
                  <w:txbxContent>
                    <w:p w14:paraId="14B13620" w14:textId="06347F71" w:rsidR="00CF11A9" w:rsidRPr="00C45DB7" w:rsidRDefault="00CF11A9" w:rsidP="00CF11A9">
                      <w:pPr>
                        <w:spacing w:after="0" w:line="240" w:lineRule="auto"/>
                        <w:rPr>
                          <w:rFonts w:ascii="Gill Sans MT" w:hAnsi="Gill Sans MT"/>
                          <w:i/>
                          <w:sz w:val="16"/>
                          <w:szCs w:val="16"/>
                        </w:rPr>
                      </w:pPr>
                      <w:r w:rsidRPr="00CF11A9">
                        <w:rPr>
                          <w:rFonts w:ascii="Gill Sans MT" w:hAnsi="Gill Sans MT"/>
                          <w:color w:val="000000"/>
                          <w:sz w:val="22"/>
                        </w:rPr>
                        <w:t>Chadni hopes to become a teacher in Bangladesh. Our Safe Back to School priorities include ensuring that girls</w:t>
                      </w:r>
                      <w:r w:rsidR="00A271A1">
                        <w:rPr>
                          <w:rFonts w:ascii="Gill Sans MT" w:hAnsi="Gill Sans MT"/>
                          <w:color w:val="000000"/>
                          <w:sz w:val="22"/>
                        </w:rPr>
                        <w:t>’</w:t>
                      </w:r>
                      <w:r w:rsidRPr="00CF11A9">
                        <w:rPr>
                          <w:rFonts w:ascii="Gill Sans MT" w:hAnsi="Gill Sans MT"/>
                          <w:color w:val="000000"/>
                          <w:sz w:val="22"/>
                        </w:rPr>
                        <w:t xml:space="preserve"> right to an education is recognized</w:t>
                      </w:r>
                      <w:r>
                        <w:rPr>
                          <w:rFonts w:ascii="Gill Sans MT" w:hAnsi="Gill Sans MT"/>
                          <w:color w:val="000000"/>
                          <w:szCs w:val="20"/>
                        </w:rPr>
                        <w:t>.</w:t>
                      </w:r>
                      <w:r w:rsidR="00A271A1">
                        <w:rPr>
                          <w:rFonts w:ascii="Gill Sans MT" w:hAnsi="Gill Sans MT"/>
                          <w:color w:val="000000"/>
                          <w:szCs w:val="20"/>
                        </w:rPr>
                        <w:t xml:space="preserve"> </w:t>
                      </w:r>
                      <w:r w:rsidRPr="00C45DB7">
                        <w:rPr>
                          <w:rFonts w:ascii="Gill Sans MT" w:hAnsi="Gill Sans MT"/>
                          <w:i/>
                          <w:sz w:val="16"/>
                          <w:szCs w:val="16"/>
                        </w:rPr>
                        <w:t>Save the Children</w:t>
                      </w:r>
                      <w:r>
                        <w:rPr>
                          <w:rFonts w:ascii="Gill Sans MT" w:hAnsi="Gill Sans MT"/>
                          <w:i/>
                          <w:sz w:val="16"/>
                          <w:szCs w:val="16"/>
                        </w:rPr>
                        <w:t xml:space="preserve"> Photo</w:t>
                      </w:r>
                    </w:p>
                    <w:p w14:paraId="6D76306E" w14:textId="77777777" w:rsidR="00CF11A9" w:rsidRDefault="00CF11A9" w:rsidP="00CF11A9"/>
                  </w:txbxContent>
                </v:textbox>
                <w10:wrap type="square" anchorx="margin" anchory="page"/>
              </v:shape>
            </w:pict>
          </mc:Fallback>
        </mc:AlternateContent>
      </w:r>
      <w:r w:rsidR="00AC7B82" w:rsidRPr="00C83BBD">
        <w:rPr>
          <w:rFonts w:ascii="Gill Sans MT" w:hAnsi="Gill Sans MT" w:cs="Segoe UI Historic"/>
          <w:shd w:val="clear" w:color="auto" w:fill="FFFFFF"/>
        </w:rPr>
        <w:t>We</w:t>
      </w:r>
      <w:r w:rsidR="00AC7B82">
        <w:rPr>
          <w:rFonts w:ascii="Gill Sans MT" w:hAnsi="Gill Sans MT" w:cs="Segoe UI Historic"/>
          <w:shd w:val="clear" w:color="auto" w:fill="FFFFFF"/>
        </w:rPr>
        <w:t xml:space="preserve"> are</w:t>
      </w:r>
      <w:r w:rsidR="00C564A6" w:rsidRPr="00C83BBD">
        <w:rPr>
          <w:rFonts w:ascii="Gill Sans MT" w:hAnsi="Gill Sans MT" w:cs="Segoe UI Historic"/>
          <w:shd w:val="clear" w:color="auto" w:fill="FFFFFF"/>
        </w:rPr>
        <w:t xml:space="preserve"> </w:t>
      </w:r>
      <w:r w:rsidR="00AC7B82" w:rsidRPr="00C83BBD">
        <w:rPr>
          <w:rFonts w:ascii="Gill Sans MT" w:hAnsi="Gill Sans MT" w:cs="Segoe UI Historic"/>
          <w:shd w:val="clear" w:color="auto" w:fill="FFFFFF"/>
        </w:rPr>
        <w:t>collaborating</w:t>
      </w:r>
      <w:r w:rsidR="00C564A6" w:rsidRPr="00C83BBD">
        <w:rPr>
          <w:rFonts w:ascii="Gill Sans MT" w:hAnsi="Gill Sans MT" w:cs="Segoe UI Historic"/>
          <w:shd w:val="clear" w:color="auto" w:fill="FFFFFF"/>
        </w:rPr>
        <w:t xml:space="preserve"> with the </w:t>
      </w:r>
      <w:r w:rsidR="00A84B2E" w:rsidRPr="00C83BBD">
        <w:rPr>
          <w:rFonts w:ascii="Gill Sans MT" w:hAnsi="Gill Sans MT" w:cs="Segoe UI Historic"/>
          <w:b/>
          <w:i/>
          <w:shd w:val="clear" w:color="auto" w:fill="FFFFFF"/>
        </w:rPr>
        <w:t>Somali</w:t>
      </w:r>
      <w:r w:rsidR="00A84B2E" w:rsidRPr="00C83BBD">
        <w:rPr>
          <w:rFonts w:ascii="Gill Sans MT" w:hAnsi="Gill Sans MT" w:cs="Segoe UI Historic"/>
          <w:shd w:val="clear" w:color="auto" w:fill="FFFFFF"/>
        </w:rPr>
        <w:t xml:space="preserve"> </w:t>
      </w:r>
      <w:r w:rsidR="00C564A6" w:rsidRPr="00C83BBD">
        <w:rPr>
          <w:rFonts w:ascii="Gill Sans MT" w:hAnsi="Gill Sans MT" w:cs="Segoe UI Historic"/>
          <w:shd w:val="clear" w:color="auto" w:fill="FFFFFF"/>
        </w:rPr>
        <w:t xml:space="preserve">Ministry of Education, </w:t>
      </w:r>
      <w:r w:rsidR="00C564A6" w:rsidRPr="00C83BBD">
        <w:rPr>
          <w:rFonts w:ascii="Gill Sans MT" w:hAnsi="Gill Sans MT" w:cs="Arial"/>
        </w:rPr>
        <w:t xml:space="preserve">Culture and Higher Education, the European Union and the Global Partnership for Education </w:t>
      </w:r>
      <w:r w:rsidR="004A09FF">
        <w:rPr>
          <w:rFonts w:ascii="Gill Sans MT" w:hAnsi="Gill Sans MT" w:cs="Arial"/>
        </w:rPr>
        <w:t xml:space="preserve">on </w:t>
      </w:r>
      <w:r w:rsidR="00C564A6" w:rsidRPr="00C83BBD">
        <w:rPr>
          <w:rStyle w:val="Strong"/>
          <w:rFonts w:ascii="Gill Sans MT" w:hAnsi="Gill Sans MT" w:cs="Arial"/>
          <w:b w:val="0"/>
        </w:rPr>
        <w:t xml:space="preserve">an </w:t>
      </w:r>
      <w:r w:rsidR="00C564A6" w:rsidRPr="00C83BBD">
        <w:rPr>
          <w:rStyle w:val="Strong"/>
          <w:rFonts w:ascii="Gill Sans MT" w:hAnsi="Gill Sans MT" w:cs="Arial"/>
          <w:b w:val="0"/>
        </w:rPr>
        <w:lastRenderedPageBreak/>
        <w:t>online learning platform to reach just under 400,000 children in four states.</w:t>
      </w:r>
      <w:r w:rsidR="00C564A6" w:rsidRPr="00C83BBD">
        <w:rPr>
          <w:rStyle w:val="Strong"/>
          <w:rFonts w:ascii="Gill Sans MT" w:hAnsi="Gill Sans MT" w:cs="Arial"/>
        </w:rPr>
        <w:t xml:space="preserve"> </w:t>
      </w:r>
      <w:r w:rsidR="00C564A6" w:rsidRPr="00C83BBD">
        <w:rPr>
          <w:rFonts w:ascii="Gill Sans MT" w:hAnsi="Gill Sans MT" w:cs="Arial"/>
        </w:rPr>
        <w:t xml:space="preserve">While remote learning technology cannot replace the classroom experience, this project will create classroom-like interaction between teachers and students. </w:t>
      </w:r>
    </w:p>
    <w:p w14:paraId="518B3500" w14:textId="6BE1DAEB" w:rsidR="00C83BBD" w:rsidRDefault="00C83BBD" w:rsidP="00C83BBD">
      <w:pPr>
        <w:shd w:val="clear" w:color="auto" w:fill="FFFFFF"/>
        <w:spacing w:after="0" w:line="240" w:lineRule="auto"/>
        <w:rPr>
          <w:rFonts w:ascii="Gill Sans MT" w:eastAsia="Times New Roman" w:hAnsi="Gill Sans MT" w:cs="Segoe UI Historic"/>
          <w:sz w:val="24"/>
          <w:szCs w:val="24"/>
        </w:rPr>
      </w:pPr>
    </w:p>
    <w:p w14:paraId="75C17754" w14:textId="77602A12" w:rsidR="0049186A" w:rsidRPr="00C83BBD" w:rsidRDefault="0049186A" w:rsidP="00C83BBD">
      <w:pPr>
        <w:shd w:val="clear" w:color="auto" w:fill="FFFFFF"/>
        <w:spacing w:after="0" w:line="240" w:lineRule="auto"/>
        <w:rPr>
          <w:rFonts w:ascii="Gill Sans MT" w:eastAsia="Times New Roman" w:hAnsi="Gill Sans MT" w:cs="Times New Roman"/>
          <w:sz w:val="24"/>
          <w:szCs w:val="24"/>
        </w:rPr>
      </w:pPr>
      <w:r w:rsidRPr="00C83BBD">
        <w:rPr>
          <w:rFonts w:ascii="Gill Sans MT" w:eastAsia="Times New Roman" w:hAnsi="Gill Sans MT" w:cs="Segoe UI Historic"/>
          <w:sz w:val="24"/>
          <w:szCs w:val="24"/>
        </w:rPr>
        <w:t>Making the places where children learn healthier is key to Safe Back to School. We delivered handwashing station</w:t>
      </w:r>
      <w:r w:rsidR="004A09FF">
        <w:rPr>
          <w:rFonts w:ascii="Gill Sans MT" w:eastAsia="Times New Roman" w:hAnsi="Gill Sans MT" w:cs="Segoe UI Historic"/>
          <w:sz w:val="24"/>
          <w:szCs w:val="24"/>
        </w:rPr>
        <w:t>s</w:t>
      </w:r>
      <w:r w:rsidRPr="00C83BBD">
        <w:rPr>
          <w:rFonts w:ascii="Gill Sans MT" w:eastAsia="Times New Roman" w:hAnsi="Gill Sans MT" w:cs="Segoe UI Historic"/>
          <w:sz w:val="24"/>
          <w:szCs w:val="24"/>
        </w:rPr>
        <w:t xml:space="preserve">, digital thermometers and disinfectant supplies to 30 community centers for children in </w:t>
      </w:r>
      <w:r w:rsidRPr="00C83BBD">
        <w:rPr>
          <w:rFonts w:ascii="Gill Sans MT" w:eastAsia="Times New Roman" w:hAnsi="Gill Sans MT" w:cs="Times New Roman"/>
          <w:sz w:val="24"/>
          <w:szCs w:val="24"/>
        </w:rPr>
        <w:t xml:space="preserve">Cochabamba, </w:t>
      </w:r>
      <w:r w:rsidRPr="00C83BBD">
        <w:rPr>
          <w:rFonts w:ascii="Gill Sans MT" w:eastAsia="Times New Roman" w:hAnsi="Gill Sans MT" w:cs="Times New Roman"/>
          <w:b/>
          <w:i/>
          <w:sz w:val="24"/>
          <w:szCs w:val="24"/>
        </w:rPr>
        <w:t>Bolivia</w:t>
      </w:r>
      <w:r w:rsidRPr="00C83BBD">
        <w:rPr>
          <w:rFonts w:ascii="Gill Sans MT" w:eastAsia="Times New Roman" w:hAnsi="Gill Sans MT" w:cs="Times New Roman"/>
          <w:sz w:val="24"/>
          <w:szCs w:val="24"/>
        </w:rPr>
        <w:t>.</w:t>
      </w:r>
      <w:r w:rsidR="00C83BBD" w:rsidRPr="00C83BBD">
        <w:rPr>
          <w:rFonts w:ascii="Gill Sans MT" w:eastAsia="Times New Roman" w:hAnsi="Gill Sans MT" w:cs="Times New Roman"/>
          <w:sz w:val="24"/>
          <w:szCs w:val="24"/>
        </w:rPr>
        <w:t xml:space="preserve"> The stations</w:t>
      </w:r>
      <w:r w:rsidR="00AC7B82">
        <w:rPr>
          <w:rFonts w:ascii="Gill Sans MT" w:eastAsia="Times New Roman" w:hAnsi="Gill Sans MT" w:cs="Times New Roman"/>
          <w:sz w:val="24"/>
          <w:szCs w:val="24"/>
        </w:rPr>
        <w:t xml:space="preserve">’ </w:t>
      </w:r>
      <w:r w:rsidR="00C83BBD" w:rsidRPr="00C83BBD">
        <w:rPr>
          <w:rFonts w:ascii="Gill Sans MT" w:eastAsia="Times New Roman" w:hAnsi="Gill Sans MT" w:cs="Times New Roman"/>
          <w:sz w:val="24"/>
          <w:szCs w:val="24"/>
        </w:rPr>
        <w:t>design</w:t>
      </w:r>
      <w:r w:rsidR="00AC7B82">
        <w:rPr>
          <w:rFonts w:ascii="Gill Sans MT" w:eastAsia="Times New Roman" w:hAnsi="Gill Sans MT" w:cs="Times New Roman"/>
          <w:sz w:val="24"/>
          <w:szCs w:val="24"/>
        </w:rPr>
        <w:t xml:space="preserve"> enables </w:t>
      </w:r>
      <w:r w:rsidR="00C83BBD" w:rsidRPr="00C83BBD">
        <w:rPr>
          <w:rFonts w:ascii="Gill Sans MT" w:eastAsia="Times New Roman" w:hAnsi="Gill Sans MT" w:cs="Times New Roman"/>
          <w:sz w:val="24"/>
          <w:szCs w:val="24"/>
        </w:rPr>
        <w:t>even the youngest</w:t>
      </w:r>
      <w:r w:rsidR="00AC7B82">
        <w:rPr>
          <w:rFonts w:ascii="Gill Sans MT" w:eastAsia="Times New Roman" w:hAnsi="Gill Sans MT" w:cs="Times New Roman"/>
          <w:sz w:val="24"/>
          <w:szCs w:val="24"/>
        </w:rPr>
        <w:t xml:space="preserve"> to </w:t>
      </w:r>
      <w:r w:rsidR="00C83BBD" w:rsidRPr="00C83BBD">
        <w:rPr>
          <w:rFonts w:ascii="Gill Sans MT" w:eastAsia="Times New Roman" w:hAnsi="Gill Sans MT" w:cs="Times New Roman"/>
          <w:sz w:val="24"/>
          <w:szCs w:val="24"/>
        </w:rPr>
        <w:t xml:space="preserve">use them. </w:t>
      </w:r>
    </w:p>
    <w:p w14:paraId="197F58EA" w14:textId="54AD2158" w:rsidR="00C83BBD" w:rsidRDefault="00C83BBD" w:rsidP="00C83BBD">
      <w:pPr>
        <w:spacing w:after="0" w:line="240" w:lineRule="auto"/>
        <w:rPr>
          <w:rFonts w:ascii="Gill Sans MT" w:hAnsi="Gill Sans MT"/>
          <w:sz w:val="24"/>
          <w:szCs w:val="24"/>
        </w:rPr>
      </w:pPr>
    </w:p>
    <w:p w14:paraId="5EFAC91B" w14:textId="1CA558B8" w:rsidR="009A0F41" w:rsidRPr="00BE1ACE" w:rsidRDefault="009A0F41" w:rsidP="009A0F41">
      <w:pPr>
        <w:spacing w:after="0" w:line="240" w:lineRule="auto"/>
        <w:rPr>
          <w:rFonts w:ascii="Trade Gothic LT Com Cn" w:hAnsi="Trade Gothic LT Com Cn"/>
          <w:sz w:val="28"/>
          <w:szCs w:val="28"/>
        </w:rPr>
      </w:pPr>
      <w:r w:rsidRPr="00BE1ACE">
        <w:rPr>
          <w:rFonts w:ascii="Trade Gothic LT Com Cn" w:hAnsi="Trade Gothic LT Com Cn"/>
          <w:sz w:val="28"/>
          <w:szCs w:val="28"/>
        </w:rPr>
        <w:t>Re</w:t>
      </w:r>
      <w:r w:rsidR="00300FA7">
        <w:rPr>
          <w:rFonts w:ascii="Trade Gothic LT Com Cn" w:hAnsi="Trade Gothic LT Com Cn"/>
          <w:sz w:val="28"/>
          <w:szCs w:val="28"/>
        </w:rPr>
        <w:t xml:space="preserve">minding </w:t>
      </w:r>
      <w:r w:rsidRPr="00BE1ACE">
        <w:rPr>
          <w:rFonts w:ascii="Trade Gothic LT Com Cn" w:hAnsi="Trade Gothic LT Com Cn"/>
          <w:sz w:val="28"/>
          <w:szCs w:val="28"/>
        </w:rPr>
        <w:t xml:space="preserve">Parents </w:t>
      </w:r>
      <w:r w:rsidR="00300FA7">
        <w:rPr>
          <w:rFonts w:ascii="Trade Gothic LT Com Cn" w:hAnsi="Trade Gothic LT Com Cn"/>
          <w:sz w:val="28"/>
          <w:szCs w:val="28"/>
        </w:rPr>
        <w:t>that Schools are Open</w:t>
      </w:r>
    </w:p>
    <w:p w14:paraId="5601F3A3" w14:textId="23BB32DD" w:rsidR="009A0F41" w:rsidRDefault="009A0F41" w:rsidP="009A0F41">
      <w:pPr>
        <w:pStyle w:val="ListParagraph"/>
        <w:ind w:left="0"/>
        <w:rPr>
          <w:rFonts w:ascii="Gill Sans MT" w:hAnsi="Gill Sans MT" w:cs="Segoe UI Historic"/>
          <w:color w:val="050505"/>
          <w:sz w:val="24"/>
          <w:szCs w:val="24"/>
          <w:shd w:val="clear" w:color="auto" w:fill="FFFFFF"/>
        </w:rPr>
      </w:pPr>
      <w:r w:rsidRPr="00D60D7D">
        <w:rPr>
          <w:rFonts w:ascii="Gill Sans MT" w:hAnsi="Gill Sans MT" w:cs="Segoe UI Historic"/>
          <w:color w:val="050505"/>
          <w:sz w:val="24"/>
          <w:szCs w:val="24"/>
          <w:shd w:val="clear" w:color="auto" w:fill="FFFFFF"/>
        </w:rPr>
        <w:t xml:space="preserve">With schools in </w:t>
      </w:r>
      <w:r w:rsidRPr="00D02FAF">
        <w:rPr>
          <w:rFonts w:ascii="Gill Sans MT" w:hAnsi="Gill Sans MT" w:cs="Segoe UI Historic"/>
          <w:b/>
          <w:i/>
          <w:color w:val="050505"/>
          <w:sz w:val="24"/>
          <w:szCs w:val="24"/>
          <w:shd w:val="clear" w:color="auto" w:fill="FFFFFF"/>
        </w:rPr>
        <w:t>Uganda</w:t>
      </w:r>
      <w:r w:rsidRPr="00D60D7D">
        <w:rPr>
          <w:rFonts w:ascii="Gill Sans MT" w:hAnsi="Gill Sans MT" w:cs="Segoe UI Historic"/>
          <w:color w:val="050505"/>
          <w:sz w:val="24"/>
          <w:szCs w:val="24"/>
          <w:shd w:val="clear" w:color="auto" w:fill="FFFFFF"/>
        </w:rPr>
        <w:t xml:space="preserve"> set to welcome back children in the lowest primary grades in early June, our country team launched a national “back-to-school” campaign on May 26 to remind parents and children’s caregivers to give children the education they deserve. We have collaborated with the Ministry of Education and Sports on radio messages, TV commercials, posters, billboards and community caravans to help get the word out.</w:t>
      </w:r>
    </w:p>
    <w:p w14:paraId="2EECEC33" w14:textId="705C3F86" w:rsidR="00C47A48" w:rsidRPr="00D60D7D" w:rsidRDefault="002943A9" w:rsidP="009A0F41">
      <w:pPr>
        <w:pStyle w:val="ListParagraph"/>
        <w:ind w:left="0"/>
        <w:rPr>
          <w:rFonts w:ascii="Gill Sans MT" w:hAnsi="Gill Sans MT" w:cs="Segoe UI"/>
          <w:sz w:val="24"/>
          <w:szCs w:val="24"/>
        </w:rPr>
      </w:pPr>
      <w:r>
        <w:rPr>
          <w:rFonts w:ascii="Trade Gothic LT Com Cn" w:hAnsi="Trade Gothic LT Com Cn"/>
          <w:noProof/>
          <w:sz w:val="28"/>
          <w:szCs w:val="28"/>
        </w:rPr>
        <w:lastRenderedPageBreak/>
        <mc:AlternateContent>
          <mc:Choice Requires="wps">
            <w:drawing>
              <wp:anchor distT="0" distB="0" distL="114300" distR="114300" simplePos="0" relativeHeight="251659264" behindDoc="0" locked="0" layoutInCell="1" allowOverlap="1" wp14:anchorId="56298A3A" wp14:editId="7C7F2DE0">
                <wp:simplePos x="0" y="0"/>
                <wp:positionH relativeFrom="margin">
                  <wp:align>right</wp:align>
                </wp:positionH>
                <wp:positionV relativeFrom="paragraph">
                  <wp:posOffset>105410</wp:posOffset>
                </wp:positionV>
                <wp:extent cx="3331210" cy="6803390"/>
                <wp:effectExtent l="0" t="0" r="2540" b="0"/>
                <wp:wrapSquare wrapText="bothSides"/>
                <wp:docPr id="10" name="Text Box 10"/>
                <wp:cNvGraphicFramePr/>
                <a:graphic xmlns:a="http://schemas.openxmlformats.org/drawingml/2006/main">
                  <a:graphicData uri="http://schemas.microsoft.com/office/word/2010/wordprocessingShape">
                    <wps:wsp>
                      <wps:cNvSpPr txBox="1"/>
                      <wps:spPr>
                        <a:xfrm>
                          <a:off x="0" y="0"/>
                          <a:ext cx="3331210" cy="6803390"/>
                        </a:xfrm>
                        <a:prstGeom prst="rect">
                          <a:avLst/>
                        </a:prstGeom>
                        <a:solidFill>
                          <a:srgbClr val="DA291C"/>
                        </a:solidFill>
                        <a:ln w="6350">
                          <a:noFill/>
                        </a:ln>
                      </wps:spPr>
                      <wps:txbx>
                        <w:txbxContent>
                          <w:p w14:paraId="559E1BD8" w14:textId="23A1950D" w:rsidR="0097207D" w:rsidRDefault="0097207D" w:rsidP="0097207D">
                            <w:pPr>
                              <w:pStyle w:val="ListParagraph"/>
                              <w:ind w:left="0"/>
                              <w:jc w:val="center"/>
                              <w:rPr>
                                <w:rStyle w:val="normaltextrun"/>
                                <w:rFonts w:ascii="Trade Gothic LT Com Cn" w:hAnsi="Trade Gothic LT Com Cn" w:cs="Segoe UI"/>
                                <w:b/>
                                <w:color w:val="FFFFFF" w:themeColor="background1"/>
                                <w:sz w:val="36"/>
                                <w:szCs w:val="36"/>
                              </w:rPr>
                            </w:pPr>
                            <w:r w:rsidRPr="00D74687">
                              <w:rPr>
                                <w:rStyle w:val="normaltextrun"/>
                                <w:rFonts w:ascii="Trade Gothic LT Com Cn" w:hAnsi="Trade Gothic LT Com Cn" w:cs="Segoe UI"/>
                                <w:b/>
                                <w:color w:val="FFFFFF" w:themeColor="background1"/>
                                <w:sz w:val="36"/>
                                <w:szCs w:val="36"/>
                              </w:rPr>
                              <w:t xml:space="preserve">We’re </w:t>
                            </w:r>
                            <w:r w:rsidR="004B3F37" w:rsidRPr="00D74687">
                              <w:rPr>
                                <w:rStyle w:val="normaltextrun"/>
                                <w:rFonts w:ascii="Trade Gothic LT Com Cn" w:hAnsi="Trade Gothic LT Com Cn" w:cs="Segoe UI"/>
                                <w:b/>
                                <w:color w:val="FFFFFF" w:themeColor="background1"/>
                                <w:sz w:val="36"/>
                                <w:szCs w:val="36"/>
                              </w:rPr>
                              <w:t>keeping</w:t>
                            </w:r>
                            <w:r w:rsidRPr="00D74687">
                              <w:rPr>
                                <w:rStyle w:val="normaltextrun"/>
                                <w:rFonts w:ascii="Trade Gothic LT Com Cn" w:hAnsi="Trade Gothic LT Com Cn" w:cs="Segoe UI"/>
                                <w:b/>
                                <w:color w:val="FFFFFF" w:themeColor="background1"/>
                                <w:sz w:val="36"/>
                                <w:szCs w:val="36"/>
                              </w:rPr>
                              <w:t xml:space="preserve"> the Focus</w:t>
                            </w:r>
                          </w:p>
                          <w:p w14:paraId="2D9F0D01" w14:textId="6F40CD66" w:rsidR="0097207D" w:rsidRPr="00D74687" w:rsidRDefault="004B3F37" w:rsidP="0097207D">
                            <w:pPr>
                              <w:pStyle w:val="ListParagraph"/>
                              <w:ind w:left="0"/>
                              <w:jc w:val="center"/>
                              <w:rPr>
                                <w:rStyle w:val="normaltextrun"/>
                                <w:rFonts w:ascii="Trade Gothic LT Com Cn" w:hAnsi="Trade Gothic LT Com Cn" w:cs="Segoe UI"/>
                                <w:b/>
                                <w:color w:val="FFFFFF" w:themeColor="background1"/>
                                <w:sz w:val="36"/>
                                <w:szCs w:val="36"/>
                              </w:rPr>
                            </w:pPr>
                            <w:r w:rsidRPr="00D74687">
                              <w:rPr>
                                <w:rStyle w:val="normaltextrun"/>
                                <w:rFonts w:ascii="Trade Gothic LT Com Cn" w:hAnsi="Trade Gothic LT Com Cn" w:cs="Segoe UI"/>
                                <w:b/>
                                <w:color w:val="FFFFFF" w:themeColor="background1"/>
                                <w:sz w:val="36"/>
                                <w:szCs w:val="36"/>
                              </w:rPr>
                              <w:t>On</w:t>
                            </w:r>
                            <w:r w:rsidR="0097207D" w:rsidRPr="00D74687">
                              <w:rPr>
                                <w:rStyle w:val="normaltextrun"/>
                                <w:rFonts w:ascii="Trade Gothic LT Com Cn" w:hAnsi="Trade Gothic LT Com Cn" w:cs="Segoe UI"/>
                                <w:b/>
                                <w:color w:val="FFFFFF" w:themeColor="background1"/>
                                <w:sz w:val="36"/>
                                <w:szCs w:val="36"/>
                              </w:rPr>
                              <w:t xml:space="preserve"> Learning with Your Help</w:t>
                            </w:r>
                          </w:p>
                          <w:p w14:paraId="49C2A98B" w14:textId="5ECB3513" w:rsidR="0097207D" w:rsidRPr="0097207D" w:rsidRDefault="0097207D" w:rsidP="0097207D">
                            <w:pPr>
                              <w:spacing w:after="0" w:line="240" w:lineRule="auto"/>
                              <w:rPr>
                                <w:rFonts w:ascii="Trade Gothic LT Com Cn" w:hAnsi="Trade Gothic LT Com Cn"/>
                                <w:color w:val="FFFFFF" w:themeColor="background1"/>
                                <w:sz w:val="22"/>
                              </w:rPr>
                            </w:pPr>
                            <w:r w:rsidRPr="0097207D">
                              <w:rPr>
                                <w:rFonts w:ascii="Trade Gothic LT Com Cn" w:hAnsi="Trade Gothic LT Com Cn"/>
                                <w:color w:val="FFFFFF" w:themeColor="background1"/>
                                <w:sz w:val="22"/>
                              </w:rPr>
                              <w:t xml:space="preserve">Here are </w:t>
                            </w:r>
                            <w:r w:rsidR="00E97E12">
                              <w:rPr>
                                <w:rFonts w:ascii="Trade Gothic LT Com Cn" w:hAnsi="Trade Gothic LT Com Cn"/>
                                <w:color w:val="FFFFFF" w:themeColor="background1"/>
                                <w:sz w:val="22"/>
                              </w:rPr>
                              <w:t xml:space="preserve">compelling </w:t>
                            </w:r>
                            <w:r w:rsidRPr="0097207D">
                              <w:rPr>
                                <w:rFonts w:ascii="Trade Gothic LT Com Cn" w:hAnsi="Trade Gothic LT Com Cn"/>
                                <w:color w:val="FFFFFF" w:themeColor="background1"/>
                                <w:sz w:val="22"/>
                              </w:rPr>
                              <w:t xml:space="preserve">reasons why </w:t>
                            </w:r>
                            <w:r w:rsidR="004B3F37" w:rsidRPr="0097207D">
                              <w:rPr>
                                <w:rFonts w:ascii="Trade Gothic LT Com Cn" w:hAnsi="Trade Gothic LT Com Cn"/>
                                <w:color w:val="FFFFFF" w:themeColor="background1"/>
                                <w:sz w:val="22"/>
                              </w:rPr>
                              <w:t>it is</w:t>
                            </w:r>
                            <w:r w:rsidRPr="0097207D">
                              <w:rPr>
                                <w:rFonts w:ascii="Trade Gothic LT Com Cn" w:hAnsi="Trade Gothic LT Com Cn"/>
                                <w:color w:val="FFFFFF" w:themeColor="background1"/>
                                <w:sz w:val="22"/>
                              </w:rPr>
                              <w:t xml:space="preserve"> so important that we </w:t>
                            </w:r>
                            <w:r w:rsidR="00A12CD7">
                              <w:rPr>
                                <w:rFonts w:ascii="Trade Gothic LT Com Cn" w:hAnsi="Trade Gothic LT Com Cn"/>
                                <w:color w:val="FFFFFF" w:themeColor="background1"/>
                                <w:sz w:val="22"/>
                              </w:rPr>
                              <w:t>continue Safe Back to School</w:t>
                            </w:r>
                            <w:r w:rsidRPr="0097207D">
                              <w:rPr>
                                <w:rFonts w:ascii="Trade Gothic LT Com Cn" w:hAnsi="Trade Gothic LT Com Cn"/>
                                <w:color w:val="FFFFFF" w:themeColor="background1"/>
                                <w:sz w:val="22"/>
                              </w:rPr>
                              <w:t>:</w:t>
                            </w:r>
                          </w:p>
                          <w:p w14:paraId="4C39FF3D" w14:textId="2D8B5822" w:rsidR="0097207D" w:rsidRPr="00E97E12" w:rsidRDefault="0097207D" w:rsidP="00B77E99">
                            <w:pPr>
                              <w:pStyle w:val="ListParagraph"/>
                              <w:numPr>
                                <w:ilvl w:val="0"/>
                                <w:numId w:val="25"/>
                              </w:numPr>
                              <w:autoSpaceDE w:val="0"/>
                              <w:autoSpaceDN w:val="0"/>
                              <w:adjustRightInd w:val="0"/>
                              <w:rPr>
                                <w:rFonts w:ascii="Trade Gothic LT Com Cn" w:hAnsi="Trade Gothic LT Com Cn"/>
                                <w:color w:val="FFFFFF" w:themeColor="background1"/>
                              </w:rPr>
                            </w:pPr>
                            <w:r w:rsidRPr="00E97E12">
                              <w:rPr>
                                <w:rFonts w:ascii="Trade Gothic LT Com Cn" w:hAnsi="Trade Gothic LT Com Cn"/>
                                <w:color w:val="FFFFFF" w:themeColor="background1"/>
                              </w:rPr>
                              <w:t>The pandemic is far from over in many places</w:t>
                            </w:r>
                            <w:r w:rsidR="007D4A88">
                              <w:rPr>
                                <w:rFonts w:ascii="Trade Gothic LT Com Cn" w:hAnsi="Trade Gothic LT Com Cn"/>
                                <w:color w:val="FFFFFF" w:themeColor="background1"/>
                              </w:rPr>
                              <w:t>.</w:t>
                            </w:r>
                            <w:r w:rsidRPr="00E97E12">
                              <w:rPr>
                                <w:rFonts w:ascii="Trade Gothic LT Com Cn" w:hAnsi="Trade Gothic LT Com Cn"/>
                                <w:color w:val="FFFFFF" w:themeColor="background1"/>
                              </w:rPr>
                              <w:t xml:space="preserve"> In </w:t>
                            </w:r>
                            <w:r w:rsidR="00E97E12" w:rsidRPr="00E97E12">
                              <w:rPr>
                                <w:rFonts w:ascii="Trade Gothic LT Com Cn" w:hAnsi="Trade Gothic LT Com Cn"/>
                                <w:color w:val="FFFFFF" w:themeColor="background1"/>
                              </w:rPr>
                              <w:t xml:space="preserve">Nepal and Afghanistan, schools closed </w:t>
                            </w:r>
                            <w:r w:rsidR="007D4A88">
                              <w:rPr>
                                <w:rFonts w:ascii="Trade Gothic LT Com Cn" w:hAnsi="Trade Gothic LT Com Cn"/>
                                <w:color w:val="FFFFFF" w:themeColor="background1"/>
                              </w:rPr>
                              <w:t xml:space="preserve">recently </w:t>
                            </w:r>
                            <w:r w:rsidR="00E97E12" w:rsidRPr="00E97E12">
                              <w:rPr>
                                <w:rFonts w:ascii="Trade Gothic LT Com Cn" w:hAnsi="Trade Gothic LT Com Cn"/>
                                <w:color w:val="FFFFFF" w:themeColor="background1"/>
                              </w:rPr>
                              <w:t xml:space="preserve">after surges of cases </w:t>
                            </w:r>
                            <w:r w:rsidR="007D4A88">
                              <w:rPr>
                                <w:rFonts w:ascii="Trade Gothic LT Com Cn" w:hAnsi="Trade Gothic LT Com Cn"/>
                                <w:color w:val="FFFFFF" w:themeColor="background1"/>
                              </w:rPr>
                              <w:t>linked to migrant laborers leaving India when COVD-19 exploded there.</w:t>
                            </w:r>
                            <w:r w:rsidR="00E97E12">
                              <w:rPr>
                                <w:rFonts w:ascii="Trade Gothic LT Com Cn" w:hAnsi="Trade Gothic LT Com Cn"/>
                                <w:color w:val="FFFFFF" w:themeColor="background1"/>
                              </w:rPr>
                              <w:t xml:space="preserve">  I</w:t>
                            </w:r>
                            <w:r w:rsidR="00E97E12" w:rsidRPr="00E97E12">
                              <w:rPr>
                                <w:rFonts w:ascii="Trade Gothic LT Com Cn" w:hAnsi="Trade Gothic LT Com Cn"/>
                                <w:color w:val="FFFFFF" w:themeColor="background1"/>
                              </w:rPr>
                              <w:t>n</w:t>
                            </w:r>
                            <w:r w:rsidR="00E97E12">
                              <w:rPr>
                                <w:rFonts w:ascii="Trade Gothic LT Com Cn" w:hAnsi="Trade Gothic LT Com Cn"/>
                                <w:color w:val="FFFFFF" w:themeColor="background1"/>
                              </w:rPr>
                              <w:t xml:space="preserve"> </w:t>
                            </w:r>
                            <w:r w:rsidRPr="00E97E12">
                              <w:rPr>
                                <w:rFonts w:ascii="Trade Gothic LT Com Cn" w:hAnsi="Trade Gothic LT Com Cn"/>
                                <w:color w:val="FFFFFF" w:themeColor="background1"/>
                              </w:rPr>
                              <w:t>Cambodia, schools are closed for the rest of 2021, and only around 10% of students have access to continuous learning at home.</w:t>
                            </w:r>
                          </w:p>
                          <w:p w14:paraId="68019A07" w14:textId="77777777" w:rsidR="0097207D" w:rsidRPr="0097207D" w:rsidRDefault="0097207D" w:rsidP="0097207D">
                            <w:pPr>
                              <w:pStyle w:val="ListParagraph"/>
                              <w:numPr>
                                <w:ilvl w:val="0"/>
                                <w:numId w:val="25"/>
                              </w:numPr>
                              <w:autoSpaceDE w:val="0"/>
                              <w:autoSpaceDN w:val="0"/>
                              <w:adjustRightInd w:val="0"/>
                              <w:rPr>
                                <w:rFonts w:ascii="Trade Gothic LT Com Cn" w:hAnsi="Trade Gothic LT Com Cn" w:cs="GillSans"/>
                                <w:color w:val="FFFFFF" w:themeColor="background1"/>
                              </w:rPr>
                            </w:pPr>
                            <w:r w:rsidRPr="0097207D">
                              <w:rPr>
                                <w:rFonts w:ascii="Trade Gothic LT Com Cn" w:hAnsi="Trade Gothic LT Com Cn" w:cs="GillSans"/>
                                <w:color w:val="FFFFFF" w:themeColor="background1"/>
                              </w:rPr>
                              <w:t>Schools in Yemen closed before the school year ended in 2021 due to a second wave of COVID-19.</w:t>
                            </w:r>
                          </w:p>
                          <w:p w14:paraId="207EFAB4" w14:textId="77777777" w:rsidR="0097207D" w:rsidRPr="0097207D" w:rsidRDefault="0097207D" w:rsidP="0097207D">
                            <w:pPr>
                              <w:pStyle w:val="ListParagraph"/>
                              <w:numPr>
                                <w:ilvl w:val="0"/>
                                <w:numId w:val="25"/>
                              </w:numPr>
                              <w:autoSpaceDE w:val="0"/>
                              <w:autoSpaceDN w:val="0"/>
                              <w:adjustRightInd w:val="0"/>
                              <w:rPr>
                                <w:rFonts w:ascii="Trade Gothic LT Com Cn" w:hAnsi="Trade Gothic LT Com Cn" w:cs="GillSans"/>
                                <w:color w:val="FFFFFF" w:themeColor="background1"/>
                              </w:rPr>
                            </w:pPr>
                            <w:r w:rsidRPr="0097207D">
                              <w:rPr>
                                <w:rFonts w:ascii="Trade Gothic LT Com Cn" w:hAnsi="Trade Gothic LT Com Cn" w:cs="GillSans"/>
                                <w:color w:val="FFFFFF" w:themeColor="background1"/>
                              </w:rPr>
                              <w:t xml:space="preserve">Our 2021 assessment of students returning to Grade 8 in areas of South Sudan where we support schools found a high dropout rate of about 34% after schools reopened for exams.  </w:t>
                            </w:r>
                          </w:p>
                          <w:p w14:paraId="42647E0B" w14:textId="17DB02DA" w:rsidR="0097207D" w:rsidRDefault="0097207D" w:rsidP="0097207D">
                            <w:pPr>
                              <w:pStyle w:val="ListParagraph"/>
                              <w:numPr>
                                <w:ilvl w:val="0"/>
                                <w:numId w:val="25"/>
                              </w:numPr>
                              <w:rPr>
                                <w:rFonts w:ascii="Trade Gothic LT Com Cn" w:hAnsi="Trade Gothic LT Com Cn"/>
                                <w:color w:val="FFFFFF" w:themeColor="background1"/>
                              </w:rPr>
                            </w:pPr>
                            <w:r w:rsidRPr="0097207D">
                              <w:rPr>
                                <w:rFonts w:ascii="Trade Gothic LT Com Cn" w:hAnsi="Trade Gothic LT Com Cn"/>
                                <w:color w:val="FFFFFF" w:themeColor="background1"/>
                              </w:rPr>
                              <w:t>According to a May blog from the Center for Global Development, the number of boys in private schools in Pakistan who are now working outside the home has increased from 9% to 15%.</w:t>
                            </w:r>
                          </w:p>
                          <w:p w14:paraId="48091DFE" w14:textId="7D70B3B3" w:rsidR="00E97E12" w:rsidRPr="0097207D" w:rsidRDefault="00E97E12" w:rsidP="00E97E12">
                            <w:pPr>
                              <w:pStyle w:val="ListParagraph"/>
                              <w:numPr>
                                <w:ilvl w:val="0"/>
                                <w:numId w:val="25"/>
                              </w:numPr>
                              <w:rPr>
                                <w:rFonts w:ascii="Trade Gothic LT Com Cn" w:hAnsi="Trade Gothic LT Com Cn"/>
                                <w:color w:val="FFFFFF" w:themeColor="background1"/>
                              </w:rPr>
                            </w:pPr>
                            <w:r w:rsidRPr="00E97E12">
                              <w:rPr>
                                <w:rFonts w:ascii="Trade Gothic LT Com Cn" w:hAnsi="Trade Gothic LT Com Cn"/>
                                <w:color w:val="FFFFFF" w:themeColor="background1"/>
                              </w:rPr>
                              <w:t>In Nandi County, Kenya, a report from the health department indicated that some 6,000 girls had become pregnant while schools were closed and would not return to school.</w:t>
                            </w:r>
                          </w:p>
                          <w:p w14:paraId="24443DBF" w14:textId="643AAC94" w:rsidR="0097207D" w:rsidRDefault="0097207D" w:rsidP="0097207D">
                            <w:pPr>
                              <w:pStyle w:val="ListParagraph"/>
                              <w:numPr>
                                <w:ilvl w:val="0"/>
                                <w:numId w:val="25"/>
                              </w:numPr>
                              <w:rPr>
                                <w:rFonts w:ascii="Trade Gothic LT Com Cn" w:hAnsi="Trade Gothic LT Com Cn"/>
                                <w:color w:val="FFFFFF" w:themeColor="background1"/>
                              </w:rPr>
                            </w:pPr>
                            <w:r w:rsidRPr="0097207D">
                              <w:rPr>
                                <w:rFonts w:ascii="Trade Gothic LT Com Cn" w:hAnsi="Trade Gothic LT Com Cn"/>
                                <w:color w:val="FFFFFF" w:themeColor="background1"/>
                              </w:rPr>
                              <w:t xml:space="preserve">Families who were hard-hit by COVID-19 will need years to recover lost earnings, depriving children of an education unless they have support – with girls and children </w:t>
                            </w:r>
                            <w:r w:rsidR="00A12CD7">
                              <w:rPr>
                                <w:rFonts w:ascii="Trade Gothic LT Com Cn" w:hAnsi="Trade Gothic LT Com Cn"/>
                                <w:color w:val="FFFFFF" w:themeColor="background1"/>
                              </w:rPr>
                              <w:t xml:space="preserve">with disabilities </w:t>
                            </w:r>
                            <w:r w:rsidRPr="0097207D">
                              <w:rPr>
                                <w:rFonts w:ascii="Trade Gothic LT Com Cn" w:hAnsi="Trade Gothic LT Com Cn"/>
                                <w:color w:val="FFFFFF" w:themeColor="background1"/>
                              </w:rPr>
                              <w:t>most at risk of losing out when families choose boys to be educated first.</w:t>
                            </w:r>
                          </w:p>
                          <w:p w14:paraId="39FB8A46" w14:textId="1D5F92AD" w:rsidR="0052329A" w:rsidRPr="0097207D" w:rsidRDefault="0052329A" w:rsidP="0052329A">
                            <w:pPr>
                              <w:pStyle w:val="ListParagraph"/>
                              <w:numPr>
                                <w:ilvl w:val="0"/>
                                <w:numId w:val="25"/>
                              </w:numPr>
                              <w:rPr>
                                <w:rFonts w:ascii="Trade Gothic LT Com Cn" w:hAnsi="Trade Gothic LT Com Cn"/>
                                <w:color w:val="FFFFFF" w:themeColor="background1"/>
                              </w:rPr>
                            </w:pPr>
                            <w:r w:rsidRPr="0052329A">
                              <w:rPr>
                                <w:rFonts w:ascii="Trade Gothic LT Com Cn" w:hAnsi="Trade Gothic LT Com Cn"/>
                                <w:color w:val="FFFFFF" w:themeColor="background1"/>
                              </w:rPr>
                              <w:t>As a result of the economic impact of COVID-19, we predict that an additional 2.5 million girls are at risk of child marriage by 2025.</w:t>
                            </w:r>
                          </w:p>
                          <w:p w14:paraId="69018261" w14:textId="77777777" w:rsidR="0097207D" w:rsidRPr="00AD455B" w:rsidRDefault="0097207D" w:rsidP="0097207D">
                            <w:pPr>
                              <w:pStyle w:val="ListParagraph"/>
                              <w:numPr>
                                <w:ilvl w:val="0"/>
                                <w:numId w:val="25"/>
                              </w:numPr>
                              <w:rPr>
                                <w:rFonts w:ascii="Trade Gothic LT Com Cn" w:hAnsi="Trade Gothic LT Com Cn"/>
                                <w:color w:val="DA291C"/>
                                <w:sz w:val="24"/>
                                <w:szCs w:val="24"/>
                              </w:rPr>
                            </w:pPr>
                          </w:p>
                          <w:p w14:paraId="079190B6" w14:textId="77777777" w:rsidR="0015133D" w:rsidRPr="0015133D" w:rsidRDefault="0015133D" w:rsidP="0015133D">
                            <w:pPr>
                              <w:rPr>
                                <w:rStyle w:val="normaltextrun"/>
                                <w:rFonts w:ascii="Trade Gothic LT Com Cn" w:hAnsi="Trade Gothic LT Com Cn" w:cs="Segoe UI"/>
                                <w:b/>
                                <w:color w:val="FFFFFF" w:themeColor="background1"/>
                                <w:sz w:val="28"/>
                                <w:szCs w:val="28"/>
                              </w:rPr>
                            </w:pPr>
                            <w:r w:rsidRPr="0015133D">
                              <w:rPr>
                                <w:rFonts w:ascii="Trade Gothic LT Com Cn" w:hAnsi="Trade Gothic LT Com Cn"/>
                                <w:color w:val="FFFFFF" w:themeColor="background1"/>
                                <w:sz w:val="28"/>
                                <w:szCs w:val="28"/>
                              </w:rPr>
                              <w:t>We are grateful for your support and would welcome additional investments in Safe Back to School and children’s futures this year.</w:t>
                            </w:r>
                          </w:p>
                          <w:p w14:paraId="1541F2E2" w14:textId="77777777" w:rsidR="0097207D" w:rsidRDefault="0097207D" w:rsidP="00972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8A3A" id="Text Box 10" o:spid="_x0000_s1033" type="#_x0000_t202" style="position:absolute;margin-left:211.1pt;margin-top:8.3pt;width:262.3pt;height:535.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" fillcolor="#da291c" stroked="f" strokeweight=".5pt">
                <v:textbox>
                  <w:txbxContent>
                    <w:p w14:paraId="559E1BD8" w14:textId="23A1950D" w:rsidR="0097207D" w:rsidRDefault="0097207D" w:rsidP="0097207D">
                      <w:pPr>
                        <w:pStyle w:val="ListParagraph"/>
                        <w:ind w:left="0"/>
                        <w:jc w:val="center"/>
                        <w:rPr>
                          <w:rStyle w:val="normaltextrun"/>
                          <w:rFonts w:ascii="Trade Gothic LT Com Cn" w:hAnsi="Trade Gothic LT Com Cn" w:cs="Segoe UI"/>
                          <w:b/>
                          <w:color w:val="FFFFFF" w:themeColor="background1"/>
                          <w:sz w:val="36"/>
                          <w:szCs w:val="36"/>
                        </w:rPr>
                      </w:pPr>
                      <w:r w:rsidRPr="00D74687">
                        <w:rPr>
                          <w:rStyle w:val="normaltextrun"/>
                          <w:rFonts w:ascii="Trade Gothic LT Com Cn" w:hAnsi="Trade Gothic LT Com Cn" w:cs="Segoe UI"/>
                          <w:b/>
                          <w:color w:val="FFFFFF" w:themeColor="background1"/>
                          <w:sz w:val="36"/>
                          <w:szCs w:val="36"/>
                        </w:rPr>
                        <w:t xml:space="preserve">We’re </w:t>
                      </w:r>
                      <w:r w:rsidR="004B3F37" w:rsidRPr="00D74687">
                        <w:rPr>
                          <w:rStyle w:val="normaltextrun"/>
                          <w:rFonts w:ascii="Trade Gothic LT Com Cn" w:hAnsi="Trade Gothic LT Com Cn" w:cs="Segoe UI"/>
                          <w:b/>
                          <w:color w:val="FFFFFF" w:themeColor="background1"/>
                          <w:sz w:val="36"/>
                          <w:szCs w:val="36"/>
                        </w:rPr>
                        <w:t>keeping</w:t>
                      </w:r>
                      <w:r w:rsidRPr="00D74687">
                        <w:rPr>
                          <w:rStyle w:val="normaltextrun"/>
                          <w:rFonts w:ascii="Trade Gothic LT Com Cn" w:hAnsi="Trade Gothic LT Com Cn" w:cs="Segoe UI"/>
                          <w:b/>
                          <w:color w:val="FFFFFF" w:themeColor="background1"/>
                          <w:sz w:val="36"/>
                          <w:szCs w:val="36"/>
                        </w:rPr>
                        <w:t xml:space="preserve"> the Focus</w:t>
                      </w:r>
                    </w:p>
                    <w:p w14:paraId="2D9F0D01" w14:textId="6F40CD66" w:rsidR="0097207D" w:rsidRPr="00D74687" w:rsidRDefault="004B3F37" w:rsidP="0097207D">
                      <w:pPr>
                        <w:pStyle w:val="ListParagraph"/>
                        <w:ind w:left="0"/>
                        <w:jc w:val="center"/>
                        <w:rPr>
                          <w:rStyle w:val="normaltextrun"/>
                          <w:rFonts w:ascii="Trade Gothic LT Com Cn" w:hAnsi="Trade Gothic LT Com Cn" w:cs="Segoe UI"/>
                          <w:b/>
                          <w:color w:val="FFFFFF" w:themeColor="background1"/>
                          <w:sz w:val="36"/>
                          <w:szCs w:val="36"/>
                        </w:rPr>
                      </w:pPr>
                      <w:r w:rsidRPr="00D74687">
                        <w:rPr>
                          <w:rStyle w:val="normaltextrun"/>
                          <w:rFonts w:ascii="Trade Gothic LT Com Cn" w:hAnsi="Trade Gothic LT Com Cn" w:cs="Segoe UI"/>
                          <w:b/>
                          <w:color w:val="FFFFFF" w:themeColor="background1"/>
                          <w:sz w:val="36"/>
                          <w:szCs w:val="36"/>
                        </w:rPr>
                        <w:t>On</w:t>
                      </w:r>
                      <w:r w:rsidR="0097207D" w:rsidRPr="00D74687">
                        <w:rPr>
                          <w:rStyle w:val="normaltextrun"/>
                          <w:rFonts w:ascii="Trade Gothic LT Com Cn" w:hAnsi="Trade Gothic LT Com Cn" w:cs="Segoe UI"/>
                          <w:b/>
                          <w:color w:val="FFFFFF" w:themeColor="background1"/>
                          <w:sz w:val="36"/>
                          <w:szCs w:val="36"/>
                        </w:rPr>
                        <w:t xml:space="preserve"> Learning with Your Help</w:t>
                      </w:r>
                    </w:p>
                    <w:p w14:paraId="49C2A98B" w14:textId="5ECB3513" w:rsidR="0097207D" w:rsidRPr="0097207D" w:rsidRDefault="0097207D" w:rsidP="0097207D">
                      <w:pPr>
                        <w:spacing w:after="0" w:line="240" w:lineRule="auto"/>
                        <w:rPr>
                          <w:rFonts w:ascii="Trade Gothic LT Com Cn" w:hAnsi="Trade Gothic LT Com Cn"/>
                          <w:color w:val="FFFFFF" w:themeColor="background1"/>
                          <w:sz w:val="22"/>
                        </w:rPr>
                      </w:pPr>
                      <w:r w:rsidRPr="0097207D">
                        <w:rPr>
                          <w:rFonts w:ascii="Trade Gothic LT Com Cn" w:hAnsi="Trade Gothic LT Com Cn"/>
                          <w:color w:val="FFFFFF" w:themeColor="background1"/>
                          <w:sz w:val="22"/>
                        </w:rPr>
                        <w:t xml:space="preserve">Here are </w:t>
                      </w:r>
                      <w:r w:rsidR="00E97E12">
                        <w:rPr>
                          <w:rFonts w:ascii="Trade Gothic LT Com Cn" w:hAnsi="Trade Gothic LT Com Cn"/>
                          <w:color w:val="FFFFFF" w:themeColor="background1"/>
                          <w:sz w:val="22"/>
                        </w:rPr>
                        <w:t xml:space="preserve">compelling </w:t>
                      </w:r>
                      <w:r w:rsidRPr="0097207D">
                        <w:rPr>
                          <w:rFonts w:ascii="Trade Gothic LT Com Cn" w:hAnsi="Trade Gothic LT Com Cn"/>
                          <w:color w:val="FFFFFF" w:themeColor="background1"/>
                          <w:sz w:val="22"/>
                        </w:rPr>
                        <w:t xml:space="preserve">reasons why </w:t>
                      </w:r>
                      <w:r w:rsidR="004B3F37" w:rsidRPr="0097207D">
                        <w:rPr>
                          <w:rFonts w:ascii="Trade Gothic LT Com Cn" w:hAnsi="Trade Gothic LT Com Cn"/>
                          <w:color w:val="FFFFFF" w:themeColor="background1"/>
                          <w:sz w:val="22"/>
                        </w:rPr>
                        <w:t>it is</w:t>
                      </w:r>
                      <w:r w:rsidRPr="0097207D">
                        <w:rPr>
                          <w:rFonts w:ascii="Trade Gothic LT Com Cn" w:hAnsi="Trade Gothic LT Com Cn"/>
                          <w:color w:val="FFFFFF" w:themeColor="background1"/>
                          <w:sz w:val="22"/>
                        </w:rPr>
                        <w:t xml:space="preserve"> so important that we </w:t>
                      </w:r>
                      <w:r w:rsidR="00A12CD7">
                        <w:rPr>
                          <w:rFonts w:ascii="Trade Gothic LT Com Cn" w:hAnsi="Trade Gothic LT Com Cn"/>
                          <w:color w:val="FFFFFF" w:themeColor="background1"/>
                          <w:sz w:val="22"/>
                        </w:rPr>
                        <w:t>continue Safe Back to School</w:t>
                      </w:r>
                      <w:r w:rsidRPr="0097207D">
                        <w:rPr>
                          <w:rFonts w:ascii="Trade Gothic LT Com Cn" w:hAnsi="Trade Gothic LT Com Cn"/>
                          <w:color w:val="FFFFFF" w:themeColor="background1"/>
                          <w:sz w:val="22"/>
                        </w:rPr>
                        <w:t>:</w:t>
                      </w:r>
                    </w:p>
                    <w:p w14:paraId="4C39FF3D" w14:textId="2D8B5822" w:rsidR="0097207D" w:rsidRPr="00E97E12" w:rsidRDefault="0097207D" w:rsidP="00B77E99">
                      <w:pPr>
                        <w:pStyle w:val="ListParagraph"/>
                        <w:numPr>
                          <w:ilvl w:val="0"/>
                          <w:numId w:val="25"/>
                        </w:numPr>
                        <w:autoSpaceDE w:val="0"/>
                        <w:autoSpaceDN w:val="0"/>
                        <w:adjustRightInd w:val="0"/>
                        <w:rPr>
                          <w:rFonts w:ascii="Trade Gothic LT Com Cn" w:hAnsi="Trade Gothic LT Com Cn"/>
                          <w:color w:val="FFFFFF" w:themeColor="background1"/>
                        </w:rPr>
                      </w:pPr>
                      <w:r w:rsidRPr="00E97E12">
                        <w:rPr>
                          <w:rFonts w:ascii="Trade Gothic LT Com Cn" w:hAnsi="Trade Gothic LT Com Cn"/>
                          <w:color w:val="FFFFFF" w:themeColor="background1"/>
                        </w:rPr>
                        <w:t>The pandemic is far from over in many places</w:t>
                      </w:r>
                      <w:r w:rsidR="007D4A88">
                        <w:rPr>
                          <w:rFonts w:ascii="Trade Gothic LT Com Cn" w:hAnsi="Trade Gothic LT Com Cn"/>
                          <w:color w:val="FFFFFF" w:themeColor="background1"/>
                        </w:rPr>
                        <w:t>.</w:t>
                      </w:r>
                      <w:r w:rsidRPr="00E97E12">
                        <w:rPr>
                          <w:rFonts w:ascii="Trade Gothic LT Com Cn" w:hAnsi="Trade Gothic LT Com Cn"/>
                          <w:color w:val="FFFFFF" w:themeColor="background1"/>
                        </w:rPr>
                        <w:t xml:space="preserve"> In </w:t>
                      </w:r>
                      <w:r w:rsidR="00E97E12" w:rsidRPr="00E97E12">
                        <w:rPr>
                          <w:rFonts w:ascii="Trade Gothic LT Com Cn" w:hAnsi="Trade Gothic LT Com Cn"/>
                          <w:color w:val="FFFFFF" w:themeColor="background1"/>
                        </w:rPr>
                        <w:t xml:space="preserve">Nepal and Afghanistan, schools closed </w:t>
                      </w:r>
                      <w:r w:rsidR="007D4A88">
                        <w:rPr>
                          <w:rFonts w:ascii="Trade Gothic LT Com Cn" w:hAnsi="Trade Gothic LT Com Cn"/>
                          <w:color w:val="FFFFFF" w:themeColor="background1"/>
                        </w:rPr>
                        <w:t xml:space="preserve">recently </w:t>
                      </w:r>
                      <w:r w:rsidR="00E97E12" w:rsidRPr="00E97E12">
                        <w:rPr>
                          <w:rFonts w:ascii="Trade Gothic LT Com Cn" w:hAnsi="Trade Gothic LT Com Cn"/>
                          <w:color w:val="FFFFFF" w:themeColor="background1"/>
                        </w:rPr>
                        <w:t xml:space="preserve">after surges of cases </w:t>
                      </w:r>
                      <w:r w:rsidR="007D4A88">
                        <w:rPr>
                          <w:rFonts w:ascii="Trade Gothic LT Com Cn" w:hAnsi="Trade Gothic LT Com Cn"/>
                          <w:color w:val="FFFFFF" w:themeColor="background1"/>
                        </w:rPr>
                        <w:t>linked to migrant laborers leaving India when COVD-19 exploded there.</w:t>
                      </w:r>
                      <w:r w:rsidR="00E97E12">
                        <w:rPr>
                          <w:rFonts w:ascii="Trade Gothic LT Com Cn" w:hAnsi="Trade Gothic LT Com Cn"/>
                          <w:color w:val="FFFFFF" w:themeColor="background1"/>
                        </w:rPr>
                        <w:t xml:space="preserve">  I</w:t>
                      </w:r>
                      <w:r w:rsidR="00E97E12" w:rsidRPr="00E97E12">
                        <w:rPr>
                          <w:rFonts w:ascii="Trade Gothic LT Com Cn" w:hAnsi="Trade Gothic LT Com Cn"/>
                          <w:color w:val="FFFFFF" w:themeColor="background1"/>
                        </w:rPr>
                        <w:t>n</w:t>
                      </w:r>
                      <w:r w:rsidR="00E97E12">
                        <w:rPr>
                          <w:rFonts w:ascii="Trade Gothic LT Com Cn" w:hAnsi="Trade Gothic LT Com Cn"/>
                          <w:color w:val="FFFFFF" w:themeColor="background1"/>
                        </w:rPr>
                        <w:t xml:space="preserve"> </w:t>
                      </w:r>
                      <w:r w:rsidRPr="00E97E12">
                        <w:rPr>
                          <w:rFonts w:ascii="Trade Gothic LT Com Cn" w:hAnsi="Trade Gothic LT Com Cn"/>
                          <w:color w:val="FFFFFF" w:themeColor="background1"/>
                        </w:rPr>
                        <w:t>Cambodia, schools are closed for the rest of 2021, and only around 10% of students have access to continuous learning at home.</w:t>
                      </w:r>
                    </w:p>
                    <w:p w14:paraId="68019A07" w14:textId="77777777" w:rsidR="0097207D" w:rsidRPr="0097207D" w:rsidRDefault="0097207D" w:rsidP="0097207D">
                      <w:pPr>
                        <w:pStyle w:val="ListParagraph"/>
                        <w:numPr>
                          <w:ilvl w:val="0"/>
                          <w:numId w:val="25"/>
                        </w:numPr>
                        <w:autoSpaceDE w:val="0"/>
                        <w:autoSpaceDN w:val="0"/>
                        <w:adjustRightInd w:val="0"/>
                        <w:rPr>
                          <w:rFonts w:ascii="Trade Gothic LT Com Cn" w:hAnsi="Trade Gothic LT Com Cn" w:cs="GillSans"/>
                          <w:color w:val="FFFFFF" w:themeColor="background1"/>
                        </w:rPr>
                      </w:pPr>
                      <w:r w:rsidRPr="0097207D">
                        <w:rPr>
                          <w:rFonts w:ascii="Trade Gothic LT Com Cn" w:hAnsi="Trade Gothic LT Com Cn" w:cs="GillSans"/>
                          <w:color w:val="FFFFFF" w:themeColor="background1"/>
                        </w:rPr>
                        <w:t>Schools in Yemen closed before the school year ended in 2021 due to a second wave of COVID-19.</w:t>
                      </w:r>
                    </w:p>
                    <w:p w14:paraId="207EFAB4" w14:textId="77777777" w:rsidR="0097207D" w:rsidRPr="0097207D" w:rsidRDefault="0097207D" w:rsidP="0097207D">
                      <w:pPr>
                        <w:pStyle w:val="ListParagraph"/>
                        <w:numPr>
                          <w:ilvl w:val="0"/>
                          <w:numId w:val="25"/>
                        </w:numPr>
                        <w:autoSpaceDE w:val="0"/>
                        <w:autoSpaceDN w:val="0"/>
                        <w:adjustRightInd w:val="0"/>
                        <w:rPr>
                          <w:rFonts w:ascii="Trade Gothic LT Com Cn" w:hAnsi="Trade Gothic LT Com Cn" w:cs="GillSans"/>
                          <w:color w:val="FFFFFF" w:themeColor="background1"/>
                        </w:rPr>
                      </w:pPr>
                      <w:r w:rsidRPr="0097207D">
                        <w:rPr>
                          <w:rFonts w:ascii="Trade Gothic LT Com Cn" w:hAnsi="Trade Gothic LT Com Cn" w:cs="GillSans"/>
                          <w:color w:val="FFFFFF" w:themeColor="background1"/>
                        </w:rPr>
                        <w:t xml:space="preserve">Our 2021 assessment of students returning to Grade 8 in areas of South Sudan where we support schools found a high dropout rate of about 34% after schools reopened for exams.  </w:t>
                      </w:r>
                    </w:p>
                    <w:p w14:paraId="42647E0B" w14:textId="17DB02DA" w:rsidR="0097207D" w:rsidRDefault="0097207D" w:rsidP="0097207D">
                      <w:pPr>
                        <w:pStyle w:val="ListParagraph"/>
                        <w:numPr>
                          <w:ilvl w:val="0"/>
                          <w:numId w:val="25"/>
                        </w:numPr>
                        <w:rPr>
                          <w:rFonts w:ascii="Trade Gothic LT Com Cn" w:hAnsi="Trade Gothic LT Com Cn"/>
                          <w:color w:val="FFFFFF" w:themeColor="background1"/>
                        </w:rPr>
                      </w:pPr>
                      <w:r w:rsidRPr="0097207D">
                        <w:rPr>
                          <w:rFonts w:ascii="Trade Gothic LT Com Cn" w:hAnsi="Trade Gothic LT Com Cn"/>
                          <w:color w:val="FFFFFF" w:themeColor="background1"/>
                        </w:rPr>
                        <w:t>According to a May blog from the Center for Global Development, the number of boys in private schools in Pakistan who are now working outside the home has increased from 9% to 15%.</w:t>
                      </w:r>
                    </w:p>
                    <w:p w14:paraId="48091DFE" w14:textId="7D70B3B3" w:rsidR="00E97E12" w:rsidRPr="0097207D" w:rsidRDefault="00E97E12" w:rsidP="00E97E12">
                      <w:pPr>
                        <w:pStyle w:val="ListParagraph"/>
                        <w:numPr>
                          <w:ilvl w:val="0"/>
                          <w:numId w:val="25"/>
                        </w:numPr>
                        <w:rPr>
                          <w:rFonts w:ascii="Trade Gothic LT Com Cn" w:hAnsi="Trade Gothic LT Com Cn"/>
                          <w:color w:val="FFFFFF" w:themeColor="background1"/>
                        </w:rPr>
                      </w:pPr>
                      <w:r w:rsidRPr="00E97E12">
                        <w:rPr>
                          <w:rFonts w:ascii="Trade Gothic LT Com Cn" w:hAnsi="Trade Gothic LT Com Cn"/>
                          <w:color w:val="FFFFFF" w:themeColor="background1"/>
                        </w:rPr>
                        <w:t>In Nandi County, Kenya, a report from the health department indicated that some 6,000 girls had become pregnant while schools were closed and would not return to school.</w:t>
                      </w:r>
                    </w:p>
                    <w:p w14:paraId="24443DBF" w14:textId="643AAC94" w:rsidR="0097207D" w:rsidRDefault="0097207D" w:rsidP="0097207D">
                      <w:pPr>
                        <w:pStyle w:val="ListParagraph"/>
                        <w:numPr>
                          <w:ilvl w:val="0"/>
                          <w:numId w:val="25"/>
                        </w:numPr>
                        <w:rPr>
                          <w:rFonts w:ascii="Trade Gothic LT Com Cn" w:hAnsi="Trade Gothic LT Com Cn"/>
                          <w:color w:val="FFFFFF" w:themeColor="background1"/>
                        </w:rPr>
                      </w:pPr>
                      <w:r w:rsidRPr="0097207D">
                        <w:rPr>
                          <w:rFonts w:ascii="Trade Gothic LT Com Cn" w:hAnsi="Trade Gothic LT Com Cn"/>
                          <w:color w:val="FFFFFF" w:themeColor="background1"/>
                        </w:rPr>
                        <w:t xml:space="preserve">Families who were hard-hit by COVID-19 will need years to recover lost earnings, depriving children of an education unless they have support – with girls and children </w:t>
                      </w:r>
                      <w:r w:rsidR="00A12CD7">
                        <w:rPr>
                          <w:rFonts w:ascii="Trade Gothic LT Com Cn" w:hAnsi="Trade Gothic LT Com Cn"/>
                          <w:color w:val="FFFFFF" w:themeColor="background1"/>
                        </w:rPr>
                        <w:t xml:space="preserve">with disabilities </w:t>
                      </w:r>
                      <w:r w:rsidRPr="0097207D">
                        <w:rPr>
                          <w:rFonts w:ascii="Trade Gothic LT Com Cn" w:hAnsi="Trade Gothic LT Com Cn"/>
                          <w:color w:val="FFFFFF" w:themeColor="background1"/>
                        </w:rPr>
                        <w:t>most at risk of losing out when families choose boys to be educated first.</w:t>
                      </w:r>
                    </w:p>
                    <w:p w14:paraId="39FB8A46" w14:textId="1D5F92AD" w:rsidR="0052329A" w:rsidRPr="0097207D" w:rsidRDefault="0052329A" w:rsidP="0052329A">
                      <w:pPr>
                        <w:pStyle w:val="ListParagraph"/>
                        <w:numPr>
                          <w:ilvl w:val="0"/>
                          <w:numId w:val="25"/>
                        </w:numPr>
                        <w:rPr>
                          <w:rFonts w:ascii="Trade Gothic LT Com Cn" w:hAnsi="Trade Gothic LT Com Cn"/>
                          <w:color w:val="FFFFFF" w:themeColor="background1"/>
                        </w:rPr>
                      </w:pPr>
                      <w:r w:rsidRPr="0052329A">
                        <w:rPr>
                          <w:rFonts w:ascii="Trade Gothic LT Com Cn" w:hAnsi="Trade Gothic LT Com Cn"/>
                          <w:color w:val="FFFFFF" w:themeColor="background1"/>
                        </w:rPr>
                        <w:t>As a result of the economic impact of COVID-19, we predict that an additional 2.5 million girls are at risk of child marriage by 2025.</w:t>
                      </w:r>
                    </w:p>
                    <w:p w14:paraId="69018261" w14:textId="77777777" w:rsidR="0097207D" w:rsidRPr="00AD455B" w:rsidRDefault="0097207D" w:rsidP="0097207D">
                      <w:pPr>
                        <w:pStyle w:val="ListParagraph"/>
                        <w:numPr>
                          <w:ilvl w:val="0"/>
                          <w:numId w:val="25"/>
                        </w:numPr>
                        <w:rPr>
                          <w:rFonts w:ascii="Trade Gothic LT Com Cn" w:hAnsi="Trade Gothic LT Com Cn"/>
                          <w:color w:val="DA291C"/>
                          <w:sz w:val="24"/>
                          <w:szCs w:val="24"/>
                        </w:rPr>
                      </w:pPr>
                    </w:p>
                    <w:p w14:paraId="079190B6" w14:textId="77777777" w:rsidR="0015133D" w:rsidRPr="0015133D" w:rsidRDefault="0015133D" w:rsidP="0015133D">
                      <w:pPr>
                        <w:rPr>
                          <w:rStyle w:val="normaltextrun"/>
                          <w:rFonts w:ascii="Trade Gothic LT Com Cn" w:hAnsi="Trade Gothic LT Com Cn" w:cs="Segoe UI"/>
                          <w:b/>
                          <w:color w:val="FFFFFF" w:themeColor="background1"/>
                          <w:sz w:val="28"/>
                          <w:szCs w:val="28"/>
                        </w:rPr>
                      </w:pPr>
                      <w:r w:rsidRPr="0015133D">
                        <w:rPr>
                          <w:rFonts w:ascii="Trade Gothic LT Com Cn" w:hAnsi="Trade Gothic LT Com Cn"/>
                          <w:color w:val="FFFFFF" w:themeColor="background1"/>
                          <w:sz w:val="28"/>
                          <w:szCs w:val="28"/>
                        </w:rPr>
                        <w:t>We are grateful for your support and would welcome additional investments in Safe Back to School and children’s futures this year.</w:t>
                      </w:r>
                    </w:p>
                    <w:p w14:paraId="1541F2E2" w14:textId="77777777" w:rsidR="0097207D" w:rsidRDefault="0097207D" w:rsidP="0097207D"/>
                  </w:txbxContent>
                </v:textbox>
                <w10:wrap type="square" anchorx="margin"/>
              </v:shape>
            </w:pict>
          </mc:Fallback>
        </mc:AlternateContent>
      </w:r>
    </w:p>
    <w:p w14:paraId="21340F5C" w14:textId="77777777" w:rsidR="002943A9" w:rsidRDefault="009A0F41" w:rsidP="004F2819">
      <w:pPr>
        <w:spacing w:after="0" w:line="240" w:lineRule="auto"/>
        <w:rPr>
          <w:rFonts w:ascii="Trade Gothic LT Com Cn" w:hAnsi="Trade Gothic LT Com Cn"/>
          <w:sz w:val="28"/>
          <w:szCs w:val="28"/>
        </w:rPr>
      </w:pPr>
      <w:r>
        <w:rPr>
          <w:rFonts w:ascii="Trade Gothic LT Com Cn" w:hAnsi="Trade Gothic LT Com Cn"/>
          <w:sz w:val="28"/>
          <w:szCs w:val="28"/>
        </w:rPr>
        <w:t xml:space="preserve">Opportunities for </w:t>
      </w:r>
      <w:r w:rsidR="00C83BBD" w:rsidRPr="00BE1ACE">
        <w:rPr>
          <w:rFonts w:ascii="Trade Gothic LT Com Cn" w:hAnsi="Trade Gothic LT Com Cn"/>
          <w:sz w:val="28"/>
          <w:szCs w:val="28"/>
        </w:rPr>
        <w:t>Teachers’</w:t>
      </w:r>
    </w:p>
    <w:p w14:paraId="64B64640" w14:textId="342D8A12" w:rsidR="00C83BBD" w:rsidRPr="00BE1ACE" w:rsidRDefault="00C83BBD" w:rsidP="004F2819">
      <w:pPr>
        <w:spacing w:after="0" w:line="240" w:lineRule="auto"/>
        <w:rPr>
          <w:rFonts w:ascii="Trade Gothic LT Com Cn" w:hAnsi="Trade Gothic LT Com Cn"/>
          <w:sz w:val="28"/>
          <w:szCs w:val="28"/>
        </w:rPr>
      </w:pPr>
      <w:r w:rsidRPr="00BE1ACE">
        <w:rPr>
          <w:rFonts w:ascii="Trade Gothic LT Com Cn" w:hAnsi="Trade Gothic LT Com Cn"/>
          <w:sz w:val="28"/>
          <w:szCs w:val="28"/>
        </w:rPr>
        <w:t>Professional Development</w:t>
      </w:r>
    </w:p>
    <w:p w14:paraId="0ADA34AB" w14:textId="340DC0DE" w:rsidR="002830D5" w:rsidRPr="0097207D" w:rsidRDefault="00967C41" w:rsidP="0097207D">
      <w:pPr>
        <w:spacing w:after="0" w:line="240" w:lineRule="auto"/>
        <w:rPr>
          <w:rFonts w:ascii="Gill Sans MT" w:hAnsi="Gill Sans MT"/>
          <w:sz w:val="24"/>
          <w:szCs w:val="24"/>
        </w:rPr>
      </w:pPr>
      <w:r w:rsidRPr="0097207D">
        <w:rPr>
          <w:rFonts w:ascii="Gill Sans MT" w:hAnsi="Gill Sans MT"/>
          <w:sz w:val="24"/>
          <w:szCs w:val="24"/>
        </w:rPr>
        <w:t xml:space="preserve">Nearly 400 teachers in </w:t>
      </w:r>
      <w:r w:rsidRPr="0097207D">
        <w:rPr>
          <w:rFonts w:ascii="Gill Sans MT" w:hAnsi="Gill Sans MT"/>
          <w:b/>
          <w:i/>
          <w:sz w:val="24"/>
          <w:szCs w:val="24"/>
        </w:rPr>
        <w:t>Afghanistan</w:t>
      </w:r>
      <w:r w:rsidRPr="0097207D">
        <w:rPr>
          <w:rFonts w:ascii="Gill Sans MT" w:hAnsi="Gill Sans MT"/>
          <w:sz w:val="24"/>
          <w:szCs w:val="24"/>
        </w:rPr>
        <w:t xml:space="preserve"> participated in our virtual trainings</w:t>
      </w:r>
      <w:r w:rsidR="00AD455B" w:rsidRPr="0097207D">
        <w:rPr>
          <w:rFonts w:ascii="Gill Sans MT" w:hAnsi="Gill Sans MT"/>
          <w:sz w:val="24"/>
          <w:szCs w:val="24"/>
        </w:rPr>
        <w:t xml:space="preserve"> on p</w:t>
      </w:r>
      <w:r w:rsidRPr="0097207D">
        <w:rPr>
          <w:rFonts w:ascii="Gill Sans MT" w:hAnsi="Gill Sans MT"/>
          <w:sz w:val="24"/>
          <w:szCs w:val="24"/>
        </w:rPr>
        <w:t>lanning for remote learning, how to support struggling students and preventi</w:t>
      </w:r>
      <w:r w:rsidR="0052329A">
        <w:rPr>
          <w:rFonts w:ascii="Gill Sans MT" w:hAnsi="Gill Sans MT"/>
          <w:sz w:val="24"/>
          <w:szCs w:val="24"/>
        </w:rPr>
        <w:t xml:space="preserve">on of </w:t>
      </w:r>
      <w:r w:rsidRPr="0097207D">
        <w:rPr>
          <w:rFonts w:ascii="Gill Sans MT" w:hAnsi="Gill Sans MT"/>
          <w:sz w:val="24"/>
          <w:szCs w:val="24"/>
        </w:rPr>
        <w:t xml:space="preserve">students from dropping out. We also created </w:t>
      </w:r>
      <w:r w:rsidR="009A0F41" w:rsidRPr="0097207D">
        <w:rPr>
          <w:rFonts w:ascii="Gill Sans MT" w:hAnsi="Gill Sans MT"/>
          <w:sz w:val="24"/>
          <w:szCs w:val="24"/>
        </w:rPr>
        <w:t>virtual t</w:t>
      </w:r>
      <w:r w:rsidRPr="0097207D">
        <w:rPr>
          <w:rFonts w:ascii="Gill Sans MT" w:hAnsi="Gill Sans MT"/>
          <w:sz w:val="24"/>
          <w:szCs w:val="24"/>
        </w:rPr>
        <w:t xml:space="preserve">eacher learning circles </w:t>
      </w:r>
      <w:r w:rsidR="009A0F41" w:rsidRPr="0097207D">
        <w:rPr>
          <w:rFonts w:ascii="Gill Sans MT" w:hAnsi="Gill Sans MT"/>
          <w:sz w:val="24"/>
          <w:szCs w:val="24"/>
        </w:rPr>
        <w:t xml:space="preserve">for sharing information and encouragement and </w:t>
      </w:r>
      <w:r w:rsidRPr="0097207D">
        <w:rPr>
          <w:rFonts w:ascii="Gill Sans MT" w:hAnsi="Gill Sans MT"/>
          <w:sz w:val="24"/>
          <w:szCs w:val="24"/>
        </w:rPr>
        <w:t xml:space="preserve">provided </w:t>
      </w:r>
      <w:r w:rsidR="009A0F41" w:rsidRPr="0097207D">
        <w:rPr>
          <w:rFonts w:ascii="Gill Sans MT" w:hAnsi="Gill Sans MT"/>
          <w:sz w:val="24"/>
          <w:szCs w:val="24"/>
        </w:rPr>
        <w:t xml:space="preserve">mobile </w:t>
      </w:r>
      <w:r w:rsidRPr="0097207D">
        <w:rPr>
          <w:rFonts w:ascii="Gill Sans MT" w:hAnsi="Gill Sans MT"/>
          <w:sz w:val="24"/>
          <w:szCs w:val="24"/>
        </w:rPr>
        <w:t>phones to female teachers.</w:t>
      </w:r>
      <w:r w:rsidR="0097207D" w:rsidRPr="0097207D">
        <w:rPr>
          <w:rFonts w:ascii="Gill Sans MT" w:hAnsi="Gill Sans MT"/>
          <w:sz w:val="24"/>
          <w:szCs w:val="24"/>
        </w:rPr>
        <w:t xml:space="preserve"> </w:t>
      </w:r>
      <w:r w:rsidR="0097207D">
        <w:rPr>
          <w:rFonts w:ascii="Gill Sans MT" w:hAnsi="Gill Sans MT"/>
          <w:sz w:val="24"/>
          <w:szCs w:val="24"/>
        </w:rPr>
        <w:t>E</w:t>
      </w:r>
      <w:r w:rsidR="002830D5" w:rsidRPr="0097207D">
        <w:rPr>
          <w:rFonts w:ascii="Gill Sans MT" w:hAnsi="Gill Sans MT"/>
          <w:sz w:val="24"/>
          <w:szCs w:val="24"/>
        </w:rPr>
        <w:t xml:space="preserve">-Learning modules </w:t>
      </w:r>
      <w:r w:rsidR="00AF78C5" w:rsidRPr="0097207D">
        <w:rPr>
          <w:rFonts w:ascii="Gill Sans MT" w:hAnsi="Gill Sans MT"/>
          <w:sz w:val="24"/>
          <w:szCs w:val="24"/>
        </w:rPr>
        <w:t xml:space="preserve">for teachers </w:t>
      </w:r>
      <w:r w:rsidR="0097207D">
        <w:rPr>
          <w:rFonts w:ascii="Gill Sans MT" w:hAnsi="Gill Sans MT"/>
          <w:sz w:val="24"/>
          <w:szCs w:val="24"/>
        </w:rPr>
        <w:t xml:space="preserve">are being piloted </w:t>
      </w:r>
      <w:r w:rsidR="00AF78C5" w:rsidRPr="0097207D">
        <w:rPr>
          <w:rFonts w:ascii="Gill Sans MT" w:hAnsi="Gill Sans MT"/>
          <w:sz w:val="24"/>
          <w:szCs w:val="24"/>
        </w:rPr>
        <w:t xml:space="preserve">in the </w:t>
      </w:r>
      <w:r w:rsidR="00AF78C5" w:rsidRPr="0097207D">
        <w:rPr>
          <w:rFonts w:ascii="Gill Sans MT" w:hAnsi="Gill Sans MT"/>
          <w:b/>
          <w:i/>
          <w:sz w:val="24"/>
          <w:szCs w:val="24"/>
        </w:rPr>
        <w:t>Democratic Republic of the Congo</w:t>
      </w:r>
      <w:r w:rsidR="00AF78C5" w:rsidRPr="0097207D">
        <w:rPr>
          <w:rFonts w:ascii="Gill Sans MT" w:hAnsi="Gill Sans MT"/>
          <w:sz w:val="24"/>
          <w:szCs w:val="24"/>
        </w:rPr>
        <w:t xml:space="preserve"> and </w:t>
      </w:r>
      <w:r w:rsidR="00AF78C5" w:rsidRPr="0097207D">
        <w:rPr>
          <w:rFonts w:ascii="Gill Sans MT" w:hAnsi="Gill Sans MT"/>
          <w:b/>
          <w:i/>
          <w:sz w:val="24"/>
          <w:szCs w:val="24"/>
        </w:rPr>
        <w:t>Niger.</w:t>
      </w:r>
      <w:r w:rsidR="002830D5" w:rsidRPr="0097207D">
        <w:rPr>
          <w:rFonts w:ascii="Gill Sans MT" w:hAnsi="Gill Sans MT"/>
          <w:sz w:val="24"/>
          <w:szCs w:val="24"/>
        </w:rPr>
        <w:t xml:space="preserve"> </w:t>
      </w:r>
      <w:r w:rsidR="0097207D">
        <w:rPr>
          <w:rFonts w:ascii="Gill Sans MT" w:hAnsi="Gill Sans MT"/>
          <w:sz w:val="24"/>
          <w:szCs w:val="24"/>
        </w:rPr>
        <w:t>S</w:t>
      </w:r>
      <w:r w:rsidR="002830D5" w:rsidRPr="0097207D">
        <w:rPr>
          <w:rFonts w:ascii="Gill Sans MT" w:hAnsi="Gill Sans MT"/>
          <w:sz w:val="24"/>
          <w:szCs w:val="24"/>
        </w:rPr>
        <w:t xml:space="preserve">ix modules </w:t>
      </w:r>
      <w:r w:rsidR="0097207D">
        <w:rPr>
          <w:rFonts w:ascii="Gill Sans MT" w:hAnsi="Gill Sans MT"/>
          <w:sz w:val="24"/>
          <w:szCs w:val="24"/>
        </w:rPr>
        <w:t xml:space="preserve">and quizzes cover </w:t>
      </w:r>
      <w:r w:rsidR="002830D5" w:rsidRPr="0097207D">
        <w:rPr>
          <w:rFonts w:ascii="Gill Sans MT" w:hAnsi="Gill Sans MT"/>
          <w:sz w:val="24"/>
          <w:szCs w:val="24"/>
        </w:rPr>
        <w:t xml:space="preserve">topics such as teaching literacy, a classroom code of conduct to make schools safer and more welcoming for all children, and the importance of girls’ education. </w:t>
      </w:r>
    </w:p>
    <w:p w14:paraId="702349A7" w14:textId="7AD0ED7F" w:rsidR="002830D5" w:rsidRPr="0097207D" w:rsidRDefault="002830D5" w:rsidP="002830D5">
      <w:pPr>
        <w:spacing w:after="0" w:line="240" w:lineRule="auto"/>
        <w:rPr>
          <w:rFonts w:ascii="Gill Sans MT" w:hAnsi="Gill Sans MT"/>
          <w:sz w:val="24"/>
          <w:szCs w:val="24"/>
        </w:rPr>
      </w:pPr>
    </w:p>
    <w:p w14:paraId="201E1DBF" w14:textId="1BA587E0" w:rsidR="00D02FAF" w:rsidRDefault="0094124F" w:rsidP="00BE1ACE">
      <w:pPr>
        <w:spacing w:after="0" w:line="240" w:lineRule="auto"/>
        <w:rPr>
          <w:rFonts w:ascii="Trade Gothic LT Com Cn" w:hAnsi="Trade Gothic LT Com Cn"/>
          <w:sz w:val="28"/>
          <w:szCs w:val="28"/>
        </w:rPr>
      </w:pPr>
      <w:r w:rsidRPr="00BE1ACE">
        <w:rPr>
          <w:rFonts w:ascii="Trade Gothic LT Com Cn" w:hAnsi="Trade Gothic LT Com Cn"/>
          <w:sz w:val="28"/>
          <w:szCs w:val="28"/>
        </w:rPr>
        <w:t>I</w:t>
      </w:r>
      <w:r w:rsidR="002830D5" w:rsidRPr="00BE1ACE">
        <w:rPr>
          <w:rFonts w:ascii="Trade Gothic LT Com Cn" w:hAnsi="Trade Gothic LT Com Cn"/>
          <w:sz w:val="28"/>
          <w:szCs w:val="28"/>
        </w:rPr>
        <w:t xml:space="preserve">nfluencing </w:t>
      </w:r>
      <w:r w:rsidRPr="00BE1ACE">
        <w:rPr>
          <w:rFonts w:ascii="Trade Gothic LT Com Cn" w:hAnsi="Trade Gothic LT Com Cn"/>
          <w:sz w:val="28"/>
          <w:szCs w:val="28"/>
        </w:rPr>
        <w:t xml:space="preserve">National </w:t>
      </w:r>
      <w:r w:rsidR="00FE3ED4" w:rsidRPr="00BE1ACE">
        <w:rPr>
          <w:rFonts w:ascii="Trade Gothic LT Com Cn" w:hAnsi="Trade Gothic LT Com Cn"/>
          <w:sz w:val="28"/>
          <w:szCs w:val="28"/>
        </w:rPr>
        <w:t>Plans</w:t>
      </w:r>
    </w:p>
    <w:p w14:paraId="4E4A6A0E" w14:textId="42B36B0E" w:rsidR="002830D5" w:rsidRPr="00BE1ACE" w:rsidRDefault="00AC7B82" w:rsidP="00BE1ACE">
      <w:pPr>
        <w:spacing w:after="0" w:line="240" w:lineRule="auto"/>
        <w:rPr>
          <w:rFonts w:ascii="Trade Gothic LT Com Cn" w:hAnsi="Trade Gothic LT Com Cn"/>
          <w:sz w:val="28"/>
          <w:szCs w:val="28"/>
        </w:rPr>
      </w:pPr>
      <w:r w:rsidRPr="00BE1ACE">
        <w:rPr>
          <w:rFonts w:ascii="Trade Gothic LT Com Cn" w:hAnsi="Trade Gothic LT Com Cn"/>
          <w:sz w:val="28"/>
          <w:szCs w:val="28"/>
        </w:rPr>
        <w:t>On</w:t>
      </w:r>
      <w:r w:rsidR="00FE3ED4" w:rsidRPr="00BE1ACE">
        <w:rPr>
          <w:rFonts w:ascii="Trade Gothic LT Com Cn" w:hAnsi="Trade Gothic LT Com Cn"/>
          <w:sz w:val="28"/>
          <w:szCs w:val="28"/>
        </w:rPr>
        <w:t xml:space="preserve"> School Reopening</w:t>
      </w:r>
    </w:p>
    <w:p w14:paraId="0673ECA2" w14:textId="3BD8B800" w:rsidR="0097207D" w:rsidRPr="0015133D" w:rsidRDefault="005E6E37" w:rsidP="0015133D">
      <w:pPr>
        <w:spacing w:after="0" w:line="240" w:lineRule="auto"/>
        <w:rPr>
          <w:rFonts w:ascii="Gill Sans MT" w:hAnsi="Gill Sans MT"/>
          <w:sz w:val="24"/>
          <w:szCs w:val="24"/>
          <w:lang w:val="en"/>
        </w:rPr>
      </w:pPr>
      <w:r w:rsidRPr="00D60D7D">
        <w:rPr>
          <w:rFonts w:ascii="Gill Sans MT" w:hAnsi="Gill Sans MT"/>
          <w:sz w:val="24"/>
          <w:szCs w:val="24"/>
          <w:lang w:val="en"/>
        </w:rPr>
        <w:t xml:space="preserve">In </w:t>
      </w:r>
      <w:r w:rsidRPr="00D02FAF">
        <w:rPr>
          <w:rFonts w:ascii="Gill Sans MT" w:hAnsi="Gill Sans MT"/>
          <w:b/>
          <w:i/>
          <w:sz w:val="24"/>
          <w:szCs w:val="24"/>
          <w:lang w:val="en"/>
        </w:rPr>
        <w:t>Afghanistan, Nigeria</w:t>
      </w:r>
      <w:r w:rsidRPr="00D60D7D">
        <w:rPr>
          <w:rFonts w:ascii="Gill Sans MT" w:hAnsi="Gill Sans MT"/>
          <w:sz w:val="24"/>
          <w:szCs w:val="24"/>
          <w:lang w:val="en"/>
        </w:rPr>
        <w:t xml:space="preserve"> and </w:t>
      </w:r>
      <w:r w:rsidRPr="00D02FAF">
        <w:rPr>
          <w:rFonts w:ascii="Gill Sans MT" w:hAnsi="Gill Sans MT"/>
          <w:b/>
          <w:i/>
          <w:sz w:val="24"/>
          <w:szCs w:val="24"/>
          <w:lang w:val="en"/>
        </w:rPr>
        <w:t>Nepal</w:t>
      </w:r>
      <w:r w:rsidRPr="00D60D7D">
        <w:rPr>
          <w:rFonts w:ascii="Gill Sans MT" w:hAnsi="Gill Sans MT"/>
          <w:sz w:val="24"/>
          <w:szCs w:val="24"/>
          <w:lang w:val="en"/>
        </w:rPr>
        <w:t xml:space="preserve">, our teams have used a </w:t>
      </w:r>
      <w:r w:rsidR="009D537B">
        <w:rPr>
          <w:rFonts w:ascii="Gill Sans MT" w:hAnsi="Gill Sans MT"/>
          <w:sz w:val="24"/>
          <w:szCs w:val="24"/>
          <w:lang w:val="en"/>
        </w:rPr>
        <w:t xml:space="preserve">global </w:t>
      </w:r>
      <w:r w:rsidRPr="00D60D7D">
        <w:rPr>
          <w:rFonts w:ascii="Gill Sans MT" w:hAnsi="Gill Sans MT"/>
          <w:i/>
          <w:sz w:val="24"/>
          <w:szCs w:val="24"/>
          <w:lang w:val="en"/>
        </w:rPr>
        <w:t>Safe Back to School Practitioner’s Guide</w:t>
      </w:r>
      <w:r w:rsidRPr="00D60D7D">
        <w:rPr>
          <w:rFonts w:ascii="Gill Sans MT" w:hAnsi="Gill Sans MT"/>
          <w:sz w:val="24"/>
          <w:szCs w:val="24"/>
          <w:lang w:val="en"/>
        </w:rPr>
        <w:t xml:space="preserve"> we helped to write in 2020 to advise Ministries of Education on standards for school reopening – standards which will impact millions of children</w:t>
      </w:r>
      <w:r w:rsidR="00B5701A" w:rsidRPr="00D60D7D">
        <w:rPr>
          <w:rFonts w:ascii="Gill Sans MT" w:hAnsi="Gill Sans MT"/>
          <w:sz w:val="24"/>
          <w:szCs w:val="24"/>
          <w:lang w:val="en"/>
        </w:rPr>
        <w:t>’s experiences as they return to classrooms</w:t>
      </w:r>
      <w:r w:rsidR="00B5701A" w:rsidRPr="0015133D">
        <w:rPr>
          <w:rFonts w:ascii="Gill Sans MT" w:hAnsi="Gill Sans MT"/>
          <w:sz w:val="24"/>
          <w:szCs w:val="24"/>
          <w:lang w:val="en"/>
        </w:rPr>
        <w:t>.</w:t>
      </w:r>
      <w:r w:rsidRPr="0015133D">
        <w:rPr>
          <w:rFonts w:ascii="Gill Sans MT" w:hAnsi="Gill Sans MT"/>
          <w:sz w:val="24"/>
          <w:szCs w:val="24"/>
          <w:lang w:val="en"/>
        </w:rPr>
        <w:t xml:space="preserve"> </w:t>
      </w:r>
      <w:r w:rsidR="009E280E" w:rsidRPr="0015133D">
        <w:rPr>
          <w:rFonts w:ascii="Gill Sans MT" w:hAnsi="Gill Sans MT"/>
          <w:sz w:val="24"/>
          <w:szCs w:val="24"/>
          <w:lang w:val="en"/>
        </w:rPr>
        <w:t xml:space="preserve">In </w:t>
      </w:r>
      <w:r w:rsidR="009E280E" w:rsidRPr="0015133D">
        <w:rPr>
          <w:rFonts w:ascii="Gill Sans MT" w:hAnsi="Gill Sans MT"/>
          <w:b/>
          <w:i/>
          <w:sz w:val="24"/>
          <w:szCs w:val="24"/>
        </w:rPr>
        <w:t>Afghanistan, Bangladesh, the Democratic Republic of the Congo, Iraq, Mozambique, Nepal,</w:t>
      </w:r>
      <w:r w:rsidR="009E280E" w:rsidRPr="0015133D">
        <w:rPr>
          <w:rFonts w:ascii="Gill Sans MT" w:hAnsi="Gill Sans MT"/>
          <w:sz w:val="24"/>
          <w:szCs w:val="24"/>
        </w:rPr>
        <w:t xml:space="preserve"> the </w:t>
      </w:r>
      <w:r w:rsidR="009E280E" w:rsidRPr="0015133D">
        <w:rPr>
          <w:rFonts w:ascii="Gill Sans MT" w:hAnsi="Gill Sans MT"/>
          <w:b/>
          <w:i/>
          <w:sz w:val="24"/>
          <w:szCs w:val="24"/>
        </w:rPr>
        <w:t xml:space="preserve">West </w:t>
      </w:r>
      <w:r w:rsidR="009E280E" w:rsidRPr="0015133D">
        <w:rPr>
          <w:rFonts w:ascii="Gill Sans MT" w:hAnsi="Gill Sans MT"/>
          <w:b/>
          <w:i/>
          <w:sz w:val="24"/>
          <w:szCs w:val="24"/>
        </w:rPr>
        <w:lastRenderedPageBreak/>
        <w:t>Bank and Gaza</w:t>
      </w:r>
      <w:r w:rsidR="009E280E" w:rsidRPr="0015133D">
        <w:rPr>
          <w:rFonts w:ascii="Gill Sans MT" w:hAnsi="Gill Sans MT"/>
          <w:sz w:val="24"/>
          <w:szCs w:val="24"/>
        </w:rPr>
        <w:t xml:space="preserve"> and </w:t>
      </w:r>
      <w:r w:rsidR="009E280E" w:rsidRPr="0015133D">
        <w:rPr>
          <w:rFonts w:ascii="Gill Sans MT" w:hAnsi="Gill Sans MT"/>
          <w:b/>
          <w:i/>
          <w:sz w:val="24"/>
          <w:szCs w:val="24"/>
        </w:rPr>
        <w:t>Yemen</w:t>
      </w:r>
      <w:r w:rsidR="009E280E" w:rsidRPr="0015133D">
        <w:rPr>
          <w:rFonts w:ascii="Gill Sans MT" w:hAnsi="Gill Sans MT"/>
          <w:sz w:val="24"/>
          <w:szCs w:val="24"/>
        </w:rPr>
        <w:t xml:space="preserve">, we have used the Guide to influence </w:t>
      </w:r>
      <w:r w:rsidR="0015133D" w:rsidRPr="0015133D">
        <w:rPr>
          <w:rFonts w:ascii="Gill Sans MT" w:hAnsi="Gill Sans MT"/>
          <w:sz w:val="24"/>
          <w:szCs w:val="24"/>
        </w:rPr>
        <w:t xml:space="preserve">and </w:t>
      </w:r>
      <w:r w:rsidR="00AC7B82" w:rsidRPr="0015133D">
        <w:rPr>
          <w:rFonts w:ascii="Gill Sans MT" w:hAnsi="Gill Sans MT"/>
          <w:sz w:val="24"/>
          <w:szCs w:val="24"/>
        </w:rPr>
        <w:t>advice</w:t>
      </w:r>
      <w:r w:rsidR="0015133D" w:rsidRPr="0015133D">
        <w:rPr>
          <w:rFonts w:ascii="Gill Sans MT" w:hAnsi="Gill Sans MT"/>
          <w:sz w:val="24"/>
          <w:szCs w:val="24"/>
        </w:rPr>
        <w:t xml:space="preserve"> on </w:t>
      </w:r>
      <w:r w:rsidR="009E280E" w:rsidRPr="0015133D">
        <w:rPr>
          <w:rFonts w:ascii="Gill Sans MT" w:hAnsi="Gill Sans MT"/>
          <w:sz w:val="24"/>
          <w:szCs w:val="24"/>
        </w:rPr>
        <w:t>work of other aid agencies.</w:t>
      </w:r>
    </w:p>
    <w:p w14:paraId="44871081" w14:textId="77777777" w:rsidR="0097207D" w:rsidRPr="0015133D" w:rsidRDefault="0097207D" w:rsidP="0015133D">
      <w:pPr>
        <w:spacing w:after="0" w:line="240" w:lineRule="auto"/>
        <w:rPr>
          <w:rFonts w:ascii="Gill Sans MT" w:hAnsi="Gill Sans MT"/>
          <w:sz w:val="24"/>
          <w:szCs w:val="24"/>
          <w:lang w:val="en"/>
        </w:rPr>
      </w:pPr>
    </w:p>
    <w:p w14:paraId="3989F427" w14:textId="52B60D39" w:rsidR="00EF668B" w:rsidRPr="0015133D" w:rsidRDefault="00EF668B" w:rsidP="0015133D">
      <w:pPr>
        <w:spacing w:after="0" w:line="240" w:lineRule="auto"/>
        <w:rPr>
          <w:rFonts w:ascii="Trade Gothic LT Com Cn" w:hAnsi="Trade Gothic LT Com Cn"/>
          <w:sz w:val="28"/>
          <w:szCs w:val="28"/>
        </w:rPr>
      </w:pPr>
      <w:r w:rsidRPr="0015133D">
        <w:rPr>
          <w:rFonts w:ascii="Trade Gothic LT Com Cn" w:hAnsi="Trade Gothic LT Com Cn"/>
          <w:sz w:val="28"/>
          <w:szCs w:val="28"/>
        </w:rPr>
        <w:t>Innovati</w:t>
      </w:r>
      <w:r w:rsidR="002739C5" w:rsidRPr="0015133D">
        <w:rPr>
          <w:rFonts w:ascii="Trade Gothic LT Com Cn" w:hAnsi="Trade Gothic LT Com Cn"/>
          <w:sz w:val="28"/>
          <w:szCs w:val="28"/>
        </w:rPr>
        <w:t>ng and Piloting</w:t>
      </w:r>
      <w:r w:rsidR="00254C03" w:rsidRPr="0015133D">
        <w:rPr>
          <w:rFonts w:ascii="Trade Gothic LT Com Cn" w:hAnsi="Trade Gothic LT Com Cn"/>
          <w:sz w:val="28"/>
          <w:szCs w:val="28"/>
        </w:rPr>
        <w:t xml:space="preserve"> </w:t>
      </w:r>
      <w:r w:rsidR="002739C5" w:rsidRPr="0015133D">
        <w:rPr>
          <w:rFonts w:ascii="Trade Gothic LT Com Cn" w:hAnsi="Trade Gothic LT Com Cn"/>
          <w:sz w:val="28"/>
          <w:szCs w:val="28"/>
        </w:rPr>
        <w:t>New Ideas</w:t>
      </w:r>
    </w:p>
    <w:p w14:paraId="1F6F80A8" w14:textId="311D3B70" w:rsidR="00EF668B" w:rsidRPr="00D60D7D" w:rsidRDefault="002739C5" w:rsidP="0015133D">
      <w:pPr>
        <w:spacing w:after="0" w:line="240" w:lineRule="auto"/>
        <w:rPr>
          <w:rFonts w:ascii="Gill Sans MT" w:hAnsi="Gill Sans MT"/>
          <w:sz w:val="24"/>
          <w:szCs w:val="24"/>
        </w:rPr>
      </w:pPr>
      <w:r w:rsidRPr="0015133D">
        <w:rPr>
          <w:rFonts w:ascii="Gill Sans MT" w:hAnsi="Gill Sans MT"/>
          <w:sz w:val="24"/>
          <w:szCs w:val="24"/>
        </w:rPr>
        <w:t xml:space="preserve">In July, our </w:t>
      </w:r>
      <w:r w:rsidRPr="00201DD6">
        <w:rPr>
          <w:rFonts w:ascii="Gill Sans MT" w:hAnsi="Gill Sans MT"/>
          <w:b/>
          <w:i/>
          <w:sz w:val="24"/>
          <w:szCs w:val="24"/>
        </w:rPr>
        <w:t>Uganda</w:t>
      </w:r>
      <w:r w:rsidRPr="0015133D">
        <w:rPr>
          <w:rFonts w:ascii="Gill Sans MT" w:hAnsi="Gill Sans MT"/>
          <w:sz w:val="24"/>
          <w:szCs w:val="24"/>
        </w:rPr>
        <w:t xml:space="preserve"> team will pilot</w:t>
      </w:r>
      <w:r w:rsidR="00AC7B82">
        <w:rPr>
          <w:rFonts w:ascii="Gill Sans MT" w:hAnsi="Gill Sans MT"/>
          <w:sz w:val="24"/>
          <w:szCs w:val="24"/>
        </w:rPr>
        <w:t xml:space="preserve"> a</w:t>
      </w:r>
      <w:r w:rsidRPr="00D60D7D">
        <w:rPr>
          <w:rFonts w:ascii="Gill Sans MT" w:hAnsi="Gill Sans MT"/>
          <w:sz w:val="24"/>
          <w:szCs w:val="24"/>
        </w:rPr>
        <w:t xml:space="preserve"> c</w:t>
      </w:r>
      <w:r w:rsidR="00EF668B" w:rsidRPr="00D60D7D">
        <w:rPr>
          <w:rFonts w:ascii="Gill Sans MT" w:hAnsi="Gill Sans MT"/>
          <w:sz w:val="24"/>
          <w:szCs w:val="24"/>
        </w:rPr>
        <w:t>atch-up club</w:t>
      </w:r>
      <w:r w:rsidRPr="00D60D7D">
        <w:rPr>
          <w:rFonts w:ascii="Gill Sans MT" w:hAnsi="Gill Sans MT"/>
          <w:sz w:val="24"/>
          <w:szCs w:val="24"/>
        </w:rPr>
        <w:t xml:space="preserve"> </w:t>
      </w:r>
      <w:r w:rsidR="004B3F37">
        <w:rPr>
          <w:rFonts w:ascii="Gill Sans MT" w:hAnsi="Gill Sans MT"/>
          <w:sz w:val="24"/>
          <w:szCs w:val="24"/>
        </w:rPr>
        <w:t xml:space="preserve">project </w:t>
      </w:r>
      <w:r w:rsidR="00AC7B82" w:rsidRPr="00D60D7D">
        <w:rPr>
          <w:rFonts w:ascii="Gill Sans MT" w:hAnsi="Gill Sans MT"/>
          <w:sz w:val="24"/>
          <w:szCs w:val="24"/>
        </w:rPr>
        <w:t>we have</w:t>
      </w:r>
      <w:r w:rsidR="00005EED" w:rsidRPr="00D60D7D">
        <w:rPr>
          <w:rFonts w:ascii="Gill Sans MT" w:hAnsi="Gill Sans MT"/>
          <w:sz w:val="24"/>
          <w:szCs w:val="24"/>
        </w:rPr>
        <w:t xml:space="preserve"> designed specifically for the COVID-19 crisis. </w:t>
      </w:r>
      <w:r w:rsidR="00B33858" w:rsidRPr="00D60D7D">
        <w:rPr>
          <w:rFonts w:ascii="Gill Sans MT" w:hAnsi="Gill Sans MT"/>
          <w:sz w:val="24"/>
          <w:szCs w:val="24"/>
        </w:rPr>
        <w:t>Children will receive remedial instruction in reading and math and support if they are at risk of exploitation or abuse. Local facilitators will get instruction</w:t>
      </w:r>
      <w:r w:rsidR="00680622" w:rsidRPr="00D60D7D">
        <w:rPr>
          <w:rFonts w:ascii="Gill Sans MT" w:hAnsi="Gill Sans MT"/>
          <w:sz w:val="24"/>
          <w:szCs w:val="24"/>
        </w:rPr>
        <w:t>, access to a special app</w:t>
      </w:r>
      <w:r w:rsidR="00B33858" w:rsidRPr="00D60D7D">
        <w:rPr>
          <w:rFonts w:ascii="Gill Sans MT" w:hAnsi="Gill Sans MT"/>
          <w:sz w:val="24"/>
          <w:szCs w:val="24"/>
        </w:rPr>
        <w:t xml:space="preserve"> </w:t>
      </w:r>
      <w:r w:rsidR="00680622" w:rsidRPr="00D60D7D">
        <w:rPr>
          <w:rFonts w:ascii="Gill Sans MT" w:hAnsi="Gill Sans MT"/>
          <w:sz w:val="24"/>
          <w:szCs w:val="24"/>
        </w:rPr>
        <w:t xml:space="preserve">that guides them in delivering lessons, monitoring children’s attendance and tracking their progress, and </w:t>
      </w:r>
      <w:r w:rsidR="00B33858" w:rsidRPr="00D60D7D">
        <w:rPr>
          <w:rFonts w:ascii="Gill Sans MT" w:hAnsi="Gill Sans MT"/>
          <w:sz w:val="24"/>
          <w:szCs w:val="24"/>
        </w:rPr>
        <w:t xml:space="preserve">tablets loaded with </w:t>
      </w:r>
      <w:r w:rsidR="00680622" w:rsidRPr="00D60D7D">
        <w:rPr>
          <w:rFonts w:ascii="Gill Sans MT" w:hAnsi="Gill Sans MT"/>
          <w:sz w:val="24"/>
          <w:szCs w:val="24"/>
        </w:rPr>
        <w:t>the catch-up-club curriculum.</w:t>
      </w:r>
      <w:r w:rsidR="00EF668B" w:rsidRPr="00D60D7D">
        <w:rPr>
          <w:rFonts w:ascii="Gill Sans MT" w:hAnsi="Gill Sans MT"/>
          <w:sz w:val="24"/>
          <w:szCs w:val="24"/>
        </w:rPr>
        <w:t xml:space="preserve"> </w:t>
      </w:r>
    </w:p>
    <w:p w14:paraId="13A766BB" w14:textId="77777777" w:rsidR="00EF668B" w:rsidRDefault="00EF668B" w:rsidP="00D60D7D">
      <w:pPr>
        <w:spacing w:after="0" w:line="240" w:lineRule="auto"/>
      </w:pPr>
    </w:p>
    <w:p w14:paraId="1D8ED2CC" w14:textId="40D5098D" w:rsidR="0094124F" w:rsidRDefault="0094124F" w:rsidP="00D60D7D">
      <w:pPr>
        <w:spacing w:after="0" w:line="240" w:lineRule="auto"/>
        <w:rPr>
          <w:rFonts w:ascii="Gill Sans MT" w:eastAsia="Calibri" w:hAnsi="Gill Sans MT" w:cs="Calibri"/>
          <w:iCs/>
          <w:color w:val="000000" w:themeColor="text1"/>
          <w:sz w:val="24"/>
          <w:szCs w:val="24"/>
        </w:rPr>
      </w:pPr>
      <w:r w:rsidRPr="00804533">
        <w:rPr>
          <w:rFonts w:ascii="Gill Sans MT" w:hAnsi="Gill Sans MT"/>
          <w:sz w:val="24"/>
          <w:szCs w:val="24"/>
        </w:rPr>
        <w:t xml:space="preserve">We are piloting digital attendance tracking and dropout monitoring systems in </w:t>
      </w:r>
      <w:r w:rsidR="00680622" w:rsidRPr="00201DD6">
        <w:rPr>
          <w:rFonts w:ascii="Gill Sans MT" w:hAnsi="Gill Sans MT"/>
          <w:b/>
          <w:i/>
          <w:sz w:val="24"/>
          <w:szCs w:val="24"/>
        </w:rPr>
        <w:t>Somalia, Lebanon</w:t>
      </w:r>
      <w:r w:rsidR="00680622" w:rsidRPr="00680622">
        <w:rPr>
          <w:rFonts w:ascii="Gill Sans MT" w:hAnsi="Gill Sans MT"/>
          <w:sz w:val="24"/>
          <w:szCs w:val="24"/>
        </w:rPr>
        <w:t xml:space="preserve">, and </w:t>
      </w:r>
      <w:r w:rsidR="00680622" w:rsidRPr="00201DD6">
        <w:rPr>
          <w:rFonts w:ascii="Gill Sans MT" w:hAnsi="Gill Sans MT"/>
          <w:b/>
          <w:i/>
          <w:sz w:val="24"/>
          <w:szCs w:val="24"/>
        </w:rPr>
        <w:t>Colombia,</w:t>
      </w:r>
      <w:r w:rsidR="00680622">
        <w:rPr>
          <w:rFonts w:ascii="Gill Sans MT" w:hAnsi="Gill Sans MT"/>
          <w:sz w:val="24"/>
          <w:szCs w:val="24"/>
        </w:rPr>
        <w:t xml:space="preserve"> where there are </w:t>
      </w:r>
      <w:r w:rsidR="001F3FA2">
        <w:rPr>
          <w:rFonts w:ascii="Gill Sans MT" w:hAnsi="Gill Sans MT"/>
          <w:sz w:val="24"/>
          <w:szCs w:val="24"/>
        </w:rPr>
        <w:t xml:space="preserve">many </w:t>
      </w:r>
      <w:r w:rsidRPr="00804533">
        <w:rPr>
          <w:rFonts w:ascii="Gill Sans MT" w:hAnsi="Gill Sans MT"/>
          <w:sz w:val="24"/>
          <w:szCs w:val="24"/>
        </w:rPr>
        <w:t xml:space="preserve">internally displaced or refugee children who are largely invisible in </w:t>
      </w:r>
      <w:r w:rsidR="001F3FA2">
        <w:rPr>
          <w:rFonts w:ascii="Gill Sans MT" w:hAnsi="Gill Sans MT"/>
          <w:sz w:val="24"/>
          <w:szCs w:val="24"/>
        </w:rPr>
        <w:t xml:space="preserve">national </w:t>
      </w:r>
      <w:r w:rsidRPr="00804533">
        <w:rPr>
          <w:rFonts w:ascii="Gill Sans MT" w:eastAsia="Calibri" w:hAnsi="Gill Sans MT" w:cs="Calibri"/>
          <w:color w:val="000000" w:themeColor="text1"/>
          <w:sz w:val="24"/>
          <w:szCs w:val="24"/>
        </w:rPr>
        <w:t>education statistics</w:t>
      </w:r>
      <w:r w:rsidR="001F3FA2">
        <w:rPr>
          <w:rFonts w:ascii="Gill Sans MT" w:eastAsia="Calibri" w:hAnsi="Gill Sans MT" w:cs="Calibri"/>
          <w:color w:val="000000" w:themeColor="text1"/>
          <w:sz w:val="24"/>
          <w:szCs w:val="24"/>
        </w:rPr>
        <w:t>.</w:t>
      </w:r>
      <w:r w:rsidRPr="00804533">
        <w:rPr>
          <w:rFonts w:ascii="Gill Sans MT" w:eastAsia="Calibri" w:hAnsi="Gill Sans MT" w:cs="Calibri"/>
          <w:color w:val="000000" w:themeColor="text1"/>
          <w:sz w:val="24"/>
          <w:szCs w:val="24"/>
        </w:rPr>
        <w:t xml:space="preserve"> </w:t>
      </w:r>
      <w:r>
        <w:rPr>
          <w:rFonts w:ascii="Gill Sans MT" w:eastAsia="Calibri" w:hAnsi="Gill Sans MT" w:cs="Calibri"/>
          <w:color w:val="000000" w:themeColor="text1"/>
          <w:sz w:val="24"/>
          <w:szCs w:val="24"/>
        </w:rPr>
        <w:t xml:space="preserve">This limits </w:t>
      </w:r>
      <w:r w:rsidRPr="00804533">
        <w:rPr>
          <w:rFonts w:ascii="Gill Sans MT" w:eastAsia="Calibri" w:hAnsi="Gill Sans MT" w:cs="Calibri"/>
          <w:color w:val="000000" w:themeColor="text1"/>
          <w:sz w:val="24"/>
          <w:szCs w:val="24"/>
        </w:rPr>
        <w:t xml:space="preserve">the ability of governments and stakeholders like us to identify and respond to </w:t>
      </w:r>
      <w:r w:rsidR="00D60D7D">
        <w:rPr>
          <w:rFonts w:ascii="Gill Sans MT" w:eastAsia="Calibri" w:hAnsi="Gill Sans MT" w:cs="Calibri"/>
          <w:color w:val="000000" w:themeColor="text1"/>
          <w:sz w:val="24"/>
          <w:szCs w:val="24"/>
        </w:rPr>
        <w:t xml:space="preserve">children’s </w:t>
      </w:r>
      <w:r w:rsidRPr="00804533">
        <w:rPr>
          <w:rFonts w:ascii="Gill Sans MT" w:eastAsia="Calibri" w:hAnsi="Gill Sans MT" w:cs="Calibri"/>
          <w:color w:val="000000" w:themeColor="text1"/>
          <w:sz w:val="24"/>
          <w:szCs w:val="24"/>
        </w:rPr>
        <w:t xml:space="preserve">needs. Our system helps </w:t>
      </w:r>
      <w:r w:rsidRPr="00804533">
        <w:rPr>
          <w:rFonts w:ascii="Gill Sans MT" w:eastAsia="Calibri" w:hAnsi="Gill Sans MT" w:cs="Calibri"/>
          <w:iCs/>
          <w:color w:val="000000" w:themeColor="text1"/>
          <w:sz w:val="24"/>
          <w:szCs w:val="24"/>
        </w:rPr>
        <w:t>monitor children’s attendance patterns and provide</w:t>
      </w:r>
      <w:r>
        <w:rPr>
          <w:rFonts w:ascii="Gill Sans MT" w:eastAsia="Calibri" w:hAnsi="Gill Sans MT" w:cs="Calibri"/>
          <w:iCs/>
          <w:color w:val="000000" w:themeColor="text1"/>
          <w:sz w:val="24"/>
          <w:szCs w:val="24"/>
        </w:rPr>
        <w:t>s</w:t>
      </w:r>
      <w:r w:rsidRPr="00804533">
        <w:rPr>
          <w:rFonts w:ascii="Gill Sans MT" w:eastAsia="Calibri" w:hAnsi="Gill Sans MT" w:cs="Calibri"/>
          <w:iCs/>
          <w:color w:val="000000" w:themeColor="text1"/>
          <w:sz w:val="24"/>
          <w:szCs w:val="24"/>
        </w:rPr>
        <w:t xml:space="preserve"> guidance on interventions to prevent their dropping out. </w:t>
      </w:r>
    </w:p>
    <w:p w14:paraId="47DC2AB5" w14:textId="31D330F6" w:rsidR="0097207D" w:rsidRPr="0097207D" w:rsidRDefault="0097207D" w:rsidP="00300FA7">
      <w:pPr>
        <w:spacing w:after="0" w:line="240" w:lineRule="auto"/>
        <w:rPr>
          <w:rFonts w:ascii="Gill Sans MT" w:eastAsia="Calibri" w:hAnsi="Gill Sans MT" w:cs="Calibri"/>
          <w:iCs/>
          <w:sz w:val="24"/>
          <w:szCs w:val="24"/>
        </w:rPr>
      </w:pPr>
    </w:p>
    <w:p w14:paraId="4D0A3DE6" w14:textId="77777777" w:rsidR="00300FA7" w:rsidRPr="00AE5D99" w:rsidRDefault="00300FA7" w:rsidP="00300FA7">
      <w:pPr>
        <w:autoSpaceDE w:val="0"/>
        <w:autoSpaceDN w:val="0"/>
        <w:adjustRightInd w:val="0"/>
        <w:spacing w:after="0"/>
        <w:rPr>
          <w:rFonts w:ascii="Trade Gothic LT Com Cn" w:hAnsi="Trade Gothic LT Com Cn" w:cs="Calibri"/>
          <w:color w:val="000000"/>
          <w:sz w:val="28"/>
          <w:szCs w:val="28"/>
        </w:rPr>
      </w:pPr>
      <w:r w:rsidRPr="00AE5D99">
        <w:rPr>
          <w:rFonts w:ascii="Trade Gothic LT Com Cn" w:hAnsi="Trade Gothic LT Com Cn" w:cs="Calibri"/>
          <w:color w:val="000000"/>
          <w:sz w:val="28"/>
          <w:szCs w:val="28"/>
        </w:rPr>
        <w:t>Advocating for Children’s Right to Learn</w:t>
      </w:r>
    </w:p>
    <w:p w14:paraId="1CF57E08" w14:textId="24F2A51D" w:rsidR="00300FA7" w:rsidRDefault="00300FA7" w:rsidP="00300FA7">
      <w:pPr>
        <w:autoSpaceDE w:val="0"/>
        <w:autoSpaceDN w:val="0"/>
        <w:adjustRightInd w:val="0"/>
        <w:spacing w:after="0"/>
        <w:rPr>
          <w:rFonts w:ascii="Gill Sans MT" w:hAnsi="Gill Sans MT"/>
          <w:sz w:val="24"/>
          <w:szCs w:val="24"/>
        </w:rPr>
      </w:pPr>
      <w:r w:rsidRPr="00AE5D99">
        <w:rPr>
          <w:rFonts w:ascii="Gill Sans MT" w:hAnsi="Gill Sans MT" w:cs="Calibri"/>
          <w:color w:val="000000"/>
          <w:sz w:val="24"/>
          <w:szCs w:val="24"/>
        </w:rPr>
        <w:t xml:space="preserve">Our staff in many countries are members of </w:t>
      </w:r>
      <w:r w:rsidRPr="00AE5D99">
        <w:rPr>
          <w:rFonts w:ascii="Gill Sans MT" w:hAnsi="Gill Sans MT" w:cs="Calibri"/>
          <w:color w:val="000000"/>
          <w:sz w:val="24"/>
          <w:szCs w:val="24"/>
          <w:lang w:val="en-US"/>
        </w:rPr>
        <w:t>national education technical and coordination groups</w:t>
      </w:r>
      <w:r w:rsidRPr="00AE5D99">
        <w:rPr>
          <w:rFonts w:ascii="Gill Sans MT" w:hAnsi="Gill Sans MT" w:cs="Calibri"/>
          <w:color w:val="000000"/>
          <w:sz w:val="24"/>
          <w:szCs w:val="24"/>
        </w:rPr>
        <w:t xml:space="preserve">, giving them </w:t>
      </w:r>
      <w:r w:rsidRPr="00AE5D99">
        <w:rPr>
          <w:rFonts w:ascii="Gill Sans MT" w:hAnsi="Gill Sans MT" w:cs="Calibri"/>
          <w:color w:val="000000"/>
          <w:sz w:val="24"/>
          <w:szCs w:val="24"/>
          <w:lang w:val="en-US"/>
        </w:rPr>
        <w:t>opportunit</w:t>
      </w:r>
      <w:r w:rsidRPr="00AE5D99">
        <w:rPr>
          <w:rFonts w:ascii="Gill Sans MT" w:hAnsi="Gill Sans MT" w:cs="Calibri"/>
          <w:color w:val="000000"/>
          <w:sz w:val="24"/>
          <w:szCs w:val="24"/>
        </w:rPr>
        <w:t>ies</w:t>
      </w:r>
      <w:r w:rsidRPr="00AE5D99">
        <w:rPr>
          <w:rFonts w:ascii="Gill Sans MT" w:hAnsi="Gill Sans MT" w:cs="Calibri"/>
          <w:color w:val="000000"/>
          <w:sz w:val="24"/>
          <w:szCs w:val="24"/>
          <w:lang w:val="en-US"/>
        </w:rPr>
        <w:t xml:space="preserve"> </w:t>
      </w:r>
      <w:r w:rsidRPr="00AE5D99">
        <w:rPr>
          <w:rFonts w:ascii="Gill Sans MT" w:hAnsi="Gill Sans MT"/>
          <w:sz w:val="24"/>
          <w:szCs w:val="24"/>
        </w:rPr>
        <w:t xml:space="preserve">to influence government policy and programming. In </w:t>
      </w:r>
      <w:r w:rsidRPr="00D14747">
        <w:rPr>
          <w:rFonts w:ascii="Gill Sans MT" w:hAnsi="Gill Sans MT"/>
          <w:b/>
          <w:i/>
          <w:sz w:val="24"/>
          <w:szCs w:val="24"/>
        </w:rPr>
        <w:t>South Sudan</w:t>
      </w:r>
      <w:r w:rsidRPr="00AE5D99">
        <w:rPr>
          <w:rFonts w:ascii="Gill Sans MT" w:hAnsi="Gill Sans MT"/>
          <w:sz w:val="24"/>
          <w:szCs w:val="24"/>
        </w:rPr>
        <w:t xml:space="preserve">, we mobilized stakeholders and ambassadors early this year to convince the Ministry of Education to reverse its decision not to hold school exams in </w:t>
      </w:r>
      <w:r w:rsidR="008B19E5">
        <w:rPr>
          <w:rFonts w:ascii="Gill Sans MT" w:hAnsi="Gill Sans MT"/>
          <w:sz w:val="24"/>
          <w:szCs w:val="24"/>
        </w:rPr>
        <w:t>nine</w:t>
      </w:r>
      <w:r w:rsidRPr="00AE5D99">
        <w:rPr>
          <w:rFonts w:ascii="Gill Sans MT" w:hAnsi="Gill Sans MT"/>
          <w:sz w:val="24"/>
          <w:szCs w:val="24"/>
        </w:rPr>
        <w:t xml:space="preserve"> </w:t>
      </w:r>
      <w:r w:rsidR="00A55562">
        <w:rPr>
          <w:rFonts w:ascii="Gill Sans MT" w:hAnsi="Gill Sans MT"/>
          <w:sz w:val="24"/>
          <w:szCs w:val="24"/>
        </w:rPr>
        <w:t xml:space="preserve">opposition-held </w:t>
      </w:r>
      <w:r w:rsidRPr="00AE5D99">
        <w:rPr>
          <w:rFonts w:ascii="Gill Sans MT" w:hAnsi="Gill Sans MT"/>
          <w:sz w:val="24"/>
          <w:szCs w:val="24"/>
        </w:rPr>
        <w:t xml:space="preserve">areas, ensuring that all children </w:t>
      </w:r>
      <w:r w:rsidR="004B3F37">
        <w:rPr>
          <w:rFonts w:ascii="Gill Sans MT" w:hAnsi="Gill Sans MT"/>
          <w:sz w:val="24"/>
          <w:szCs w:val="24"/>
        </w:rPr>
        <w:t xml:space="preserve">are </w:t>
      </w:r>
      <w:r w:rsidRPr="00AE5D99">
        <w:rPr>
          <w:rFonts w:ascii="Gill Sans MT" w:hAnsi="Gill Sans MT"/>
          <w:sz w:val="24"/>
          <w:szCs w:val="24"/>
        </w:rPr>
        <w:t xml:space="preserve">treated </w:t>
      </w:r>
      <w:r w:rsidRPr="00AE5D99">
        <w:rPr>
          <w:rFonts w:ascii="Gill Sans MT" w:hAnsi="Gill Sans MT"/>
          <w:sz w:val="24"/>
          <w:szCs w:val="24"/>
        </w:rPr>
        <w:lastRenderedPageBreak/>
        <w:t xml:space="preserve">equally. In </w:t>
      </w:r>
      <w:r w:rsidRPr="00D14747">
        <w:rPr>
          <w:rFonts w:ascii="Gill Sans MT" w:hAnsi="Gill Sans MT"/>
          <w:b/>
          <w:i/>
          <w:sz w:val="24"/>
          <w:szCs w:val="24"/>
        </w:rPr>
        <w:t>Kosovo,</w:t>
      </w:r>
      <w:r w:rsidRPr="00AE5D99">
        <w:rPr>
          <w:rFonts w:ascii="Gill Sans MT" w:hAnsi="Gill Sans MT"/>
          <w:sz w:val="24"/>
          <w:szCs w:val="24"/>
        </w:rPr>
        <w:t xml:space="preserve"> a children’s advocacy group we founded met with the new minister of education to ask for improvements in distance learning during the lockdown.  </w:t>
      </w:r>
      <w:r w:rsidRPr="00300FA7">
        <w:rPr>
          <w:rFonts w:ascii="Gill Sans MT" w:hAnsi="Gill Sans MT"/>
          <w:sz w:val="24"/>
          <w:szCs w:val="24"/>
        </w:rPr>
        <w:t xml:space="preserve">Internationally, research our </w:t>
      </w:r>
      <w:r w:rsidRPr="00097B6A">
        <w:rPr>
          <w:rFonts w:ascii="Gill Sans MT" w:hAnsi="Gill Sans MT"/>
          <w:b/>
          <w:i/>
          <w:sz w:val="24"/>
          <w:szCs w:val="24"/>
        </w:rPr>
        <w:t>Syria</w:t>
      </w:r>
      <w:r w:rsidRPr="00300FA7">
        <w:rPr>
          <w:rFonts w:ascii="Gill Sans MT" w:hAnsi="Gill Sans MT"/>
          <w:sz w:val="24"/>
          <w:szCs w:val="24"/>
        </w:rPr>
        <w:t xml:space="preserve"> country office conducted on the impact of the pandemic on education in northwest Syria was cited in a presentation at the UN Security Council by </w:t>
      </w:r>
      <w:r w:rsidRPr="00300FA7">
        <w:rPr>
          <w:rFonts w:ascii="Gill Sans MT" w:hAnsi="Gill Sans MT"/>
          <w:spacing w:val="8"/>
          <w:sz w:val="24"/>
          <w:szCs w:val="24"/>
          <w:lang w:val="en"/>
        </w:rPr>
        <w:t xml:space="preserve">Mark Lowcock, Under-Secretary-General for Humanitarian Affairs and Emergency Relief Coordinator at the </w:t>
      </w:r>
      <w:r w:rsidRPr="00300FA7">
        <w:rPr>
          <w:rFonts w:ascii="Gill Sans MT" w:hAnsi="Gill Sans MT"/>
          <w:sz w:val="24"/>
          <w:szCs w:val="24"/>
        </w:rPr>
        <w:t>Office for the Coordination of Humanitarian Affairs.</w:t>
      </w:r>
    </w:p>
    <w:p w14:paraId="4251D04A" w14:textId="4302D732" w:rsidR="00A55562" w:rsidRDefault="00A55562" w:rsidP="00300FA7">
      <w:pPr>
        <w:autoSpaceDE w:val="0"/>
        <w:autoSpaceDN w:val="0"/>
        <w:adjustRightInd w:val="0"/>
        <w:spacing w:after="0"/>
        <w:rPr>
          <w:rFonts w:ascii="Gill Sans MT" w:hAnsi="Gill Sans MT"/>
          <w:sz w:val="24"/>
          <w:szCs w:val="24"/>
        </w:rPr>
      </w:pPr>
    </w:p>
    <w:p w14:paraId="4F67A08E" w14:textId="23C5D3AD" w:rsidR="00D14747" w:rsidRPr="00AE5D99" w:rsidRDefault="00D14747" w:rsidP="00D14747">
      <w:pPr>
        <w:autoSpaceDE w:val="0"/>
        <w:autoSpaceDN w:val="0"/>
        <w:adjustRightInd w:val="0"/>
        <w:spacing w:after="0" w:line="240" w:lineRule="auto"/>
        <w:rPr>
          <w:rFonts w:ascii="Trade Gothic LT Com Cn" w:hAnsi="Trade Gothic LT Com Cn" w:cs="Calibri"/>
          <w:color w:val="000000"/>
          <w:sz w:val="28"/>
          <w:szCs w:val="28"/>
        </w:rPr>
      </w:pPr>
      <w:r>
        <w:rPr>
          <w:rFonts w:ascii="Trade Gothic LT Com Cn" w:hAnsi="Trade Gothic LT Com Cn" w:cs="Calibri"/>
          <w:color w:val="000000"/>
          <w:sz w:val="28"/>
          <w:szCs w:val="28"/>
        </w:rPr>
        <w:t>Integrating Safe Back to School into Livelihoods and Child Protection Work</w:t>
      </w:r>
    </w:p>
    <w:p w14:paraId="49D5D5F6" w14:textId="46AE075A" w:rsidR="00604C76" w:rsidRPr="00604C76" w:rsidRDefault="00604C76" w:rsidP="00604C76">
      <w:pPr>
        <w:rPr>
          <w:rFonts w:ascii="Gill Sans MT" w:hAnsi="Gill Sans MT"/>
          <w:sz w:val="24"/>
          <w:szCs w:val="24"/>
        </w:rPr>
      </w:pPr>
      <w:r w:rsidRPr="00604C76">
        <w:rPr>
          <w:rFonts w:ascii="Gill Sans MT" w:hAnsi="Gill Sans MT"/>
          <w:sz w:val="24"/>
          <w:szCs w:val="24"/>
        </w:rPr>
        <w:t xml:space="preserve">Safe Back to School is not just responding to an education catastrophe, but one that </w:t>
      </w:r>
      <w:r>
        <w:rPr>
          <w:rFonts w:ascii="Gill Sans MT" w:hAnsi="Gill Sans MT"/>
          <w:sz w:val="24"/>
          <w:szCs w:val="24"/>
        </w:rPr>
        <w:t xml:space="preserve">also </w:t>
      </w:r>
      <w:r w:rsidRPr="00604C76">
        <w:rPr>
          <w:rFonts w:ascii="Gill Sans MT" w:hAnsi="Gill Sans MT"/>
          <w:sz w:val="24"/>
          <w:szCs w:val="24"/>
        </w:rPr>
        <w:t xml:space="preserve">directly impacts human development. </w:t>
      </w:r>
      <w:r>
        <w:rPr>
          <w:rFonts w:ascii="Gill Sans MT" w:hAnsi="Gill Sans MT"/>
          <w:sz w:val="24"/>
          <w:szCs w:val="24"/>
        </w:rPr>
        <w:t xml:space="preserve">We are integrating </w:t>
      </w:r>
      <w:r w:rsidRPr="00604C76">
        <w:rPr>
          <w:rFonts w:ascii="Gill Sans MT" w:hAnsi="Gill Sans MT"/>
          <w:sz w:val="24"/>
          <w:szCs w:val="24"/>
        </w:rPr>
        <w:t xml:space="preserve">Safe Back to School activities into other areas of our work, such as our livelihoods programs for very vulnerable families and protecting children from harm, to reach the most children possible. In </w:t>
      </w:r>
      <w:r w:rsidRPr="00604C76">
        <w:rPr>
          <w:rFonts w:ascii="Gill Sans MT" w:hAnsi="Gill Sans MT"/>
          <w:b/>
          <w:bCs/>
          <w:i/>
          <w:iCs/>
          <w:sz w:val="24"/>
          <w:szCs w:val="24"/>
        </w:rPr>
        <w:t>Cambodia,</w:t>
      </w:r>
      <w:r w:rsidRPr="00604C76">
        <w:rPr>
          <w:rFonts w:ascii="Gill Sans MT" w:hAnsi="Gill Sans MT"/>
          <w:sz w:val="24"/>
          <w:szCs w:val="24"/>
        </w:rPr>
        <w:t xml:space="preserve"> initial findings from our distribution of cash transfers to pandemic-affected families indicate that the positive effects include improving families’ situations so that children do not have to work and can stay in school. </w:t>
      </w:r>
      <w:r>
        <w:rPr>
          <w:rFonts w:ascii="Gill Sans MT" w:hAnsi="Gill Sans MT"/>
          <w:sz w:val="24"/>
          <w:szCs w:val="24"/>
        </w:rPr>
        <w:t>W</w:t>
      </w:r>
      <w:r w:rsidRPr="00604C76">
        <w:rPr>
          <w:rFonts w:ascii="Gill Sans MT" w:hAnsi="Gill Sans MT"/>
          <w:sz w:val="24"/>
          <w:szCs w:val="24"/>
        </w:rPr>
        <w:t xml:space="preserve">ith the added stress and pressures families everywhere are experiencing, our team in </w:t>
      </w:r>
      <w:r w:rsidRPr="00604C76">
        <w:rPr>
          <w:rFonts w:ascii="Gill Sans MT" w:hAnsi="Gill Sans MT"/>
          <w:b/>
          <w:bCs/>
          <w:i/>
          <w:iCs/>
          <w:sz w:val="24"/>
          <w:szCs w:val="24"/>
        </w:rPr>
        <w:t>Nepal</w:t>
      </w:r>
      <w:r w:rsidRPr="00604C76">
        <w:rPr>
          <w:rFonts w:ascii="Gill Sans MT" w:hAnsi="Gill Sans MT"/>
          <w:sz w:val="24"/>
          <w:szCs w:val="24"/>
        </w:rPr>
        <w:t xml:space="preserve"> </w:t>
      </w:r>
      <w:r w:rsidR="00BE4BC6">
        <w:rPr>
          <w:rFonts w:ascii="Gill Sans MT" w:hAnsi="Gill Sans MT"/>
          <w:sz w:val="24"/>
          <w:szCs w:val="24"/>
        </w:rPr>
        <w:t xml:space="preserve">is </w:t>
      </w:r>
      <w:r w:rsidRPr="00604C76">
        <w:rPr>
          <w:rFonts w:ascii="Gill Sans MT" w:hAnsi="Gill Sans MT"/>
          <w:sz w:val="24"/>
          <w:szCs w:val="24"/>
        </w:rPr>
        <w:t>reach</w:t>
      </w:r>
      <w:r w:rsidR="00BE4BC6">
        <w:rPr>
          <w:rFonts w:ascii="Gill Sans MT" w:hAnsi="Gill Sans MT"/>
          <w:sz w:val="24"/>
          <w:szCs w:val="24"/>
        </w:rPr>
        <w:t>ing</w:t>
      </w:r>
      <w:r w:rsidRPr="00604C76">
        <w:rPr>
          <w:rFonts w:ascii="Gill Sans MT" w:hAnsi="Gill Sans MT"/>
          <w:sz w:val="24"/>
          <w:szCs w:val="24"/>
        </w:rPr>
        <w:t xml:space="preserve"> rural households with messages on positive parenting and protecting children from violence – using a “tuk-tuk” taxi</w:t>
      </w:r>
      <w:r w:rsidR="00BE4BC6">
        <w:rPr>
          <w:rFonts w:ascii="Gill Sans MT" w:hAnsi="Gill Sans MT"/>
          <w:sz w:val="24"/>
          <w:szCs w:val="24"/>
        </w:rPr>
        <w:t>cab</w:t>
      </w:r>
      <w:r w:rsidRPr="00604C76">
        <w:rPr>
          <w:rFonts w:ascii="Gill Sans MT" w:hAnsi="Gill Sans MT"/>
          <w:sz w:val="24"/>
          <w:szCs w:val="24"/>
        </w:rPr>
        <w:t xml:space="preserve"> and megaphones</w:t>
      </w:r>
      <w:r w:rsidR="00BE4BC6">
        <w:rPr>
          <w:rFonts w:ascii="Gill Sans MT" w:hAnsi="Gill Sans MT"/>
          <w:sz w:val="24"/>
          <w:szCs w:val="24"/>
        </w:rPr>
        <w:t xml:space="preserve"> around communities</w:t>
      </w:r>
      <w:r w:rsidRPr="00604C76">
        <w:rPr>
          <w:rFonts w:ascii="Gill Sans MT" w:hAnsi="Gill Sans MT"/>
          <w:sz w:val="24"/>
          <w:szCs w:val="24"/>
        </w:rPr>
        <w:t>.</w:t>
      </w:r>
    </w:p>
    <w:p w14:paraId="0E0A2B8E" w14:textId="4A354F6A" w:rsidR="0097207D" w:rsidRDefault="00BE4BC6" w:rsidP="00300FA7">
      <w:pPr>
        <w:spacing w:after="0" w:line="240" w:lineRule="auto"/>
        <w:rPr>
          <w:rFonts w:ascii="Gill Sans MT" w:eastAsia="Calibri" w:hAnsi="Gill Sans MT" w:cs="Calibri"/>
          <w:iCs/>
          <w:sz w:val="24"/>
          <w:szCs w:val="24"/>
        </w:rPr>
      </w:pPr>
      <w:r>
        <w:rPr>
          <w:noProof/>
          <w:lang w:val="en-US"/>
        </w:rPr>
        <w:lastRenderedPageBreak/>
        <mc:AlternateContent>
          <mc:Choice Requires="wps">
            <w:drawing>
              <wp:anchor distT="0" distB="0" distL="114300" distR="114300" simplePos="0" relativeHeight="251698688" behindDoc="0" locked="0" layoutInCell="1" allowOverlap="1" wp14:anchorId="16395259" wp14:editId="156A9CD0">
                <wp:simplePos x="0" y="0"/>
                <wp:positionH relativeFrom="margin">
                  <wp:posOffset>3278505</wp:posOffset>
                </wp:positionH>
                <wp:positionV relativeFrom="paragraph">
                  <wp:posOffset>156210</wp:posOffset>
                </wp:positionV>
                <wp:extent cx="3034030" cy="24574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34030" cy="2457450"/>
                        </a:xfrm>
                        <a:prstGeom prst="rect">
                          <a:avLst/>
                        </a:prstGeom>
                        <a:solidFill>
                          <a:schemeClr val="lt1"/>
                        </a:solidFill>
                        <a:ln w="6350">
                          <a:noFill/>
                        </a:ln>
                      </wps:spPr>
                      <wps:txbx>
                        <w:txbxContent>
                          <w:p w14:paraId="6CD5AFBF" w14:textId="65897F4D" w:rsidR="00BE4BC6" w:rsidRPr="00BE4BC6" w:rsidRDefault="008A0D85" w:rsidP="00BE4BC6">
                            <w:pPr>
                              <w:shd w:val="clear" w:color="auto" w:fill="FFFFFF"/>
                              <w:spacing w:after="0" w:line="240" w:lineRule="auto"/>
                              <w:rPr>
                                <w:rFonts w:ascii="Trade Gothic LT Com Cn" w:eastAsia="Times New Roman" w:hAnsi="Trade Gothic LT Com Cn" w:cs="Times New Roman"/>
                                <w:color w:val="23232F"/>
                                <w:sz w:val="32"/>
                                <w:szCs w:val="32"/>
                              </w:rPr>
                            </w:pPr>
                            <w:r w:rsidRPr="008A0D85">
                              <w:rPr>
                                <w:rFonts w:ascii="Trade Gothic LT Com Cn" w:eastAsia="Times New Roman" w:hAnsi="Trade Gothic LT Com Cn" w:cs="Times New Roman"/>
                                <w:color w:val="23232F"/>
                                <w:sz w:val="32"/>
                                <w:szCs w:val="32"/>
                              </w:rPr>
                              <w:t>“</w:t>
                            </w:r>
                            <w:r w:rsidR="00BE4BC6" w:rsidRPr="00BE4BC6">
                              <w:rPr>
                                <w:rFonts w:ascii="Trade Gothic LT Com Cn" w:eastAsia="Times New Roman" w:hAnsi="Trade Gothic LT Com Cn" w:cs="Times New Roman"/>
                                <w:color w:val="23232F"/>
                                <w:sz w:val="32"/>
                                <w:szCs w:val="32"/>
                              </w:rPr>
                              <w:t xml:space="preserve">One day, I received a self-learning activity book along with stationeries. </w:t>
                            </w:r>
                            <w:r w:rsidR="00BE4BC6" w:rsidRPr="00BE4BC6">
                              <w:rPr>
                                <w:rFonts w:ascii="Trade Gothic LT Com Cn" w:eastAsia="Times New Roman" w:hAnsi="Trade Gothic LT Com Cn" w:cs="Times New Roman"/>
                                <w:color w:val="DA291C"/>
                                <w:sz w:val="32"/>
                                <w:szCs w:val="32"/>
                              </w:rPr>
                              <w:t>I love this book  ... it is better than my schoolbooks,</w:t>
                            </w:r>
                            <w:r w:rsidR="00BE4BC6" w:rsidRPr="00BE4BC6">
                              <w:rPr>
                                <w:rFonts w:ascii="Trade Gothic LT Com Cn" w:eastAsia="Times New Roman" w:hAnsi="Trade Gothic LT Com Cn" w:cs="Times New Roman"/>
                                <w:color w:val="23232F"/>
                                <w:sz w:val="32"/>
                                <w:szCs w:val="32"/>
                              </w:rPr>
                              <w:t xml:space="preserve"> and I can read from and write in this book. I have learned many things from it. If I don’t understand something, then my brother teaches me.</w:t>
                            </w:r>
                            <w:r w:rsidR="00BE4BC6">
                              <w:rPr>
                                <w:rFonts w:ascii="Trade Gothic LT Com Cn" w:eastAsia="Times New Roman" w:hAnsi="Trade Gothic LT Com Cn" w:cs="Times New Roman"/>
                                <w:color w:val="23232F"/>
                                <w:sz w:val="32"/>
                                <w:szCs w:val="32"/>
                              </w:rPr>
                              <w:t>”</w:t>
                            </w:r>
                            <w:r w:rsidR="00BE4BC6" w:rsidRPr="00BE4BC6">
                              <w:rPr>
                                <w:rFonts w:ascii="Trade Gothic LT Com Cn" w:eastAsia="Times New Roman" w:hAnsi="Trade Gothic LT Com Cn" w:cs="Times New Roman"/>
                                <w:color w:val="23232F"/>
                                <w:sz w:val="32"/>
                                <w:szCs w:val="32"/>
                              </w:rPr>
                              <w:t xml:space="preserve"> </w:t>
                            </w:r>
                          </w:p>
                          <w:p w14:paraId="1F9614DE" w14:textId="7BF7929C" w:rsidR="008A0D85" w:rsidRPr="00BE4BC6" w:rsidRDefault="00BE4BC6" w:rsidP="008A0D85">
                            <w:pPr>
                              <w:shd w:val="clear" w:color="auto" w:fill="FFFFFF"/>
                              <w:spacing w:after="0" w:line="240" w:lineRule="auto"/>
                              <w:rPr>
                                <w:rFonts w:ascii="Trade Gothic LT Com Cn" w:eastAsia="Times New Roman" w:hAnsi="Trade Gothic LT Com Cn" w:cs="Times New Roman"/>
                                <w:color w:val="23232F"/>
                                <w:sz w:val="24"/>
                                <w:szCs w:val="24"/>
                              </w:rPr>
                            </w:pPr>
                            <w:r w:rsidRPr="00BE4BC6">
                              <w:rPr>
                                <w:rFonts w:ascii="Trade Gothic LT Com Cn" w:eastAsia="Times New Roman" w:hAnsi="Trade Gothic LT Com Cn" w:cs="Times New Roman"/>
                                <w:color w:val="23232F"/>
                                <w:sz w:val="24"/>
                                <w:szCs w:val="24"/>
                              </w:rPr>
                              <w:t>--Nirmaya, 10, reflecting on her experience during Nepal’s nationwide lockdown</w:t>
                            </w:r>
                          </w:p>
                          <w:p w14:paraId="5BAB39F3" w14:textId="77777777" w:rsidR="008A0D85" w:rsidRDefault="008A0D85" w:rsidP="008A0D8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5259" id="Text Box 7" o:spid="_x0000_s1034" type="#_x0000_t202" style="position:absolute;margin-left:258.15pt;margin-top:12.3pt;width:238.9pt;height:19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" fillcolor="white [3201]" stroked="f" strokeweight=".5pt">
                <v:textbox>
                  <w:txbxContent>
                    <w:p w14:paraId="6CD5AFBF" w14:textId="65897F4D" w:rsidR="00BE4BC6" w:rsidRPr="00BE4BC6" w:rsidRDefault="008A0D85" w:rsidP="00BE4BC6">
                      <w:pPr>
                        <w:shd w:val="clear" w:color="auto" w:fill="FFFFFF"/>
                        <w:spacing w:after="0" w:line="240" w:lineRule="auto"/>
                        <w:rPr>
                          <w:rFonts w:ascii="Trade Gothic LT Com Cn" w:eastAsia="Times New Roman" w:hAnsi="Trade Gothic LT Com Cn" w:cs="Times New Roman"/>
                          <w:color w:val="23232F"/>
                          <w:sz w:val="32"/>
                          <w:szCs w:val="32"/>
                        </w:rPr>
                      </w:pPr>
                      <w:r w:rsidRPr="008A0D85">
                        <w:rPr>
                          <w:rFonts w:ascii="Trade Gothic LT Com Cn" w:eastAsia="Times New Roman" w:hAnsi="Trade Gothic LT Com Cn" w:cs="Times New Roman"/>
                          <w:color w:val="23232F"/>
                          <w:sz w:val="32"/>
                          <w:szCs w:val="32"/>
                        </w:rPr>
                        <w:t>“</w:t>
                      </w:r>
                      <w:r w:rsidR="00BE4BC6" w:rsidRPr="00BE4BC6">
                        <w:rPr>
                          <w:rFonts w:ascii="Trade Gothic LT Com Cn" w:eastAsia="Times New Roman" w:hAnsi="Trade Gothic LT Com Cn" w:cs="Times New Roman"/>
                          <w:color w:val="23232F"/>
                          <w:sz w:val="32"/>
                          <w:szCs w:val="32"/>
                        </w:rPr>
                        <w:t xml:space="preserve">One day, I received a self-learning activity book along with stationeries. </w:t>
                      </w:r>
                      <w:r w:rsidR="00BE4BC6" w:rsidRPr="00BE4BC6">
                        <w:rPr>
                          <w:rFonts w:ascii="Trade Gothic LT Com Cn" w:eastAsia="Times New Roman" w:hAnsi="Trade Gothic LT Com Cn" w:cs="Times New Roman"/>
                          <w:color w:val="DA291C"/>
                          <w:sz w:val="32"/>
                          <w:szCs w:val="32"/>
                        </w:rPr>
                        <w:t>I love this book  ... it is better than my schoolbooks,</w:t>
                      </w:r>
                      <w:r w:rsidR="00BE4BC6" w:rsidRPr="00BE4BC6">
                        <w:rPr>
                          <w:rFonts w:ascii="Trade Gothic LT Com Cn" w:eastAsia="Times New Roman" w:hAnsi="Trade Gothic LT Com Cn" w:cs="Times New Roman"/>
                          <w:color w:val="23232F"/>
                          <w:sz w:val="32"/>
                          <w:szCs w:val="32"/>
                        </w:rPr>
                        <w:t xml:space="preserve"> and I can read from and write in this book. I have learned many things from it. If I don’t understand something, then my brother teaches me.</w:t>
                      </w:r>
                      <w:r w:rsidR="00BE4BC6">
                        <w:rPr>
                          <w:rFonts w:ascii="Trade Gothic LT Com Cn" w:eastAsia="Times New Roman" w:hAnsi="Trade Gothic LT Com Cn" w:cs="Times New Roman"/>
                          <w:color w:val="23232F"/>
                          <w:sz w:val="32"/>
                          <w:szCs w:val="32"/>
                        </w:rPr>
                        <w:t>”</w:t>
                      </w:r>
                      <w:r w:rsidR="00BE4BC6" w:rsidRPr="00BE4BC6">
                        <w:rPr>
                          <w:rFonts w:ascii="Trade Gothic LT Com Cn" w:eastAsia="Times New Roman" w:hAnsi="Trade Gothic LT Com Cn" w:cs="Times New Roman"/>
                          <w:color w:val="23232F"/>
                          <w:sz w:val="32"/>
                          <w:szCs w:val="32"/>
                        </w:rPr>
                        <w:t xml:space="preserve"> </w:t>
                      </w:r>
                    </w:p>
                    <w:p w14:paraId="1F9614DE" w14:textId="7BF7929C" w:rsidR="008A0D85" w:rsidRPr="00BE4BC6" w:rsidRDefault="00BE4BC6" w:rsidP="008A0D85">
                      <w:pPr>
                        <w:shd w:val="clear" w:color="auto" w:fill="FFFFFF"/>
                        <w:spacing w:after="0" w:line="240" w:lineRule="auto"/>
                        <w:rPr>
                          <w:rFonts w:ascii="Trade Gothic LT Com Cn" w:eastAsia="Times New Roman" w:hAnsi="Trade Gothic LT Com Cn" w:cs="Times New Roman"/>
                          <w:color w:val="23232F"/>
                          <w:sz w:val="24"/>
                          <w:szCs w:val="24"/>
                        </w:rPr>
                      </w:pPr>
                      <w:r w:rsidRPr="00BE4BC6">
                        <w:rPr>
                          <w:rFonts w:ascii="Trade Gothic LT Com Cn" w:eastAsia="Times New Roman" w:hAnsi="Trade Gothic LT Com Cn" w:cs="Times New Roman"/>
                          <w:color w:val="23232F"/>
                          <w:sz w:val="24"/>
                          <w:szCs w:val="24"/>
                        </w:rPr>
                        <w:t>--Nirmaya, 10, reflecting on her experience during Nepal’s nationwide lockdown</w:t>
                      </w:r>
                    </w:p>
                    <w:p w14:paraId="5BAB39F3" w14:textId="77777777" w:rsidR="008A0D85" w:rsidRDefault="008A0D85" w:rsidP="008A0D85">
                      <w:pPr>
                        <w:spacing w:after="0" w:line="240" w:lineRule="auto"/>
                      </w:pPr>
                    </w:p>
                  </w:txbxContent>
                </v:textbox>
                <w10:wrap type="square" anchorx="margin"/>
              </v:shape>
            </w:pict>
          </mc:Fallback>
        </mc:AlternateContent>
      </w:r>
      <w:r>
        <w:rPr>
          <w:rFonts w:ascii="Gill Sans MT" w:hAnsi="Gill Sans MT" w:cs="Segoe UI Historic"/>
          <w:noProof/>
          <w:sz w:val="24"/>
          <w:szCs w:val="24"/>
          <w:lang w:val="en-US"/>
        </w:rPr>
        <w:drawing>
          <wp:anchor distT="0" distB="0" distL="114300" distR="114300" simplePos="0" relativeHeight="251699712" behindDoc="0" locked="0" layoutInCell="1" allowOverlap="1" wp14:anchorId="654F1503" wp14:editId="17C9BDB7">
            <wp:simplePos x="0" y="0"/>
            <wp:positionH relativeFrom="margin">
              <wp:align>left</wp:align>
            </wp:positionH>
            <wp:positionV relativeFrom="paragraph">
              <wp:posOffset>185623</wp:posOffset>
            </wp:positionV>
            <wp:extent cx="3049905" cy="22294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pal girl reading.jpg"/>
                    <pic:cNvPicPr/>
                  </pic:nvPicPr>
                  <pic:blipFill rotWithShape="1">
                    <a:blip r:embed="rId22" cstate="print">
                      <a:extLst>
                        <a:ext uri="{28A0092B-C50C-407E-A947-70E740481C1C}">
                          <a14:useLocalDpi xmlns:a14="http://schemas.microsoft.com/office/drawing/2010/main" val="0"/>
                        </a:ext>
                      </a:extLst>
                    </a:blip>
                    <a:srcRect l="11200" t="20572" r="7315"/>
                    <a:stretch/>
                  </pic:blipFill>
                  <pic:spPr bwMode="auto">
                    <a:xfrm>
                      <a:off x="0" y="0"/>
                      <a:ext cx="3049905" cy="222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6D861" w14:textId="4CAE355D" w:rsidR="00300FA7" w:rsidRDefault="00300FA7" w:rsidP="00300FA7">
      <w:pPr>
        <w:spacing w:after="0" w:line="240" w:lineRule="auto"/>
        <w:rPr>
          <w:rFonts w:ascii="Gill Sans MT" w:eastAsia="Calibri" w:hAnsi="Gill Sans MT" w:cs="Calibri"/>
          <w:iCs/>
          <w:sz w:val="24"/>
          <w:szCs w:val="24"/>
        </w:rPr>
      </w:pPr>
    </w:p>
    <w:p w14:paraId="013C44B3" w14:textId="14EDC877" w:rsidR="00300FA7" w:rsidRPr="0097207D" w:rsidRDefault="00300FA7" w:rsidP="00300FA7">
      <w:pPr>
        <w:spacing w:after="0" w:line="240" w:lineRule="auto"/>
        <w:rPr>
          <w:rFonts w:ascii="Gill Sans MT" w:eastAsia="Calibri" w:hAnsi="Gill Sans MT" w:cs="Calibri"/>
          <w:iCs/>
          <w:sz w:val="24"/>
          <w:szCs w:val="24"/>
        </w:rPr>
      </w:pPr>
    </w:p>
    <w:sectPr w:rsidR="00300FA7" w:rsidRPr="0097207D" w:rsidSect="00203CF6">
      <w:headerReference w:type="default" r:id="rId23"/>
      <w:pgSz w:w="12240" w:h="15840" w:code="1"/>
      <w:pgMar w:top="1800" w:right="1080" w:bottom="720" w:left="1080" w:header="562" w:footer="562"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FF50E" w14:textId="77777777" w:rsidR="001F1BC8" w:rsidRDefault="001F1BC8" w:rsidP="00C702C7">
      <w:pPr>
        <w:spacing w:after="0" w:line="240" w:lineRule="auto"/>
      </w:pPr>
      <w:r>
        <w:separator/>
      </w:r>
    </w:p>
    <w:p w14:paraId="18E8E026" w14:textId="77777777" w:rsidR="001F1BC8" w:rsidRDefault="001F1BC8"/>
  </w:endnote>
  <w:endnote w:type="continuationSeparator" w:id="0">
    <w:p w14:paraId="4707D7D2" w14:textId="77777777" w:rsidR="001F1BC8" w:rsidRDefault="001F1BC8" w:rsidP="00C702C7">
      <w:pPr>
        <w:spacing w:after="0" w:line="240" w:lineRule="auto"/>
      </w:pPr>
      <w:r>
        <w:continuationSeparator/>
      </w:r>
    </w:p>
    <w:p w14:paraId="12EF71B4" w14:textId="77777777" w:rsidR="001F1BC8" w:rsidRDefault="001F1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panose1 w:val="020B0502020104020203"/>
    <w:charset w:val="00"/>
    <w:family w:val="swiss"/>
    <w:notTrueType/>
    <w:pitch w:val="variable"/>
    <w:sig w:usb0="800000AF" w:usb1="4000204A"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rade Gothic LT Com Cn">
    <w:panose1 w:val="020B0806040303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GillSans">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49E3" w14:textId="77777777" w:rsidR="00AD6568" w:rsidRDefault="00AD6568" w:rsidP="0079305A">
    <w:pPr>
      <w:pStyle w:val="Footer"/>
      <w:tabs>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DFFD9" w14:textId="77777777" w:rsidR="00AD6568" w:rsidRDefault="00AD6568" w:rsidP="00805255">
    <w:pPr>
      <w:pStyle w:val="Website"/>
    </w:pPr>
  </w:p>
  <w:p w14:paraId="035CEECB" w14:textId="77777777" w:rsidR="00AD6568" w:rsidRDefault="00AD6568" w:rsidP="00245005">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ADF21" w14:textId="22FC1E6E" w:rsidR="00AD6568" w:rsidRPr="00430740" w:rsidRDefault="00AD6568" w:rsidP="00805255">
    <w:pPr>
      <w:pStyle w:val="Footer"/>
      <w:jc w:val="right"/>
      <w:rPr>
        <w:sz w:val="18"/>
        <w:szCs w:val="18"/>
      </w:rPr>
    </w:pP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024509">
      <w:rPr>
        <w:noProof/>
        <w:sz w:val="18"/>
        <w:szCs w:val="18"/>
      </w:rPr>
      <w:t>2</w:t>
    </w:r>
    <w:r w:rsidRPr="00430740">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89053" w14:textId="05FC3D23" w:rsidR="00AD6568" w:rsidRPr="00430740" w:rsidRDefault="00AD6568" w:rsidP="00245005">
    <w:pPr>
      <w:pStyle w:val="Footer"/>
      <w:tabs>
        <w:tab w:val="left" w:pos="2910"/>
        <w:tab w:val="right" w:pos="10828"/>
      </w:tabs>
      <w:rPr>
        <w:sz w:val="18"/>
        <w:szCs w:val="18"/>
      </w:rPr>
    </w:pPr>
    <w:r>
      <w:rPr>
        <w:sz w:val="18"/>
        <w:szCs w:val="18"/>
      </w:rPr>
      <w:tab/>
    </w:r>
    <w:r>
      <w:rPr>
        <w:sz w:val="18"/>
        <w:szCs w:val="18"/>
      </w:rPr>
      <w:tab/>
    </w:r>
    <w:r>
      <w:rPr>
        <w:sz w:val="18"/>
        <w:szCs w:val="18"/>
      </w:rPr>
      <w:tab/>
    </w: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024509">
      <w:rPr>
        <w:noProof/>
        <w:sz w:val="18"/>
        <w:szCs w:val="18"/>
      </w:rPr>
      <w:t>1</w:t>
    </w:r>
    <w:r w:rsidRPr="0043074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BB33B" w14:textId="77777777" w:rsidR="001F1BC8" w:rsidRDefault="001F1BC8" w:rsidP="00C702C7">
      <w:pPr>
        <w:spacing w:after="0" w:line="240" w:lineRule="auto"/>
      </w:pPr>
      <w:r>
        <w:separator/>
      </w:r>
    </w:p>
    <w:p w14:paraId="57E798A7" w14:textId="77777777" w:rsidR="001F1BC8" w:rsidRDefault="001F1BC8"/>
  </w:footnote>
  <w:footnote w:type="continuationSeparator" w:id="0">
    <w:p w14:paraId="7FF75BF9" w14:textId="77777777" w:rsidR="001F1BC8" w:rsidRDefault="001F1BC8" w:rsidP="00C702C7">
      <w:pPr>
        <w:spacing w:after="0" w:line="240" w:lineRule="auto"/>
      </w:pPr>
      <w:r>
        <w:continuationSeparator/>
      </w:r>
    </w:p>
    <w:p w14:paraId="4F904F79" w14:textId="77777777" w:rsidR="001F1BC8" w:rsidRDefault="001F1B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D41D" w14:textId="77777777" w:rsidR="00AD6568" w:rsidRDefault="00AD6568" w:rsidP="001F23DB">
    <w:pPr>
      <w:pStyle w:val="Header"/>
      <w:spacing w:before="180"/>
    </w:pPr>
    <w:r>
      <w:rPr>
        <w:noProof/>
        <w:lang w:val="en-US"/>
      </w:rPr>
      <mc:AlternateContent>
        <mc:Choice Requires="wpg">
          <w:drawing>
            <wp:anchor distT="0" distB="0" distL="114300" distR="114300" simplePos="0" relativeHeight="251656192" behindDoc="1" locked="0" layoutInCell="1" allowOverlap="1" wp14:anchorId="6B3A8F12" wp14:editId="408F8945">
              <wp:simplePos x="0" y="0"/>
              <wp:positionH relativeFrom="page">
                <wp:posOffset>155575</wp:posOffset>
              </wp:positionH>
              <wp:positionV relativeFrom="page">
                <wp:posOffset>189121</wp:posOffset>
              </wp:positionV>
              <wp:extent cx="7461504" cy="1179576"/>
              <wp:effectExtent l="0" t="0" r="635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461504" cy="1179576"/>
                        <a:chOff x="0" y="-443977"/>
                        <a:chExt cx="6933524" cy="1197928"/>
                      </a:xfrm>
                    </wpg:grpSpPr>
                    <wps:wsp>
                      <wps:cNvPr id="6" name="Rectangle 6"/>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EC01A" id="Group 3" o:spid="_x0000_s1026" style="position:absolute;margin-left:12.25pt;margin-top:14.9pt;width:587.5pt;height:92.9pt;flip:y;z-index:-251660288;mso-position-horizontal-relative:page;mso-position-vertical-relative:page;mso-width-relative:margin;mso-height-relative:margin" coordorigin=",-4439" coordsize="69335,1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">
              <v:rect id="Rectangle 6" o:spid="_x0000_s1027" style="position:absolute;top:-4439;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" fillcolor="#ed1c24" stroked="f" strokeweight="2pt"/>
              <v:rect id="Rectangle 8" o:spid="_x0000_s1028" style="position:absolute;left:67805;top:-4386;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" fillcolor="#ed1c24" stroked="f" strokeweight="2pt"/>
              <v:rect id="Rectangle 9" o:spid="_x0000_s1029" style="position:absolute;left:33921;top:-27875;width:1524;height:69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" fillcolor="#ed1c24" stroked="f" strokeweight="2pt"/>
              <w10:wrap anchorx="page" anchory="page"/>
            </v:group>
          </w:pict>
        </mc:Fallback>
      </mc:AlternateContent>
    </w:r>
    <w:r>
      <w:t>Report</w:t>
    </w:r>
  </w:p>
  <w:p w14:paraId="097E419E" w14:textId="77777777" w:rsidR="00AD6568" w:rsidRDefault="00AD6568" w:rsidP="004B39E2">
    <w:pPr>
      <w:pStyle w:val="Header"/>
    </w:pPr>
    <w:r>
      <w:rPr>
        <w:noProof/>
        <w:lang w:val="en-US"/>
      </w:rPr>
      <w:drawing>
        <wp:anchor distT="0" distB="0" distL="114300" distR="114300" simplePos="0" relativeHeight="251658240" behindDoc="0" locked="0" layoutInCell="1" allowOverlap="1" wp14:anchorId="5D91ECEA" wp14:editId="423AA679">
          <wp:simplePos x="0" y="0"/>
          <wp:positionH relativeFrom="column">
            <wp:posOffset>-3175</wp:posOffset>
          </wp:positionH>
          <wp:positionV relativeFrom="paragraph">
            <wp:posOffset>569433</wp:posOffset>
          </wp:positionV>
          <wp:extent cx="6659880" cy="66675"/>
          <wp:effectExtent l="0" t="0" r="762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4BA7FF26" w14:textId="77777777" w:rsidR="00AD6568" w:rsidRPr="004B39E2" w:rsidRDefault="00AD6568" w:rsidP="004B39E2">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DA161" w14:textId="1DCF138A" w:rsidR="009608EE" w:rsidRDefault="009608EE">
    <w:pPr>
      <w:pStyle w:val="Header"/>
    </w:pPr>
    <w:r>
      <w:rPr>
        <w:noProof/>
        <w:lang w:val="en-US"/>
      </w:rPr>
      <w:drawing>
        <wp:inline distT="0" distB="0" distL="0" distR="0" wp14:anchorId="2C2D5F03" wp14:editId="645ABE04">
          <wp:extent cx="2296973" cy="45061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v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385" cy="4654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A9C7A" w14:textId="27CFD201" w:rsidR="00AD6568" w:rsidRPr="0034247F" w:rsidRDefault="00203CF6" w:rsidP="004B39E2">
    <w:pPr>
      <w:pStyle w:val="Header"/>
    </w:pPr>
    <w:r>
      <w:rPr>
        <w:noProof/>
        <w:lang w:val="en-US"/>
      </w:rPr>
      <mc:AlternateContent>
        <mc:Choice Requires="wpg">
          <w:drawing>
            <wp:anchor distT="0" distB="0" distL="114300" distR="114300" simplePos="0" relativeHeight="251657216" behindDoc="0" locked="0" layoutInCell="1" allowOverlap="1" wp14:anchorId="5F114526" wp14:editId="250138CD">
              <wp:simplePos x="0" y="0"/>
              <wp:positionH relativeFrom="margin">
                <wp:align>center</wp:align>
              </wp:positionH>
              <wp:positionV relativeFrom="page">
                <wp:posOffset>112092</wp:posOffset>
              </wp:positionV>
              <wp:extent cx="7461504" cy="1216152"/>
              <wp:effectExtent l="0" t="0" r="6350" b="3175"/>
              <wp:wrapNone/>
              <wp:docPr id="39" name="Group 39"/>
              <wp:cNvGraphicFramePr/>
              <a:graphic xmlns:a="http://schemas.openxmlformats.org/drawingml/2006/main">
                <a:graphicData uri="http://schemas.microsoft.com/office/word/2010/wordprocessingGroup">
                  <wpg:wgp>
                    <wpg:cNvGrpSpPr/>
                    <wpg:grpSpPr>
                      <a:xfrm>
                        <a:off x="0" y="0"/>
                        <a:ext cx="7461504" cy="1216152"/>
                        <a:chOff x="0" y="0"/>
                        <a:chExt cx="7232015" cy="1219835"/>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015" cy="1219835"/>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48AFD" id="Group 39" o:spid="_x0000_s1026" style="position:absolute;margin-left:0;margin-top:8.85pt;width:587.5pt;height:95.75pt;z-index:251657216;mso-position-horizontal:center;mso-position-horizontal-relative:margin;mso-position-vertical-relative:page;mso-width-relative:margin;mso-height-relative:margin" coordsize="72320,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2320;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">
                <v:imagedata r:id="rId3" o:title=""/>
                <v:path arrowok="t"/>
              </v:shape>
              <v:shape id="Picture 41" o:spid="_x0000_s1028" type="#_x0000_t75" style="position:absolute;left:2870;top:8931;width:665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">
                <v:imagedata r:id="rId4" o:title=""/>
                <v:path arrowok="t"/>
              </v:shape>
              <w10:wrap anchorx="margin" anchory="page"/>
            </v:group>
          </w:pict>
        </mc:Fallback>
      </mc:AlternateContent>
    </w:r>
    <w:r w:rsidR="00AD6568">
      <w:t>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CB45" w14:textId="3C24E166" w:rsidR="00AD6568" w:rsidRPr="0034247F" w:rsidRDefault="00AD6568">
    <w:pPr>
      <w:pStyle w:val="Header"/>
    </w:pPr>
    <w:r>
      <w:rPr>
        <w:noProof/>
        <w:lang w:val="en-US"/>
      </w:rPr>
      <mc:AlternateContent>
        <mc:Choice Requires="wpg">
          <w:drawing>
            <wp:anchor distT="0" distB="0" distL="114300" distR="114300" simplePos="0" relativeHeight="251659264" behindDoc="1" locked="0" layoutInCell="1" allowOverlap="1" wp14:anchorId="140974D4" wp14:editId="49D3A003">
              <wp:simplePos x="0" y="0"/>
              <wp:positionH relativeFrom="page">
                <wp:posOffset>155643</wp:posOffset>
              </wp:positionH>
              <wp:positionV relativeFrom="page">
                <wp:posOffset>155643</wp:posOffset>
              </wp:positionV>
              <wp:extent cx="7461504" cy="1179576"/>
              <wp:effectExtent l="0" t="0" r="6350" b="1905"/>
              <wp:wrapNone/>
              <wp:docPr id="38" name="Group 38"/>
              <wp:cNvGraphicFramePr/>
              <a:graphic xmlns:a="http://schemas.openxmlformats.org/drawingml/2006/main">
                <a:graphicData uri="http://schemas.microsoft.com/office/word/2010/wordprocessingGroup">
                  <wpg:wgp>
                    <wpg:cNvGrpSpPr/>
                    <wpg:grpSpPr>
                      <a:xfrm>
                        <a:off x="0" y="0"/>
                        <a:ext cx="7461504" cy="1179576"/>
                        <a:chOff x="0" y="0"/>
                        <a:chExt cx="7461107" cy="1179030"/>
                      </a:xfrm>
                    </wpg:grpSpPr>
                    <pic:pic xmlns:pic="http://schemas.openxmlformats.org/drawingml/2006/picture">
                      <pic:nvPicPr>
                        <pic:cNvPr id="14" name="Picture 14"/>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883AF" id="Group 38" o:spid="_x0000_s1026" style="position:absolute;margin-left:12.25pt;margin-top:12.25pt;width:587.5pt;height:92.9pt;z-index:-251657216;mso-position-horizontal-relative:page;mso-position-vertical-relative:page;mso-width-relative:margin;mso-height-relative:margin" coordsize="7461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4611;height:11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">
                <v:imagedata r:id="rId3" o:title=""/>
                <v:path arrowok="t"/>
                <o:lock v:ext="edit" aspectratio="f"/>
              </v:shape>
              <v:shape id="Picture 25" o:spid="_x0000_s1028" type="#_x0000_t75" style="position:absolute;left:2870;top:8931;width:665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">
                <v:imagedata r:id="rId4" o:title=""/>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7EF3" w14:textId="6D77F313" w:rsidR="00203CF6" w:rsidRPr="0034247F" w:rsidRDefault="00203CF6" w:rsidP="004B39E2">
    <w:pPr>
      <w:pStyle w:val="Header"/>
    </w:pPr>
    <w:r>
      <w:rPr>
        <w:noProof/>
        <w:lang w:val="en-US"/>
      </w:rPr>
      <mc:AlternateContent>
        <mc:Choice Requires="wpg">
          <w:drawing>
            <wp:anchor distT="0" distB="0" distL="114300" distR="114300" simplePos="0" relativeHeight="251661312" behindDoc="0" locked="0" layoutInCell="1" allowOverlap="1" wp14:anchorId="0AB3FFEE" wp14:editId="366E0429">
              <wp:simplePos x="0" y="0"/>
              <wp:positionH relativeFrom="margin">
                <wp:align>center</wp:align>
              </wp:positionH>
              <wp:positionV relativeFrom="page">
                <wp:posOffset>112092</wp:posOffset>
              </wp:positionV>
              <wp:extent cx="7461504" cy="1216152"/>
              <wp:effectExtent l="0" t="0" r="6350" b="3175"/>
              <wp:wrapNone/>
              <wp:docPr id="26" name="Group 26"/>
              <wp:cNvGraphicFramePr/>
              <a:graphic xmlns:a="http://schemas.openxmlformats.org/drawingml/2006/main">
                <a:graphicData uri="http://schemas.microsoft.com/office/word/2010/wordprocessingGroup">
                  <wpg:wgp>
                    <wpg:cNvGrpSpPr/>
                    <wpg:grpSpPr>
                      <a:xfrm>
                        <a:off x="0" y="0"/>
                        <a:ext cx="7461504" cy="1216152"/>
                        <a:chOff x="0" y="0"/>
                        <a:chExt cx="7232015" cy="1219835"/>
                      </a:xfrm>
                    </wpg:grpSpPr>
                    <pic:pic xmlns:pic="http://schemas.openxmlformats.org/drawingml/2006/picture">
                      <pic:nvPicPr>
                        <pic:cNvPr id="27" name="Picture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015" cy="1219835"/>
                        </a:xfrm>
                        <a:prstGeom prst="rect">
                          <a:avLst/>
                        </a:prstGeom>
                      </pic:spPr>
                    </pic:pic>
                    <pic:pic xmlns:pic="http://schemas.openxmlformats.org/drawingml/2006/picture">
                      <pic:nvPicPr>
                        <pic:cNvPr id="28" name="Picture 2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65A3" id="Group 26" o:spid="_x0000_s1026" style="position:absolute;margin-left:0;margin-top:8.85pt;width:587.5pt;height:95.75pt;z-index:251661312;mso-position-horizontal:center;mso-position-horizontal-relative:margin;mso-position-vertical-relative:page;mso-width-relative:margin;mso-height-relative:margin" coordsize="72320,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2320;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">
                <v:imagedata r:id="rId3" o:title=""/>
                <v:path arrowok="t"/>
              </v:shape>
              <v:shape id="Picture 28" o:spid="_x0000_s1028" type="#_x0000_t75" style="position:absolute;left:2870;top:8931;width:665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">
                <v:imagedata r:id="rId4" o:title=""/>
                <v:path arrowok="t"/>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FFACE26"/>
    <w:lvl w:ilvl="0">
      <w:start w:val="1"/>
      <w:numFmt w:val="bullet"/>
      <w:pStyle w:val="ListBullet2"/>
      <w:lvlText w:val=""/>
      <w:lvlJc w:val="left"/>
      <w:pPr>
        <w:ind w:left="644" w:hanging="360"/>
      </w:pPr>
      <w:rPr>
        <w:rFonts w:ascii="Symbol" w:hAnsi="Symbol" w:hint="default"/>
        <w:sz w:val="18"/>
      </w:rPr>
    </w:lvl>
  </w:abstractNum>
  <w:abstractNum w:abstractNumId="1" w15:restartNumberingAfterBreak="0">
    <w:nsid w:val="FFFFFF89"/>
    <w:multiLevelType w:val="singleLevel"/>
    <w:tmpl w:val="2FA650E8"/>
    <w:lvl w:ilvl="0">
      <w:start w:val="1"/>
      <w:numFmt w:val="bullet"/>
      <w:pStyle w:val="ListBullet"/>
      <w:lvlText w:val=""/>
      <w:lvlJc w:val="left"/>
      <w:pPr>
        <w:ind w:left="360" w:hanging="360"/>
      </w:pPr>
      <w:rPr>
        <w:rFonts w:ascii="Symbol" w:hAnsi="Symbol" w:hint="default"/>
        <w:color w:val="DA291C" w:themeColor="background2"/>
      </w:rPr>
    </w:lvl>
  </w:abstractNum>
  <w:abstractNum w:abstractNumId="2" w15:restartNumberingAfterBreak="0">
    <w:nsid w:val="08F9725D"/>
    <w:multiLevelType w:val="hybridMultilevel"/>
    <w:tmpl w:val="65FA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4779D"/>
    <w:multiLevelType w:val="hybridMultilevel"/>
    <w:tmpl w:val="2D9A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354EE"/>
    <w:multiLevelType w:val="hybridMultilevel"/>
    <w:tmpl w:val="087C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3603"/>
    <w:multiLevelType w:val="hybridMultilevel"/>
    <w:tmpl w:val="8E0A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92272"/>
    <w:multiLevelType w:val="hybridMultilevel"/>
    <w:tmpl w:val="4A5C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01FEC"/>
    <w:multiLevelType w:val="multilevel"/>
    <w:tmpl w:val="937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3B2903"/>
    <w:multiLevelType w:val="hybridMultilevel"/>
    <w:tmpl w:val="312A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46AE1"/>
    <w:multiLevelType w:val="hybridMultilevel"/>
    <w:tmpl w:val="D3B2F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26400"/>
    <w:multiLevelType w:val="hybridMultilevel"/>
    <w:tmpl w:val="46A6B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FE1256"/>
    <w:multiLevelType w:val="hybridMultilevel"/>
    <w:tmpl w:val="5BDE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2110D"/>
    <w:multiLevelType w:val="multilevel"/>
    <w:tmpl w:val="956CB40A"/>
    <w:lvl w:ilvl="0">
      <w:start w:val="1"/>
      <w:numFmt w:val="none"/>
      <w:pStyle w:val="Heading2"/>
      <w:suff w:val="nothing"/>
      <w:lvlText w:val=""/>
      <w:lvlJc w:val="left"/>
      <w:pPr>
        <w:ind w:left="0" w:firstLine="0"/>
      </w:pPr>
      <w:rPr>
        <w:rFonts w:hint="default"/>
        <w:b/>
        <w:i w:val="0"/>
        <w:color w:val="DA291C" w:themeColor="accent1"/>
      </w:rPr>
    </w:lvl>
    <w:lvl w:ilvl="1">
      <w:start w:val="1"/>
      <w:numFmt w:val="decimal"/>
      <w:lvlText w:val="%2."/>
      <w:lvlJc w:val="left"/>
      <w:pPr>
        <w:ind w:left="284" w:hanging="284"/>
      </w:pPr>
      <w:rPr>
        <w:rFonts w:hint="default"/>
        <w:b/>
        <w:i w:val="0"/>
        <w:color w:val="DA291C" w:themeColor="accent1"/>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A505F0"/>
    <w:multiLevelType w:val="multilevel"/>
    <w:tmpl w:val="D674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B6118A"/>
    <w:multiLevelType w:val="hybridMultilevel"/>
    <w:tmpl w:val="24F2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543D4"/>
    <w:multiLevelType w:val="hybridMultilevel"/>
    <w:tmpl w:val="C00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D1DD4"/>
    <w:multiLevelType w:val="hybridMultilevel"/>
    <w:tmpl w:val="5AF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8327F3"/>
    <w:multiLevelType w:val="hybridMultilevel"/>
    <w:tmpl w:val="3432D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11AFA"/>
    <w:multiLevelType w:val="hybridMultilevel"/>
    <w:tmpl w:val="C00C1682"/>
    <w:lvl w:ilvl="0" w:tplc="A4F2784E">
      <w:start w:val="1"/>
      <w:numFmt w:val="decimal"/>
      <w:pStyle w:val="ListNumber"/>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836335"/>
    <w:multiLevelType w:val="hybridMultilevel"/>
    <w:tmpl w:val="0D26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25304"/>
    <w:multiLevelType w:val="hybridMultilevel"/>
    <w:tmpl w:val="011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842FF"/>
    <w:multiLevelType w:val="hybridMultilevel"/>
    <w:tmpl w:val="2B84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6F61B1"/>
    <w:multiLevelType w:val="hybridMultilevel"/>
    <w:tmpl w:val="39665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1"/>
  </w:num>
  <w:num w:numId="5">
    <w:abstractNumId w:val="19"/>
  </w:num>
  <w:num w:numId="6">
    <w:abstractNumId w:val="2"/>
  </w:num>
  <w:num w:numId="7">
    <w:abstractNumId w:val="17"/>
  </w:num>
  <w:num w:numId="8">
    <w:abstractNumId w:val="18"/>
  </w:num>
  <w:num w:numId="9">
    <w:abstractNumId w:val="4"/>
  </w:num>
  <w:num w:numId="10">
    <w:abstractNumId w:val="3"/>
  </w:num>
  <w:num w:numId="11">
    <w:abstractNumId w:val="5"/>
  </w:num>
  <w:num w:numId="12">
    <w:abstractNumId w:val="6"/>
  </w:num>
  <w:num w:numId="13">
    <w:abstractNumId w:val="8"/>
  </w:num>
  <w:num w:numId="14">
    <w:abstractNumId w:val="20"/>
  </w:num>
  <w:num w:numId="15">
    <w:abstractNumId w:val="12"/>
  </w:num>
  <w:num w:numId="16">
    <w:abstractNumId w:val="6"/>
  </w:num>
  <w:num w:numId="17">
    <w:abstractNumId w:val="15"/>
  </w:num>
  <w:num w:numId="18">
    <w:abstractNumId w:val="21"/>
  </w:num>
  <w:num w:numId="19">
    <w:abstractNumId w:val="9"/>
  </w:num>
  <w:num w:numId="20">
    <w:abstractNumId w:val="16"/>
  </w:num>
  <w:num w:numId="21">
    <w:abstractNumId w:val="7"/>
  </w:num>
  <w:num w:numId="22">
    <w:abstractNumId w:val="14"/>
  </w:num>
  <w:num w:numId="23">
    <w:abstractNumId w:val="22"/>
  </w:num>
  <w:num w:numId="24">
    <w:abstractNumId w:val="23"/>
  </w:num>
  <w:num w:numId="2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5B"/>
    <w:rsid w:val="000005FE"/>
    <w:rsid w:val="00000748"/>
    <w:rsid w:val="00001DB1"/>
    <w:rsid w:val="00002181"/>
    <w:rsid w:val="00002F45"/>
    <w:rsid w:val="000041B9"/>
    <w:rsid w:val="00004328"/>
    <w:rsid w:val="00005EED"/>
    <w:rsid w:val="00007EB3"/>
    <w:rsid w:val="000131A3"/>
    <w:rsid w:val="00013783"/>
    <w:rsid w:val="00014B89"/>
    <w:rsid w:val="000159E4"/>
    <w:rsid w:val="00021A39"/>
    <w:rsid w:val="00021A8A"/>
    <w:rsid w:val="00022282"/>
    <w:rsid w:val="00023275"/>
    <w:rsid w:val="00023573"/>
    <w:rsid w:val="00024203"/>
    <w:rsid w:val="00024509"/>
    <w:rsid w:val="00025E7D"/>
    <w:rsid w:val="00033662"/>
    <w:rsid w:val="00035675"/>
    <w:rsid w:val="00037C17"/>
    <w:rsid w:val="00040A9F"/>
    <w:rsid w:val="00040F22"/>
    <w:rsid w:val="00040F25"/>
    <w:rsid w:val="0004191F"/>
    <w:rsid w:val="000423FE"/>
    <w:rsid w:val="000429AC"/>
    <w:rsid w:val="00042B6A"/>
    <w:rsid w:val="00042B99"/>
    <w:rsid w:val="00046291"/>
    <w:rsid w:val="00047AA2"/>
    <w:rsid w:val="0005323D"/>
    <w:rsid w:val="00053B0F"/>
    <w:rsid w:val="00053CD2"/>
    <w:rsid w:val="00055098"/>
    <w:rsid w:val="000550EE"/>
    <w:rsid w:val="0005646C"/>
    <w:rsid w:val="00056D04"/>
    <w:rsid w:val="0006218F"/>
    <w:rsid w:val="000637A6"/>
    <w:rsid w:val="000647F9"/>
    <w:rsid w:val="000647FE"/>
    <w:rsid w:val="00066BBA"/>
    <w:rsid w:val="00067604"/>
    <w:rsid w:val="00071509"/>
    <w:rsid w:val="00074DB2"/>
    <w:rsid w:val="00076B29"/>
    <w:rsid w:val="0008224C"/>
    <w:rsid w:val="00083DD5"/>
    <w:rsid w:val="000857E1"/>
    <w:rsid w:val="000866F0"/>
    <w:rsid w:val="000933A0"/>
    <w:rsid w:val="0009350F"/>
    <w:rsid w:val="00094E41"/>
    <w:rsid w:val="00095958"/>
    <w:rsid w:val="000967AE"/>
    <w:rsid w:val="00097B6A"/>
    <w:rsid w:val="000A40E9"/>
    <w:rsid w:val="000A5F9D"/>
    <w:rsid w:val="000A7B0F"/>
    <w:rsid w:val="000A7CD5"/>
    <w:rsid w:val="000B0957"/>
    <w:rsid w:val="000B2E3F"/>
    <w:rsid w:val="000B3885"/>
    <w:rsid w:val="000B56CA"/>
    <w:rsid w:val="000B5EF7"/>
    <w:rsid w:val="000C20BD"/>
    <w:rsid w:val="000C341D"/>
    <w:rsid w:val="000C3F38"/>
    <w:rsid w:val="000C5EA5"/>
    <w:rsid w:val="000C7E4C"/>
    <w:rsid w:val="000C7F37"/>
    <w:rsid w:val="000D13A7"/>
    <w:rsid w:val="000D1AA2"/>
    <w:rsid w:val="000D27B6"/>
    <w:rsid w:val="000D2DE0"/>
    <w:rsid w:val="000D3CBA"/>
    <w:rsid w:val="000D418C"/>
    <w:rsid w:val="000D622F"/>
    <w:rsid w:val="000D6A31"/>
    <w:rsid w:val="000E4EA2"/>
    <w:rsid w:val="000E615C"/>
    <w:rsid w:val="000F0F71"/>
    <w:rsid w:val="000F3416"/>
    <w:rsid w:val="000F5C22"/>
    <w:rsid w:val="000F631F"/>
    <w:rsid w:val="001020F0"/>
    <w:rsid w:val="0010462B"/>
    <w:rsid w:val="00105A57"/>
    <w:rsid w:val="0011181B"/>
    <w:rsid w:val="00111F5E"/>
    <w:rsid w:val="0011251E"/>
    <w:rsid w:val="001142D7"/>
    <w:rsid w:val="00120F32"/>
    <w:rsid w:val="001227C0"/>
    <w:rsid w:val="00123AD3"/>
    <w:rsid w:val="00124174"/>
    <w:rsid w:val="00125AA4"/>
    <w:rsid w:val="00130191"/>
    <w:rsid w:val="001301B4"/>
    <w:rsid w:val="00130CCC"/>
    <w:rsid w:val="00133008"/>
    <w:rsid w:val="001348AA"/>
    <w:rsid w:val="00136266"/>
    <w:rsid w:val="0013753C"/>
    <w:rsid w:val="00140A00"/>
    <w:rsid w:val="0014318D"/>
    <w:rsid w:val="00145B0B"/>
    <w:rsid w:val="001464FD"/>
    <w:rsid w:val="00146CF4"/>
    <w:rsid w:val="00150017"/>
    <w:rsid w:val="0015133D"/>
    <w:rsid w:val="00151F0B"/>
    <w:rsid w:val="00153602"/>
    <w:rsid w:val="0015419C"/>
    <w:rsid w:val="00155327"/>
    <w:rsid w:val="00156BAE"/>
    <w:rsid w:val="001637D3"/>
    <w:rsid w:val="0016665F"/>
    <w:rsid w:val="0016731B"/>
    <w:rsid w:val="001708B9"/>
    <w:rsid w:val="00170DBD"/>
    <w:rsid w:val="00170DD9"/>
    <w:rsid w:val="001711D8"/>
    <w:rsid w:val="0017280D"/>
    <w:rsid w:val="00173D47"/>
    <w:rsid w:val="001757CE"/>
    <w:rsid w:val="0017599E"/>
    <w:rsid w:val="00177AC0"/>
    <w:rsid w:val="001802A3"/>
    <w:rsid w:val="00180BDA"/>
    <w:rsid w:val="0018108F"/>
    <w:rsid w:val="0018407D"/>
    <w:rsid w:val="00184166"/>
    <w:rsid w:val="001858A1"/>
    <w:rsid w:val="0018640F"/>
    <w:rsid w:val="00186FC8"/>
    <w:rsid w:val="001913FA"/>
    <w:rsid w:val="00191E76"/>
    <w:rsid w:val="001934BD"/>
    <w:rsid w:val="001975EF"/>
    <w:rsid w:val="00197656"/>
    <w:rsid w:val="0019765A"/>
    <w:rsid w:val="001A411D"/>
    <w:rsid w:val="001A45CF"/>
    <w:rsid w:val="001A49D8"/>
    <w:rsid w:val="001B0BB0"/>
    <w:rsid w:val="001B5C19"/>
    <w:rsid w:val="001B7CEF"/>
    <w:rsid w:val="001C1C9D"/>
    <w:rsid w:val="001C27A3"/>
    <w:rsid w:val="001C30CE"/>
    <w:rsid w:val="001C326B"/>
    <w:rsid w:val="001C74A1"/>
    <w:rsid w:val="001D025F"/>
    <w:rsid w:val="001D03A7"/>
    <w:rsid w:val="001D110C"/>
    <w:rsid w:val="001D340C"/>
    <w:rsid w:val="001E0F03"/>
    <w:rsid w:val="001E116A"/>
    <w:rsid w:val="001E254D"/>
    <w:rsid w:val="001E297F"/>
    <w:rsid w:val="001E7D3E"/>
    <w:rsid w:val="001F0F7A"/>
    <w:rsid w:val="001F1BC8"/>
    <w:rsid w:val="001F2210"/>
    <w:rsid w:val="001F23DB"/>
    <w:rsid w:val="001F36A8"/>
    <w:rsid w:val="001F3AD0"/>
    <w:rsid w:val="001F3FA2"/>
    <w:rsid w:val="001F4758"/>
    <w:rsid w:val="001F4AB6"/>
    <w:rsid w:val="001F5E29"/>
    <w:rsid w:val="001F61B8"/>
    <w:rsid w:val="001F67B0"/>
    <w:rsid w:val="00200DA4"/>
    <w:rsid w:val="00201DD6"/>
    <w:rsid w:val="00202505"/>
    <w:rsid w:val="00203CF6"/>
    <w:rsid w:val="00203F34"/>
    <w:rsid w:val="00207329"/>
    <w:rsid w:val="002129F6"/>
    <w:rsid w:val="00216CF6"/>
    <w:rsid w:val="00217208"/>
    <w:rsid w:val="00217696"/>
    <w:rsid w:val="00217EE8"/>
    <w:rsid w:val="0022084D"/>
    <w:rsid w:val="00220876"/>
    <w:rsid w:val="00220CCF"/>
    <w:rsid w:val="002306B9"/>
    <w:rsid w:val="00231B44"/>
    <w:rsid w:val="00231DB5"/>
    <w:rsid w:val="002328C7"/>
    <w:rsid w:val="002340B6"/>
    <w:rsid w:val="00234BA2"/>
    <w:rsid w:val="002356B0"/>
    <w:rsid w:val="00235F9C"/>
    <w:rsid w:val="0023701B"/>
    <w:rsid w:val="002420D6"/>
    <w:rsid w:val="002435DF"/>
    <w:rsid w:val="00245005"/>
    <w:rsid w:val="00253D2A"/>
    <w:rsid w:val="00254C03"/>
    <w:rsid w:val="00255D53"/>
    <w:rsid w:val="002612B9"/>
    <w:rsid w:val="00263A92"/>
    <w:rsid w:val="00264897"/>
    <w:rsid w:val="00267BDB"/>
    <w:rsid w:val="00272F70"/>
    <w:rsid w:val="0027333A"/>
    <w:rsid w:val="002739C5"/>
    <w:rsid w:val="00273FAD"/>
    <w:rsid w:val="00280D0E"/>
    <w:rsid w:val="00282000"/>
    <w:rsid w:val="002830D5"/>
    <w:rsid w:val="0028449C"/>
    <w:rsid w:val="00286A6B"/>
    <w:rsid w:val="0028725E"/>
    <w:rsid w:val="00290694"/>
    <w:rsid w:val="00293C81"/>
    <w:rsid w:val="002943A9"/>
    <w:rsid w:val="00294E97"/>
    <w:rsid w:val="002953C0"/>
    <w:rsid w:val="00296425"/>
    <w:rsid w:val="00297214"/>
    <w:rsid w:val="002A10D8"/>
    <w:rsid w:val="002A1535"/>
    <w:rsid w:val="002A3567"/>
    <w:rsid w:val="002A381E"/>
    <w:rsid w:val="002A6258"/>
    <w:rsid w:val="002A6971"/>
    <w:rsid w:val="002B16F8"/>
    <w:rsid w:val="002B1AD2"/>
    <w:rsid w:val="002B1E65"/>
    <w:rsid w:val="002B3982"/>
    <w:rsid w:val="002B483C"/>
    <w:rsid w:val="002B4DDB"/>
    <w:rsid w:val="002C0DE3"/>
    <w:rsid w:val="002C1562"/>
    <w:rsid w:val="002C22EF"/>
    <w:rsid w:val="002C23E5"/>
    <w:rsid w:val="002C2BD5"/>
    <w:rsid w:val="002C430B"/>
    <w:rsid w:val="002C5FEA"/>
    <w:rsid w:val="002C690A"/>
    <w:rsid w:val="002D41F7"/>
    <w:rsid w:val="002D6040"/>
    <w:rsid w:val="002E0017"/>
    <w:rsid w:val="002E1C00"/>
    <w:rsid w:val="002E7099"/>
    <w:rsid w:val="002E74A1"/>
    <w:rsid w:val="002F0555"/>
    <w:rsid w:val="002F1A54"/>
    <w:rsid w:val="002F25C3"/>
    <w:rsid w:val="002F2742"/>
    <w:rsid w:val="002F2771"/>
    <w:rsid w:val="002F3F23"/>
    <w:rsid w:val="002F51D9"/>
    <w:rsid w:val="003009DF"/>
    <w:rsid w:val="00300FA7"/>
    <w:rsid w:val="00305148"/>
    <w:rsid w:val="00311C47"/>
    <w:rsid w:val="003121C1"/>
    <w:rsid w:val="00313C22"/>
    <w:rsid w:val="00314B2C"/>
    <w:rsid w:val="00315873"/>
    <w:rsid w:val="00316791"/>
    <w:rsid w:val="0032373B"/>
    <w:rsid w:val="00326464"/>
    <w:rsid w:val="003337FF"/>
    <w:rsid w:val="0033384B"/>
    <w:rsid w:val="003343F5"/>
    <w:rsid w:val="003365FD"/>
    <w:rsid w:val="00337680"/>
    <w:rsid w:val="00341A61"/>
    <w:rsid w:val="0034247F"/>
    <w:rsid w:val="00342B34"/>
    <w:rsid w:val="00343898"/>
    <w:rsid w:val="003551D4"/>
    <w:rsid w:val="00357E4F"/>
    <w:rsid w:val="00360950"/>
    <w:rsid w:val="003617E7"/>
    <w:rsid w:val="00362198"/>
    <w:rsid w:val="0036330A"/>
    <w:rsid w:val="003703F5"/>
    <w:rsid w:val="00371507"/>
    <w:rsid w:val="00371964"/>
    <w:rsid w:val="003728C4"/>
    <w:rsid w:val="00374316"/>
    <w:rsid w:val="00374615"/>
    <w:rsid w:val="00375EB8"/>
    <w:rsid w:val="003764A8"/>
    <w:rsid w:val="00377AE4"/>
    <w:rsid w:val="00380820"/>
    <w:rsid w:val="00381651"/>
    <w:rsid w:val="003819C4"/>
    <w:rsid w:val="00382DA7"/>
    <w:rsid w:val="00382DEA"/>
    <w:rsid w:val="00382E23"/>
    <w:rsid w:val="00383FD1"/>
    <w:rsid w:val="00385C55"/>
    <w:rsid w:val="003863C7"/>
    <w:rsid w:val="0038748E"/>
    <w:rsid w:val="00390D4D"/>
    <w:rsid w:val="0039181B"/>
    <w:rsid w:val="003922BB"/>
    <w:rsid w:val="0039449E"/>
    <w:rsid w:val="003A1068"/>
    <w:rsid w:val="003A130A"/>
    <w:rsid w:val="003A2198"/>
    <w:rsid w:val="003B1644"/>
    <w:rsid w:val="003B3760"/>
    <w:rsid w:val="003B3975"/>
    <w:rsid w:val="003B5346"/>
    <w:rsid w:val="003B5CC4"/>
    <w:rsid w:val="003C12AF"/>
    <w:rsid w:val="003C3279"/>
    <w:rsid w:val="003C47DF"/>
    <w:rsid w:val="003C4DE4"/>
    <w:rsid w:val="003D2D74"/>
    <w:rsid w:val="003D44D2"/>
    <w:rsid w:val="003D4C5E"/>
    <w:rsid w:val="003D4E96"/>
    <w:rsid w:val="003D6785"/>
    <w:rsid w:val="003E138D"/>
    <w:rsid w:val="003E1820"/>
    <w:rsid w:val="003E2CAB"/>
    <w:rsid w:val="003E3C17"/>
    <w:rsid w:val="003E75AF"/>
    <w:rsid w:val="003F10BF"/>
    <w:rsid w:val="00400A2B"/>
    <w:rsid w:val="00401B4F"/>
    <w:rsid w:val="00404297"/>
    <w:rsid w:val="004052BC"/>
    <w:rsid w:val="0040718C"/>
    <w:rsid w:val="004073AB"/>
    <w:rsid w:val="00411B15"/>
    <w:rsid w:val="00412EA0"/>
    <w:rsid w:val="004160EB"/>
    <w:rsid w:val="004218DE"/>
    <w:rsid w:val="00430740"/>
    <w:rsid w:val="00431C25"/>
    <w:rsid w:val="00432641"/>
    <w:rsid w:val="0043395C"/>
    <w:rsid w:val="00434E85"/>
    <w:rsid w:val="004417A5"/>
    <w:rsid w:val="004430C8"/>
    <w:rsid w:val="00444844"/>
    <w:rsid w:val="0044558B"/>
    <w:rsid w:val="0044742C"/>
    <w:rsid w:val="00450436"/>
    <w:rsid w:val="00450965"/>
    <w:rsid w:val="004509E3"/>
    <w:rsid w:val="00451905"/>
    <w:rsid w:val="0045196E"/>
    <w:rsid w:val="00451AD9"/>
    <w:rsid w:val="0045215A"/>
    <w:rsid w:val="004530B8"/>
    <w:rsid w:val="00453BEE"/>
    <w:rsid w:val="00462533"/>
    <w:rsid w:val="00464442"/>
    <w:rsid w:val="00465AEC"/>
    <w:rsid w:val="004668E5"/>
    <w:rsid w:val="00467777"/>
    <w:rsid w:val="00467984"/>
    <w:rsid w:val="00467E2A"/>
    <w:rsid w:val="00473614"/>
    <w:rsid w:val="00473CE7"/>
    <w:rsid w:val="00474486"/>
    <w:rsid w:val="0047691E"/>
    <w:rsid w:val="0047698D"/>
    <w:rsid w:val="00476C62"/>
    <w:rsid w:val="00476E37"/>
    <w:rsid w:val="0048063E"/>
    <w:rsid w:val="0048072C"/>
    <w:rsid w:val="00480781"/>
    <w:rsid w:val="004814EA"/>
    <w:rsid w:val="00482021"/>
    <w:rsid w:val="004860A3"/>
    <w:rsid w:val="0048657D"/>
    <w:rsid w:val="0049186A"/>
    <w:rsid w:val="00493E15"/>
    <w:rsid w:val="00497377"/>
    <w:rsid w:val="00497C0F"/>
    <w:rsid w:val="00497E5B"/>
    <w:rsid w:val="004A09FF"/>
    <w:rsid w:val="004A0DCC"/>
    <w:rsid w:val="004A1FF7"/>
    <w:rsid w:val="004A53EB"/>
    <w:rsid w:val="004A5F64"/>
    <w:rsid w:val="004A7E65"/>
    <w:rsid w:val="004B09D8"/>
    <w:rsid w:val="004B258B"/>
    <w:rsid w:val="004B39E2"/>
    <w:rsid w:val="004B3F37"/>
    <w:rsid w:val="004B4A32"/>
    <w:rsid w:val="004B6434"/>
    <w:rsid w:val="004C133B"/>
    <w:rsid w:val="004C1DFD"/>
    <w:rsid w:val="004D1070"/>
    <w:rsid w:val="004D2036"/>
    <w:rsid w:val="004D4259"/>
    <w:rsid w:val="004D49FC"/>
    <w:rsid w:val="004D5360"/>
    <w:rsid w:val="004D78E3"/>
    <w:rsid w:val="004D797F"/>
    <w:rsid w:val="004E04C0"/>
    <w:rsid w:val="004E10EA"/>
    <w:rsid w:val="004E5F0F"/>
    <w:rsid w:val="004F2819"/>
    <w:rsid w:val="004F3AC9"/>
    <w:rsid w:val="004F47B4"/>
    <w:rsid w:val="004F4A4B"/>
    <w:rsid w:val="004F4E2E"/>
    <w:rsid w:val="00500A14"/>
    <w:rsid w:val="00500FDD"/>
    <w:rsid w:val="00501AC6"/>
    <w:rsid w:val="00501EFF"/>
    <w:rsid w:val="005063BB"/>
    <w:rsid w:val="0051045B"/>
    <w:rsid w:val="0051229D"/>
    <w:rsid w:val="00515EC2"/>
    <w:rsid w:val="00520138"/>
    <w:rsid w:val="00522CC7"/>
    <w:rsid w:val="0052329A"/>
    <w:rsid w:val="00523C70"/>
    <w:rsid w:val="00526200"/>
    <w:rsid w:val="00526AD7"/>
    <w:rsid w:val="00526D22"/>
    <w:rsid w:val="005270F9"/>
    <w:rsid w:val="005312C4"/>
    <w:rsid w:val="005318CC"/>
    <w:rsid w:val="005330ED"/>
    <w:rsid w:val="00533BA9"/>
    <w:rsid w:val="00533E06"/>
    <w:rsid w:val="00533F50"/>
    <w:rsid w:val="00535062"/>
    <w:rsid w:val="0053583E"/>
    <w:rsid w:val="00535C95"/>
    <w:rsid w:val="00537FB2"/>
    <w:rsid w:val="00542FBC"/>
    <w:rsid w:val="00543BA8"/>
    <w:rsid w:val="00544185"/>
    <w:rsid w:val="00552B9E"/>
    <w:rsid w:val="00553656"/>
    <w:rsid w:val="0055421D"/>
    <w:rsid w:val="0055521A"/>
    <w:rsid w:val="005573E0"/>
    <w:rsid w:val="0055799E"/>
    <w:rsid w:val="00557EAA"/>
    <w:rsid w:val="005605A4"/>
    <w:rsid w:val="005616EB"/>
    <w:rsid w:val="0056309C"/>
    <w:rsid w:val="00563C6F"/>
    <w:rsid w:val="00564F0F"/>
    <w:rsid w:val="0056648F"/>
    <w:rsid w:val="0056738A"/>
    <w:rsid w:val="00571343"/>
    <w:rsid w:val="00571BA5"/>
    <w:rsid w:val="00573556"/>
    <w:rsid w:val="00573D2F"/>
    <w:rsid w:val="00574D06"/>
    <w:rsid w:val="0057638F"/>
    <w:rsid w:val="00582503"/>
    <w:rsid w:val="005843DE"/>
    <w:rsid w:val="0059266D"/>
    <w:rsid w:val="0059408E"/>
    <w:rsid w:val="0059682F"/>
    <w:rsid w:val="005A10B0"/>
    <w:rsid w:val="005A173C"/>
    <w:rsid w:val="005A27B8"/>
    <w:rsid w:val="005A398D"/>
    <w:rsid w:val="005A6666"/>
    <w:rsid w:val="005B168D"/>
    <w:rsid w:val="005B1E2D"/>
    <w:rsid w:val="005B1F3A"/>
    <w:rsid w:val="005B4136"/>
    <w:rsid w:val="005B518E"/>
    <w:rsid w:val="005B6B53"/>
    <w:rsid w:val="005B6E35"/>
    <w:rsid w:val="005B73ED"/>
    <w:rsid w:val="005B75BD"/>
    <w:rsid w:val="005C15DD"/>
    <w:rsid w:val="005C23EC"/>
    <w:rsid w:val="005C6506"/>
    <w:rsid w:val="005C74BA"/>
    <w:rsid w:val="005D0A4B"/>
    <w:rsid w:val="005D12E2"/>
    <w:rsid w:val="005D16F3"/>
    <w:rsid w:val="005D1A65"/>
    <w:rsid w:val="005D31FA"/>
    <w:rsid w:val="005D514E"/>
    <w:rsid w:val="005D5512"/>
    <w:rsid w:val="005D783C"/>
    <w:rsid w:val="005E055E"/>
    <w:rsid w:val="005E071D"/>
    <w:rsid w:val="005E31DF"/>
    <w:rsid w:val="005E4E1D"/>
    <w:rsid w:val="005E6E37"/>
    <w:rsid w:val="005F08D8"/>
    <w:rsid w:val="005F525A"/>
    <w:rsid w:val="005F54F5"/>
    <w:rsid w:val="005F74C0"/>
    <w:rsid w:val="00600931"/>
    <w:rsid w:val="006009E8"/>
    <w:rsid w:val="00603398"/>
    <w:rsid w:val="006047CD"/>
    <w:rsid w:val="00604C76"/>
    <w:rsid w:val="00605199"/>
    <w:rsid w:val="00610028"/>
    <w:rsid w:val="00610C2B"/>
    <w:rsid w:val="00610D4C"/>
    <w:rsid w:val="006125E9"/>
    <w:rsid w:val="0061367A"/>
    <w:rsid w:val="00615F2A"/>
    <w:rsid w:val="006161BA"/>
    <w:rsid w:val="00617148"/>
    <w:rsid w:val="006208FF"/>
    <w:rsid w:val="00622FD3"/>
    <w:rsid w:val="006234CD"/>
    <w:rsid w:val="00624389"/>
    <w:rsid w:val="00624709"/>
    <w:rsid w:val="00624C5E"/>
    <w:rsid w:val="006251CA"/>
    <w:rsid w:val="00630C03"/>
    <w:rsid w:val="006312CE"/>
    <w:rsid w:val="006355C8"/>
    <w:rsid w:val="00640451"/>
    <w:rsid w:val="00642D75"/>
    <w:rsid w:val="006503B0"/>
    <w:rsid w:val="006534B1"/>
    <w:rsid w:val="006547AE"/>
    <w:rsid w:val="00660072"/>
    <w:rsid w:val="00663410"/>
    <w:rsid w:val="00663EA9"/>
    <w:rsid w:val="00671EC0"/>
    <w:rsid w:val="00676F48"/>
    <w:rsid w:val="006776F9"/>
    <w:rsid w:val="0067770B"/>
    <w:rsid w:val="00680622"/>
    <w:rsid w:val="00683FEA"/>
    <w:rsid w:val="00686056"/>
    <w:rsid w:val="00686351"/>
    <w:rsid w:val="006925E0"/>
    <w:rsid w:val="00692CE1"/>
    <w:rsid w:val="00695E94"/>
    <w:rsid w:val="006A0348"/>
    <w:rsid w:val="006A185C"/>
    <w:rsid w:val="006A473D"/>
    <w:rsid w:val="006A4854"/>
    <w:rsid w:val="006A6228"/>
    <w:rsid w:val="006B16E0"/>
    <w:rsid w:val="006B31D1"/>
    <w:rsid w:val="006B3A4A"/>
    <w:rsid w:val="006B4816"/>
    <w:rsid w:val="006B494E"/>
    <w:rsid w:val="006B5C87"/>
    <w:rsid w:val="006B6064"/>
    <w:rsid w:val="006C5AD3"/>
    <w:rsid w:val="006C5B2D"/>
    <w:rsid w:val="006C617F"/>
    <w:rsid w:val="006C633B"/>
    <w:rsid w:val="006C6FEC"/>
    <w:rsid w:val="006C7222"/>
    <w:rsid w:val="006C723B"/>
    <w:rsid w:val="006D06DB"/>
    <w:rsid w:val="006D3EC8"/>
    <w:rsid w:val="006D604F"/>
    <w:rsid w:val="006D6A17"/>
    <w:rsid w:val="006E0F89"/>
    <w:rsid w:val="006E2931"/>
    <w:rsid w:val="006E6A0C"/>
    <w:rsid w:val="006F4684"/>
    <w:rsid w:val="006F4B59"/>
    <w:rsid w:val="006F50F3"/>
    <w:rsid w:val="00700117"/>
    <w:rsid w:val="00700BB6"/>
    <w:rsid w:val="00703EF5"/>
    <w:rsid w:val="00706394"/>
    <w:rsid w:val="00713C3F"/>
    <w:rsid w:val="00713D1A"/>
    <w:rsid w:val="00714F6F"/>
    <w:rsid w:val="0071561B"/>
    <w:rsid w:val="007172D9"/>
    <w:rsid w:val="00720888"/>
    <w:rsid w:val="007211F0"/>
    <w:rsid w:val="0072746D"/>
    <w:rsid w:val="00734AC7"/>
    <w:rsid w:val="00734C1B"/>
    <w:rsid w:val="00736033"/>
    <w:rsid w:val="00736A77"/>
    <w:rsid w:val="0074083B"/>
    <w:rsid w:val="00742425"/>
    <w:rsid w:val="0074631E"/>
    <w:rsid w:val="007504BC"/>
    <w:rsid w:val="00750A12"/>
    <w:rsid w:val="007516F0"/>
    <w:rsid w:val="00752C4F"/>
    <w:rsid w:val="00753617"/>
    <w:rsid w:val="00753A99"/>
    <w:rsid w:val="0075419E"/>
    <w:rsid w:val="00754E92"/>
    <w:rsid w:val="00756FE4"/>
    <w:rsid w:val="00757086"/>
    <w:rsid w:val="00760CCC"/>
    <w:rsid w:val="007634D8"/>
    <w:rsid w:val="0076614E"/>
    <w:rsid w:val="00767CC4"/>
    <w:rsid w:val="00771B7F"/>
    <w:rsid w:val="007736AD"/>
    <w:rsid w:val="007747BA"/>
    <w:rsid w:val="00777A25"/>
    <w:rsid w:val="0078020A"/>
    <w:rsid w:val="0078288F"/>
    <w:rsid w:val="00783237"/>
    <w:rsid w:val="00790479"/>
    <w:rsid w:val="0079305A"/>
    <w:rsid w:val="007947E7"/>
    <w:rsid w:val="00794E12"/>
    <w:rsid w:val="00795877"/>
    <w:rsid w:val="007A04A2"/>
    <w:rsid w:val="007B13A0"/>
    <w:rsid w:val="007B2FB1"/>
    <w:rsid w:val="007B4B64"/>
    <w:rsid w:val="007B6589"/>
    <w:rsid w:val="007C008A"/>
    <w:rsid w:val="007C08F3"/>
    <w:rsid w:val="007C0EFA"/>
    <w:rsid w:val="007C6636"/>
    <w:rsid w:val="007C7944"/>
    <w:rsid w:val="007D17CA"/>
    <w:rsid w:val="007D4A88"/>
    <w:rsid w:val="007D63C8"/>
    <w:rsid w:val="007E03C0"/>
    <w:rsid w:val="007E1375"/>
    <w:rsid w:val="007E1462"/>
    <w:rsid w:val="007E2836"/>
    <w:rsid w:val="007E3795"/>
    <w:rsid w:val="007E53F9"/>
    <w:rsid w:val="007E568A"/>
    <w:rsid w:val="007E671B"/>
    <w:rsid w:val="007F0A84"/>
    <w:rsid w:val="007F3148"/>
    <w:rsid w:val="007F35FB"/>
    <w:rsid w:val="007F38BE"/>
    <w:rsid w:val="007F3CB1"/>
    <w:rsid w:val="007F455A"/>
    <w:rsid w:val="007F4828"/>
    <w:rsid w:val="007F4ACE"/>
    <w:rsid w:val="007F6AF7"/>
    <w:rsid w:val="0080001D"/>
    <w:rsid w:val="00800ED7"/>
    <w:rsid w:val="0080520D"/>
    <w:rsid w:val="00805255"/>
    <w:rsid w:val="00806092"/>
    <w:rsid w:val="008063E7"/>
    <w:rsid w:val="008064E8"/>
    <w:rsid w:val="0081296E"/>
    <w:rsid w:val="00813DBC"/>
    <w:rsid w:val="00813F7A"/>
    <w:rsid w:val="008167BA"/>
    <w:rsid w:val="008223B7"/>
    <w:rsid w:val="00822616"/>
    <w:rsid w:val="00822BA5"/>
    <w:rsid w:val="00822FC7"/>
    <w:rsid w:val="00823496"/>
    <w:rsid w:val="00824672"/>
    <w:rsid w:val="0082520E"/>
    <w:rsid w:val="00827C1C"/>
    <w:rsid w:val="00832246"/>
    <w:rsid w:val="0083738D"/>
    <w:rsid w:val="00842648"/>
    <w:rsid w:val="008427B2"/>
    <w:rsid w:val="00843E86"/>
    <w:rsid w:val="0084414A"/>
    <w:rsid w:val="008448AB"/>
    <w:rsid w:val="00844F37"/>
    <w:rsid w:val="008451AA"/>
    <w:rsid w:val="00846243"/>
    <w:rsid w:val="0085011B"/>
    <w:rsid w:val="00853FDB"/>
    <w:rsid w:val="008541FD"/>
    <w:rsid w:val="00855E7B"/>
    <w:rsid w:val="00856A0E"/>
    <w:rsid w:val="00857664"/>
    <w:rsid w:val="00861B45"/>
    <w:rsid w:val="00862322"/>
    <w:rsid w:val="00862F8D"/>
    <w:rsid w:val="008636B0"/>
    <w:rsid w:val="00863F6A"/>
    <w:rsid w:val="0086674F"/>
    <w:rsid w:val="00867235"/>
    <w:rsid w:val="00870577"/>
    <w:rsid w:val="00872FD2"/>
    <w:rsid w:val="00873D35"/>
    <w:rsid w:val="00876262"/>
    <w:rsid w:val="00876869"/>
    <w:rsid w:val="00877181"/>
    <w:rsid w:val="00880477"/>
    <w:rsid w:val="008817CC"/>
    <w:rsid w:val="008835F4"/>
    <w:rsid w:val="0088588E"/>
    <w:rsid w:val="00887977"/>
    <w:rsid w:val="00892205"/>
    <w:rsid w:val="00892365"/>
    <w:rsid w:val="00892CE7"/>
    <w:rsid w:val="0089307B"/>
    <w:rsid w:val="008932D6"/>
    <w:rsid w:val="00894241"/>
    <w:rsid w:val="0089425A"/>
    <w:rsid w:val="00894F9A"/>
    <w:rsid w:val="008958FA"/>
    <w:rsid w:val="00896F43"/>
    <w:rsid w:val="008A0D85"/>
    <w:rsid w:val="008A0E2D"/>
    <w:rsid w:val="008A32B5"/>
    <w:rsid w:val="008A751B"/>
    <w:rsid w:val="008B0A70"/>
    <w:rsid w:val="008B19E5"/>
    <w:rsid w:val="008B4B14"/>
    <w:rsid w:val="008B5647"/>
    <w:rsid w:val="008B62C7"/>
    <w:rsid w:val="008C0EAA"/>
    <w:rsid w:val="008C1E15"/>
    <w:rsid w:val="008C1FD1"/>
    <w:rsid w:val="008C3598"/>
    <w:rsid w:val="008C37EE"/>
    <w:rsid w:val="008C3BE8"/>
    <w:rsid w:val="008C52AB"/>
    <w:rsid w:val="008C5A91"/>
    <w:rsid w:val="008D0616"/>
    <w:rsid w:val="008D17EF"/>
    <w:rsid w:val="008D3E6D"/>
    <w:rsid w:val="008D537D"/>
    <w:rsid w:val="008D53B6"/>
    <w:rsid w:val="008D55DA"/>
    <w:rsid w:val="008D55F4"/>
    <w:rsid w:val="008D69E6"/>
    <w:rsid w:val="008D6F7C"/>
    <w:rsid w:val="008E1C7D"/>
    <w:rsid w:val="008E7898"/>
    <w:rsid w:val="008E7B8E"/>
    <w:rsid w:val="008E7ED3"/>
    <w:rsid w:val="008F2D38"/>
    <w:rsid w:val="008F6373"/>
    <w:rsid w:val="008F7AAF"/>
    <w:rsid w:val="00900911"/>
    <w:rsid w:val="00900CDB"/>
    <w:rsid w:val="00903FF7"/>
    <w:rsid w:val="00905422"/>
    <w:rsid w:val="00906972"/>
    <w:rsid w:val="009073FE"/>
    <w:rsid w:val="00911C8F"/>
    <w:rsid w:val="0091205E"/>
    <w:rsid w:val="00912232"/>
    <w:rsid w:val="00914491"/>
    <w:rsid w:val="009148E9"/>
    <w:rsid w:val="00914D3A"/>
    <w:rsid w:val="00915AB7"/>
    <w:rsid w:val="00917B66"/>
    <w:rsid w:val="009218E7"/>
    <w:rsid w:val="009237FF"/>
    <w:rsid w:val="0092393F"/>
    <w:rsid w:val="0092437C"/>
    <w:rsid w:val="00925A71"/>
    <w:rsid w:val="00926C56"/>
    <w:rsid w:val="00930258"/>
    <w:rsid w:val="00930A39"/>
    <w:rsid w:val="0093484C"/>
    <w:rsid w:val="009350F0"/>
    <w:rsid w:val="00935FB7"/>
    <w:rsid w:val="00937E5B"/>
    <w:rsid w:val="0094124F"/>
    <w:rsid w:val="00942985"/>
    <w:rsid w:val="00943085"/>
    <w:rsid w:val="00943091"/>
    <w:rsid w:val="009430E2"/>
    <w:rsid w:val="00943409"/>
    <w:rsid w:val="009435A8"/>
    <w:rsid w:val="009453EE"/>
    <w:rsid w:val="0094638E"/>
    <w:rsid w:val="009469DF"/>
    <w:rsid w:val="00950525"/>
    <w:rsid w:val="00951A4C"/>
    <w:rsid w:val="009536D3"/>
    <w:rsid w:val="00954C33"/>
    <w:rsid w:val="009569CF"/>
    <w:rsid w:val="009608EE"/>
    <w:rsid w:val="00961196"/>
    <w:rsid w:val="00961489"/>
    <w:rsid w:val="00961CB4"/>
    <w:rsid w:val="00961F6B"/>
    <w:rsid w:val="009648DB"/>
    <w:rsid w:val="0096608F"/>
    <w:rsid w:val="00966312"/>
    <w:rsid w:val="00967C41"/>
    <w:rsid w:val="0097186F"/>
    <w:rsid w:val="00971B23"/>
    <w:rsid w:val="00972038"/>
    <w:rsid w:val="0097207D"/>
    <w:rsid w:val="00972EF5"/>
    <w:rsid w:val="00973D70"/>
    <w:rsid w:val="00974B6E"/>
    <w:rsid w:val="00974E2D"/>
    <w:rsid w:val="009779FE"/>
    <w:rsid w:val="00977BEA"/>
    <w:rsid w:val="00981081"/>
    <w:rsid w:val="00981FD3"/>
    <w:rsid w:val="00984B51"/>
    <w:rsid w:val="00985BB0"/>
    <w:rsid w:val="00986297"/>
    <w:rsid w:val="00990009"/>
    <w:rsid w:val="00990C43"/>
    <w:rsid w:val="00991230"/>
    <w:rsid w:val="00991538"/>
    <w:rsid w:val="00992654"/>
    <w:rsid w:val="009934DA"/>
    <w:rsid w:val="009935D9"/>
    <w:rsid w:val="0099372E"/>
    <w:rsid w:val="00995104"/>
    <w:rsid w:val="00996679"/>
    <w:rsid w:val="0099749B"/>
    <w:rsid w:val="00997B63"/>
    <w:rsid w:val="009A0464"/>
    <w:rsid w:val="009A0F41"/>
    <w:rsid w:val="009A18C8"/>
    <w:rsid w:val="009A2D99"/>
    <w:rsid w:val="009A44A5"/>
    <w:rsid w:val="009B0044"/>
    <w:rsid w:val="009B0DF5"/>
    <w:rsid w:val="009B2D95"/>
    <w:rsid w:val="009B4B2D"/>
    <w:rsid w:val="009C2ED0"/>
    <w:rsid w:val="009C364E"/>
    <w:rsid w:val="009C36EB"/>
    <w:rsid w:val="009C403B"/>
    <w:rsid w:val="009C4DBC"/>
    <w:rsid w:val="009C52A8"/>
    <w:rsid w:val="009D3564"/>
    <w:rsid w:val="009D537B"/>
    <w:rsid w:val="009D78ED"/>
    <w:rsid w:val="009E006D"/>
    <w:rsid w:val="009E0A65"/>
    <w:rsid w:val="009E0F1E"/>
    <w:rsid w:val="009E136E"/>
    <w:rsid w:val="009E280E"/>
    <w:rsid w:val="009E39A7"/>
    <w:rsid w:val="009E5122"/>
    <w:rsid w:val="009E62FF"/>
    <w:rsid w:val="009E64D8"/>
    <w:rsid w:val="009E7272"/>
    <w:rsid w:val="009F0060"/>
    <w:rsid w:val="009F2AC7"/>
    <w:rsid w:val="009F6E3D"/>
    <w:rsid w:val="00A01235"/>
    <w:rsid w:val="00A040C5"/>
    <w:rsid w:val="00A072D9"/>
    <w:rsid w:val="00A07CB1"/>
    <w:rsid w:val="00A11E34"/>
    <w:rsid w:val="00A12CD7"/>
    <w:rsid w:val="00A12E65"/>
    <w:rsid w:val="00A13764"/>
    <w:rsid w:val="00A17957"/>
    <w:rsid w:val="00A17F7C"/>
    <w:rsid w:val="00A2316F"/>
    <w:rsid w:val="00A25305"/>
    <w:rsid w:val="00A25A86"/>
    <w:rsid w:val="00A271A1"/>
    <w:rsid w:val="00A302ED"/>
    <w:rsid w:val="00A32258"/>
    <w:rsid w:val="00A33333"/>
    <w:rsid w:val="00A35C66"/>
    <w:rsid w:val="00A36E9A"/>
    <w:rsid w:val="00A40A7F"/>
    <w:rsid w:val="00A40D06"/>
    <w:rsid w:val="00A41F24"/>
    <w:rsid w:val="00A43B3E"/>
    <w:rsid w:val="00A450AC"/>
    <w:rsid w:val="00A50608"/>
    <w:rsid w:val="00A51890"/>
    <w:rsid w:val="00A5266D"/>
    <w:rsid w:val="00A5481F"/>
    <w:rsid w:val="00A55562"/>
    <w:rsid w:val="00A573B1"/>
    <w:rsid w:val="00A60060"/>
    <w:rsid w:val="00A659E1"/>
    <w:rsid w:val="00A676C4"/>
    <w:rsid w:val="00A677BF"/>
    <w:rsid w:val="00A71A5D"/>
    <w:rsid w:val="00A727D4"/>
    <w:rsid w:val="00A73466"/>
    <w:rsid w:val="00A7496A"/>
    <w:rsid w:val="00A8068D"/>
    <w:rsid w:val="00A80E26"/>
    <w:rsid w:val="00A80EF7"/>
    <w:rsid w:val="00A82389"/>
    <w:rsid w:val="00A82D38"/>
    <w:rsid w:val="00A846CB"/>
    <w:rsid w:val="00A84B2E"/>
    <w:rsid w:val="00A84CD6"/>
    <w:rsid w:val="00A85445"/>
    <w:rsid w:val="00A86D0B"/>
    <w:rsid w:val="00A8735E"/>
    <w:rsid w:val="00A9095F"/>
    <w:rsid w:val="00A92918"/>
    <w:rsid w:val="00A92C8D"/>
    <w:rsid w:val="00A952E4"/>
    <w:rsid w:val="00A956CE"/>
    <w:rsid w:val="00A97E57"/>
    <w:rsid w:val="00AA04AA"/>
    <w:rsid w:val="00AA1EAB"/>
    <w:rsid w:val="00AA32B5"/>
    <w:rsid w:val="00AA34E3"/>
    <w:rsid w:val="00AA38F6"/>
    <w:rsid w:val="00AA46FC"/>
    <w:rsid w:val="00AA5D49"/>
    <w:rsid w:val="00AA70B5"/>
    <w:rsid w:val="00AA7425"/>
    <w:rsid w:val="00AB2E68"/>
    <w:rsid w:val="00AB32C2"/>
    <w:rsid w:val="00AB3DD5"/>
    <w:rsid w:val="00AB41D4"/>
    <w:rsid w:val="00AB46F4"/>
    <w:rsid w:val="00AB620E"/>
    <w:rsid w:val="00AB7CE2"/>
    <w:rsid w:val="00AC0426"/>
    <w:rsid w:val="00AC1D94"/>
    <w:rsid w:val="00AC3CEA"/>
    <w:rsid w:val="00AC7966"/>
    <w:rsid w:val="00AC7B82"/>
    <w:rsid w:val="00AD024A"/>
    <w:rsid w:val="00AD1337"/>
    <w:rsid w:val="00AD43F0"/>
    <w:rsid w:val="00AD455B"/>
    <w:rsid w:val="00AD6568"/>
    <w:rsid w:val="00AE0624"/>
    <w:rsid w:val="00AE62F4"/>
    <w:rsid w:val="00AE710A"/>
    <w:rsid w:val="00AE77A1"/>
    <w:rsid w:val="00AE7C3C"/>
    <w:rsid w:val="00AF1804"/>
    <w:rsid w:val="00AF2F13"/>
    <w:rsid w:val="00AF3D84"/>
    <w:rsid w:val="00AF4155"/>
    <w:rsid w:val="00AF6BBA"/>
    <w:rsid w:val="00AF78C5"/>
    <w:rsid w:val="00AF7990"/>
    <w:rsid w:val="00B0114E"/>
    <w:rsid w:val="00B020E4"/>
    <w:rsid w:val="00B02268"/>
    <w:rsid w:val="00B062B0"/>
    <w:rsid w:val="00B07DAA"/>
    <w:rsid w:val="00B10D7D"/>
    <w:rsid w:val="00B167B3"/>
    <w:rsid w:val="00B207E8"/>
    <w:rsid w:val="00B20922"/>
    <w:rsid w:val="00B20F1A"/>
    <w:rsid w:val="00B236DD"/>
    <w:rsid w:val="00B250CA"/>
    <w:rsid w:val="00B262AB"/>
    <w:rsid w:val="00B318C8"/>
    <w:rsid w:val="00B32273"/>
    <w:rsid w:val="00B33858"/>
    <w:rsid w:val="00B33CB7"/>
    <w:rsid w:val="00B36087"/>
    <w:rsid w:val="00B41592"/>
    <w:rsid w:val="00B42E5E"/>
    <w:rsid w:val="00B432CD"/>
    <w:rsid w:val="00B54D6F"/>
    <w:rsid w:val="00B56F43"/>
    <w:rsid w:val="00B5701A"/>
    <w:rsid w:val="00B616AA"/>
    <w:rsid w:val="00B617CD"/>
    <w:rsid w:val="00B62A3E"/>
    <w:rsid w:val="00B706FC"/>
    <w:rsid w:val="00B70D60"/>
    <w:rsid w:val="00B72EAF"/>
    <w:rsid w:val="00B73110"/>
    <w:rsid w:val="00B739F3"/>
    <w:rsid w:val="00B76AF5"/>
    <w:rsid w:val="00B77C74"/>
    <w:rsid w:val="00B805E0"/>
    <w:rsid w:val="00B829C2"/>
    <w:rsid w:val="00B85F0A"/>
    <w:rsid w:val="00B87983"/>
    <w:rsid w:val="00B87FA9"/>
    <w:rsid w:val="00B9010A"/>
    <w:rsid w:val="00B91C59"/>
    <w:rsid w:val="00B93AB0"/>
    <w:rsid w:val="00B94208"/>
    <w:rsid w:val="00B959F3"/>
    <w:rsid w:val="00B95FEC"/>
    <w:rsid w:val="00BA2E57"/>
    <w:rsid w:val="00BA403C"/>
    <w:rsid w:val="00BA44EB"/>
    <w:rsid w:val="00BA67BF"/>
    <w:rsid w:val="00BA7D3F"/>
    <w:rsid w:val="00BB15E7"/>
    <w:rsid w:val="00BB55C7"/>
    <w:rsid w:val="00BB6CB3"/>
    <w:rsid w:val="00BC13BE"/>
    <w:rsid w:val="00BC266F"/>
    <w:rsid w:val="00BC2DC0"/>
    <w:rsid w:val="00BC7A99"/>
    <w:rsid w:val="00BD1797"/>
    <w:rsid w:val="00BD2103"/>
    <w:rsid w:val="00BD2AEB"/>
    <w:rsid w:val="00BD3E67"/>
    <w:rsid w:val="00BD770E"/>
    <w:rsid w:val="00BE0A1B"/>
    <w:rsid w:val="00BE1ACE"/>
    <w:rsid w:val="00BE3C31"/>
    <w:rsid w:val="00BE48D2"/>
    <w:rsid w:val="00BE4BC6"/>
    <w:rsid w:val="00BF3391"/>
    <w:rsid w:val="00BF4005"/>
    <w:rsid w:val="00BF447B"/>
    <w:rsid w:val="00BF4A05"/>
    <w:rsid w:val="00C02F8E"/>
    <w:rsid w:val="00C0489D"/>
    <w:rsid w:val="00C04DCF"/>
    <w:rsid w:val="00C05933"/>
    <w:rsid w:val="00C06177"/>
    <w:rsid w:val="00C075EA"/>
    <w:rsid w:val="00C12504"/>
    <w:rsid w:val="00C1632D"/>
    <w:rsid w:val="00C17073"/>
    <w:rsid w:val="00C237AA"/>
    <w:rsid w:val="00C23847"/>
    <w:rsid w:val="00C23990"/>
    <w:rsid w:val="00C24169"/>
    <w:rsid w:val="00C24A46"/>
    <w:rsid w:val="00C25EC1"/>
    <w:rsid w:val="00C303ED"/>
    <w:rsid w:val="00C31B1E"/>
    <w:rsid w:val="00C3345A"/>
    <w:rsid w:val="00C33A1D"/>
    <w:rsid w:val="00C34C43"/>
    <w:rsid w:val="00C35D0A"/>
    <w:rsid w:val="00C37F08"/>
    <w:rsid w:val="00C40A85"/>
    <w:rsid w:val="00C42371"/>
    <w:rsid w:val="00C42BC6"/>
    <w:rsid w:val="00C47A48"/>
    <w:rsid w:val="00C47CA2"/>
    <w:rsid w:val="00C50A26"/>
    <w:rsid w:val="00C51CB1"/>
    <w:rsid w:val="00C530B7"/>
    <w:rsid w:val="00C564A6"/>
    <w:rsid w:val="00C57FE9"/>
    <w:rsid w:val="00C6085D"/>
    <w:rsid w:val="00C608EA"/>
    <w:rsid w:val="00C61AC6"/>
    <w:rsid w:val="00C61D47"/>
    <w:rsid w:val="00C65343"/>
    <w:rsid w:val="00C65ABE"/>
    <w:rsid w:val="00C702C7"/>
    <w:rsid w:val="00C73208"/>
    <w:rsid w:val="00C748A4"/>
    <w:rsid w:val="00C760AD"/>
    <w:rsid w:val="00C77620"/>
    <w:rsid w:val="00C83BBD"/>
    <w:rsid w:val="00C8703B"/>
    <w:rsid w:val="00C90D23"/>
    <w:rsid w:val="00C92605"/>
    <w:rsid w:val="00C94078"/>
    <w:rsid w:val="00C95383"/>
    <w:rsid w:val="00C96CB5"/>
    <w:rsid w:val="00CA0688"/>
    <w:rsid w:val="00CA4E63"/>
    <w:rsid w:val="00CA5305"/>
    <w:rsid w:val="00CA5B05"/>
    <w:rsid w:val="00CB0694"/>
    <w:rsid w:val="00CB24FC"/>
    <w:rsid w:val="00CB287F"/>
    <w:rsid w:val="00CB386D"/>
    <w:rsid w:val="00CB468D"/>
    <w:rsid w:val="00CB5054"/>
    <w:rsid w:val="00CB6ED2"/>
    <w:rsid w:val="00CC15E3"/>
    <w:rsid w:val="00CC1758"/>
    <w:rsid w:val="00CC273A"/>
    <w:rsid w:val="00CC2D36"/>
    <w:rsid w:val="00CC3DCD"/>
    <w:rsid w:val="00CC55EF"/>
    <w:rsid w:val="00CC5E8F"/>
    <w:rsid w:val="00CD0DF7"/>
    <w:rsid w:val="00CD1662"/>
    <w:rsid w:val="00CD2FDF"/>
    <w:rsid w:val="00CD34F3"/>
    <w:rsid w:val="00CD389E"/>
    <w:rsid w:val="00CD5B7C"/>
    <w:rsid w:val="00CD78F7"/>
    <w:rsid w:val="00CE5561"/>
    <w:rsid w:val="00CF0CB5"/>
    <w:rsid w:val="00CF11A9"/>
    <w:rsid w:val="00CF15E5"/>
    <w:rsid w:val="00CF304B"/>
    <w:rsid w:val="00CF448F"/>
    <w:rsid w:val="00CF7268"/>
    <w:rsid w:val="00CF7F7F"/>
    <w:rsid w:val="00D00EF5"/>
    <w:rsid w:val="00D02FAF"/>
    <w:rsid w:val="00D055C2"/>
    <w:rsid w:val="00D10D99"/>
    <w:rsid w:val="00D14747"/>
    <w:rsid w:val="00D20298"/>
    <w:rsid w:val="00D22776"/>
    <w:rsid w:val="00D236E8"/>
    <w:rsid w:val="00D23DDD"/>
    <w:rsid w:val="00D23E92"/>
    <w:rsid w:val="00D260F9"/>
    <w:rsid w:val="00D276B2"/>
    <w:rsid w:val="00D27B73"/>
    <w:rsid w:val="00D30618"/>
    <w:rsid w:val="00D32EAD"/>
    <w:rsid w:val="00D33A93"/>
    <w:rsid w:val="00D34A81"/>
    <w:rsid w:val="00D37AD5"/>
    <w:rsid w:val="00D4280C"/>
    <w:rsid w:val="00D467A7"/>
    <w:rsid w:val="00D47AFF"/>
    <w:rsid w:val="00D51E70"/>
    <w:rsid w:val="00D5297D"/>
    <w:rsid w:val="00D52A6A"/>
    <w:rsid w:val="00D53037"/>
    <w:rsid w:val="00D546B1"/>
    <w:rsid w:val="00D56194"/>
    <w:rsid w:val="00D56435"/>
    <w:rsid w:val="00D5740F"/>
    <w:rsid w:val="00D57739"/>
    <w:rsid w:val="00D60D7D"/>
    <w:rsid w:val="00D61DFC"/>
    <w:rsid w:val="00D62B34"/>
    <w:rsid w:val="00D67FE3"/>
    <w:rsid w:val="00D71C6C"/>
    <w:rsid w:val="00D73F9F"/>
    <w:rsid w:val="00D74687"/>
    <w:rsid w:val="00D76345"/>
    <w:rsid w:val="00D765F7"/>
    <w:rsid w:val="00D7786F"/>
    <w:rsid w:val="00D77EA1"/>
    <w:rsid w:val="00D815D0"/>
    <w:rsid w:val="00D838F7"/>
    <w:rsid w:val="00D84F8C"/>
    <w:rsid w:val="00D85894"/>
    <w:rsid w:val="00D9562B"/>
    <w:rsid w:val="00DA1962"/>
    <w:rsid w:val="00DA60F1"/>
    <w:rsid w:val="00DB0CB1"/>
    <w:rsid w:val="00DB171B"/>
    <w:rsid w:val="00DB3033"/>
    <w:rsid w:val="00DB5D79"/>
    <w:rsid w:val="00DB6134"/>
    <w:rsid w:val="00DB7BDE"/>
    <w:rsid w:val="00DC14D7"/>
    <w:rsid w:val="00DC19A9"/>
    <w:rsid w:val="00DC472B"/>
    <w:rsid w:val="00DC4D91"/>
    <w:rsid w:val="00DD1F47"/>
    <w:rsid w:val="00DD2FAC"/>
    <w:rsid w:val="00DD56C9"/>
    <w:rsid w:val="00DD5A06"/>
    <w:rsid w:val="00DD5EAB"/>
    <w:rsid w:val="00DD76FA"/>
    <w:rsid w:val="00DE1891"/>
    <w:rsid w:val="00DE334E"/>
    <w:rsid w:val="00DE3A89"/>
    <w:rsid w:val="00DE60CE"/>
    <w:rsid w:val="00DF036E"/>
    <w:rsid w:val="00DF095B"/>
    <w:rsid w:val="00DF1A10"/>
    <w:rsid w:val="00DF1A61"/>
    <w:rsid w:val="00DF4B62"/>
    <w:rsid w:val="00DF7223"/>
    <w:rsid w:val="00E0076B"/>
    <w:rsid w:val="00E02723"/>
    <w:rsid w:val="00E03BDA"/>
    <w:rsid w:val="00E03FB1"/>
    <w:rsid w:val="00E0517E"/>
    <w:rsid w:val="00E10CD3"/>
    <w:rsid w:val="00E15388"/>
    <w:rsid w:val="00E155C7"/>
    <w:rsid w:val="00E220DC"/>
    <w:rsid w:val="00E22F90"/>
    <w:rsid w:val="00E23A31"/>
    <w:rsid w:val="00E24E76"/>
    <w:rsid w:val="00E26113"/>
    <w:rsid w:val="00E266A4"/>
    <w:rsid w:val="00E26AB3"/>
    <w:rsid w:val="00E26F88"/>
    <w:rsid w:val="00E32C0A"/>
    <w:rsid w:val="00E33AD4"/>
    <w:rsid w:val="00E34C6E"/>
    <w:rsid w:val="00E35306"/>
    <w:rsid w:val="00E354FE"/>
    <w:rsid w:val="00E35847"/>
    <w:rsid w:val="00E4057E"/>
    <w:rsid w:val="00E42AC1"/>
    <w:rsid w:val="00E441A6"/>
    <w:rsid w:val="00E44768"/>
    <w:rsid w:val="00E452B1"/>
    <w:rsid w:val="00E4724F"/>
    <w:rsid w:val="00E51605"/>
    <w:rsid w:val="00E52E63"/>
    <w:rsid w:val="00E53A88"/>
    <w:rsid w:val="00E560CD"/>
    <w:rsid w:val="00E5694E"/>
    <w:rsid w:val="00E56F4A"/>
    <w:rsid w:val="00E62172"/>
    <w:rsid w:val="00E635CE"/>
    <w:rsid w:val="00E64680"/>
    <w:rsid w:val="00E7103A"/>
    <w:rsid w:val="00E71C0E"/>
    <w:rsid w:val="00E72AA5"/>
    <w:rsid w:val="00E81303"/>
    <w:rsid w:val="00E82F3A"/>
    <w:rsid w:val="00E83EEA"/>
    <w:rsid w:val="00E840A2"/>
    <w:rsid w:val="00E86186"/>
    <w:rsid w:val="00E87432"/>
    <w:rsid w:val="00E87E7A"/>
    <w:rsid w:val="00E92C2E"/>
    <w:rsid w:val="00E92EF6"/>
    <w:rsid w:val="00E943B8"/>
    <w:rsid w:val="00E95D4E"/>
    <w:rsid w:val="00E963E7"/>
    <w:rsid w:val="00E96B85"/>
    <w:rsid w:val="00E97E12"/>
    <w:rsid w:val="00EA19B2"/>
    <w:rsid w:val="00EA4747"/>
    <w:rsid w:val="00EA6183"/>
    <w:rsid w:val="00EB1FD3"/>
    <w:rsid w:val="00EB209E"/>
    <w:rsid w:val="00EB3EC0"/>
    <w:rsid w:val="00EB548E"/>
    <w:rsid w:val="00EB5652"/>
    <w:rsid w:val="00EB5CD1"/>
    <w:rsid w:val="00EB7192"/>
    <w:rsid w:val="00EB7CE6"/>
    <w:rsid w:val="00EC1FC6"/>
    <w:rsid w:val="00EC297F"/>
    <w:rsid w:val="00EC4DD5"/>
    <w:rsid w:val="00EC6E84"/>
    <w:rsid w:val="00ED1188"/>
    <w:rsid w:val="00ED1A1C"/>
    <w:rsid w:val="00ED47D6"/>
    <w:rsid w:val="00ED6524"/>
    <w:rsid w:val="00EE02A2"/>
    <w:rsid w:val="00EE0D4D"/>
    <w:rsid w:val="00EE16D4"/>
    <w:rsid w:val="00EE2C87"/>
    <w:rsid w:val="00EE52CC"/>
    <w:rsid w:val="00EE6438"/>
    <w:rsid w:val="00EE7D81"/>
    <w:rsid w:val="00EF016F"/>
    <w:rsid w:val="00EF0D7F"/>
    <w:rsid w:val="00EF0FC4"/>
    <w:rsid w:val="00EF31FC"/>
    <w:rsid w:val="00EF3C09"/>
    <w:rsid w:val="00EF3E87"/>
    <w:rsid w:val="00EF4086"/>
    <w:rsid w:val="00EF4E7F"/>
    <w:rsid w:val="00EF53BE"/>
    <w:rsid w:val="00EF668B"/>
    <w:rsid w:val="00EF6D50"/>
    <w:rsid w:val="00EF7371"/>
    <w:rsid w:val="00F02338"/>
    <w:rsid w:val="00F045B9"/>
    <w:rsid w:val="00F06A5F"/>
    <w:rsid w:val="00F073A1"/>
    <w:rsid w:val="00F07B28"/>
    <w:rsid w:val="00F10E8D"/>
    <w:rsid w:val="00F12A8C"/>
    <w:rsid w:val="00F134C8"/>
    <w:rsid w:val="00F138B2"/>
    <w:rsid w:val="00F140A2"/>
    <w:rsid w:val="00F1442F"/>
    <w:rsid w:val="00F14BA9"/>
    <w:rsid w:val="00F15F5C"/>
    <w:rsid w:val="00F20502"/>
    <w:rsid w:val="00F205EA"/>
    <w:rsid w:val="00F2192B"/>
    <w:rsid w:val="00F2330B"/>
    <w:rsid w:val="00F235E1"/>
    <w:rsid w:val="00F238A2"/>
    <w:rsid w:val="00F243A3"/>
    <w:rsid w:val="00F3081C"/>
    <w:rsid w:val="00F31EB3"/>
    <w:rsid w:val="00F32616"/>
    <w:rsid w:val="00F32AC9"/>
    <w:rsid w:val="00F3374A"/>
    <w:rsid w:val="00F33CA7"/>
    <w:rsid w:val="00F34A85"/>
    <w:rsid w:val="00F3673E"/>
    <w:rsid w:val="00F37C27"/>
    <w:rsid w:val="00F428F7"/>
    <w:rsid w:val="00F43FE2"/>
    <w:rsid w:val="00F4403F"/>
    <w:rsid w:val="00F440DB"/>
    <w:rsid w:val="00F448EC"/>
    <w:rsid w:val="00F46557"/>
    <w:rsid w:val="00F50CC4"/>
    <w:rsid w:val="00F53BC9"/>
    <w:rsid w:val="00F53CC9"/>
    <w:rsid w:val="00F54BC8"/>
    <w:rsid w:val="00F5597E"/>
    <w:rsid w:val="00F565A3"/>
    <w:rsid w:val="00F62C44"/>
    <w:rsid w:val="00F62D7C"/>
    <w:rsid w:val="00F64334"/>
    <w:rsid w:val="00F65BA7"/>
    <w:rsid w:val="00F65E7E"/>
    <w:rsid w:val="00F66AFF"/>
    <w:rsid w:val="00F67475"/>
    <w:rsid w:val="00F67A27"/>
    <w:rsid w:val="00F700D5"/>
    <w:rsid w:val="00F71D7D"/>
    <w:rsid w:val="00F72036"/>
    <w:rsid w:val="00F72947"/>
    <w:rsid w:val="00F739EA"/>
    <w:rsid w:val="00F7435C"/>
    <w:rsid w:val="00F76E14"/>
    <w:rsid w:val="00F77241"/>
    <w:rsid w:val="00F77C79"/>
    <w:rsid w:val="00F813E8"/>
    <w:rsid w:val="00F823FD"/>
    <w:rsid w:val="00F84608"/>
    <w:rsid w:val="00F84FE9"/>
    <w:rsid w:val="00F90C61"/>
    <w:rsid w:val="00F9119D"/>
    <w:rsid w:val="00F96059"/>
    <w:rsid w:val="00F97EF6"/>
    <w:rsid w:val="00FB2203"/>
    <w:rsid w:val="00FB3193"/>
    <w:rsid w:val="00FB3B43"/>
    <w:rsid w:val="00FB7B9B"/>
    <w:rsid w:val="00FC05F5"/>
    <w:rsid w:val="00FC31C4"/>
    <w:rsid w:val="00FC3934"/>
    <w:rsid w:val="00FC5445"/>
    <w:rsid w:val="00FC5C06"/>
    <w:rsid w:val="00FC5E64"/>
    <w:rsid w:val="00FD20C1"/>
    <w:rsid w:val="00FD24FD"/>
    <w:rsid w:val="00FD4BDD"/>
    <w:rsid w:val="00FD505C"/>
    <w:rsid w:val="00FD6C25"/>
    <w:rsid w:val="00FD6D20"/>
    <w:rsid w:val="00FD75E0"/>
    <w:rsid w:val="00FE0CCD"/>
    <w:rsid w:val="00FE3ED4"/>
    <w:rsid w:val="00FE4AF4"/>
    <w:rsid w:val="00FE68D7"/>
    <w:rsid w:val="00FE7E6F"/>
    <w:rsid w:val="00FF23EF"/>
    <w:rsid w:val="00FF34C7"/>
    <w:rsid w:val="00FF6EDF"/>
    <w:rsid w:val="00FF7BF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70313750"/>
  <w15:docId w15:val="{184DB833-B7CC-493C-BDDE-24868763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4B"/>
    <w:pPr>
      <w:spacing w:after="120" w:line="260" w:lineRule="atLeast"/>
    </w:pPr>
    <w:rPr>
      <w:sz w:val="20"/>
    </w:rPr>
  </w:style>
  <w:style w:type="paragraph" w:styleId="Heading1">
    <w:name w:val="heading 1"/>
    <w:basedOn w:val="Normal"/>
    <w:next w:val="Normal"/>
    <w:link w:val="Heading1Char"/>
    <w:uiPriority w:val="9"/>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Heading2">
    <w:name w:val="heading 2"/>
    <w:basedOn w:val="Normal"/>
    <w:next w:val="Normal"/>
    <w:link w:val="Heading2Ch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Heading3">
    <w:name w:val="heading 3"/>
    <w:basedOn w:val="Normal"/>
    <w:next w:val="Normal"/>
    <w:link w:val="Heading3Char"/>
    <w:uiPriority w:val="9"/>
    <w:semiHidden/>
    <w:qFormat/>
    <w:rsid w:val="00C61AC6"/>
    <w:pPr>
      <w:keepNext/>
      <w:keepLines/>
      <w:numPr>
        <w:ilvl w:val="2"/>
        <w:numId w:val="4"/>
      </w:numPr>
      <w:spacing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3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1"/>
      </w:numPr>
      <w:tabs>
        <w:tab w:val="left" w:pos="284"/>
      </w:tabs>
      <w:ind w:left="284" w:hanging="284"/>
    </w:pPr>
  </w:style>
  <w:style w:type="paragraph" w:styleId="ListBullet2">
    <w:name w:val="List Bullet 2"/>
    <w:basedOn w:val="Normal"/>
    <w:uiPriority w:val="99"/>
    <w:qFormat/>
    <w:rsid w:val="008D69E6"/>
    <w:pPr>
      <w:numPr>
        <w:numId w:val="2"/>
      </w:numPr>
      <w:tabs>
        <w:tab w:val="left" w:pos="567"/>
      </w:tabs>
      <w:ind w:left="568" w:hanging="284"/>
    </w:pPr>
  </w:style>
  <w:style w:type="paragraph" w:styleId="ListNumber">
    <w:name w:val="List Number"/>
    <w:basedOn w:val="Normal"/>
    <w:uiPriority w:val="99"/>
    <w:qFormat/>
    <w:rsid w:val="00972EF5"/>
    <w:pPr>
      <w:numPr>
        <w:numId w:val="5"/>
      </w:numPr>
      <w:ind w:left="284" w:hanging="284"/>
    </w:pPr>
  </w:style>
  <w:style w:type="paragraph" w:styleId="ListNumber2">
    <w:name w:val="List Number 2"/>
    <w:basedOn w:val="Normal"/>
    <w:uiPriority w:val="99"/>
    <w:qFormat/>
    <w:rsid w:val="00805255"/>
    <w:pPr>
      <w:numPr>
        <w:ilvl w:val="2"/>
        <w:numId w:val="3"/>
      </w:numPr>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000000" w:themeColor="text1"/>
      <w:sz w:val="20"/>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aliases w:val="Char,Note de bas de page Car,Footnote Text Char Car,Footnote Text Char1 Char Car,Footnote Text Char Char Char Car,Footnote Text Char1 Char,Footnote Text Char Char Char,Footnote Text Char Char,single space,Char Char Char,5_G,ft,fn,f,ft1,ADB"/>
    <w:basedOn w:val="Normal"/>
    <w:link w:val="FootnoteTextChar"/>
    <w:uiPriority w:val="99"/>
    <w:qFormat/>
    <w:rsid w:val="00F3081C"/>
    <w:pPr>
      <w:spacing w:after="0" w:line="240" w:lineRule="auto"/>
    </w:pPr>
    <w:rPr>
      <w:sz w:val="16"/>
      <w:szCs w:val="20"/>
    </w:rPr>
  </w:style>
  <w:style w:type="character" w:customStyle="1" w:styleId="FootnoteTextChar">
    <w:name w:val="Footnote Text Char"/>
    <w:aliases w:val="Char Char,Note de bas de page Car Char,Footnote Text Char Car Char,Footnote Text Char1 Char Car Char,Footnote Text Char Char Char Car Char,Footnote Text Char1 Char Char,Footnote Text Char Char Char Char,Footnote Text Char Char Char1"/>
    <w:basedOn w:val="DefaultParagraphFont"/>
    <w:link w:val="FootnoteText"/>
    <w:uiPriority w:val="99"/>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aliases w:val="Footnote text,BVI fnr,BVI fnr Car Car,BVI fnr Car,BVI fnr Car Car Car Car,BVI fnr Char Car Car Car,BVI fnr Char Car Car Car Char,BVI fnr Car Car Car Car Char Char,BVI fnr Car Car Car Car Char Char Char Char Char,BVI fnr Char,4_G,ftref"/>
    <w:basedOn w:val="DefaultParagraphFont"/>
    <w:link w:val="Char2"/>
    <w:uiPriority w:val="99"/>
    <w:qFormat/>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CommentReference">
    <w:name w:val="annotation reference"/>
    <w:basedOn w:val="DefaultParagraphFont"/>
    <w:uiPriority w:val="99"/>
    <w:semiHidden/>
    <w:unhideWhenUsed/>
    <w:rsid w:val="00B207E8"/>
    <w:rPr>
      <w:sz w:val="16"/>
      <w:szCs w:val="16"/>
    </w:rPr>
  </w:style>
  <w:style w:type="paragraph" w:styleId="CommentText">
    <w:name w:val="annotation text"/>
    <w:basedOn w:val="Normal"/>
    <w:link w:val="CommentTextChar"/>
    <w:uiPriority w:val="99"/>
    <w:unhideWhenUsed/>
    <w:rsid w:val="00B207E8"/>
    <w:pPr>
      <w:spacing w:line="240" w:lineRule="auto"/>
    </w:pPr>
    <w:rPr>
      <w:szCs w:val="20"/>
    </w:rPr>
  </w:style>
  <w:style w:type="character" w:customStyle="1" w:styleId="CommentTextChar">
    <w:name w:val="Comment Text Char"/>
    <w:basedOn w:val="DefaultParagraphFont"/>
    <w:link w:val="CommentText"/>
    <w:uiPriority w:val="99"/>
    <w:rsid w:val="00B207E8"/>
    <w:rPr>
      <w:sz w:val="20"/>
      <w:szCs w:val="20"/>
    </w:rPr>
  </w:style>
  <w:style w:type="paragraph" w:styleId="CommentSubject">
    <w:name w:val="annotation subject"/>
    <w:basedOn w:val="CommentText"/>
    <w:next w:val="CommentText"/>
    <w:link w:val="CommentSubjectChar"/>
    <w:uiPriority w:val="99"/>
    <w:semiHidden/>
    <w:unhideWhenUsed/>
    <w:rsid w:val="00B207E8"/>
    <w:rPr>
      <w:b/>
      <w:bCs/>
    </w:rPr>
  </w:style>
  <w:style w:type="character" w:customStyle="1" w:styleId="CommentSubjectChar">
    <w:name w:val="Comment Subject Char"/>
    <w:basedOn w:val="CommentTextChar"/>
    <w:link w:val="CommentSubject"/>
    <w:uiPriority w:val="99"/>
    <w:semiHidden/>
    <w:rsid w:val="00B207E8"/>
    <w:rPr>
      <w:b/>
      <w:bCs/>
      <w:sz w:val="20"/>
      <w:szCs w:val="20"/>
    </w:rPr>
  </w:style>
  <w:style w:type="paragraph" w:styleId="Captio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character" w:customStyle="1" w:styleId="DocumentTypeRedChar">
    <w:name w:val="Document Type Red Char"/>
    <w:basedOn w:val="DefaultParagraphFont"/>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paragraph" w:styleId="NormalWeb">
    <w:name w:val="Normal (Web)"/>
    <w:basedOn w:val="Normal"/>
    <w:uiPriority w:val="99"/>
    <w:unhideWhenUsed/>
    <w:rsid w:val="00A40A7F"/>
    <w:pPr>
      <w:spacing w:before="100" w:beforeAutospacing="1" w:after="100" w:afterAutospacing="1" w:line="240" w:lineRule="auto"/>
    </w:pPr>
    <w:rPr>
      <w:rFonts w:ascii="Times New Roman" w:hAnsi="Times New Roman" w:cs="Times New Roman"/>
      <w:sz w:val="24"/>
      <w:szCs w:val="24"/>
      <w:lang w:val="en-US"/>
    </w:rPr>
  </w:style>
  <w:style w:type="paragraph" w:styleId="ListParagraph">
    <w:name w:val="List Paragraph"/>
    <w:aliases w:val="F5 List Paragraph,List Paragraph1,Dot pt,No Spacing1,List Paragraph Char Char Char,Indicator Text,Numbered Para 1,Bullet 1,Bullet Points,MAIN CONTENT,MCHIP_list paragraph,Colorful List - Accent 11,Bullet List,FooterText,numbered,列出段落,LP"/>
    <w:basedOn w:val="Normal"/>
    <w:link w:val="ListParagraphChar"/>
    <w:uiPriority w:val="34"/>
    <w:qFormat/>
    <w:rsid w:val="00A40A7F"/>
    <w:pPr>
      <w:spacing w:after="0" w:line="240" w:lineRule="auto"/>
      <w:ind w:left="720"/>
      <w:contextualSpacing/>
    </w:pPr>
    <w:rPr>
      <w:rFonts w:ascii="Calibri" w:eastAsia="Times New Roman" w:hAnsi="Calibri" w:cs="Times New Roman"/>
      <w:sz w:val="22"/>
      <w:lang w:val="en-US"/>
    </w:rPr>
  </w:style>
  <w:style w:type="paragraph" w:customStyle="1" w:styleId="Default">
    <w:name w:val="Default"/>
    <w:rsid w:val="00A40A7F"/>
    <w:pPr>
      <w:autoSpaceDE w:val="0"/>
      <w:autoSpaceDN w:val="0"/>
      <w:adjustRightInd w:val="0"/>
      <w:spacing w:after="0" w:line="240" w:lineRule="auto"/>
    </w:pPr>
    <w:rPr>
      <w:rFonts w:ascii="Gill Sans MT" w:hAnsi="Gill Sans MT" w:cs="Gill Sans MT"/>
      <w:color w:val="000000"/>
      <w:sz w:val="24"/>
      <w:szCs w:val="24"/>
      <w:lang w:val="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MCHIP_list paragraph Char,LP Char"/>
    <w:link w:val="ListParagraph"/>
    <w:uiPriority w:val="34"/>
    <w:qFormat/>
    <w:locked/>
    <w:rsid w:val="00A40A7F"/>
    <w:rPr>
      <w:rFonts w:ascii="Calibri" w:eastAsia="Times New Roman" w:hAnsi="Calibri" w:cs="Times New Roman"/>
      <w:lang w:val="en-US"/>
    </w:rPr>
  </w:style>
  <w:style w:type="character" w:styleId="Hyperlink">
    <w:name w:val="Hyperlink"/>
    <w:basedOn w:val="DefaultParagraphFont"/>
    <w:uiPriority w:val="99"/>
    <w:unhideWhenUsed/>
    <w:rsid w:val="00A40A7F"/>
    <w:rPr>
      <w:color w:val="DA291C" w:themeColor="hyperlink"/>
      <w:u w:val="single"/>
    </w:rPr>
  </w:style>
  <w:style w:type="paragraph" w:customStyle="1" w:styleId="Char2">
    <w:name w:val="Char2"/>
    <w:basedOn w:val="Normal"/>
    <w:link w:val="FootnoteReference"/>
    <w:uiPriority w:val="99"/>
    <w:rsid w:val="00A40A7F"/>
    <w:pPr>
      <w:spacing w:after="160" w:line="240" w:lineRule="exact"/>
    </w:pPr>
    <w:rPr>
      <w:sz w:val="22"/>
      <w:vertAlign w:val="superscript"/>
    </w:rPr>
  </w:style>
  <w:style w:type="paragraph" w:styleId="Title">
    <w:name w:val="Title"/>
    <w:basedOn w:val="Normal"/>
    <w:next w:val="Normal"/>
    <w:link w:val="TitleChar"/>
    <w:uiPriority w:val="10"/>
    <w:qFormat/>
    <w:rsid w:val="00A40A7F"/>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A40A7F"/>
    <w:rPr>
      <w:rFonts w:ascii="Cambria" w:eastAsia="Times New Roman" w:hAnsi="Cambria" w:cs="Times New Roman"/>
      <w:b/>
      <w:bCs/>
      <w:kern w:val="28"/>
      <w:sz w:val="32"/>
      <w:szCs w:val="32"/>
    </w:rPr>
  </w:style>
  <w:style w:type="paragraph" w:styleId="PlainText">
    <w:name w:val="Plain Text"/>
    <w:basedOn w:val="Normal"/>
    <w:link w:val="PlainTextChar"/>
    <w:uiPriority w:val="99"/>
    <w:semiHidden/>
    <w:unhideWhenUsed/>
    <w:rsid w:val="00B87983"/>
    <w:pPr>
      <w:spacing w:after="0" w:line="240" w:lineRule="auto"/>
    </w:pPr>
    <w:rPr>
      <w:rFonts w:ascii="Calibri" w:hAnsi="Calibri" w:cs="Calibri"/>
      <w:sz w:val="22"/>
      <w:lang w:val="en-US"/>
    </w:rPr>
  </w:style>
  <w:style w:type="character" w:customStyle="1" w:styleId="PlainTextChar">
    <w:name w:val="Plain Text Char"/>
    <w:basedOn w:val="DefaultParagraphFont"/>
    <w:link w:val="PlainText"/>
    <w:uiPriority w:val="99"/>
    <w:semiHidden/>
    <w:rsid w:val="00B87983"/>
    <w:rPr>
      <w:rFonts w:ascii="Calibri" w:hAnsi="Calibri" w:cs="Calibri"/>
      <w:lang w:val="en-US"/>
    </w:rPr>
  </w:style>
  <w:style w:type="paragraph" w:styleId="NoSpacing">
    <w:name w:val="No Spacing"/>
    <w:basedOn w:val="Normal"/>
    <w:link w:val="NoSpacingChar"/>
    <w:uiPriority w:val="1"/>
    <w:qFormat/>
    <w:rsid w:val="00DB7BDE"/>
    <w:pPr>
      <w:spacing w:after="0" w:line="240" w:lineRule="auto"/>
    </w:pPr>
    <w:rPr>
      <w:rFonts w:ascii="Calibri" w:hAnsi="Calibri" w:cs="Times New Roman"/>
      <w:sz w:val="22"/>
      <w:lang w:val="en-US"/>
    </w:rPr>
  </w:style>
  <w:style w:type="character" w:customStyle="1" w:styleId="NoSpacingChar">
    <w:name w:val="No Spacing Char"/>
    <w:link w:val="NoSpacing"/>
    <w:uiPriority w:val="1"/>
    <w:rsid w:val="00DB7BDE"/>
    <w:rPr>
      <w:rFonts w:ascii="Calibri" w:hAnsi="Calibri" w:cs="Times New Roman"/>
      <w:lang w:val="en-US"/>
    </w:rPr>
  </w:style>
  <w:style w:type="paragraph" w:customStyle="1" w:styleId="DocumentDescription">
    <w:name w:val="Document Description"/>
    <w:basedOn w:val="Normal"/>
    <w:qFormat/>
    <w:rsid w:val="00263A92"/>
    <w:pPr>
      <w:spacing w:after="0" w:line="259" w:lineRule="auto"/>
    </w:pPr>
    <w:rPr>
      <w:rFonts w:asciiTheme="majorHAnsi" w:hAnsiTheme="majorHAnsi"/>
      <w:color w:val="000000" w:themeColor="text1"/>
      <w:sz w:val="44"/>
      <w:lang w:val="es-ES"/>
    </w:rPr>
  </w:style>
  <w:style w:type="paragraph" w:styleId="BodyText">
    <w:name w:val="Body Text"/>
    <w:basedOn w:val="Normal"/>
    <w:link w:val="BodyTextChar"/>
    <w:uiPriority w:val="1"/>
    <w:qFormat/>
    <w:rsid w:val="009453EE"/>
    <w:pPr>
      <w:widowControl w:val="0"/>
      <w:autoSpaceDE w:val="0"/>
      <w:autoSpaceDN w:val="0"/>
      <w:spacing w:after="0" w:line="240" w:lineRule="auto"/>
    </w:pPr>
    <w:rPr>
      <w:rFonts w:ascii="Times New Roman" w:eastAsia="Times New Roman" w:hAnsi="Times New Roman" w:cs="Times New Roman"/>
      <w:sz w:val="25"/>
      <w:szCs w:val="25"/>
      <w:lang w:eastAsia="en-GB" w:bidi="en-GB"/>
    </w:rPr>
  </w:style>
  <w:style w:type="character" w:customStyle="1" w:styleId="BodyTextChar">
    <w:name w:val="Body Text Char"/>
    <w:basedOn w:val="DefaultParagraphFont"/>
    <w:link w:val="BodyText"/>
    <w:uiPriority w:val="1"/>
    <w:rsid w:val="009453EE"/>
    <w:rPr>
      <w:rFonts w:ascii="Times New Roman" w:eastAsia="Times New Roman" w:hAnsi="Times New Roman" w:cs="Times New Roman"/>
      <w:sz w:val="25"/>
      <w:szCs w:val="25"/>
      <w:lang w:eastAsia="en-GB" w:bidi="en-GB"/>
    </w:rPr>
  </w:style>
  <w:style w:type="character" w:styleId="FollowedHyperlink">
    <w:name w:val="FollowedHyperlink"/>
    <w:basedOn w:val="DefaultParagraphFont"/>
    <w:uiPriority w:val="99"/>
    <w:semiHidden/>
    <w:rsid w:val="004B6434"/>
    <w:rPr>
      <w:color w:val="761706" w:themeColor="followedHyperlink"/>
      <w:u w:val="single"/>
    </w:rPr>
  </w:style>
  <w:style w:type="character" w:styleId="Emphasis">
    <w:name w:val="Emphasis"/>
    <w:basedOn w:val="DefaultParagraphFont"/>
    <w:uiPriority w:val="20"/>
    <w:qFormat/>
    <w:rsid w:val="004B258B"/>
    <w:rPr>
      <w:i/>
      <w:iCs/>
    </w:rPr>
  </w:style>
  <w:style w:type="character" w:customStyle="1" w:styleId="wm-etable-value">
    <w:name w:val="wm-etable-value"/>
    <w:basedOn w:val="DefaultParagraphFont"/>
    <w:rsid w:val="00EB1FD3"/>
  </w:style>
  <w:style w:type="character" w:customStyle="1" w:styleId="lbl">
    <w:name w:val="lbl"/>
    <w:basedOn w:val="DefaultParagraphFont"/>
    <w:rsid w:val="00C94078"/>
  </w:style>
  <w:style w:type="paragraph" w:customStyle="1" w:styleId="xmsonormal">
    <w:name w:val="x_msonormal"/>
    <w:basedOn w:val="Normal"/>
    <w:rsid w:val="00D33A93"/>
    <w:pPr>
      <w:spacing w:after="0" w:line="240" w:lineRule="auto"/>
    </w:pPr>
    <w:rPr>
      <w:rFonts w:ascii="Calibri" w:hAnsi="Calibri" w:cs="Calibri"/>
      <w:sz w:val="22"/>
      <w:lang w:val="en-US"/>
    </w:rPr>
  </w:style>
  <w:style w:type="paragraph" w:styleId="Revision">
    <w:name w:val="Revision"/>
    <w:hidden/>
    <w:uiPriority w:val="99"/>
    <w:semiHidden/>
    <w:rsid w:val="00E82F3A"/>
    <w:pPr>
      <w:spacing w:after="0" w:line="240" w:lineRule="auto"/>
    </w:pPr>
    <w:rPr>
      <w:sz w:val="20"/>
    </w:rPr>
  </w:style>
  <w:style w:type="paragraph" w:customStyle="1" w:styleId="xxmsonormal">
    <w:name w:val="x_xmsonormal"/>
    <w:basedOn w:val="Normal"/>
    <w:uiPriority w:val="99"/>
    <w:rsid w:val="005B518E"/>
    <w:pPr>
      <w:spacing w:after="0"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500FDD"/>
  </w:style>
  <w:style w:type="character" w:customStyle="1" w:styleId="normaltextrun">
    <w:name w:val="normaltextrun"/>
    <w:basedOn w:val="DefaultParagraphFont"/>
    <w:rsid w:val="00500FDD"/>
  </w:style>
  <w:style w:type="character" w:customStyle="1" w:styleId="eop">
    <w:name w:val="eop"/>
    <w:basedOn w:val="DefaultParagraphFont"/>
    <w:rsid w:val="00013783"/>
  </w:style>
  <w:style w:type="paragraph" w:customStyle="1" w:styleId="paragraph">
    <w:name w:val="paragraph"/>
    <w:basedOn w:val="Normal"/>
    <w:rsid w:val="00C02F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564A6"/>
    <w:rPr>
      <w:b/>
      <w:bCs/>
    </w:rPr>
  </w:style>
  <w:style w:type="character" w:customStyle="1" w:styleId="value">
    <w:name w:val="value"/>
    <w:basedOn w:val="DefaultParagraphFont"/>
    <w:rsid w:val="00DF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4560">
      <w:bodyDiv w:val="1"/>
      <w:marLeft w:val="0"/>
      <w:marRight w:val="0"/>
      <w:marTop w:val="0"/>
      <w:marBottom w:val="0"/>
      <w:divBdr>
        <w:top w:val="none" w:sz="0" w:space="0" w:color="auto"/>
        <w:left w:val="none" w:sz="0" w:space="0" w:color="auto"/>
        <w:bottom w:val="none" w:sz="0" w:space="0" w:color="auto"/>
        <w:right w:val="none" w:sz="0" w:space="0" w:color="auto"/>
      </w:divBdr>
    </w:div>
    <w:div w:id="84573894">
      <w:bodyDiv w:val="1"/>
      <w:marLeft w:val="0"/>
      <w:marRight w:val="0"/>
      <w:marTop w:val="0"/>
      <w:marBottom w:val="0"/>
      <w:divBdr>
        <w:top w:val="none" w:sz="0" w:space="0" w:color="auto"/>
        <w:left w:val="none" w:sz="0" w:space="0" w:color="auto"/>
        <w:bottom w:val="none" w:sz="0" w:space="0" w:color="auto"/>
        <w:right w:val="none" w:sz="0" w:space="0" w:color="auto"/>
      </w:divBdr>
    </w:div>
    <w:div w:id="100423059">
      <w:bodyDiv w:val="1"/>
      <w:marLeft w:val="0"/>
      <w:marRight w:val="0"/>
      <w:marTop w:val="0"/>
      <w:marBottom w:val="0"/>
      <w:divBdr>
        <w:top w:val="none" w:sz="0" w:space="0" w:color="auto"/>
        <w:left w:val="none" w:sz="0" w:space="0" w:color="auto"/>
        <w:bottom w:val="none" w:sz="0" w:space="0" w:color="auto"/>
        <w:right w:val="none" w:sz="0" w:space="0" w:color="auto"/>
      </w:divBdr>
    </w:div>
    <w:div w:id="118844208">
      <w:bodyDiv w:val="1"/>
      <w:marLeft w:val="0"/>
      <w:marRight w:val="0"/>
      <w:marTop w:val="0"/>
      <w:marBottom w:val="0"/>
      <w:divBdr>
        <w:top w:val="none" w:sz="0" w:space="0" w:color="auto"/>
        <w:left w:val="none" w:sz="0" w:space="0" w:color="auto"/>
        <w:bottom w:val="none" w:sz="0" w:space="0" w:color="auto"/>
        <w:right w:val="none" w:sz="0" w:space="0" w:color="auto"/>
      </w:divBdr>
    </w:div>
    <w:div w:id="158691933">
      <w:bodyDiv w:val="1"/>
      <w:marLeft w:val="0"/>
      <w:marRight w:val="0"/>
      <w:marTop w:val="0"/>
      <w:marBottom w:val="0"/>
      <w:divBdr>
        <w:top w:val="none" w:sz="0" w:space="0" w:color="auto"/>
        <w:left w:val="none" w:sz="0" w:space="0" w:color="auto"/>
        <w:bottom w:val="none" w:sz="0" w:space="0" w:color="auto"/>
        <w:right w:val="none" w:sz="0" w:space="0" w:color="auto"/>
      </w:divBdr>
    </w:div>
    <w:div w:id="164513117">
      <w:bodyDiv w:val="1"/>
      <w:marLeft w:val="0"/>
      <w:marRight w:val="0"/>
      <w:marTop w:val="0"/>
      <w:marBottom w:val="0"/>
      <w:divBdr>
        <w:top w:val="none" w:sz="0" w:space="0" w:color="auto"/>
        <w:left w:val="none" w:sz="0" w:space="0" w:color="auto"/>
        <w:bottom w:val="none" w:sz="0" w:space="0" w:color="auto"/>
        <w:right w:val="none" w:sz="0" w:space="0" w:color="auto"/>
      </w:divBdr>
      <w:divsChild>
        <w:div w:id="816265327">
          <w:marLeft w:val="0"/>
          <w:marRight w:val="0"/>
          <w:marTop w:val="0"/>
          <w:marBottom w:val="0"/>
          <w:divBdr>
            <w:top w:val="none" w:sz="0" w:space="0" w:color="auto"/>
            <w:left w:val="none" w:sz="0" w:space="0" w:color="auto"/>
            <w:bottom w:val="none" w:sz="0" w:space="0" w:color="auto"/>
            <w:right w:val="none" w:sz="0" w:space="0" w:color="auto"/>
          </w:divBdr>
          <w:divsChild>
            <w:div w:id="946624129">
              <w:marLeft w:val="0"/>
              <w:marRight w:val="0"/>
              <w:marTop w:val="0"/>
              <w:marBottom w:val="0"/>
              <w:divBdr>
                <w:top w:val="none" w:sz="0" w:space="0" w:color="auto"/>
                <w:left w:val="none" w:sz="0" w:space="0" w:color="auto"/>
                <w:bottom w:val="none" w:sz="0" w:space="0" w:color="auto"/>
                <w:right w:val="none" w:sz="0" w:space="0" w:color="auto"/>
              </w:divBdr>
              <w:divsChild>
                <w:div w:id="18042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27036497">
      <w:bodyDiv w:val="1"/>
      <w:marLeft w:val="0"/>
      <w:marRight w:val="0"/>
      <w:marTop w:val="0"/>
      <w:marBottom w:val="0"/>
      <w:divBdr>
        <w:top w:val="none" w:sz="0" w:space="0" w:color="auto"/>
        <w:left w:val="none" w:sz="0" w:space="0" w:color="auto"/>
        <w:bottom w:val="none" w:sz="0" w:space="0" w:color="auto"/>
        <w:right w:val="none" w:sz="0" w:space="0" w:color="auto"/>
      </w:divBdr>
    </w:div>
    <w:div w:id="270018073">
      <w:bodyDiv w:val="1"/>
      <w:marLeft w:val="0"/>
      <w:marRight w:val="0"/>
      <w:marTop w:val="0"/>
      <w:marBottom w:val="0"/>
      <w:divBdr>
        <w:top w:val="none" w:sz="0" w:space="0" w:color="auto"/>
        <w:left w:val="none" w:sz="0" w:space="0" w:color="auto"/>
        <w:bottom w:val="none" w:sz="0" w:space="0" w:color="auto"/>
        <w:right w:val="none" w:sz="0" w:space="0" w:color="auto"/>
      </w:divBdr>
    </w:div>
    <w:div w:id="273753815">
      <w:bodyDiv w:val="1"/>
      <w:marLeft w:val="0"/>
      <w:marRight w:val="0"/>
      <w:marTop w:val="0"/>
      <w:marBottom w:val="0"/>
      <w:divBdr>
        <w:top w:val="none" w:sz="0" w:space="0" w:color="auto"/>
        <w:left w:val="none" w:sz="0" w:space="0" w:color="auto"/>
        <w:bottom w:val="none" w:sz="0" w:space="0" w:color="auto"/>
        <w:right w:val="none" w:sz="0" w:space="0" w:color="auto"/>
      </w:divBdr>
    </w:div>
    <w:div w:id="316033660">
      <w:bodyDiv w:val="1"/>
      <w:marLeft w:val="0"/>
      <w:marRight w:val="0"/>
      <w:marTop w:val="0"/>
      <w:marBottom w:val="0"/>
      <w:divBdr>
        <w:top w:val="none" w:sz="0" w:space="0" w:color="auto"/>
        <w:left w:val="none" w:sz="0" w:space="0" w:color="auto"/>
        <w:bottom w:val="none" w:sz="0" w:space="0" w:color="auto"/>
        <w:right w:val="none" w:sz="0" w:space="0" w:color="auto"/>
      </w:divBdr>
    </w:div>
    <w:div w:id="316229774">
      <w:bodyDiv w:val="1"/>
      <w:marLeft w:val="0"/>
      <w:marRight w:val="0"/>
      <w:marTop w:val="0"/>
      <w:marBottom w:val="0"/>
      <w:divBdr>
        <w:top w:val="none" w:sz="0" w:space="0" w:color="auto"/>
        <w:left w:val="none" w:sz="0" w:space="0" w:color="auto"/>
        <w:bottom w:val="none" w:sz="0" w:space="0" w:color="auto"/>
        <w:right w:val="none" w:sz="0" w:space="0" w:color="auto"/>
      </w:divBdr>
    </w:div>
    <w:div w:id="360860770">
      <w:bodyDiv w:val="1"/>
      <w:marLeft w:val="0"/>
      <w:marRight w:val="0"/>
      <w:marTop w:val="0"/>
      <w:marBottom w:val="0"/>
      <w:divBdr>
        <w:top w:val="none" w:sz="0" w:space="0" w:color="auto"/>
        <w:left w:val="none" w:sz="0" w:space="0" w:color="auto"/>
        <w:bottom w:val="none" w:sz="0" w:space="0" w:color="auto"/>
        <w:right w:val="none" w:sz="0" w:space="0" w:color="auto"/>
      </w:divBdr>
    </w:div>
    <w:div w:id="386876128">
      <w:bodyDiv w:val="1"/>
      <w:marLeft w:val="0"/>
      <w:marRight w:val="0"/>
      <w:marTop w:val="0"/>
      <w:marBottom w:val="0"/>
      <w:divBdr>
        <w:top w:val="none" w:sz="0" w:space="0" w:color="auto"/>
        <w:left w:val="none" w:sz="0" w:space="0" w:color="auto"/>
        <w:bottom w:val="none" w:sz="0" w:space="0" w:color="auto"/>
        <w:right w:val="none" w:sz="0" w:space="0" w:color="auto"/>
      </w:divBdr>
    </w:div>
    <w:div w:id="397561111">
      <w:bodyDiv w:val="1"/>
      <w:marLeft w:val="0"/>
      <w:marRight w:val="0"/>
      <w:marTop w:val="0"/>
      <w:marBottom w:val="0"/>
      <w:divBdr>
        <w:top w:val="none" w:sz="0" w:space="0" w:color="auto"/>
        <w:left w:val="none" w:sz="0" w:space="0" w:color="auto"/>
        <w:bottom w:val="none" w:sz="0" w:space="0" w:color="auto"/>
        <w:right w:val="none" w:sz="0" w:space="0" w:color="auto"/>
      </w:divBdr>
      <w:divsChild>
        <w:div w:id="797913905">
          <w:marLeft w:val="720"/>
          <w:marRight w:val="0"/>
          <w:marTop w:val="0"/>
          <w:marBottom w:val="0"/>
          <w:divBdr>
            <w:top w:val="none" w:sz="0" w:space="0" w:color="auto"/>
            <w:left w:val="none" w:sz="0" w:space="0" w:color="auto"/>
            <w:bottom w:val="none" w:sz="0" w:space="0" w:color="auto"/>
            <w:right w:val="none" w:sz="0" w:space="0" w:color="auto"/>
          </w:divBdr>
        </w:div>
        <w:div w:id="8535164">
          <w:marLeft w:val="720"/>
          <w:marRight w:val="0"/>
          <w:marTop w:val="0"/>
          <w:marBottom w:val="0"/>
          <w:divBdr>
            <w:top w:val="none" w:sz="0" w:space="0" w:color="auto"/>
            <w:left w:val="none" w:sz="0" w:space="0" w:color="auto"/>
            <w:bottom w:val="none" w:sz="0" w:space="0" w:color="auto"/>
            <w:right w:val="none" w:sz="0" w:space="0" w:color="auto"/>
          </w:divBdr>
        </w:div>
        <w:div w:id="1674070011">
          <w:marLeft w:val="720"/>
          <w:marRight w:val="0"/>
          <w:marTop w:val="0"/>
          <w:marBottom w:val="0"/>
          <w:divBdr>
            <w:top w:val="none" w:sz="0" w:space="0" w:color="auto"/>
            <w:left w:val="none" w:sz="0" w:space="0" w:color="auto"/>
            <w:bottom w:val="none" w:sz="0" w:space="0" w:color="auto"/>
            <w:right w:val="none" w:sz="0" w:space="0" w:color="auto"/>
          </w:divBdr>
        </w:div>
      </w:divsChild>
    </w:div>
    <w:div w:id="442654423">
      <w:bodyDiv w:val="1"/>
      <w:marLeft w:val="0"/>
      <w:marRight w:val="0"/>
      <w:marTop w:val="0"/>
      <w:marBottom w:val="0"/>
      <w:divBdr>
        <w:top w:val="none" w:sz="0" w:space="0" w:color="auto"/>
        <w:left w:val="none" w:sz="0" w:space="0" w:color="auto"/>
        <w:bottom w:val="none" w:sz="0" w:space="0" w:color="auto"/>
        <w:right w:val="none" w:sz="0" w:space="0" w:color="auto"/>
      </w:divBdr>
    </w:div>
    <w:div w:id="446117600">
      <w:bodyDiv w:val="1"/>
      <w:marLeft w:val="0"/>
      <w:marRight w:val="0"/>
      <w:marTop w:val="0"/>
      <w:marBottom w:val="0"/>
      <w:divBdr>
        <w:top w:val="none" w:sz="0" w:space="0" w:color="auto"/>
        <w:left w:val="none" w:sz="0" w:space="0" w:color="auto"/>
        <w:bottom w:val="none" w:sz="0" w:space="0" w:color="auto"/>
        <w:right w:val="none" w:sz="0" w:space="0" w:color="auto"/>
      </w:divBdr>
    </w:div>
    <w:div w:id="572662547">
      <w:bodyDiv w:val="1"/>
      <w:marLeft w:val="0"/>
      <w:marRight w:val="0"/>
      <w:marTop w:val="0"/>
      <w:marBottom w:val="0"/>
      <w:divBdr>
        <w:top w:val="none" w:sz="0" w:space="0" w:color="auto"/>
        <w:left w:val="none" w:sz="0" w:space="0" w:color="auto"/>
        <w:bottom w:val="none" w:sz="0" w:space="0" w:color="auto"/>
        <w:right w:val="none" w:sz="0" w:space="0" w:color="auto"/>
      </w:divBdr>
      <w:divsChild>
        <w:div w:id="1167020760">
          <w:marLeft w:val="720"/>
          <w:marRight w:val="0"/>
          <w:marTop w:val="0"/>
          <w:marBottom w:val="0"/>
          <w:divBdr>
            <w:top w:val="none" w:sz="0" w:space="0" w:color="auto"/>
            <w:left w:val="none" w:sz="0" w:space="0" w:color="auto"/>
            <w:bottom w:val="none" w:sz="0" w:space="0" w:color="auto"/>
            <w:right w:val="none" w:sz="0" w:space="0" w:color="auto"/>
          </w:divBdr>
        </w:div>
        <w:div w:id="1342320558">
          <w:marLeft w:val="720"/>
          <w:marRight w:val="0"/>
          <w:marTop w:val="0"/>
          <w:marBottom w:val="0"/>
          <w:divBdr>
            <w:top w:val="none" w:sz="0" w:space="0" w:color="auto"/>
            <w:left w:val="none" w:sz="0" w:space="0" w:color="auto"/>
            <w:bottom w:val="none" w:sz="0" w:space="0" w:color="auto"/>
            <w:right w:val="none" w:sz="0" w:space="0" w:color="auto"/>
          </w:divBdr>
        </w:div>
        <w:div w:id="967592786">
          <w:marLeft w:val="720"/>
          <w:marRight w:val="0"/>
          <w:marTop w:val="0"/>
          <w:marBottom w:val="0"/>
          <w:divBdr>
            <w:top w:val="none" w:sz="0" w:space="0" w:color="auto"/>
            <w:left w:val="none" w:sz="0" w:space="0" w:color="auto"/>
            <w:bottom w:val="none" w:sz="0" w:space="0" w:color="auto"/>
            <w:right w:val="none" w:sz="0" w:space="0" w:color="auto"/>
          </w:divBdr>
        </w:div>
      </w:divsChild>
    </w:div>
    <w:div w:id="581528140">
      <w:bodyDiv w:val="1"/>
      <w:marLeft w:val="0"/>
      <w:marRight w:val="0"/>
      <w:marTop w:val="0"/>
      <w:marBottom w:val="0"/>
      <w:divBdr>
        <w:top w:val="none" w:sz="0" w:space="0" w:color="auto"/>
        <w:left w:val="none" w:sz="0" w:space="0" w:color="auto"/>
        <w:bottom w:val="none" w:sz="0" w:space="0" w:color="auto"/>
        <w:right w:val="none" w:sz="0" w:space="0" w:color="auto"/>
      </w:divBdr>
    </w:div>
    <w:div w:id="601689727">
      <w:bodyDiv w:val="1"/>
      <w:marLeft w:val="0"/>
      <w:marRight w:val="0"/>
      <w:marTop w:val="0"/>
      <w:marBottom w:val="0"/>
      <w:divBdr>
        <w:top w:val="none" w:sz="0" w:space="0" w:color="auto"/>
        <w:left w:val="none" w:sz="0" w:space="0" w:color="auto"/>
        <w:bottom w:val="none" w:sz="0" w:space="0" w:color="auto"/>
        <w:right w:val="none" w:sz="0" w:space="0" w:color="auto"/>
      </w:divBdr>
    </w:div>
    <w:div w:id="602997036">
      <w:bodyDiv w:val="1"/>
      <w:marLeft w:val="0"/>
      <w:marRight w:val="0"/>
      <w:marTop w:val="0"/>
      <w:marBottom w:val="0"/>
      <w:divBdr>
        <w:top w:val="none" w:sz="0" w:space="0" w:color="auto"/>
        <w:left w:val="none" w:sz="0" w:space="0" w:color="auto"/>
        <w:bottom w:val="none" w:sz="0" w:space="0" w:color="auto"/>
        <w:right w:val="none" w:sz="0" w:space="0" w:color="auto"/>
      </w:divBdr>
    </w:div>
    <w:div w:id="712770840">
      <w:bodyDiv w:val="1"/>
      <w:marLeft w:val="0"/>
      <w:marRight w:val="0"/>
      <w:marTop w:val="0"/>
      <w:marBottom w:val="0"/>
      <w:divBdr>
        <w:top w:val="none" w:sz="0" w:space="0" w:color="auto"/>
        <w:left w:val="none" w:sz="0" w:space="0" w:color="auto"/>
        <w:bottom w:val="none" w:sz="0" w:space="0" w:color="auto"/>
        <w:right w:val="none" w:sz="0" w:space="0" w:color="auto"/>
      </w:divBdr>
    </w:div>
    <w:div w:id="737439341">
      <w:bodyDiv w:val="1"/>
      <w:marLeft w:val="0"/>
      <w:marRight w:val="0"/>
      <w:marTop w:val="0"/>
      <w:marBottom w:val="0"/>
      <w:divBdr>
        <w:top w:val="none" w:sz="0" w:space="0" w:color="auto"/>
        <w:left w:val="none" w:sz="0" w:space="0" w:color="auto"/>
        <w:bottom w:val="none" w:sz="0" w:space="0" w:color="auto"/>
        <w:right w:val="none" w:sz="0" w:space="0" w:color="auto"/>
      </w:divBdr>
    </w:div>
    <w:div w:id="753743858">
      <w:bodyDiv w:val="1"/>
      <w:marLeft w:val="0"/>
      <w:marRight w:val="0"/>
      <w:marTop w:val="0"/>
      <w:marBottom w:val="0"/>
      <w:divBdr>
        <w:top w:val="none" w:sz="0" w:space="0" w:color="auto"/>
        <w:left w:val="none" w:sz="0" w:space="0" w:color="auto"/>
        <w:bottom w:val="none" w:sz="0" w:space="0" w:color="auto"/>
        <w:right w:val="none" w:sz="0" w:space="0" w:color="auto"/>
      </w:divBdr>
    </w:div>
    <w:div w:id="754671843">
      <w:bodyDiv w:val="1"/>
      <w:marLeft w:val="0"/>
      <w:marRight w:val="0"/>
      <w:marTop w:val="0"/>
      <w:marBottom w:val="0"/>
      <w:divBdr>
        <w:top w:val="none" w:sz="0" w:space="0" w:color="auto"/>
        <w:left w:val="none" w:sz="0" w:space="0" w:color="auto"/>
        <w:bottom w:val="none" w:sz="0" w:space="0" w:color="auto"/>
        <w:right w:val="none" w:sz="0" w:space="0" w:color="auto"/>
      </w:divBdr>
      <w:divsChild>
        <w:div w:id="760375589">
          <w:marLeft w:val="274"/>
          <w:marRight w:val="0"/>
          <w:marTop w:val="0"/>
          <w:marBottom w:val="0"/>
          <w:divBdr>
            <w:top w:val="none" w:sz="0" w:space="0" w:color="auto"/>
            <w:left w:val="none" w:sz="0" w:space="0" w:color="auto"/>
            <w:bottom w:val="none" w:sz="0" w:space="0" w:color="auto"/>
            <w:right w:val="none" w:sz="0" w:space="0" w:color="auto"/>
          </w:divBdr>
        </w:div>
        <w:div w:id="1454593434">
          <w:marLeft w:val="274"/>
          <w:marRight w:val="0"/>
          <w:marTop w:val="0"/>
          <w:marBottom w:val="0"/>
          <w:divBdr>
            <w:top w:val="none" w:sz="0" w:space="0" w:color="auto"/>
            <w:left w:val="none" w:sz="0" w:space="0" w:color="auto"/>
            <w:bottom w:val="none" w:sz="0" w:space="0" w:color="auto"/>
            <w:right w:val="none" w:sz="0" w:space="0" w:color="auto"/>
          </w:divBdr>
        </w:div>
        <w:div w:id="836728391">
          <w:marLeft w:val="446"/>
          <w:marRight w:val="0"/>
          <w:marTop w:val="0"/>
          <w:marBottom w:val="0"/>
          <w:divBdr>
            <w:top w:val="none" w:sz="0" w:space="0" w:color="auto"/>
            <w:left w:val="none" w:sz="0" w:space="0" w:color="auto"/>
            <w:bottom w:val="none" w:sz="0" w:space="0" w:color="auto"/>
            <w:right w:val="none" w:sz="0" w:space="0" w:color="auto"/>
          </w:divBdr>
        </w:div>
      </w:divsChild>
    </w:div>
    <w:div w:id="798037259">
      <w:bodyDiv w:val="1"/>
      <w:marLeft w:val="0"/>
      <w:marRight w:val="0"/>
      <w:marTop w:val="0"/>
      <w:marBottom w:val="0"/>
      <w:divBdr>
        <w:top w:val="none" w:sz="0" w:space="0" w:color="auto"/>
        <w:left w:val="none" w:sz="0" w:space="0" w:color="auto"/>
        <w:bottom w:val="none" w:sz="0" w:space="0" w:color="auto"/>
        <w:right w:val="none" w:sz="0" w:space="0" w:color="auto"/>
      </w:divBdr>
    </w:div>
    <w:div w:id="896480173">
      <w:bodyDiv w:val="1"/>
      <w:marLeft w:val="0"/>
      <w:marRight w:val="0"/>
      <w:marTop w:val="0"/>
      <w:marBottom w:val="0"/>
      <w:divBdr>
        <w:top w:val="none" w:sz="0" w:space="0" w:color="auto"/>
        <w:left w:val="none" w:sz="0" w:space="0" w:color="auto"/>
        <w:bottom w:val="none" w:sz="0" w:space="0" w:color="auto"/>
        <w:right w:val="none" w:sz="0" w:space="0" w:color="auto"/>
      </w:divBdr>
    </w:div>
    <w:div w:id="979840620">
      <w:bodyDiv w:val="1"/>
      <w:marLeft w:val="0"/>
      <w:marRight w:val="0"/>
      <w:marTop w:val="0"/>
      <w:marBottom w:val="0"/>
      <w:divBdr>
        <w:top w:val="none" w:sz="0" w:space="0" w:color="auto"/>
        <w:left w:val="none" w:sz="0" w:space="0" w:color="auto"/>
        <w:bottom w:val="none" w:sz="0" w:space="0" w:color="auto"/>
        <w:right w:val="none" w:sz="0" w:space="0" w:color="auto"/>
      </w:divBdr>
    </w:div>
    <w:div w:id="1044866097">
      <w:bodyDiv w:val="1"/>
      <w:marLeft w:val="0"/>
      <w:marRight w:val="0"/>
      <w:marTop w:val="0"/>
      <w:marBottom w:val="0"/>
      <w:divBdr>
        <w:top w:val="none" w:sz="0" w:space="0" w:color="auto"/>
        <w:left w:val="none" w:sz="0" w:space="0" w:color="auto"/>
        <w:bottom w:val="none" w:sz="0" w:space="0" w:color="auto"/>
        <w:right w:val="none" w:sz="0" w:space="0" w:color="auto"/>
      </w:divBdr>
    </w:div>
    <w:div w:id="1071538054">
      <w:bodyDiv w:val="1"/>
      <w:marLeft w:val="0"/>
      <w:marRight w:val="0"/>
      <w:marTop w:val="0"/>
      <w:marBottom w:val="0"/>
      <w:divBdr>
        <w:top w:val="none" w:sz="0" w:space="0" w:color="auto"/>
        <w:left w:val="none" w:sz="0" w:space="0" w:color="auto"/>
        <w:bottom w:val="none" w:sz="0" w:space="0" w:color="auto"/>
        <w:right w:val="none" w:sz="0" w:space="0" w:color="auto"/>
      </w:divBdr>
    </w:div>
    <w:div w:id="1136413840">
      <w:bodyDiv w:val="1"/>
      <w:marLeft w:val="0"/>
      <w:marRight w:val="0"/>
      <w:marTop w:val="0"/>
      <w:marBottom w:val="0"/>
      <w:divBdr>
        <w:top w:val="none" w:sz="0" w:space="0" w:color="auto"/>
        <w:left w:val="none" w:sz="0" w:space="0" w:color="auto"/>
        <w:bottom w:val="none" w:sz="0" w:space="0" w:color="auto"/>
        <w:right w:val="none" w:sz="0" w:space="0" w:color="auto"/>
      </w:divBdr>
    </w:div>
    <w:div w:id="1140540241">
      <w:bodyDiv w:val="1"/>
      <w:marLeft w:val="0"/>
      <w:marRight w:val="0"/>
      <w:marTop w:val="0"/>
      <w:marBottom w:val="0"/>
      <w:divBdr>
        <w:top w:val="none" w:sz="0" w:space="0" w:color="auto"/>
        <w:left w:val="none" w:sz="0" w:space="0" w:color="auto"/>
        <w:bottom w:val="none" w:sz="0" w:space="0" w:color="auto"/>
        <w:right w:val="none" w:sz="0" w:space="0" w:color="auto"/>
      </w:divBdr>
    </w:div>
    <w:div w:id="1177958017">
      <w:bodyDiv w:val="1"/>
      <w:marLeft w:val="0"/>
      <w:marRight w:val="0"/>
      <w:marTop w:val="0"/>
      <w:marBottom w:val="0"/>
      <w:divBdr>
        <w:top w:val="none" w:sz="0" w:space="0" w:color="auto"/>
        <w:left w:val="none" w:sz="0" w:space="0" w:color="auto"/>
        <w:bottom w:val="none" w:sz="0" w:space="0" w:color="auto"/>
        <w:right w:val="none" w:sz="0" w:space="0" w:color="auto"/>
      </w:divBdr>
      <w:divsChild>
        <w:div w:id="1994748969">
          <w:marLeft w:val="0"/>
          <w:marRight w:val="0"/>
          <w:marTop w:val="0"/>
          <w:marBottom w:val="0"/>
          <w:divBdr>
            <w:top w:val="none" w:sz="0" w:space="0" w:color="auto"/>
            <w:left w:val="none" w:sz="0" w:space="0" w:color="auto"/>
            <w:bottom w:val="none" w:sz="0" w:space="0" w:color="auto"/>
            <w:right w:val="none" w:sz="0" w:space="0" w:color="auto"/>
          </w:divBdr>
          <w:divsChild>
            <w:div w:id="1584294899">
              <w:marLeft w:val="0"/>
              <w:marRight w:val="0"/>
              <w:marTop w:val="0"/>
              <w:marBottom w:val="0"/>
              <w:divBdr>
                <w:top w:val="none" w:sz="0" w:space="0" w:color="auto"/>
                <w:left w:val="none" w:sz="0" w:space="0" w:color="auto"/>
                <w:bottom w:val="none" w:sz="0" w:space="0" w:color="auto"/>
                <w:right w:val="none" w:sz="0" w:space="0" w:color="auto"/>
              </w:divBdr>
              <w:divsChild>
                <w:div w:id="853956503">
                  <w:marLeft w:val="0"/>
                  <w:marRight w:val="0"/>
                  <w:marTop w:val="0"/>
                  <w:marBottom w:val="0"/>
                  <w:divBdr>
                    <w:top w:val="none" w:sz="0" w:space="0" w:color="auto"/>
                    <w:left w:val="none" w:sz="0" w:space="0" w:color="auto"/>
                    <w:bottom w:val="none" w:sz="0" w:space="0" w:color="auto"/>
                    <w:right w:val="none" w:sz="0" w:space="0" w:color="auto"/>
                  </w:divBdr>
                  <w:divsChild>
                    <w:div w:id="1800953066">
                      <w:marLeft w:val="0"/>
                      <w:marRight w:val="0"/>
                      <w:marTop w:val="0"/>
                      <w:marBottom w:val="0"/>
                      <w:divBdr>
                        <w:top w:val="none" w:sz="0" w:space="0" w:color="auto"/>
                        <w:left w:val="none" w:sz="0" w:space="0" w:color="auto"/>
                        <w:bottom w:val="none" w:sz="0" w:space="0" w:color="auto"/>
                        <w:right w:val="none" w:sz="0" w:space="0" w:color="auto"/>
                      </w:divBdr>
                      <w:divsChild>
                        <w:div w:id="2117862807">
                          <w:marLeft w:val="0"/>
                          <w:marRight w:val="0"/>
                          <w:marTop w:val="0"/>
                          <w:marBottom w:val="0"/>
                          <w:divBdr>
                            <w:top w:val="none" w:sz="0" w:space="0" w:color="auto"/>
                            <w:left w:val="none" w:sz="0" w:space="0" w:color="auto"/>
                            <w:bottom w:val="none" w:sz="0" w:space="0" w:color="auto"/>
                            <w:right w:val="none" w:sz="0" w:space="0" w:color="auto"/>
                          </w:divBdr>
                        </w:div>
                      </w:divsChild>
                    </w:div>
                    <w:div w:id="1907952028">
                      <w:marLeft w:val="0"/>
                      <w:marRight w:val="0"/>
                      <w:marTop w:val="0"/>
                      <w:marBottom w:val="0"/>
                      <w:divBdr>
                        <w:top w:val="none" w:sz="0" w:space="0" w:color="auto"/>
                        <w:left w:val="none" w:sz="0" w:space="0" w:color="auto"/>
                        <w:bottom w:val="none" w:sz="0" w:space="0" w:color="auto"/>
                        <w:right w:val="none" w:sz="0" w:space="0" w:color="auto"/>
                      </w:divBdr>
                      <w:divsChild>
                        <w:div w:id="1734426201">
                          <w:marLeft w:val="0"/>
                          <w:marRight w:val="0"/>
                          <w:marTop w:val="0"/>
                          <w:marBottom w:val="0"/>
                          <w:divBdr>
                            <w:top w:val="none" w:sz="0" w:space="0" w:color="auto"/>
                            <w:left w:val="none" w:sz="0" w:space="0" w:color="auto"/>
                            <w:bottom w:val="none" w:sz="0" w:space="0" w:color="auto"/>
                            <w:right w:val="none" w:sz="0" w:space="0" w:color="auto"/>
                          </w:divBdr>
                          <w:divsChild>
                            <w:div w:id="7735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8290">
          <w:marLeft w:val="0"/>
          <w:marRight w:val="0"/>
          <w:marTop w:val="0"/>
          <w:marBottom w:val="0"/>
          <w:divBdr>
            <w:top w:val="none" w:sz="0" w:space="0" w:color="auto"/>
            <w:left w:val="none" w:sz="0" w:space="0" w:color="auto"/>
            <w:bottom w:val="none" w:sz="0" w:space="0" w:color="auto"/>
            <w:right w:val="none" w:sz="0" w:space="0" w:color="auto"/>
          </w:divBdr>
          <w:divsChild>
            <w:div w:id="106586239">
              <w:marLeft w:val="0"/>
              <w:marRight w:val="0"/>
              <w:marTop w:val="0"/>
              <w:marBottom w:val="0"/>
              <w:divBdr>
                <w:top w:val="none" w:sz="0" w:space="0" w:color="auto"/>
                <w:left w:val="none" w:sz="0" w:space="0" w:color="auto"/>
                <w:bottom w:val="none" w:sz="0" w:space="0" w:color="auto"/>
                <w:right w:val="none" w:sz="0" w:space="0" w:color="auto"/>
              </w:divBdr>
              <w:divsChild>
                <w:div w:id="1853642334">
                  <w:marLeft w:val="0"/>
                  <w:marRight w:val="0"/>
                  <w:marTop w:val="0"/>
                  <w:marBottom w:val="0"/>
                  <w:divBdr>
                    <w:top w:val="none" w:sz="0" w:space="0" w:color="auto"/>
                    <w:left w:val="none" w:sz="0" w:space="0" w:color="auto"/>
                    <w:bottom w:val="none" w:sz="0" w:space="0" w:color="auto"/>
                    <w:right w:val="none" w:sz="0" w:space="0" w:color="auto"/>
                  </w:divBdr>
                  <w:divsChild>
                    <w:div w:id="1374691280">
                      <w:marLeft w:val="0"/>
                      <w:marRight w:val="0"/>
                      <w:marTop w:val="0"/>
                      <w:marBottom w:val="0"/>
                      <w:divBdr>
                        <w:top w:val="none" w:sz="0" w:space="0" w:color="auto"/>
                        <w:left w:val="none" w:sz="0" w:space="0" w:color="auto"/>
                        <w:bottom w:val="none" w:sz="0" w:space="0" w:color="auto"/>
                        <w:right w:val="none" w:sz="0" w:space="0" w:color="auto"/>
                      </w:divBdr>
                      <w:divsChild>
                        <w:div w:id="57167535">
                          <w:marLeft w:val="0"/>
                          <w:marRight w:val="0"/>
                          <w:marTop w:val="0"/>
                          <w:marBottom w:val="0"/>
                          <w:divBdr>
                            <w:top w:val="none" w:sz="0" w:space="0" w:color="auto"/>
                            <w:left w:val="none" w:sz="0" w:space="0" w:color="auto"/>
                            <w:bottom w:val="none" w:sz="0" w:space="0" w:color="auto"/>
                            <w:right w:val="none" w:sz="0" w:space="0" w:color="auto"/>
                          </w:divBdr>
                          <w:divsChild>
                            <w:div w:id="1722750414">
                              <w:marLeft w:val="0"/>
                              <w:marRight w:val="0"/>
                              <w:marTop w:val="0"/>
                              <w:marBottom w:val="0"/>
                              <w:divBdr>
                                <w:top w:val="none" w:sz="0" w:space="0" w:color="auto"/>
                                <w:left w:val="none" w:sz="0" w:space="0" w:color="auto"/>
                                <w:bottom w:val="none" w:sz="0" w:space="0" w:color="auto"/>
                                <w:right w:val="none" w:sz="0" w:space="0" w:color="auto"/>
                              </w:divBdr>
                            </w:div>
                          </w:divsChild>
                        </w:div>
                        <w:div w:id="568266902">
                          <w:marLeft w:val="0"/>
                          <w:marRight w:val="0"/>
                          <w:marTop w:val="0"/>
                          <w:marBottom w:val="0"/>
                          <w:divBdr>
                            <w:top w:val="none" w:sz="0" w:space="0" w:color="auto"/>
                            <w:left w:val="none" w:sz="0" w:space="0" w:color="auto"/>
                            <w:bottom w:val="none" w:sz="0" w:space="0" w:color="auto"/>
                            <w:right w:val="none" w:sz="0" w:space="0" w:color="auto"/>
                          </w:divBdr>
                          <w:divsChild>
                            <w:div w:id="9644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529285">
      <w:bodyDiv w:val="1"/>
      <w:marLeft w:val="0"/>
      <w:marRight w:val="0"/>
      <w:marTop w:val="0"/>
      <w:marBottom w:val="0"/>
      <w:divBdr>
        <w:top w:val="none" w:sz="0" w:space="0" w:color="auto"/>
        <w:left w:val="none" w:sz="0" w:space="0" w:color="auto"/>
        <w:bottom w:val="none" w:sz="0" w:space="0" w:color="auto"/>
        <w:right w:val="none" w:sz="0" w:space="0" w:color="auto"/>
      </w:divBdr>
    </w:div>
    <w:div w:id="1282616549">
      <w:bodyDiv w:val="1"/>
      <w:marLeft w:val="0"/>
      <w:marRight w:val="0"/>
      <w:marTop w:val="0"/>
      <w:marBottom w:val="0"/>
      <w:divBdr>
        <w:top w:val="none" w:sz="0" w:space="0" w:color="auto"/>
        <w:left w:val="none" w:sz="0" w:space="0" w:color="auto"/>
        <w:bottom w:val="none" w:sz="0" w:space="0" w:color="auto"/>
        <w:right w:val="none" w:sz="0" w:space="0" w:color="auto"/>
      </w:divBdr>
    </w:div>
    <w:div w:id="1296106710">
      <w:bodyDiv w:val="1"/>
      <w:marLeft w:val="0"/>
      <w:marRight w:val="0"/>
      <w:marTop w:val="0"/>
      <w:marBottom w:val="0"/>
      <w:divBdr>
        <w:top w:val="none" w:sz="0" w:space="0" w:color="auto"/>
        <w:left w:val="none" w:sz="0" w:space="0" w:color="auto"/>
        <w:bottom w:val="none" w:sz="0" w:space="0" w:color="auto"/>
        <w:right w:val="none" w:sz="0" w:space="0" w:color="auto"/>
      </w:divBdr>
    </w:div>
    <w:div w:id="1297417401">
      <w:bodyDiv w:val="1"/>
      <w:marLeft w:val="0"/>
      <w:marRight w:val="0"/>
      <w:marTop w:val="0"/>
      <w:marBottom w:val="0"/>
      <w:divBdr>
        <w:top w:val="none" w:sz="0" w:space="0" w:color="auto"/>
        <w:left w:val="none" w:sz="0" w:space="0" w:color="auto"/>
        <w:bottom w:val="none" w:sz="0" w:space="0" w:color="auto"/>
        <w:right w:val="none" w:sz="0" w:space="0" w:color="auto"/>
      </w:divBdr>
    </w:div>
    <w:div w:id="1359500531">
      <w:bodyDiv w:val="1"/>
      <w:marLeft w:val="0"/>
      <w:marRight w:val="0"/>
      <w:marTop w:val="0"/>
      <w:marBottom w:val="0"/>
      <w:divBdr>
        <w:top w:val="none" w:sz="0" w:space="0" w:color="auto"/>
        <w:left w:val="none" w:sz="0" w:space="0" w:color="auto"/>
        <w:bottom w:val="none" w:sz="0" w:space="0" w:color="auto"/>
        <w:right w:val="none" w:sz="0" w:space="0" w:color="auto"/>
      </w:divBdr>
    </w:div>
    <w:div w:id="1379285499">
      <w:bodyDiv w:val="1"/>
      <w:marLeft w:val="0"/>
      <w:marRight w:val="0"/>
      <w:marTop w:val="0"/>
      <w:marBottom w:val="0"/>
      <w:divBdr>
        <w:top w:val="none" w:sz="0" w:space="0" w:color="auto"/>
        <w:left w:val="none" w:sz="0" w:space="0" w:color="auto"/>
        <w:bottom w:val="none" w:sz="0" w:space="0" w:color="auto"/>
        <w:right w:val="none" w:sz="0" w:space="0" w:color="auto"/>
      </w:divBdr>
    </w:div>
    <w:div w:id="1409381177">
      <w:bodyDiv w:val="1"/>
      <w:marLeft w:val="0"/>
      <w:marRight w:val="0"/>
      <w:marTop w:val="0"/>
      <w:marBottom w:val="0"/>
      <w:divBdr>
        <w:top w:val="none" w:sz="0" w:space="0" w:color="auto"/>
        <w:left w:val="none" w:sz="0" w:space="0" w:color="auto"/>
        <w:bottom w:val="none" w:sz="0" w:space="0" w:color="auto"/>
        <w:right w:val="none" w:sz="0" w:space="0" w:color="auto"/>
      </w:divBdr>
    </w:div>
    <w:div w:id="1410151446">
      <w:bodyDiv w:val="1"/>
      <w:marLeft w:val="0"/>
      <w:marRight w:val="0"/>
      <w:marTop w:val="0"/>
      <w:marBottom w:val="0"/>
      <w:divBdr>
        <w:top w:val="none" w:sz="0" w:space="0" w:color="auto"/>
        <w:left w:val="none" w:sz="0" w:space="0" w:color="auto"/>
        <w:bottom w:val="none" w:sz="0" w:space="0" w:color="auto"/>
        <w:right w:val="none" w:sz="0" w:space="0" w:color="auto"/>
      </w:divBdr>
    </w:div>
    <w:div w:id="1603805531">
      <w:bodyDiv w:val="1"/>
      <w:marLeft w:val="0"/>
      <w:marRight w:val="0"/>
      <w:marTop w:val="0"/>
      <w:marBottom w:val="0"/>
      <w:divBdr>
        <w:top w:val="none" w:sz="0" w:space="0" w:color="auto"/>
        <w:left w:val="none" w:sz="0" w:space="0" w:color="auto"/>
        <w:bottom w:val="none" w:sz="0" w:space="0" w:color="auto"/>
        <w:right w:val="none" w:sz="0" w:space="0" w:color="auto"/>
      </w:divBdr>
    </w:div>
    <w:div w:id="1604335845">
      <w:bodyDiv w:val="1"/>
      <w:marLeft w:val="0"/>
      <w:marRight w:val="0"/>
      <w:marTop w:val="0"/>
      <w:marBottom w:val="0"/>
      <w:divBdr>
        <w:top w:val="none" w:sz="0" w:space="0" w:color="auto"/>
        <w:left w:val="none" w:sz="0" w:space="0" w:color="auto"/>
        <w:bottom w:val="none" w:sz="0" w:space="0" w:color="auto"/>
        <w:right w:val="none" w:sz="0" w:space="0" w:color="auto"/>
      </w:divBdr>
    </w:div>
    <w:div w:id="1623344465">
      <w:bodyDiv w:val="1"/>
      <w:marLeft w:val="0"/>
      <w:marRight w:val="0"/>
      <w:marTop w:val="0"/>
      <w:marBottom w:val="0"/>
      <w:divBdr>
        <w:top w:val="none" w:sz="0" w:space="0" w:color="auto"/>
        <w:left w:val="none" w:sz="0" w:space="0" w:color="auto"/>
        <w:bottom w:val="none" w:sz="0" w:space="0" w:color="auto"/>
        <w:right w:val="none" w:sz="0" w:space="0" w:color="auto"/>
      </w:divBdr>
    </w:div>
    <w:div w:id="1713916803">
      <w:bodyDiv w:val="1"/>
      <w:marLeft w:val="0"/>
      <w:marRight w:val="0"/>
      <w:marTop w:val="0"/>
      <w:marBottom w:val="0"/>
      <w:divBdr>
        <w:top w:val="none" w:sz="0" w:space="0" w:color="auto"/>
        <w:left w:val="none" w:sz="0" w:space="0" w:color="auto"/>
        <w:bottom w:val="none" w:sz="0" w:space="0" w:color="auto"/>
        <w:right w:val="none" w:sz="0" w:space="0" w:color="auto"/>
      </w:divBdr>
    </w:div>
    <w:div w:id="1742436214">
      <w:bodyDiv w:val="1"/>
      <w:marLeft w:val="0"/>
      <w:marRight w:val="0"/>
      <w:marTop w:val="0"/>
      <w:marBottom w:val="0"/>
      <w:divBdr>
        <w:top w:val="none" w:sz="0" w:space="0" w:color="auto"/>
        <w:left w:val="none" w:sz="0" w:space="0" w:color="auto"/>
        <w:bottom w:val="none" w:sz="0" w:space="0" w:color="auto"/>
        <w:right w:val="none" w:sz="0" w:space="0" w:color="auto"/>
      </w:divBdr>
    </w:div>
    <w:div w:id="1774396231">
      <w:bodyDiv w:val="1"/>
      <w:marLeft w:val="0"/>
      <w:marRight w:val="0"/>
      <w:marTop w:val="0"/>
      <w:marBottom w:val="0"/>
      <w:divBdr>
        <w:top w:val="none" w:sz="0" w:space="0" w:color="auto"/>
        <w:left w:val="none" w:sz="0" w:space="0" w:color="auto"/>
        <w:bottom w:val="none" w:sz="0" w:space="0" w:color="auto"/>
        <w:right w:val="none" w:sz="0" w:space="0" w:color="auto"/>
      </w:divBdr>
      <w:divsChild>
        <w:div w:id="903491510">
          <w:marLeft w:val="274"/>
          <w:marRight w:val="0"/>
          <w:marTop w:val="0"/>
          <w:marBottom w:val="0"/>
          <w:divBdr>
            <w:top w:val="none" w:sz="0" w:space="0" w:color="auto"/>
            <w:left w:val="none" w:sz="0" w:space="0" w:color="auto"/>
            <w:bottom w:val="none" w:sz="0" w:space="0" w:color="auto"/>
            <w:right w:val="none" w:sz="0" w:space="0" w:color="auto"/>
          </w:divBdr>
        </w:div>
        <w:div w:id="1491405994">
          <w:marLeft w:val="274"/>
          <w:marRight w:val="0"/>
          <w:marTop w:val="0"/>
          <w:marBottom w:val="0"/>
          <w:divBdr>
            <w:top w:val="none" w:sz="0" w:space="0" w:color="auto"/>
            <w:left w:val="none" w:sz="0" w:space="0" w:color="auto"/>
            <w:bottom w:val="none" w:sz="0" w:space="0" w:color="auto"/>
            <w:right w:val="none" w:sz="0" w:space="0" w:color="auto"/>
          </w:divBdr>
        </w:div>
        <w:div w:id="833033737">
          <w:marLeft w:val="446"/>
          <w:marRight w:val="0"/>
          <w:marTop w:val="0"/>
          <w:marBottom w:val="0"/>
          <w:divBdr>
            <w:top w:val="none" w:sz="0" w:space="0" w:color="auto"/>
            <w:left w:val="none" w:sz="0" w:space="0" w:color="auto"/>
            <w:bottom w:val="none" w:sz="0" w:space="0" w:color="auto"/>
            <w:right w:val="none" w:sz="0" w:space="0" w:color="auto"/>
          </w:divBdr>
        </w:div>
      </w:divsChild>
    </w:div>
    <w:div w:id="1851675655">
      <w:bodyDiv w:val="1"/>
      <w:marLeft w:val="0"/>
      <w:marRight w:val="0"/>
      <w:marTop w:val="0"/>
      <w:marBottom w:val="0"/>
      <w:divBdr>
        <w:top w:val="none" w:sz="0" w:space="0" w:color="auto"/>
        <w:left w:val="none" w:sz="0" w:space="0" w:color="auto"/>
        <w:bottom w:val="none" w:sz="0" w:space="0" w:color="auto"/>
        <w:right w:val="none" w:sz="0" w:space="0" w:color="auto"/>
      </w:divBdr>
    </w:div>
    <w:div w:id="1878927588">
      <w:bodyDiv w:val="1"/>
      <w:marLeft w:val="0"/>
      <w:marRight w:val="0"/>
      <w:marTop w:val="0"/>
      <w:marBottom w:val="0"/>
      <w:divBdr>
        <w:top w:val="none" w:sz="0" w:space="0" w:color="auto"/>
        <w:left w:val="none" w:sz="0" w:space="0" w:color="auto"/>
        <w:bottom w:val="none" w:sz="0" w:space="0" w:color="auto"/>
        <w:right w:val="none" w:sz="0" w:space="0" w:color="auto"/>
      </w:divBdr>
    </w:div>
    <w:div w:id="1961569922">
      <w:bodyDiv w:val="1"/>
      <w:marLeft w:val="0"/>
      <w:marRight w:val="0"/>
      <w:marTop w:val="0"/>
      <w:marBottom w:val="0"/>
      <w:divBdr>
        <w:top w:val="none" w:sz="0" w:space="0" w:color="auto"/>
        <w:left w:val="none" w:sz="0" w:space="0" w:color="auto"/>
        <w:bottom w:val="none" w:sz="0" w:space="0" w:color="auto"/>
        <w:right w:val="none" w:sz="0" w:space="0" w:color="auto"/>
      </w:divBdr>
    </w:div>
    <w:div w:id="201079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8948A0839D84C9F6A8500B1BA014B" ma:contentTypeVersion="13" ma:contentTypeDescription="Create a new document." ma:contentTypeScope="" ma:versionID="e2d3b98fed21fc1ffec3869098c2b3be">
  <xsd:schema xmlns:xsd="http://www.w3.org/2001/XMLSchema" xmlns:xs="http://www.w3.org/2001/XMLSchema" xmlns:p="http://schemas.microsoft.com/office/2006/metadata/properties" xmlns:ns3="4f097092-45ee-43f8-a05e-5e36f697d635" xmlns:ns4="ae1c52d8-abc7-497f-827d-a1156054bfb7" targetNamespace="http://schemas.microsoft.com/office/2006/metadata/properties" ma:root="true" ma:fieldsID="9144e56d0a0653d39ef4e3f8295937a3" ns3:_="" ns4:_="">
    <xsd:import namespace="4f097092-45ee-43f8-a05e-5e36f697d635"/>
    <xsd:import namespace="ae1c52d8-abc7-497f-827d-a1156054bf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97092-45ee-43f8-a05e-5e36f697d63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c52d8-abc7-497f-827d-a1156054bfb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C89FC-B1D1-4A7C-A6A5-B445F9C49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97092-45ee-43f8-a05e-5e36f697d635"/>
    <ds:schemaRef ds:uri="ae1c52d8-abc7-497f-827d-a1156054b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4160F5-C11F-4E6F-84DA-723A0641D427}">
  <ds:schemaRef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 ds:uri="ae1c52d8-abc7-497f-827d-a1156054bfb7"/>
    <ds:schemaRef ds:uri="4f097092-45ee-43f8-a05e-5e36f697d635"/>
  </ds:schemaRefs>
</ds:datastoreItem>
</file>

<file path=customXml/itemProps3.xml><?xml version="1.0" encoding="utf-8"?>
<ds:datastoreItem xmlns:ds="http://schemas.openxmlformats.org/officeDocument/2006/customXml" ds:itemID="{3E513CB1-5A02-45CB-B2FA-6C8B7BCA26F4}">
  <ds:schemaRefs>
    <ds:schemaRef ds:uri="http://schemas.microsoft.com/sharepoint/v3/contenttype/forms"/>
  </ds:schemaRefs>
</ds:datastoreItem>
</file>

<file path=customXml/itemProps4.xml><?xml version="1.0" encoding="utf-8"?>
<ds:datastoreItem xmlns:ds="http://schemas.openxmlformats.org/officeDocument/2006/customXml" ds:itemID="{8E54B101-520A-4B1F-8BA2-518408C4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6411</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dc:creator>
  <cp:lastModifiedBy>Smith, Lisa</cp:lastModifiedBy>
  <cp:revision>2</cp:revision>
  <cp:lastPrinted>2020-02-14T14:35:00Z</cp:lastPrinted>
  <dcterms:created xsi:type="dcterms:W3CDTF">2021-06-22T20:23:00Z</dcterms:created>
  <dcterms:modified xsi:type="dcterms:W3CDTF">2021-06-22T20:23:00Z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0x0101001858948A0839D84C9F6A8500B1BA014B</vt:lpwstr>
  </property>
</Properties>
</file>