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CC0" w:rsidRPr="00587FAA" w:rsidRDefault="00974CC0" w:rsidP="00974CC0">
      <w:pPr>
        <w:keepNext/>
        <w:keepLines/>
        <w:spacing w:before="240" w:after="0"/>
        <w:jc w:val="center"/>
        <w:outlineLvl w:val="0"/>
        <w:rPr>
          <w:rFonts w:asciiTheme="majorHAnsi" w:eastAsia="Times New Roman" w:hAnsiTheme="majorHAnsi" w:cs="Adobe Devanagari"/>
          <w:bCs/>
          <w:color w:val="000000" w:themeColor="text1"/>
          <w:spacing w:val="10"/>
          <w:kern w:val="36"/>
          <w:sz w:val="40"/>
          <w:szCs w:val="40"/>
        </w:rPr>
      </w:pPr>
      <w:r w:rsidRPr="00587FAA">
        <w:rPr>
          <w:rFonts w:asciiTheme="majorHAnsi" w:eastAsia="Times New Roman" w:hAnsiTheme="majorHAnsi" w:cs="Adobe Devanagari"/>
          <w:bCs/>
          <w:color w:val="000000" w:themeColor="text1"/>
          <w:spacing w:val="10"/>
          <w:sz w:val="40"/>
          <w:szCs w:val="40"/>
        </w:rPr>
        <w:t>Project:</w:t>
      </w:r>
      <w:r w:rsidR="00587FAA" w:rsidRPr="00587FAA">
        <w:rPr>
          <w:rFonts w:asciiTheme="majorHAnsi" w:eastAsia="Times New Roman" w:hAnsiTheme="majorHAnsi" w:cs="Adobe Devanagari"/>
          <w:bCs/>
          <w:color w:val="000000" w:themeColor="text1"/>
          <w:spacing w:val="10"/>
          <w:kern w:val="36"/>
          <w:sz w:val="40"/>
          <w:szCs w:val="40"/>
        </w:rPr>
        <w:t xml:space="preserve"> Empowering 100 vulnerable single teenage mothers</w:t>
      </w:r>
    </w:p>
    <w:p w:rsidR="00974CC0" w:rsidRPr="00587FAA" w:rsidRDefault="00974CC0" w:rsidP="00974CC0">
      <w:pPr>
        <w:keepNext/>
        <w:keepLines/>
        <w:spacing w:before="240" w:after="0"/>
        <w:jc w:val="center"/>
        <w:outlineLvl w:val="0"/>
        <w:rPr>
          <w:rFonts w:asciiTheme="majorHAnsi" w:eastAsia="Times New Roman" w:hAnsiTheme="majorHAnsi" w:cs="Adobe Devanagari"/>
          <w:bCs/>
          <w:color w:val="000000" w:themeColor="text1"/>
          <w:spacing w:val="10"/>
          <w:kern w:val="36"/>
          <w:sz w:val="40"/>
          <w:szCs w:val="40"/>
        </w:rPr>
      </w:pPr>
    </w:p>
    <w:p w:rsidR="00DC142B" w:rsidRPr="00587FAA" w:rsidRDefault="00587FAA" w:rsidP="00DC142B">
      <w:pPr>
        <w:pStyle w:val="NormalWeb"/>
        <w:rPr>
          <w:color w:val="000000" w:themeColor="text1"/>
        </w:rPr>
      </w:pPr>
      <w:r>
        <w:rPr>
          <w:noProof/>
          <w:color w:val="000000" w:themeColor="text1"/>
        </w:rPr>
        <w:drawing>
          <wp:inline distT="0" distB="0" distL="0" distR="0">
            <wp:extent cx="5943600" cy="4455537"/>
            <wp:effectExtent l="19050" t="0" r="0" b="0"/>
            <wp:docPr id="3" name="Picture 1" descr="C:\Users\LENOVO\Desktop\h24\IMG_07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esktop\h24\IMG_0720.JPG"/>
                    <pic:cNvPicPr>
                      <a:picLocks noChangeAspect="1" noChangeArrowheads="1"/>
                    </pic:cNvPicPr>
                  </pic:nvPicPr>
                  <pic:blipFill>
                    <a:blip r:embed="rId7" cstate="print"/>
                    <a:srcRect/>
                    <a:stretch>
                      <a:fillRect/>
                    </a:stretch>
                  </pic:blipFill>
                  <pic:spPr bwMode="auto">
                    <a:xfrm>
                      <a:off x="0" y="0"/>
                      <a:ext cx="5943600" cy="4455537"/>
                    </a:xfrm>
                    <a:prstGeom prst="rect">
                      <a:avLst/>
                    </a:prstGeom>
                    <a:noFill/>
                    <a:ln w="9525">
                      <a:noFill/>
                      <a:miter lim="800000"/>
                      <a:headEnd/>
                      <a:tailEnd/>
                    </a:ln>
                  </pic:spPr>
                </pic:pic>
              </a:graphicData>
            </a:graphic>
          </wp:inline>
        </w:drawing>
      </w:r>
    </w:p>
    <w:p w:rsidR="00974CC0" w:rsidRDefault="00974CC0" w:rsidP="00974CC0">
      <w:pPr>
        <w:keepNext/>
        <w:keepLines/>
        <w:spacing w:before="240" w:after="0"/>
        <w:jc w:val="center"/>
        <w:outlineLvl w:val="0"/>
        <w:rPr>
          <w:rFonts w:ascii="Bookman Old Style" w:eastAsia="Times New Roman" w:hAnsi="Bookman Old Style" w:cs="Adobe Devanagari"/>
          <w:bCs/>
          <w:color w:val="70AD47"/>
          <w:spacing w:val="10"/>
          <w:kern w:val="36"/>
          <w:sz w:val="40"/>
          <w:szCs w:val="40"/>
        </w:rPr>
      </w:pPr>
    </w:p>
    <w:p w:rsidR="00974CC0" w:rsidRDefault="00974CC0" w:rsidP="00974CC0">
      <w:pPr>
        <w:keepNext/>
        <w:keepLines/>
        <w:spacing w:before="240" w:after="0"/>
        <w:jc w:val="center"/>
        <w:outlineLvl w:val="0"/>
        <w:rPr>
          <w:rFonts w:ascii="Bookman Old Style" w:eastAsia="Times New Roman" w:hAnsi="Bookman Old Style" w:cs="Adobe Devanagari"/>
          <w:bCs/>
          <w:color w:val="70AD47"/>
          <w:spacing w:val="10"/>
          <w:kern w:val="36"/>
          <w:sz w:val="40"/>
          <w:szCs w:val="40"/>
        </w:rPr>
      </w:pPr>
    </w:p>
    <w:p w:rsidR="00587FAA" w:rsidRDefault="00587FAA" w:rsidP="003F2B6F">
      <w:pPr>
        <w:keepNext/>
        <w:keepLines/>
        <w:spacing w:before="240" w:after="0"/>
        <w:outlineLvl w:val="0"/>
        <w:rPr>
          <w:rFonts w:ascii="Bookman Old Style" w:eastAsia="Times New Roman" w:hAnsi="Bookman Old Style" w:cs="Adobe Devanagari"/>
          <w:bCs/>
          <w:color w:val="70AD47"/>
          <w:spacing w:val="10"/>
          <w:kern w:val="36"/>
          <w:sz w:val="40"/>
          <w:szCs w:val="40"/>
        </w:rPr>
      </w:pPr>
    </w:p>
    <w:p w:rsidR="003F2B6F" w:rsidRDefault="003F2B6F" w:rsidP="003F2B6F">
      <w:pPr>
        <w:keepNext/>
        <w:keepLines/>
        <w:spacing w:before="240" w:after="0"/>
        <w:outlineLvl w:val="0"/>
        <w:rPr>
          <w:rFonts w:ascii="Bookman Old Style" w:eastAsia="Times New Roman" w:hAnsi="Bookman Old Style" w:cs="Adobe Devanagari"/>
          <w:bCs/>
          <w:color w:val="70AD47"/>
          <w:spacing w:val="10"/>
          <w:kern w:val="36"/>
          <w:sz w:val="40"/>
          <w:szCs w:val="40"/>
        </w:rPr>
      </w:pPr>
    </w:p>
    <w:p w:rsidR="009607B5" w:rsidRDefault="009607B5" w:rsidP="009607B5">
      <w:pPr>
        <w:rPr>
          <w:rFonts w:ascii="Bookman Old Style" w:eastAsia="Times New Roman" w:hAnsi="Bookman Old Style" w:cs="Adobe Devanagari"/>
          <w:bCs/>
          <w:color w:val="70AD47"/>
          <w:spacing w:val="10"/>
          <w:kern w:val="36"/>
          <w:sz w:val="40"/>
          <w:szCs w:val="40"/>
        </w:rPr>
      </w:pPr>
      <w:r>
        <w:rPr>
          <w:rFonts w:ascii="Bookman Old Style" w:eastAsia="Times New Roman" w:hAnsi="Bookman Old Style" w:cs="Adobe Devanagari"/>
          <w:bCs/>
          <w:color w:val="70AD47"/>
          <w:spacing w:val="10"/>
          <w:kern w:val="36"/>
          <w:sz w:val="40"/>
          <w:szCs w:val="40"/>
        </w:rPr>
        <w:t xml:space="preserve">                   </w:t>
      </w:r>
    </w:p>
    <w:p w:rsidR="00974CC0" w:rsidRPr="009607B5" w:rsidRDefault="00974CC0" w:rsidP="009607B5">
      <w:pPr>
        <w:rPr>
          <w:rFonts w:ascii="Times New Roman" w:eastAsia="MingLiU-ExtB" w:hAnsi="Times New Roman" w:cs="Times New Roman"/>
          <w:b/>
          <w:color w:val="000000" w:themeColor="text1"/>
          <w:spacing w:val="10"/>
          <w:u w:val="single"/>
        </w:rPr>
      </w:pPr>
      <w:r w:rsidRPr="009607B5">
        <w:rPr>
          <w:rFonts w:ascii="Times New Roman" w:eastAsia="MingLiU-ExtB" w:hAnsi="Times New Roman" w:cs="Times New Roman"/>
          <w:b/>
          <w:color w:val="000000" w:themeColor="text1"/>
          <w:spacing w:val="10"/>
          <w:u w:val="single"/>
        </w:rPr>
        <w:lastRenderedPageBreak/>
        <w:t xml:space="preserve">PROJECT NARRATIVE </w:t>
      </w:r>
      <w:r w:rsidR="009607B5" w:rsidRPr="009607B5">
        <w:rPr>
          <w:rFonts w:ascii="Times New Roman" w:eastAsia="MingLiU-ExtB" w:hAnsi="Times New Roman" w:cs="Times New Roman"/>
          <w:b/>
          <w:color w:val="000000" w:themeColor="text1"/>
          <w:spacing w:val="10"/>
          <w:u w:val="single"/>
        </w:rPr>
        <w:t>REPORT January</w:t>
      </w:r>
      <w:r w:rsidR="00587FAA" w:rsidRPr="009607B5">
        <w:rPr>
          <w:rFonts w:ascii="Times New Roman" w:eastAsia="MingLiU-ExtB" w:hAnsi="Times New Roman" w:cs="Times New Roman"/>
          <w:b/>
          <w:color w:val="000000" w:themeColor="text1"/>
          <w:spacing w:val="10"/>
          <w:u w:val="single"/>
        </w:rPr>
        <w:t xml:space="preserve"> 2025</w:t>
      </w:r>
    </w:p>
    <w:p w:rsidR="00DC142B" w:rsidRPr="00587FAA" w:rsidRDefault="00DC142B" w:rsidP="00974CC0">
      <w:pPr>
        <w:rPr>
          <w:rFonts w:ascii="Times New Roman" w:eastAsia="Calibri" w:hAnsi="Times New Roman" w:cs="Times New Roman"/>
          <w:b/>
          <w:bCs/>
          <w:color w:val="000000" w:themeColor="text1"/>
          <w:sz w:val="24"/>
        </w:rPr>
      </w:pPr>
    </w:p>
    <w:p w:rsidR="00974CC0" w:rsidRPr="003F2B6F" w:rsidRDefault="00974CC0" w:rsidP="003F2B6F">
      <w:pPr>
        <w:pStyle w:val="ListParagraph"/>
        <w:numPr>
          <w:ilvl w:val="0"/>
          <w:numId w:val="1"/>
        </w:numPr>
        <w:spacing w:line="276" w:lineRule="auto"/>
        <w:jc w:val="both"/>
        <w:rPr>
          <w:rFonts w:ascii="Times New Roman" w:eastAsia="Calibri" w:hAnsi="Times New Roman" w:cs="Times New Roman"/>
          <w:b/>
          <w:bCs/>
          <w:color w:val="000000" w:themeColor="text1"/>
        </w:rPr>
      </w:pPr>
      <w:r w:rsidRPr="003F2B6F">
        <w:rPr>
          <w:rFonts w:ascii="Times New Roman" w:eastAsia="Calibri" w:hAnsi="Times New Roman" w:cs="Times New Roman"/>
          <w:b/>
          <w:bCs/>
          <w:color w:val="000000" w:themeColor="text1"/>
        </w:rPr>
        <w:t>PROJECT SUMMARY:</w:t>
      </w:r>
    </w:p>
    <w:p w:rsidR="003F2B6F" w:rsidRDefault="003F2B6F" w:rsidP="003F2B6F">
      <w:pPr>
        <w:spacing w:line="276" w:lineRule="auto"/>
        <w:jc w:val="both"/>
        <w:rPr>
          <w:rFonts w:ascii="Times New Roman" w:eastAsia="Calibri" w:hAnsi="Times New Roman" w:cs="Times New Roman"/>
          <w:bCs/>
          <w:color w:val="000000" w:themeColor="text1"/>
        </w:rPr>
      </w:pPr>
      <w:r w:rsidRPr="003F2B6F">
        <w:rPr>
          <w:rFonts w:ascii="Times New Roman" w:eastAsia="Calibri" w:hAnsi="Times New Roman" w:cs="Times New Roman"/>
          <w:bCs/>
          <w:color w:val="000000" w:themeColor="text1"/>
        </w:rPr>
        <w:t>Th</w:t>
      </w:r>
      <w:r>
        <w:rPr>
          <w:rFonts w:ascii="Times New Roman" w:eastAsia="Calibri" w:hAnsi="Times New Roman" w:cs="Times New Roman"/>
          <w:bCs/>
          <w:color w:val="000000" w:themeColor="text1"/>
        </w:rPr>
        <w:t>is project of empowering 100 single teenage mothers is being implemented by BLF with support from Global giving empowering 100 teenage mothers access resources and opportunities for growth and development through empowering them in hands on skills specifically in hairdressing and tailoring.</w:t>
      </w:r>
    </w:p>
    <w:p w:rsidR="003F2B6F" w:rsidRDefault="003F2B6F" w:rsidP="003F2B6F">
      <w:pPr>
        <w:spacing w:line="276" w:lineRule="auto"/>
        <w:jc w:val="both"/>
        <w:rPr>
          <w:rFonts w:ascii="Times New Roman" w:eastAsia="Calibri" w:hAnsi="Times New Roman" w:cs="Times New Roman"/>
          <w:bCs/>
          <w:color w:val="000000" w:themeColor="text1"/>
        </w:rPr>
      </w:pPr>
      <w:r>
        <w:rPr>
          <w:rFonts w:ascii="Times New Roman" w:eastAsia="Calibri" w:hAnsi="Times New Roman" w:cs="Times New Roman"/>
          <w:bCs/>
          <w:color w:val="000000" w:themeColor="text1"/>
        </w:rPr>
        <w:t>So far we have registered 15 young women to receive the training from our communities with support from our religious leaders and local leaders.</w:t>
      </w:r>
    </w:p>
    <w:p w:rsidR="003F2B6F" w:rsidRPr="003F2B6F" w:rsidRDefault="003F2B6F" w:rsidP="003F2B6F">
      <w:pPr>
        <w:spacing w:line="276" w:lineRule="auto"/>
        <w:jc w:val="both"/>
        <w:rPr>
          <w:rFonts w:ascii="Times New Roman" w:eastAsia="Calibri" w:hAnsi="Times New Roman" w:cs="Times New Roman"/>
          <w:bCs/>
          <w:color w:val="000000" w:themeColor="text1"/>
        </w:rPr>
      </w:pPr>
      <w:r>
        <w:rPr>
          <w:rFonts w:ascii="Times New Roman" w:eastAsia="Calibri" w:hAnsi="Times New Roman" w:cs="Times New Roman"/>
          <w:bCs/>
          <w:color w:val="000000" w:themeColor="text1"/>
        </w:rPr>
        <w:t xml:space="preserve">This </w:t>
      </w:r>
      <w:r w:rsidR="009607B5">
        <w:rPr>
          <w:rFonts w:ascii="Times New Roman" w:eastAsia="Calibri" w:hAnsi="Times New Roman" w:cs="Times New Roman"/>
          <w:bCs/>
          <w:color w:val="000000" w:themeColor="text1"/>
        </w:rPr>
        <w:t>project emp</w:t>
      </w:r>
      <w:r>
        <w:rPr>
          <w:rFonts w:ascii="Times New Roman" w:eastAsia="Calibri" w:hAnsi="Times New Roman" w:cs="Times New Roman"/>
          <w:bCs/>
          <w:color w:val="000000" w:themeColor="text1"/>
        </w:rPr>
        <w:t xml:space="preserve">owers these teenage mothers be free from male dominance that undermines </w:t>
      </w:r>
      <w:r w:rsidR="009607B5">
        <w:rPr>
          <w:rFonts w:ascii="Times New Roman" w:eastAsia="Calibri" w:hAnsi="Times New Roman" w:cs="Times New Roman"/>
          <w:bCs/>
          <w:color w:val="000000" w:themeColor="text1"/>
        </w:rPr>
        <w:t>the girl child capability therefore</w:t>
      </w:r>
      <w:r>
        <w:rPr>
          <w:rFonts w:ascii="Times New Roman" w:eastAsia="Calibri" w:hAnsi="Times New Roman" w:cs="Times New Roman"/>
          <w:bCs/>
          <w:color w:val="000000" w:themeColor="text1"/>
        </w:rPr>
        <w:t xml:space="preserve"> forcing them in early forced marriages, through our skills program we </w:t>
      </w:r>
      <w:r w:rsidR="009607B5">
        <w:rPr>
          <w:rFonts w:ascii="Times New Roman" w:eastAsia="Calibri" w:hAnsi="Times New Roman" w:cs="Times New Roman"/>
          <w:bCs/>
          <w:color w:val="000000" w:themeColor="text1"/>
        </w:rPr>
        <w:t>give them more hope to feel they are also part of the society as their fellows.</w:t>
      </w:r>
    </w:p>
    <w:p w:rsidR="00974CC0" w:rsidRPr="00974CC0" w:rsidRDefault="003F2B6F" w:rsidP="00DC142B">
      <w:pPr>
        <w:tabs>
          <w:tab w:val="left" w:pos="1395"/>
        </w:tabs>
        <w:spacing w:line="276" w:lineRule="auto"/>
        <w:contextualSpacing/>
        <w:jc w:val="both"/>
        <w:rPr>
          <w:rFonts w:ascii="Arial Nova" w:eastAsia="Calibri" w:hAnsi="Arial Nova" w:cs="Times New Roman"/>
        </w:rPr>
      </w:pPr>
      <w:r>
        <w:rPr>
          <w:rFonts w:ascii="Arial Nova" w:eastAsia="Calibri" w:hAnsi="Arial Nova" w:cs="Times New Roman"/>
          <w:noProof/>
        </w:rPr>
        <w:drawing>
          <wp:inline distT="0" distB="0" distL="0" distR="0">
            <wp:extent cx="5886450" cy="3390900"/>
            <wp:effectExtent l="19050" t="0" r="0" b="0"/>
            <wp:docPr id="5" name="Picture 2" descr="C:\Users\LENOVO\Desktop\h24\IMG_07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esktop\h24\IMG_0726.JPG"/>
                    <pic:cNvPicPr>
                      <a:picLocks noChangeAspect="1" noChangeArrowheads="1"/>
                    </pic:cNvPicPr>
                  </pic:nvPicPr>
                  <pic:blipFill>
                    <a:blip r:embed="rId8" cstate="print"/>
                    <a:srcRect/>
                    <a:stretch>
                      <a:fillRect/>
                    </a:stretch>
                  </pic:blipFill>
                  <pic:spPr bwMode="auto">
                    <a:xfrm>
                      <a:off x="0" y="0"/>
                      <a:ext cx="5887726" cy="3391635"/>
                    </a:xfrm>
                    <a:prstGeom prst="rect">
                      <a:avLst/>
                    </a:prstGeom>
                    <a:noFill/>
                    <a:ln w="9525">
                      <a:noFill/>
                      <a:miter lim="800000"/>
                      <a:headEnd/>
                      <a:tailEnd/>
                    </a:ln>
                  </pic:spPr>
                </pic:pic>
              </a:graphicData>
            </a:graphic>
          </wp:inline>
        </w:drawing>
      </w:r>
    </w:p>
    <w:p w:rsidR="007463A6" w:rsidRPr="00DC142B" w:rsidRDefault="007463A6" w:rsidP="00DC142B">
      <w:pPr>
        <w:pStyle w:val="NormalWeb"/>
        <w:spacing w:line="276" w:lineRule="auto"/>
        <w:jc w:val="both"/>
        <w:rPr>
          <w:rFonts w:ascii="Arial Nova" w:hAnsi="Arial Nova"/>
          <w:sz w:val="22"/>
          <w:szCs w:val="22"/>
        </w:rPr>
      </w:pPr>
    </w:p>
    <w:p w:rsidR="007463A6" w:rsidRPr="00DC142B" w:rsidRDefault="007463A6" w:rsidP="00DC142B">
      <w:pPr>
        <w:pStyle w:val="NormalWeb"/>
        <w:spacing w:line="276" w:lineRule="auto"/>
        <w:jc w:val="both"/>
        <w:rPr>
          <w:rFonts w:ascii="Arial Nova" w:hAnsi="Arial Nova"/>
          <w:sz w:val="22"/>
          <w:szCs w:val="22"/>
        </w:rPr>
      </w:pPr>
    </w:p>
    <w:p w:rsidR="00471C84" w:rsidRPr="00DC142B" w:rsidRDefault="00882EE2" w:rsidP="00DC142B">
      <w:pPr>
        <w:spacing w:line="276" w:lineRule="auto"/>
        <w:jc w:val="both"/>
        <w:rPr>
          <w:rFonts w:ascii="Arial Nova" w:hAnsi="Arial Nova" w:cstheme="minorHAnsi"/>
        </w:rPr>
      </w:pPr>
      <w:r>
        <w:rPr>
          <w:rFonts w:ascii="Arial Nova" w:hAnsi="Arial Nova" w:cstheme="minorHAnsi"/>
        </w:rPr>
        <w:t>With this being the beginning of year you can help us fulfill more teenage mothers dream big and fill that they are part of the world we are living in.</w:t>
      </w:r>
    </w:p>
    <w:sectPr w:rsidR="00471C84" w:rsidRPr="00DC142B" w:rsidSect="00D70A19">
      <w:headerReference w:type="default" r:id="rId9"/>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5DFD" w:rsidRDefault="00F25DFD" w:rsidP="002C690C">
      <w:pPr>
        <w:spacing w:after="0" w:line="240" w:lineRule="auto"/>
      </w:pPr>
      <w:r>
        <w:separator/>
      </w:r>
    </w:p>
  </w:endnote>
  <w:endnote w:type="continuationSeparator" w:id="1">
    <w:p w:rsidR="00F25DFD" w:rsidRDefault="00F25DFD" w:rsidP="002C69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Adobe Devanagari">
    <w:panose1 w:val="00000000000000000000"/>
    <w:charset w:val="00"/>
    <w:family w:val="roman"/>
    <w:notTrueType/>
    <w:pitch w:val="variable"/>
    <w:sig w:usb0="00008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ingLiU-ExtB">
    <w:panose1 w:val="02020500000000000000"/>
    <w:charset w:val="88"/>
    <w:family w:val="roman"/>
    <w:pitch w:val="variable"/>
    <w:sig w:usb0="8000002F" w:usb1="0A080008" w:usb2="00000010" w:usb3="00000000" w:csb0="00100001" w:csb1="00000000"/>
  </w:font>
  <w:font w:name="Arial Nova">
    <w:altName w:val="Arial"/>
    <w:charset w:val="00"/>
    <w:family w:val="swiss"/>
    <w:pitch w:val="variable"/>
    <w:sig w:usb0="00000001" w:usb1="00000002"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5DFD" w:rsidRDefault="00F25DFD" w:rsidP="002C690C">
      <w:pPr>
        <w:spacing w:after="0" w:line="240" w:lineRule="auto"/>
      </w:pPr>
      <w:r>
        <w:separator/>
      </w:r>
    </w:p>
  </w:footnote>
  <w:footnote w:type="continuationSeparator" w:id="1">
    <w:p w:rsidR="00F25DFD" w:rsidRDefault="00F25DFD" w:rsidP="002C690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90C" w:rsidRPr="002C690C" w:rsidRDefault="002C690C" w:rsidP="002C690C">
    <w:pPr>
      <w:tabs>
        <w:tab w:val="center" w:pos="4680"/>
        <w:tab w:val="right" w:pos="9360"/>
      </w:tabs>
      <w:spacing w:after="0" w:line="240" w:lineRule="auto"/>
      <w:rPr>
        <w:rFonts w:ascii="Calibri" w:eastAsia="Calibri" w:hAnsi="Calibri" w:cs="Times New Roman"/>
      </w:rPr>
    </w:pPr>
  </w:p>
  <w:p w:rsidR="002C690C" w:rsidRDefault="002C690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C7AB7"/>
    <w:multiLevelType w:val="multilevel"/>
    <w:tmpl w:val="0EF41CE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71C84"/>
    <w:rsid w:val="002C690C"/>
    <w:rsid w:val="003A4BCE"/>
    <w:rsid w:val="003F2B6F"/>
    <w:rsid w:val="004134CA"/>
    <w:rsid w:val="00471C84"/>
    <w:rsid w:val="00587FAA"/>
    <w:rsid w:val="005A5C52"/>
    <w:rsid w:val="005F28DF"/>
    <w:rsid w:val="007120DF"/>
    <w:rsid w:val="007463A6"/>
    <w:rsid w:val="00882EE2"/>
    <w:rsid w:val="008850BA"/>
    <w:rsid w:val="009607B5"/>
    <w:rsid w:val="00974CC0"/>
    <w:rsid w:val="00D70A19"/>
    <w:rsid w:val="00DC142B"/>
    <w:rsid w:val="00F25DF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C8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69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90C"/>
  </w:style>
  <w:style w:type="paragraph" w:styleId="Footer">
    <w:name w:val="footer"/>
    <w:basedOn w:val="Normal"/>
    <w:link w:val="FooterChar"/>
    <w:uiPriority w:val="99"/>
    <w:unhideWhenUsed/>
    <w:rsid w:val="002C69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90C"/>
  </w:style>
  <w:style w:type="paragraph" w:styleId="NormalWeb">
    <w:name w:val="Normal (Web)"/>
    <w:basedOn w:val="Normal"/>
    <w:uiPriority w:val="99"/>
    <w:semiHidden/>
    <w:unhideWhenUsed/>
    <w:rsid w:val="007463A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87F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7FAA"/>
    <w:rPr>
      <w:rFonts w:ascii="Tahoma" w:hAnsi="Tahoma" w:cs="Tahoma"/>
      <w:sz w:val="16"/>
      <w:szCs w:val="16"/>
    </w:rPr>
  </w:style>
  <w:style w:type="paragraph" w:styleId="ListParagraph">
    <w:name w:val="List Paragraph"/>
    <w:basedOn w:val="Normal"/>
    <w:uiPriority w:val="34"/>
    <w:qFormat/>
    <w:rsid w:val="003F2B6F"/>
    <w:pPr>
      <w:ind w:left="720"/>
      <w:contextualSpacing/>
    </w:pPr>
  </w:style>
</w:styles>
</file>

<file path=word/webSettings.xml><?xml version="1.0" encoding="utf-8"?>
<w:webSettings xmlns:r="http://schemas.openxmlformats.org/officeDocument/2006/relationships" xmlns:w="http://schemas.openxmlformats.org/wordprocessingml/2006/main">
  <w:divs>
    <w:div w:id="138351637">
      <w:bodyDiv w:val="1"/>
      <w:marLeft w:val="0"/>
      <w:marRight w:val="0"/>
      <w:marTop w:val="0"/>
      <w:marBottom w:val="0"/>
      <w:divBdr>
        <w:top w:val="none" w:sz="0" w:space="0" w:color="auto"/>
        <w:left w:val="none" w:sz="0" w:space="0" w:color="auto"/>
        <w:bottom w:val="none" w:sz="0" w:space="0" w:color="auto"/>
        <w:right w:val="none" w:sz="0" w:space="0" w:color="auto"/>
      </w:divBdr>
    </w:div>
    <w:div w:id="1700081396">
      <w:bodyDiv w:val="1"/>
      <w:marLeft w:val="0"/>
      <w:marRight w:val="0"/>
      <w:marTop w:val="0"/>
      <w:marBottom w:val="0"/>
      <w:divBdr>
        <w:top w:val="none" w:sz="0" w:space="0" w:color="auto"/>
        <w:left w:val="none" w:sz="0" w:space="0" w:color="auto"/>
        <w:bottom w:val="none" w:sz="0" w:space="0" w:color="auto"/>
        <w:right w:val="none" w:sz="0" w:space="0" w:color="auto"/>
      </w:divBdr>
    </w:div>
    <w:div w:id="1838298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150</Words>
  <Characters>860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Micheal</dc:creator>
  <cp:lastModifiedBy>LENOVO</cp:lastModifiedBy>
  <cp:revision>3</cp:revision>
  <dcterms:created xsi:type="dcterms:W3CDTF">2025-01-13T09:20:00Z</dcterms:created>
  <dcterms:modified xsi:type="dcterms:W3CDTF">2025-01-13T09:36:00Z</dcterms:modified>
</cp:coreProperties>
</file>