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bidiVisual/>
        <w:tblW w:w="0" w:type="auto"/>
        <w:tblInd w:w="-938" w:type="dxa"/>
        <w:tblLook w:val="04A0" w:firstRow="1" w:lastRow="0" w:firstColumn="1" w:lastColumn="0" w:noHBand="0" w:noVBand="1"/>
      </w:tblPr>
      <w:tblGrid>
        <w:gridCol w:w="7825"/>
        <w:gridCol w:w="1409"/>
      </w:tblGrid>
      <w:tr w:rsidR="005E299A" w14:paraId="160D3158" w14:textId="77777777" w:rsidTr="00506D58">
        <w:tc>
          <w:tcPr>
            <w:tcW w:w="6576" w:type="dxa"/>
          </w:tcPr>
          <w:p w14:paraId="43E60C3C" w14:textId="77777777" w:rsidR="005E299A" w:rsidRPr="005E299A" w:rsidRDefault="005E299A" w:rsidP="0079136B">
            <w:pPr>
              <w:jc w:val="right"/>
              <w:rPr>
                <w:lang w:bidi="ar-SY"/>
              </w:rPr>
            </w:pPr>
            <w:r w:rsidRPr="005E299A">
              <w:rPr>
                <w:lang w:bidi="ar-SY"/>
              </w:rPr>
              <w:t>Feed the Hungry: Support Syrian Refugee Families</w:t>
            </w:r>
          </w:p>
          <w:p w14:paraId="2B86B695" w14:textId="3F8C019E" w:rsidR="005E299A" w:rsidRPr="005E299A" w:rsidRDefault="005E299A" w:rsidP="0079136B">
            <w:pPr>
              <w:jc w:val="right"/>
              <w:rPr>
                <w:lang w:bidi="ar-SY"/>
              </w:rPr>
            </w:pPr>
          </w:p>
        </w:tc>
        <w:tc>
          <w:tcPr>
            <w:tcW w:w="2884" w:type="dxa"/>
          </w:tcPr>
          <w:p w14:paraId="6A172C59" w14:textId="5593F8BC" w:rsidR="005E299A" w:rsidRDefault="005E299A" w:rsidP="0079136B">
            <w:pPr>
              <w:jc w:val="right"/>
              <w:rPr>
                <w:lang w:bidi="ar-SY"/>
              </w:rPr>
            </w:pPr>
            <w:r>
              <w:rPr>
                <w:lang w:bidi="ar-SY"/>
              </w:rPr>
              <w:t>Compain 1</w:t>
            </w:r>
          </w:p>
        </w:tc>
      </w:tr>
      <w:tr w:rsidR="005E299A" w14:paraId="6AC71673" w14:textId="77777777" w:rsidTr="00506D58">
        <w:tc>
          <w:tcPr>
            <w:tcW w:w="6576" w:type="dxa"/>
          </w:tcPr>
          <w:p w14:paraId="132ABCBC" w14:textId="0562B21C" w:rsidR="005E299A" w:rsidRDefault="005E299A" w:rsidP="0079136B">
            <w:pPr>
              <w:jc w:val="right"/>
              <w:rPr>
                <w:rtl/>
                <w:lang w:bidi="ar-SY"/>
              </w:rPr>
            </w:pPr>
            <w:r w:rsidRPr="005E299A">
              <w:rPr>
                <w:lang w:bidi="ar-SY"/>
              </w:rPr>
              <w:t>The proposed project aims to alleviate the suffering of Syrian refugees and internally displaced persons (IDPs) in Turkey and Syria by distributing food baskets to those most in need. The project responds to the dire living conditions and lack of job opportunities faced by over 600,000 Syrian refugees in Sanliurfa, Turkey, and many more displaced individuals within Syria. Widows, who have lost their breadwinners and struggle to meet basic food needs, are particularly vulnerable</w:t>
            </w:r>
          </w:p>
        </w:tc>
        <w:tc>
          <w:tcPr>
            <w:tcW w:w="2884" w:type="dxa"/>
          </w:tcPr>
          <w:p w14:paraId="346060CA" w14:textId="77777777" w:rsidR="005E299A" w:rsidRPr="005E299A" w:rsidRDefault="005E299A" w:rsidP="0079136B">
            <w:pPr>
              <w:jc w:val="right"/>
              <w:rPr>
                <w:b/>
                <w:bCs/>
                <w:lang w:bidi="ar-SY"/>
              </w:rPr>
            </w:pPr>
            <w:r w:rsidRPr="005E299A">
              <w:rPr>
                <w:b/>
                <w:bCs/>
                <w:lang w:bidi="ar-SY"/>
              </w:rPr>
              <w:t>Summary</w:t>
            </w:r>
          </w:p>
          <w:p w14:paraId="699741E0" w14:textId="77777777" w:rsidR="005E299A" w:rsidRDefault="005E299A" w:rsidP="0079136B">
            <w:pPr>
              <w:jc w:val="right"/>
              <w:rPr>
                <w:rtl/>
                <w:lang w:bidi="ar-SY"/>
              </w:rPr>
            </w:pPr>
          </w:p>
        </w:tc>
      </w:tr>
      <w:tr w:rsidR="005E299A" w14:paraId="3673E347" w14:textId="77777777" w:rsidTr="00506D58">
        <w:tc>
          <w:tcPr>
            <w:tcW w:w="6576" w:type="dxa"/>
          </w:tcPr>
          <w:p w14:paraId="72B51F14" w14:textId="1FA58732" w:rsidR="005E299A" w:rsidRDefault="005E299A" w:rsidP="0079136B">
            <w:pPr>
              <w:jc w:val="right"/>
              <w:rPr>
                <w:lang w:bidi="ar-SY"/>
              </w:rPr>
            </w:pPr>
            <w:r>
              <w:rPr>
                <w:lang w:bidi="ar-SY"/>
              </w:rPr>
              <w:t>10.000</w:t>
            </w:r>
          </w:p>
        </w:tc>
        <w:tc>
          <w:tcPr>
            <w:tcW w:w="2884" w:type="dxa"/>
          </w:tcPr>
          <w:p w14:paraId="29763249" w14:textId="75094E41" w:rsidR="005E299A" w:rsidRDefault="005E299A" w:rsidP="0079136B">
            <w:pPr>
              <w:jc w:val="right"/>
              <w:rPr>
                <w:rtl/>
                <w:lang w:bidi="ar-SY"/>
              </w:rPr>
            </w:pPr>
            <w:r w:rsidRPr="005E299A">
              <w:rPr>
                <w:b/>
                <w:bCs/>
                <w:lang w:bidi="ar-SY"/>
              </w:rPr>
              <w:t>total goal</w:t>
            </w:r>
          </w:p>
        </w:tc>
      </w:tr>
      <w:tr w:rsidR="005E299A" w14:paraId="1DF87AD2" w14:textId="77777777" w:rsidTr="00506D58">
        <w:tc>
          <w:tcPr>
            <w:tcW w:w="6576" w:type="dxa"/>
          </w:tcPr>
          <w:p w14:paraId="74FD5CE6" w14:textId="77777777" w:rsidR="005E299A" w:rsidRPr="005E299A" w:rsidRDefault="005E299A" w:rsidP="0079136B">
            <w:pPr>
              <w:jc w:val="right"/>
              <w:rPr>
                <w:lang w:bidi="ar-SY"/>
              </w:rPr>
            </w:pPr>
            <w:r w:rsidRPr="005E299A">
              <w:rPr>
                <w:lang w:bidi="ar-SY"/>
              </w:rPr>
              <w:t>The solution involves distributing 500 food baskets to the neediest refugees and IDPs in Turkey and Syria. Each basket will contain essential food items such as sugar, tea, rice, oil, and more. The project will involve purchasing food, packing it into boxes, and distributing it across different sectors in Sanliurfa and affected areas in Syria. Media documentation and detailed records will ensure transparency and accountability.</w:t>
            </w:r>
          </w:p>
          <w:p w14:paraId="5A40AD73" w14:textId="77777777" w:rsidR="005E299A" w:rsidRPr="005E299A" w:rsidRDefault="005E299A" w:rsidP="0079136B">
            <w:pPr>
              <w:jc w:val="right"/>
              <w:rPr>
                <w:lang w:bidi="ar-SY"/>
              </w:rPr>
            </w:pPr>
          </w:p>
        </w:tc>
        <w:tc>
          <w:tcPr>
            <w:tcW w:w="2884" w:type="dxa"/>
          </w:tcPr>
          <w:p w14:paraId="3F12D646" w14:textId="77777777" w:rsidR="005E299A" w:rsidRPr="005E299A" w:rsidRDefault="005E299A" w:rsidP="0079136B">
            <w:pPr>
              <w:jc w:val="right"/>
              <w:rPr>
                <w:b/>
                <w:bCs/>
                <w:lang w:bidi="ar-SY"/>
              </w:rPr>
            </w:pPr>
            <w:r w:rsidRPr="005E299A">
              <w:rPr>
                <w:b/>
                <w:bCs/>
                <w:lang w:bidi="ar-SY"/>
              </w:rPr>
              <w:t>Solution</w:t>
            </w:r>
          </w:p>
          <w:p w14:paraId="7E4AFDD3" w14:textId="77777777" w:rsidR="005E299A" w:rsidRPr="005E299A" w:rsidRDefault="005E299A" w:rsidP="0079136B">
            <w:pPr>
              <w:jc w:val="right"/>
              <w:rPr>
                <w:lang w:bidi="ar-SY"/>
              </w:rPr>
            </w:pPr>
          </w:p>
        </w:tc>
      </w:tr>
      <w:tr w:rsidR="005E299A" w14:paraId="00CF469C" w14:textId="77777777" w:rsidTr="00506D58">
        <w:tc>
          <w:tcPr>
            <w:tcW w:w="6576" w:type="dxa"/>
          </w:tcPr>
          <w:p w14:paraId="4E7E6D53" w14:textId="4BB0292A" w:rsidR="005E299A" w:rsidRDefault="00B6178C" w:rsidP="0079136B">
            <w:pPr>
              <w:jc w:val="right"/>
              <w:rPr>
                <w:rtl/>
                <w:lang w:bidi="ar-SY"/>
              </w:rPr>
            </w:pPr>
            <w:r>
              <w:rPr>
                <w:lang w:bidi="ar-SY"/>
              </w:rPr>
              <w:t>July, August 2028</w:t>
            </w:r>
          </w:p>
        </w:tc>
        <w:tc>
          <w:tcPr>
            <w:tcW w:w="2884" w:type="dxa"/>
          </w:tcPr>
          <w:p w14:paraId="6334EF5A" w14:textId="179384D5" w:rsidR="005E299A" w:rsidRPr="005B7716" w:rsidRDefault="005B7716" w:rsidP="0079136B">
            <w:pPr>
              <w:jc w:val="right"/>
              <w:rPr>
                <w:lang w:bidi="ar-SY"/>
              </w:rPr>
            </w:pPr>
            <w:r>
              <w:rPr>
                <w:lang w:bidi="ar-SY"/>
              </w:rPr>
              <w:t xml:space="preserve">date of </w:t>
            </w:r>
            <w:r w:rsidRPr="005E299A">
              <w:rPr>
                <w:lang w:bidi="ar-SY"/>
              </w:rPr>
              <w:t>Implementation</w:t>
            </w:r>
            <w:r>
              <w:rPr>
                <w:lang w:bidi="ar-SY"/>
              </w:rPr>
              <w:t xml:space="preserve"> </w:t>
            </w:r>
          </w:p>
        </w:tc>
      </w:tr>
      <w:tr w:rsidR="005E299A" w14:paraId="446ACD54" w14:textId="77777777" w:rsidTr="00506D58">
        <w:tc>
          <w:tcPr>
            <w:tcW w:w="6576" w:type="dxa"/>
          </w:tcPr>
          <w:p w14:paraId="5D616AF9" w14:textId="7CEFC544" w:rsidR="005E299A" w:rsidRDefault="00B6178C" w:rsidP="0079136B">
            <w:pPr>
              <w:jc w:val="right"/>
              <w:rPr>
                <w:lang w:bidi="ar-SY"/>
              </w:rPr>
            </w:pPr>
            <w:r>
              <w:rPr>
                <w:lang w:bidi="ar-SY"/>
              </w:rPr>
              <w:t>6</w:t>
            </w:r>
            <w:r w:rsidR="005E299A">
              <w:rPr>
                <w:lang w:bidi="ar-SY"/>
              </w:rPr>
              <w:t xml:space="preserve"> family </w:t>
            </w:r>
          </w:p>
        </w:tc>
        <w:tc>
          <w:tcPr>
            <w:tcW w:w="2884" w:type="dxa"/>
          </w:tcPr>
          <w:p w14:paraId="7D51C11F" w14:textId="7D2BA717" w:rsidR="005E299A" w:rsidRPr="005E299A" w:rsidRDefault="005E299A" w:rsidP="0079136B">
            <w:pPr>
              <w:jc w:val="right"/>
              <w:rPr>
                <w:lang w:bidi="ar-SY"/>
              </w:rPr>
            </w:pPr>
            <w:r>
              <w:rPr>
                <w:lang w:bidi="ar-SY"/>
              </w:rPr>
              <w:t>Number of cases</w:t>
            </w:r>
          </w:p>
        </w:tc>
      </w:tr>
      <w:tr w:rsidR="005E299A" w14:paraId="18605A21" w14:textId="77777777" w:rsidTr="00506D58">
        <w:tc>
          <w:tcPr>
            <w:tcW w:w="6576" w:type="dxa"/>
          </w:tcPr>
          <w:p w14:paraId="7AAE873C" w14:textId="724F6FEC" w:rsidR="005E299A" w:rsidRDefault="00B6178C" w:rsidP="0079136B">
            <w:pPr>
              <w:jc w:val="right"/>
              <w:rPr>
                <w:lang w:bidi="ar-SY"/>
              </w:rPr>
            </w:pPr>
            <w:r>
              <w:rPr>
                <w:lang w:bidi="ar-SY"/>
              </w:rPr>
              <w:t>14</w:t>
            </w:r>
          </w:p>
        </w:tc>
        <w:tc>
          <w:tcPr>
            <w:tcW w:w="2884" w:type="dxa"/>
          </w:tcPr>
          <w:p w14:paraId="1486F48C" w14:textId="0A01DC1C" w:rsidR="005E299A" w:rsidRDefault="005E299A" w:rsidP="0079136B">
            <w:pPr>
              <w:jc w:val="right"/>
              <w:rPr>
                <w:lang w:bidi="ar-SY"/>
              </w:rPr>
            </w:pPr>
            <w:r>
              <w:rPr>
                <w:lang w:bidi="ar-SY"/>
              </w:rPr>
              <w:t xml:space="preserve">Number of </w:t>
            </w:r>
            <w:r w:rsidR="005B7716">
              <w:rPr>
                <w:lang w:bidi="ar-SY"/>
              </w:rPr>
              <w:t>boxes</w:t>
            </w:r>
          </w:p>
        </w:tc>
      </w:tr>
      <w:tr w:rsidR="005E299A" w14:paraId="189CDEB4" w14:textId="77777777" w:rsidTr="00506D58">
        <w:tc>
          <w:tcPr>
            <w:tcW w:w="6576" w:type="dxa"/>
          </w:tcPr>
          <w:p w14:paraId="42FC56A5" w14:textId="44BC03AB" w:rsidR="005E299A" w:rsidRDefault="005B7716" w:rsidP="0079136B">
            <w:pPr>
              <w:jc w:val="right"/>
              <w:rPr>
                <w:lang w:bidi="ar-SY"/>
              </w:rPr>
            </w:pPr>
            <w:r>
              <w:rPr>
                <w:lang w:bidi="ar-SY"/>
              </w:rPr>
              <w:t>Syria /Turkey</w:t>
            </w:r>
          </w:p>
        </w:tc>
        <w:tc>
          <w:tcPr>
            <w:tcW w:w="2884" w:type="dxa"/>
          </w:tcPr>
          <w:p w14:paraId="6594CD82" w14:textId="0125AA9D" w:rsidR="005E299A" w:rsidRDefault="005B7716" w:rsidP="0079136B">
            <w:pPr>
              <w:jc w:val="right"/>
              <w:rPr>
                <w:rtl/>
                <w:lang w:bidi="ar-SY"/>
              </w:rPr>
            </w:pPr>
            <w:r w:rsidRPr="005B7716">
              <w:rPr>
                <w:lang w:bidi="ar-SY"/>
              </w:rPr>
              <w:t>Distribution location</w:t>
            </w:r>
          </w:p>
        </w:tc>
      </w:tr>
      <w:tr w:rsidR="005B7716" w14:paraId="1066AE2D" w14:textId="77777777" w:rsidTr="00506D58">
        <w:tc>
          <w:tcPr>
            <w:tcW w:w="6576" w:type="dxa"/>
          </w:tcPr>
          <w:p w14:paraId="6ACE5B59" w14:textId="77777777" w:rsidR="00673CB2" w:rsidRDefault="00673CB2" w:rsidP="0079136B">
            <w:pPr>
              <w:bidi w:val="0"/>
              <w:rPr>
                <w:lang w:bidi="ar-SY"/>
              </w:rPr>
            </w:pPr>
            <w:r>
              <w:rPr>
                <w:lang w:bidi="ar-SY"/>
              </w:rPr>
              <w:t>The family consists of 6 members. They came to northern Syria to escape the war in the Aleppo countryside. They now live in a makeshift camp in the north of Idlib</w:t>
            </w:r>
            <w:r>
              <w:rPr>
                <w:rFonts w:cs="Arial"/>
                <w:rtl/>
                <w:lang w:bidi="ar-SY"/>
              </w:rPr>
              <w:t>.</w:t>
            </w:r>
          </w:p>
          <w:p w14:paraId="099343AC" w14:textId="77777777" w:rsidR="00673CB2" w:rsidRDefault="00673CB2" w:rsidP="0079136B">
            <w:pPr>
              <w:bidi w:val="0"/>
              <w:rPr>
                <w:rtl/>
                <w:lang w:bidi="ar-SY"/>
              </w:rPr>
            </w:pPr>
          </w:p>
          <w:p w14:paraId="7197C4F8" w14:textId="77777777" w:rsidR="00673CB2" w:rsidRDefault="00673CB2" w:rsidP="0079136B">
            <w:pPr>
              <w:bidi w:val="0"/>
              <w:rPr>
                <w:lang w:bidi="ar-SY"/>
              </w:rPr>
            </w:pPr>
            <w:r>
              <w:rPr>
                <w:lang w:bidi="ar-SY"/>
              </w:rPr>
              <w:t>The father suffers from cancer and the mother is diabetic</w:t>
            </w:r>
            <w:r>
              <w:rPr>
                <w:rFonts w:cs="Arial"/>
                <w:rtl/>
                <w:lang w:bidi="ar-SY"/>
              </w:rPr>
              <w:t>.</w:t>
            </w:r>
          </w:p>
          <w:p w14:paraId="666C53BB" w14:textId="77777777" w:rsidR="00673CB2" w:rsidRDefault="00673CB2" w:rsidP="0079136B">
            <w:pPr>
              <w:bidi w:val="0"/>
              <w:rPr>
                <w:rtl/>
                <w:lang w:bidi="ar-SY"/>
              </w:rPr>
            </w:pPr>
          </w:p>
          <w:p w14:paraId="64D50DAA" w14:textId="77777777" w:rsidR="00673CB2" w:rsidRDefault="00673CB2" w:rsidP="0079136B">
            <w:pPr>
              <w:bidi w:val="0"/>
              <w:rPr>
                <w:lang w:bidi="ar-SY"/>
              </w:rPr>
            </w:pPr>
            <w:r>
              <w:rPr>
                <w:lang w:bidi="ar-SY"/>
              </w:rPr>
              <w:t>They have four children who live in a tent that does not protect them from the summer heat. They have no source of income. The mother works part-time in ploughing agricultural land. The mother cannot work permanently because she cares for her sick husband and four children. Her youngest son, who is two years old, suffers from diseases due to hunger, lack of food and lack of clean drinking water</w:t>
            </w:r>
            <w:r>
              <w:rPr>
                <w:rFonts w:cs="Arial"/>
                <w:rtl/>
                <w:lang w:bidi="ar-SY"/>
              </w:rPr>
              <w:t>.</w:t>
            </w:r>
          </w:p>
          <w:p w14:paraId="5C7A1FB4" w14:textId="77777777" w:rsidR="00673CB2" w:rsidRDefault="00673CB2" w:rsidP="0079136B">
            <w:pPr>
              <w:bidi w:val="0"/>
              <w:rPr>
                <w:lang w:bidi="ar-SY"/>
              </w:rPr>
            </w:pPr>
            <w:r>
              <w:rPr>
                <w:lang w:bidi="ar-SY"/>
              </w:rPr>
              <w:t>The older children did not go to school before because the mother could not meet their needs</w:t>
            </w:r>
            <w:r>
              <w:rPr>
                <w:rFonts w:cs="Arial"/>
                <w:rtl/>
                <w:lang w:bidi="ar-SY"/>
              </w:rPr>
              <w:t>.</w:t>
            </w:r>
          </w:p>
          <w:p w14:paraId="3496D4C5" w14:textId="541F1A46" w:rsidR="005B7716" w:rsidRDefault="00673CB2" w:rsidP="0079136B">
            <w:pPr>
              <w:bidi w:val="0"/>
              <w:rPr>
                <w:lang w:bidi="ar-SY"/>
              </w:rPr>
            </w:pPr>
            <w:r>
              <w:rPr>
                <w:lang w:bidi="ar-SY"/>
              </w:rPr>
              <w:t>Two food baskets were distributed to the family to help them meet their food needs for one month</w:t>
            </w:r>
            <w:r>
              <w:rPr>
                <w:rFonts w:cs="Arial"/>
                <w:rtl/>
                <w:lang w:bidi="ar-SY"/>
              </w:rPr>
              <w:t>.</w:t>
            </w:r>
          </w:p>
        </w:tc>
        <w:tc>
          <w:tcPr>
            <w:tcW w:w="2884" w:type="dxa"/>
          </w:tcPr>
          <w:p w14:paraId="196D47C2" w14:textId="3F942DA6" w:rsidR="005B7716" w:rsidRPr="005B7716" w:rsidRDefault="00673CB2" w:rsidP="0079136B">
            <w:pPr>
              <w:jc w:val="right"/>
              <w:rPr>
                <w:lang w:bidi="ar-SY"/>
              </w:rPr>
            </w:pPr>
            <w:r w:rsidRPr="00673CB2">
              <w:rPr>
                <w:lang w:bidi="ar-SY"/>
              </w:rPr>
              <w:t>The story of a family in Syria</w:t>
            </w:r>
            <w:r w:rsidRPr="00673CB2">
              <w:rPr>
                <w:rFonts w:cs="Arial"/>
                <w:rtl/>
                <w:lang w:bidi="ar-SY"/>
              </w:rPr>
              <w:t>.</w:t>
            </w:r>
          </w:p>
        </w:tc>
      </w:tr>
      <w:tr w:rsidR="00673CB2" w14:paraId="6B053B57" w14:textId="77777777" w:rsidTr="00506D58">
        <w:tc>
          <w:tcPr>
            <w:tcW w:w="6576" w:type="dxa"/>
          </w:tcPr>
          <w:p w14:paraId="525E908C" w14:textId="35924F81" w:rsidR="00673CB2" w:rsidRDefault="00A14D46" w:rsidP="0079136B">
            <w:pPr>
              <w:bidi w:val="0"/>
              <w:jc w:val="both"/>
              <w:rPr>
                <w:lang w:bidi="ar-SY"/>
              </w:rPr>
            </w:pPr>
            <w:r w:rsidRPr="00A14D46">
              <w:rPr>
                <w:lang w:bidi="ar-SY"/>
              </w:rPr>
              <w:t>A widow. Her husband died in the war in Syria as a result of the indiscriminate bombing of the countryside of Deir ez-Zor. She has one son. She is accompanied by two children, the sons of her sister who died with her husband during the war in Syria. They entered Turkey in 2017. She lives in a house with the children that does not have all the necessities of life. She cannot work because there is no one to take care of the children. She relies on the help of her neighbours in her life. They do not receive any assistance from official bodies because the house is not registered with the Civil Status Department. Her nephew is mentally ill with Down Syndrome. She cannot leave him alone in the house and therefore cannot work. Two food baskets were distributed to meet their nutritional needs for this month</w:t>
            </w:r>
            <w:r w:rsidRPr="00A14D46">
              <w:rPr>
                <w:rFonts w:cs="Arial"/>
                <w:rtl/>
                <w:lang w:bidi="ar-SY"/>
              </w:rPr>
              <w:t>.</w:t>
            </w:r>
          </w:p>
        </w:tc>
        <w:tc>
          <w:tcPr>
            <w:tcW w:w="2884" w:type="dxa"/>
          </w:tcPr>
          <w:p w14:paraId="10DC35B6" w14:textId="517C9547" w:rsidR="00673CB2" w:rsidRPr="005B7716" w:rsidRDefault="00673CB2" w:rsidP="0079136B">
            <w:pPr>
              <w:jc w:val="right"/>
              <w:rPr>
                <w:rtl/>
                <w:lang w:bidi="ar-SY"/>
              </w:rPr>
            </w:pPr>
            <w:r w:rsidRPr="00673CB2">
              <w:rPr>
                <w:lang w:bidi="ar-SY"/>
              </w:rPr>
              <w:t xml:space="preserve">The story of a family in </w:t>
            </w:r>
            <w:r>
              <w:rPr>
                <w:lang w:bidi="ar-SY"/>
              </w:rPr>
              <w:t xml:space="preserve">Turkey </w:t>
            </w:r>
          </w:p>
        </w:tc>
      </w:tr>
      <w:tr w:rsidR="00673CB2" w14:paraId="67039CCD" w14:textId="77777777" w:rsidTr="00506D58">
        <w:tc>
          <w:tcPr>
            <w:tcW w:w="6576" w:type="dxa"/>
          </w:tcPr>
          <w:p w14:paraId="4DAAB902" w14:textId="77777777" w:rsidR="00673CB2" w:rsidRDefault="00B6178C" w:rsidP="0079136B">
            <w:pPr>
              <w:jc w:val="right"/>
              <w:rPr>
                <w:noProof/>
              </w:rPr>
            </w:pPr>
            <w:r>
              <w:rPr>
                <w:noProof/>
              </w:rPr>
              <w:lastRenderedPageBreak/>
              <w:drawing>
                <wp:inline distT="0" distB="0" distL="0" distR="0" wp14:anchorId="6BE95C3D" wp14:editId="59690627">
                  <wp:extent cx="3157813" cy="2368550"/>
                  <wp:effectExtent l="0" t="0" r="5080" b="0"/>
                  <wp:docPr id="624197850" name="Picture 2" descr="A person holding a box next to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97850" name="Picture 2" descr="A person holding a box next to a ten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62091" cy="2371759"/>
                          </a:xfrm>
                          <a:prstGeom prst="rect">
                            <a:avLst/>
                          </a:prstGeom>
                        </pic:spPr>
                      </pic:pic>
                    </a:graphicData>
                  </a:graphic>
                </wp:inline>
              </w:drawing>
            </w:r>
            <w:r w:rsidR="00852353">
              <w:rPr>
                <w:noProof/>
              </w:rPr>
              <w:drawing>
                <wp:anchor distT="0" distB="0" distL="114300" distR="114300" simplePos="0" relativeHeight="251658240" behindDoc="0" locked="0" layoutInCell="1" allowOverlap="1" wp14:anchorId="4A1C3228" wp14:editId="38E82547">
                  <wp:simplePos x="0" y="0"/>
                  <wp:positionH relativeFrom="column">
                    <wp:posOffset>172720</wp:posOffset>
                  </wp:positionH>
                  <wp:positionV relativeFrom="page">
                    <wp:posOffset>2767330</wp:posOffset>
                  </wp:positionV>
                  <wp:extent cx="3049270" cy="3063240"/>
                  <wp:effectExtent l="0" t="0" r="0" b="3810"/>
                  <wp:wrapSquare wrapText="bothSides"/>
                  <wp:docPr id="104945945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9270"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200E8" w14:textId="77777777" w:rsidR="00B6178C" w:rsidRDefault="00B6178C" w:rsidP="00B6178C">
            <w:pPr>
              <w:rPr>
                <w:noProof/>
              </w:rPr>
            </w:pPr>
          </w:p>
          <w:p w14:paraId="53E0AA9C" w14:textId="1B1FF9F4" w:rsidR="00B6178C" w:rsidRPr="00B6178C" w:rsidRDefault="00B6178C" w:rsidP="00B6178C">
            <w:pPr>
              <w:tabs>
                <w:tab w:val="left" w:pos="4708"/>
              </w:tabs>
              <w:rPr>
                <w:lang w:bidi="ar-SY"/>
              </w:rPr>
            </w:pPr>
            <w:r>
              <w:rPr>
                <w:rtl/>
                <w:lang w:bidi="ar-SY"/>
              </w:rPr>
              <w:tab/>
            </w:r>
            <w:r>
              <w:rPr>
                <w:noProof/>
                <w:lang w:bidi="ar-SY"/>
              </w:rPr>
              <w:drawing>
                <wp:inline distT="0" distB="0" distL="0" distR="0" wp14:anchorId="34C4CD0C" wp14:editId="4027FEDC">
                  <wp:extent cx="3054350" cy="2290946"/>
                  <wp:effectExtent l="0" t="0" r="0" b="0"/>
                  <wp:docPr id="1929763552" name="Picture 3" descr="A person sitting in a chair in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63552" name="Picture 3" descr="A person sitting in a chair in a ten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59356" cy="2294701"/>
                          </a:xfrm>
                          <a:prstGeom prst="rect">
                            <a:avLst/>
                          </a:prstGeom>
                        </pic:spPr>
                      </pic:pic>
                    </a:graphicData>
                  </a:graphic>
                </wp:inline>
              </w:drawing>
            </w:r>
          </w:p>
        </w:tc>
        <w:tc>
          <w:tcPr>
            <w:tcW w:w="2884" w:type="dxa"/>
          </w:tcPr>
          <w:p w14:paraId="3119AF61" w14:textId="1D2D45A4" w:rsidR="00673CB2" w:rsidRPr="00852353" w:rsidRDefault="00852353" w:rsidP="0079136B">
            <w:pPr>
              <w:jc w:val="right"/>
              <w:rPr>
                <w:lang w:bidi="ar-SY"/>
              </w:rPr>
            </w:pPr>
            <w:r>
              <w:rPr>
                <w:lang w:bidi="ar-SY"/>
              </w:rPr>
              <w:t xml:space="preserve">Photo Syria </w:t>
            </w:r>
          </w:p>
          <w:p w14:paraId="2AD1FAF3" w14:textId="77777777" w:rsidR="00506D58" w:rsidRDefault="00506D58" w:rsidP="0079136B">
            <w:pPr>
              <w:jc w:val="right"/>
              <w:rPr>
                <w:lang w:bidi="ar-SY"/>
              </w:rPr>
            </w:pPr>
          </w:p>
          <w:p w14:paraId="7616D339" w14:textId="77777777" w:rsidR="00506D58" w:rsidRDefault="00506D58" w:rsidP="0079136B">
            <w:pPr>
              <w:jc w:val="right"/>
              <w:rPr>
                <w:lang w:bidi="ar-SY"/>
              </w:rPr>
            </w:pPr>
          </w:p>
          <w:p w14:paraId="225CD2F7" w14:textId="1D951639" w:rsidR="00506D58" w:rsidRDefault="00506D58" w:rsidP="0079136B">
            <w:pPr>
              <w:jc w:val="right"/>
              <w:rPr>
                <w:lang w:bidi="ar-SY"/>
              </w:rPr>
            </w:pPr>
          </w:p>
          <w:p w14:paraId="0DE8780A" w14:textId="08340DDF" w:rsidR="00506D58" w:rsidRDefault="00506D58" w:rsidP="0079136B">
            <w:pPr>
              <w:jc w:val="right"/>
              <w:rPr>
                <w:lang w:bidi="ar-SY"/>
              </w:rPr>
            </w:pPr>
          </w:p>
          <w:p w14:paraId="216AC602" w14:textId="18F5393A" w:rsidR="00506D58" w:rsidRDefault="00506D58" w:rsidP="0079136B">
            <w:pPr>
              <w:jc w:val="right"/>
              <w:rPr>
                <w:lang w:bidi="ar-SY"/>
              </w:rPr>
            </w:pPr>
          </w:p>
          <w:p w14:paraId="2801F05E" w14:textId="50AF0521" w:rsidR="00506D58" w:rsidRDefault="00506D58" w:rsidP="0079136B">
            <w:pPr>
              <w:jc w:val="right"/>
              <w:rPr>
                <w:lang w:bidi="ar-SY"/>
              </w:rPr>
            </w:pPr>
          </w:p>
          <w:p w14:paraId="5659D610" w14:textId="6B86A6BF" w:rsidR="00506D58" w:rsidRDefault="00506D58" w:rsidP="0079136B">
            <w:pPr>
              <w:jc w:val="right"/>
              <w:rPr>
                <w:lang w:bidi="ar-SY"/>
              </w:rPr>
            </w:pPr>
          </w:p>
          <w:p w14:paraId="7CFDFC6C" w14:textId="2CA5A339" w:rsidR="00506D58" w:rsidRDefault="00506D58" w:rsidP="0079136B">
            <w:pPr>
              <w:jc w:val="right"/>
              <w:rPr>
                <w:lang w:bidi="ar-SY"/>
              </w:rPr>
            </w:pPr>
          </w:p>
          <w:p w14:paraId="6CFDFDEF" w14:textId="7700B260" w:rsidR="00506D58" w:rsidRPr="005B7716" w:rsidRDefault="00506D58" w:rsidP="0079136B">
            <w:pPr>
              <w:jc w:val="right"/>
              <w:rPr>
                <w:lang w:bidi="ar-SY"/>
              </w:rPr>
            </w:pPr>
          </w:p>
        </w:tc>
      </w:tr>
      <w:tr w:rsidR="00506D58" w14:paraId="2F5D8EE7" w14:textId="77777777" w:rsidTr="00506D58">
        <w:trPr>
          <w:trHeight w:val="9913"/>
        </w:trPr>
        <w:tc>
          <w:tcPr>
            <w:tcW w:w="6576" w:type="dxa"/>
          </w:tcPr>
          <w:p w14:paraId="639D98C2" w14:textId="7C7CDD67" w:rsidR="00506D58" w:rsidRDefault="00506D58" w:rsidP="0079136B">
            <w:pPr>
              <w:jc w:val="right"/>
              <w:rPr>
                <w:noProof/>
                <w:lang w:bidi="ar-SY"/>
              </w:rPr>
            </w:pPr>
            <w:r>
              <w:rPr>
                <w:noProof/>
              </w:rPr>
              <w:lastRenderedPageBreak/>
              <w:drawing>
                <wp:anchor distT="0" distB="0" distL="114300" distR="114300" simplePos="0" relativeHeight="251675648" behindDoc="0" locked="0" layoutInCell="1" allowOverlap="1" wp14:anchorId="00ECD382" wp14:editId="0A6F8C71">
                  <wp:simplePos x="0" y="0"/>
                  <wp:positionH relativeFrom="column">
                    <wp:posOffset>1102360</wp:posOffset>
                  </wp:positionH>
                  <wp:positionV relativeFrom="paragraph">
                    <wp:posOffset>3125470</wp:posOffset>
                  </wp:positionV>
                  <wp:extent cx="2941320" cy="3025140"/>
                  <wp:effectExtent l="0" t="0" r="0" b="3810"/>
                  <wp:wrapSquare wrapText="bothSides"/>
                  <wp:docPr id="1303289977" name="صورة 3" descr="صورة تحتوي على تلبيس, شخص, رجل, الوجه الإنسان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89977" name="صورة 3" descr="صورة تحتوي على تلبيس, شخص, رجل, الوجه الإنساني&#10;&#10;تم إنشاء الوصف تلقائياً"/>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132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0854119A" wp14:editId="4E7C1CF4">
                  <wp:simplePos x="0" y="0"/>
                  <wp:positionH relativeFrom="column">
                    <wp:posOffset>2426335</wp:posOffset>
                  </wp:positionH>
                  <wp:positionV relativeFrom="paragraph">
                    <wp:posOffset>1270</wp:posOffset>
                  </wp:positionV>
                  <wp:extent cx="2493010" cy="2948940"/>
                  <wp:effectExtent l="0" t="0" r="2540" b="3810"/>
                  <wp:wrapSquare wrapText="bothSides"/>
                  <wp:docPr id="208566051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3010" cy="2948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A0F4EF0" wp14:editId="3ACFBC6B">
                  <wp:simplePos x="0" y="0"/>
                  <wp:positionH relativeFrom="column">
                    <wp:posOffset>2205355</wp:posOffset>
                  </wp:positionH>
                  <wp:positionV relativeFrom="paragraph">
                    <wp:posOffset>1270</wp:posOffset>
                  </wp:positionV>
                  <wp:extent cx="3003550" cy="2969895"/>
                  <wp:effectExtent l="0" t="0" r="6350" b="1905"/>
                  <wp:wrapSquare wrapText="bothSides"/>
                  <wp:docPr id="173618686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3550" cy="2969895"/>
                          </a:xfrm>
                          <a:prstGeom prst="rect">
                            <a:avLst/>
                          </a:prstGeom>
                          <a:noFill/>
                          <a:ln>
                            <a:noFill/>
                          </a:ln>
                        </pic:spPr>
                      </pic:pic>
                    </a:graphicData>
                  </a:graphic>
                  <wp14:sizeRelH relativeFrom="margin">
                    <wp14:pctWidth>0</wp14:pctWidth>
                  </wp14:sizeRelH>
                </wp:anchor>
              </w:drawing>
            </w:r>
          </w:p>
        </w:tc>
        <w:tc>
          <w:tcPr>
            <w:tcW w:w="2884" w:type="dxa"/>
          </w:tcPr>
          <w:p w14:paraId="2FFA4609" w14:textId="362C9E00" w:rsidR="00506D58" w:rsidRDefault="00506D58" w:rsidP="0079136B">
            <w:pPr>
              <w:jc w:val="right"/>
              <w:rPr>
                <w:lang w:bidi="ar-SY"/>
              </w:rPr>
            </w:pPr>
            <w:r>
              <w:rPr>
                <w:lang w:bidi="ar-SY"/>
              </w:rPr>
              <w:t>Turkey photo</w:t>
            </w:r>
          </w:p>
        </w:tc>
      </w:tr>
      <w:tr w:rsidR="00852353" w14:paraId="6230E16E" w14:textId="77777777" w:rsidTr="00506D58">
        <w:trPr>
          <w:trHeight w:val="9913"/>
        </w:trPr>
        <w:tc>
          <w:tcPr>
            <w:tcW w:w="6576" w:type="dxa"/>
          </w:tcPr>
          <w:p w14:paraId="74AD8BB6" w14:textId="77777777" w:rsidR="00852353" w:rsidRDefault="00852353" w:rsidP="0079136B">
            <w:pPr>
              <w:jc w:val="right"/>
              <w:rPr>
                <w:noProof/>
              </w:rPr>
            </w:pPr>
          </w:p>
        </w:tc>
        <w:tc>
          <w:tcPr>
            <w:tcW w:w="2884" w:type="dxa"/>
          </w:tcPr>
          <w:p w14:paraId="40D5B942" w14:textId="77777777" w:rsidR="00852353" w:rsidRDefault="00852353" w:rsidP="0079136B">
            <w:pPr>
              <w:jc w:val="right"/>
              <w:rPr>
                <w:lang w:bidi="ar-SY"/>
              </w:rPr>
            </w:pPr>
          </w:p>
        </w:tc>
      </w:tr>
    </w:tbl>
    <w:p w14:paraId="3CAA1AAF" w14:textId="7DF6B4A3" w:rsidR="009D5E02" w:rsidRDefault="009D5E02">
      <w:pPr>
        <w:rPr>
          <w:lang w:bidi="ar-SY"/>
        </w:rPr>
      </w:pPr>
    </w:p>
    <w:sectPr w:rsidR="009D5E02" w:rsidSect="003529EA">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99A"/>
    <w:rsid w:val="003529EA"/>
    <w:rsid w:val="00506D58"/>
    <w:rsid w:val="0051656F"/>
    <w:rsid w:val="005B7716"/>
    <w:rsid w:val="005E299A"/>
    <w:rsid w:val="00673CB2"/>
    <w:rsid w:val="0079136B"/>
    <w:rsid w:val="00812650"/>
    <w:rsid w:val="00852353"/>
    <w:rsid w:val="009D5E02"/>
    <w:rsid w:val="00A14D46"/>
    <w:rsid w:val="00A87504"/>
    <w:rsid w:val="00B617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F54F1"/>
  <w15:chartTrackingRefBased/>
  <w15:docId w15:val="{07D6E334-548C-41B7-B759-5DE5FBBA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5E299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5E299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E299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E299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E299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E29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9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9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9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99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5E299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E299A"/>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5E299A"/>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E299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E29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29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29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299A"/>
    <w:rPr>
      <w:rFonts w:eastAsiaTheme="majorEastAsia" w:cstheme="majorBidi"/>
      <w:color w:val="272727" w:themeColor="text1" w:themeTint="D8"/>
    </w:rPr>
  </w:style>
  <w:style w:type="paragraph" w:styleId="Title">
    <w:name w:val="Title"/>
    <w:basedOn w:val="Normal"/>
    <w:next w:val="Normal"/>
    <w:link w:val="TitleChar"/>
    <w:uiPriority w:val="10"/>
    <w:qFormat/>
    <w:rsid w:val="005E29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9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99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29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99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E299A"/>
    <w:rPr>
      <w:i/>
      <w:iCs/>
      <w:color w:val="404040" w:themeColor="text1" w:themeTint="BF"/>
    </w:rPr>
  </w:style>
  <w:style w:type="paragraph" w:styleId="ListParagraph">
    <w:name w:val="List Paragraph"/>
    <w:basedOn w:val="Normal"/>
    <w:uiPriority w:val="34"/>
    <w:qFormat/>
    <w:rsid w:val="005E299A"/>
    <w:pPr>
      <w:ind w:left="720"/>
      <w:contextualSpacing/>
    </w:pPr>
  </w:style>
  <w:style w:type="character" w:styleId="IntenseEmphasis">
    <w:name w:val="Intense Emphasis"/>
    <w:basedOn w:val="DefaultParagraphFont"/>
    <w:uiPriority w:val="21"/>
    <w:qFormat/>
    <w:rsid w:val="005E299A"/>
    <w:rPr>
      <w:i/>
      <w:iCs/>
      <w:color w:val="365F91" w:themeColor="accent1" w:themeShade="BF"/>
    </w:rPr>
  </w:style>
  <w:style w:type="paragraph" w:styleId="IntenseQuote">
    <w:name w:val="Intense Quote"/>
    <w:basedOn w:val="Normal"/>
    <w:next w:val="Normal"/>
    <w:link w:val="IntenseQuoteChar"/>
    <w:uiPriority w:val="30"/>
    <w:qFormat/>
    <w:rsid w:val="005E299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E299A"/>
    <w:rPr>
      <w:i/>
      <w:iCs/>
      <w:color w:val="365F91" w:themeColor="accent1" w:themeShade="BF"/>
    </w:rPr>
  </w:style>
  <w:style w:type="character" w:styleId="IntenseReference">
    <w:name w:val="Intense Reference"/>
    <w:basedOn w:val="DefaultParagraphFont"/>
    <w:uiPriority w:val="32"/>
    <w:qFormat/>
    <w:rsid w:val="005E299A"/>
    <w:rPr>
      <w:b/>
      <w:bCs/>
      <w:smallCaps/>
      <w:color w:val="365F91" w:themeColor="accent1" w:themeShade="BF"/>
      <w:spacing w:val="5"/>
    </w:rPr>
  </w:style>
  <w:style w:type="table" w:styleId="TableGrid">
    <w:name w:val="Table Grid"/>
    <w:basedOn w:val="TableNormal"/>
    <w:uiPriority w:val="59"/>
    <w:rsid w:val="005E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6543">
      <w:bodyDiv w:val="1"/>
      <w:marLeft w:val="0"/>
      <w:marRight w:val="0"/>
      <w:marTop w:val="0"/>
      <w:marBottom w:val="0"/>
      <w:divBdr>
        <w:top w:val="none" w:sz="0" w:space="0" w:color="auto"/>
        <w:left w:val="none" w:sz="0" w:space="0" w:color="auto"/>
        <w:bottom w:val="none" w:sz="0" w:space="0" w:color="auto"/>
        <w:right w:val="none" w:sz="0" w:space="0" w:color="auto"/>
      </w:divBdr>
    </w:div>
    <w:div w:id="136722378">
      <w:bodyDiv w:val="1"/>
      <w:marLeft w:val="0"/>
      <w:marRight w:val="0"/>
      <w:marTop w:val="0"/>
      <w:marBottom w:val="0"/>
      <w:divBdr>
        <w:top w:val="none" w:sz="0" w:space="0" w:color="auto"/>
        <w:left w:val="none" w:sz="0" w:space="0" w:color="auto"/>
        <w:bottom w:val="none" w:sz="0" w:space="0" w:color="auto"/>
        <w:right w:val="none" w:sz="0" w:space="0" w:color="auto"/>
      </w:divBdr>
    </w:div>
    <w:div w:id="146170934">
      <w:bodyDiv w:val="1"/>
      <w:marLeft w:val="0"/>
      <w:marRight w:val="0"/>
      <w:marTop w:val="0"/>
      <w:marBottom w:val="0"/>
      <w:divBdr>
        <w:top w:val="none" w:sz="0" w:space="0" w:color="auto"/>
        <w:left w:val="none" w:sz="0" w:space="0" w:color="auto"/>
        <w:bottom w:val="none" w:sz="0" w:space="0" w:color="auto"/>
        <w:right w:val="none" w:sz="0" w:space="0" w:color="auto"/>
      </w:divBdr>
    </w:div>
    <w:div w:id="969746876">
      <w:bodyDiv w:val="1"/>
      <w:marLeft w:val="0"/>
      <w:marRight w:val="0"/>
      <w:marTop w:val="0"/>
      <w:marBottom w:val="0"/>
      <w:divBdr>
        <w:top w:val="none" w:sz="0" w:space="0" w:color="auto"/>
        <w:left w:val="none" w:sz="0" w:space="0" w:color="auto"/>
        <w:bottom w:val="none" w:sz="0" w:space="0" w:color="auto"/>
        <w:right w:val="none" w:sz="0" w:space="0" w:color="auto"/>
      </w:divBdr>
    </w:div>
    <w:div w:id="1100682360">
      <w:bodyDiv w:val="1"/>
      <w:marLeft w:val="0"/>
      <w:marRight w:val="0"/>
      <w:marTop w:val="0"/>
      <w:marBottom w:val="0"/>
      <w:divBdr>
        <w:top w:val="none" w:sz="0" w:space="0" w:color="auto"/>
        <w:left w:val="none" w:sz="0" w:space="0" w:color="auto"/>
        <w:bottom w:val="none" w:sz="0" w:space="0" w:color="auto"/>
        <w:right w:val="none" w:sz="0" w:space="0" w:color="auto"/>
      </w:divBdr>
    </w:div>
    <w:div w:id="157096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431</Words>
  <Characters>2460</Characters>
  <Application>Microsoft Office Word</Application>
  <DocSecurity>0</DocSecurity>
  <Lines>20</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Alboush</dc:creator>
  <cp:keywords/>
  <dc:description/>
  <cp:lastModifiedBy>Luay Alramadan</cp:lastModifiedBy>
  <cp:revision>4</cp:revision>
  <dcterms:created xsi:type="dcterms:W3CDTF">2024-09-15T10:52:00Z</dcterms:created>
  <dcterms:modified xsi:type="dcterms:W3CDTF">2024-12-30T13:12:00Z</dcterms:modified>
</cp:coreProperties>
</file>