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D9277" w14:textId="77777777" w:rsidR="000D02A4" w:rsidRPr="00DB168C" w:rsidRDefault="000D02A4" w:rsidP="00EE024C">
      <w:pPr>
        <w:ind w:left="-90"/>
        <w:contextualSpacing/>
        <w:rPr>
          <w:rFonts w:ascii="Calibri" w:hAnsi="Calibri" w:cs="Calibri"/>
          <w:b/>
          <w:bCs/>
          <w:color w:val="0B3C61"/>
          <w:sz w:val="32"/>
          <w:szCs w:val="32"/>
          <w:lang w:bidi="ps-AF"/>
        </w:rPr>
      </w:pPr>
    </w:p>
    <w:p w14:paraId="0F989D20" w14:textId="431245C2" w:rsidR="003972E3" w:rsidRPr="00DB168C" w:rsidRDefault="00313095" w:rsidP="00323B1A">
      <w:pPr>
        <w:jc w:val="center"/>
        <w:rPr>
          <w:rFonts w:ascii="Calibri" w:hAnsi="Calibri" w:cs="Calibri"/>
          <w:b/>
          <w:bCs/>
          <w:color w:val="0B3C61"/>
          <w:sz w:val="32"/>
          <w:szCs w:val="32"/>
        </w:rPr>
      </w:pPr>
      <w:r>
        <w:rPr>
          <w:rFonts w:ascii="Calibri" w:hAnsi="Calibri" w:cs="Calibri"/>
          <w:b/>
          <w:bCs/>
          <w:color w:val="0B3C61"/>
          <w:sz w:val="32"/>
          <w:szCs w:val="32"/>
        </w:rPr>
        <w:t>Bi</w:t>
      </w:r>
      <w:r w:rsidR="00BF77F8">
        <w:rPr>
          <w:rFonts w:ascii="Calibri" w:hAnsi="Calibri" w:cs="Calibri"/>
          <w:b/>
          <w:bCs/>
          <w:color w:val="0B3C61"/>
          <w:sz w:val="32"/>
          <w:szCs w:val="32"/>
        </w:rPr>
        <w:t>-ANNUAL NARRATIVE REPORT</w:t>
      </w:r>
    </w:p>
    <w:p w14:paraId="6CD08972" w14:textId="4A27E2D3" w:rsidR="008A5259" w:rsidRPr="00DB168C" w:rsidRDefault="00D75B9D" w:rsidP="00323B1A">
      <w:pPr>
        <w:jc w:val="center"/>
        <w:rPr>
          <w:rFonts w:ascii="Calibri" w:hAnsi="Calibri" w:cs="Calibri"/>
          <w:b/>
          <w:bCs/>
          <w:color w:val="0B3C61"/>
          <w:sz w:val="32"/>
          <w:szCs w:val="32"/>
        </w:rPr>
      </w:pPr>
      <w:r w:rsidRPr="00DB168C">
        <w:rPr>
          <w:rFonts w:ascii="Calibri" w:hAnsi="Calibri" w:cs="Calibri"/>
          <w:b/>
          <w:bCs/>
          <w:color w:val="0B3C61"/>
          <w:sz w:val="32"/>
          <w:szCs w:val="32"/>
        </w:rPr>
        <w:t>Development and Ability Organization (DAO)</w:t>
      </w:r>
    </w:p>
    <w:p w14:paraId="50778EA5" w14:textId="7EF3357F" w:rsidR="00063C55" w:rsidRPr="00063C55" w:rsidRDefault="00063C55" w:rsidP="00063C55">
      <w:pPr>
        <w:jc w:val="center"/>
        <w:rPr>
          <w:rFonts w:ascii="Calibri" w:hAnsi="Calibri" w:cs="Calibri"/>
          <w:b/>
          <w:bCs/>
          <w:color w:val="0B3C61"/>
          <w:sz w:val="40"/>
          <w:szCs w:val="40"/>
        </w:rPr>
      </w:pPr>
      <w:bookmarkStart w:id="0" w:name="_Hlk179230280"/>
      <w:bookmarkEnd w:id="0"/>
      <w:r w:rsidRPr="0024199E">
        <w:rPr>
          <w:rFonts w:ascii="Times New Roman" w:eastAsia="Times New Roman" w:hAnsi="Times New Roman" w:cs="Times New Roman"/>
          <w:noProof/>
          <w:kern w:val="0"/>
          <w:sz w:val="24"/>
          <w:szCs w:val="24"/>
          <w14:ligatures w14:val="none"/>
        </w:rPr>
        <w:drawing>
          <wp:anchor distT="0" distB="0" distL="114300" distR="114300" simplePos="0" relativeHeight="251668480" behindDoc="1" locked="0" layoutInCell="1" allowOverlap="1" wp14:anchorId="5A1E9A77" wp14:editId="07343031">
            <wp:simplePos x="0" y="0"/>
            <wp:positionH relativeFrom="margin">
              <wp:align>center</wp:align>
            </wp:positionH>
            <wp:positionV relativeFrom="paragraph">
              <wp:posOffset>441325</wp:posOffset>
            </wp:positionV>
            <wp:extent cx="5954395" cy="3930650"/>
            <wp:effectExtent l="0" t="0" r="8255" b="0"/>
            <wp:wrapTight wrapText="bothSides">
              <wp:wrapPolygon edited="0">
                <wp:start x="0" y="0"/>
                <wp:lineTo x="0" y="21460"/>
                <wp:lineTo x="21561" y="21460"/>
                <wp:lineTo x="21561" y="0"/>
                <wp:lineTo x="0" y="0"/>
              </wp:wrapPolygon>
            </wp:wrapTight>
            <wp:docPr id="16" name="Picture 16" descr="C:\Users\Asia\AppData\Local\Microsoft\Windows\INetCache\IE\IX34B6EH\quality_restoration_202506180930536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ia\AppData\Local\Microsoft\Windows\INetCache\IE\IX34B6EH\quality_restoration_20250618093053623[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4395" cy="393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4841" w:rsidRPr="00DB168C">
        <w:rPr>
          <w:rFonts w:ascii="Calibri" w:hAnsi="Calibri" w:cs="Calibri"/>
          <w:b/>
          <w:bCs/>
          <w:color w:val="0B3C61"/>
          <w:sz w:val="32"/>
          <w:szCs w:val="32"/>
        </w:rPr>
        <w:t>1</w:t>
      </w:r>
      <w:r w:rsidR="001B4841" w:rsidRPr="00DB168C">
        <w:rPr>
          <w:rFonts w:ascii="Calibri" w:hAnsi="Calibri" w:cs="Calibri"/>
          <w:b/>
          <w:bCs/>
          <w:color w:val="0B3C61"/>
          <w:sz w:val="32"/>
          <w:szCs w:val="32"/>
          <w:vertAlign w:val="superscript"/>
        </w:rPr>
        <w:t>st</w:t>
      </w:r>
      <w:r w:rsidR="00731361">
        <w:rPr>
          <w:rFonts w:ascii="Calibri" w:hAnsi="Calibri" w:cs="Calibri"/>
          <w:b/>
          <w:bCs/>
          <w:color w:val="0B3C61"/>
          <w:sz w:val="32"/>
          <w:szCs w:val="32"/>
        </w:rPr>
        <w:t xml:space="preserve"> </w:t>
      </w:r>
      <w:r w:rsidR="00BF77F8">
        <w:rPr>
          <w:rFonts w:ascii="Calibri" w:hAnsi="Calibri" w:cs="Calibri"/>
          <w:b/>
          <w:bCs/>
          <w:color w:val="0B3C61"/>
          <w:sz w:val="32"/>
          <w:szCs w:val="32"/>
        </w:rPr>
        <w:t>January</w:t>
      </w:r>
      <w:r w:rsidR="00C40B02">
        <w:rPr>
          <w:rFonts w:ascii="Calibri" w:hAnsi="Calibri" w:cs="Calibri"/>
          <w:b/>
          <w:bCs/>
          <w:color w:val="0B3C61"/>
          <w:sz w:val="32"/>
          <w:szCs w:val="32"/>
        </w:rPr>
        <w:t xml:space="preserve"> to 30</w:t>
      </w:r>
      <w:r w:rsidR="00C40B02">
        <w:rPr>
          <w:rFonts w:ascii="Calibri" w:hAnsi="Calibri" w:cs="Calibri"/>
          <w:b/>
          <w:bCs/>
          <w:color w:val="0B3C61"/>
          <w:sz w:val="32"/>
          <w:szCs w:val="32"/>
          <w:vertAlign w:val="superscript"/>
        </w:rPr>
        <w:t xml:space="preserve">th </w:t>
      </w:r>
      <w:r w:rsidR="00C40B02">
        <w:rPr>
          <w:rFonts w:ascii="Calibri" w:hAnsi="Calibri" w:cs="Calibri"/>
          <w:b/>
          <w:bCs/>
          <w:color w:val="0B3C61"/>
          <w:sz w:val="32"/>
          <w:szCs w:val="32"/>
        </w:rPr>
        <w:t>June</w:t>
      </w:r>
      <w:r w:rsidR="00BF77F8">
        <w:rPr>
          <w:rFonts w:ascii="Calibri" w:hAnsi="Calibri" w:cs="Calibri"/>
          <w:b/>
          <w:bCs/>
          <w:color w:val="0B3C61"/>
          <w:sz w:val="32"/>
          <w:szCs w:val="32"/>
        </w:rPr>
        <w:t xml:space="preserve"> 2026</w:t>
      </w:r>
    </w:p>
    <w:p w14:paraId="30C2EE63" w14:textId="451E1C4F" w:rsidR="0024199E" w:rsidRDefault="0024199E" w:rsidP="00063C55">
      <w:pPr>
        <w:spacing w:before="240"/>
        <w:jc w:val="center"/>
        <w:rPr>
          <w:rFonts w:ascii="Calibri" w:hAnsi="Calibri" w:cs="Calibri"/>
          <w:b/>
          <w:bCs/>
          <w:i/>
          <w:iCs/>
          <w:color w:val="0B3C61"/>
          <w:sz w:val="20"/>
          <w:szCs w:val="20"/>
        </w:rPr>
      </w:pPr>
      <w:r w:rsidRPr="00DB168C">
        <w:rPr>
          <w:rFonts w:ascii="Calibri" w:hAnsi="Calibri" w:cs="Calibri"/>
          <w:b/>
          <w:bCs/>
          <w:i/>
          <w:iCs/>
          <w:color w:val="0B3C61"/>
          <w:sz w:val="20"/>
          <w:szCs w:val="20"/>
        </w:rPr>
        <w:t xml:space="preserve">Photo: highlights the provision of physical Rehabilitation </w:t>
      </w:r>
      <w:r>
        <w:rPr>
          <w:rFonts w:ascii="Calibri" w:hAnsi="Calibri" w:cs="Calibri"/>
          <w:b/>
          <w:bCs/>
          <w:i/>
          <w:iCs/>
          <w:color w:val="0B3C61"/>
          <w:sz w:val="20"/>
          <w:szCs w:val="20"/>
        </w:rPr>
        <w:t>services, as a Below-Knee Prosthesis (BKP) was crafted for this</w:t>
      </w:r>
      <w:r w:rsidRPr="00DB168C">
        <w:rPr>
          <w:rFonts w:ascii="Calibri" w:hAnsi="Calibri" w:cs="Calibri"/>
          <w:b/>
          <w:bCs/>
          <w:i/>
          <w:iCs/>
          <w:color w:val="0B3C61"/>
          <w:sz w:val="20"/>
          <w:szCs w:val="20"/>
        </w:rPr>
        <w:t xml:space="preserve"> landmine survivor</w:t>
      </w:r>
      <w:r w:rsidR="00BF77F8">
        <w:rPr>
          <w:rFonts w:ascii="Calibri" w:hAnsi="Calibri" w:cs="Calibri"/>
          <w:b/>
          <w:bCs/>
          <w:i/>
          <w:iCs/>
          <w:color w:val="0B3C61"/>
          <w:sz w:val="20"/>
          <w:szCs w:val="20"/>
        </w:rPr>
        <w:t xml:space="preserve"> on 06/01/2026</w:t>
      </w:r>
      <w:r>
        <w:rPr>
          <w:rFonts w:ascii="Calibri" w:hAnsi="Calibri" w:cs="Calibri"/>
          <w:b/>
          <w:bCs/>
          <w:i/>
          <w:iCs/>
          <w:color w:val="0B3C61"/>
          <w:sz w:val="20"/>
          <w:szCs w:val="20"/>
        </w:rPr>
        <w:t>.</w:t>
      </w:r>
    </w:p>
    <w:p w14:paraId="4E05B3AF" w14:textId="1F8C2FAF" w:rsidR="0024199E" w:rsidRDefault="0024199E" w:rsidP="0024199E">
      <w:pPr>
        <w:jc w:val="center"/>
        <w:rPr>
          <w:rFonts w:ascii="Calibri" w:hAnsi="Calibri" w:cs="Calibri"/>
          <w:b/>
          <w:bCs/>
          <w:i/>
          <w:iCs/>
          <w:color w:val="0B3C61"/>
          <w:sz w:val="20"/>
          <w:szCs w:val="20"/>
        </w:rPr>
      </w:pPr>
    </w:p>
    <w:p w14:paraId="600E12EE" w14:textId="0C0E29D7" w:rsidR="0024199E" w:rsidRDefault="0024199E" w:rsidP="0024199E">
      <w:pPr>
        <w:jc w:val="center"/>
        <w:rPr>
          <w:rFonts w:ascii="Calibri" w:hAnsi="Calibri" w:cs="Calibri"/>
          <w:b/>
          <w:bCs/>
          <w:i/>
          <w:iCs/>
          <w:color w:val="0B3C61"/>
          <w:sz w:val="20"/>
          <w:szCs w:val="20"/>
        </w:rPr>
      </w:pPr>
    </w:p>
    <w:p w14:paraId="1667CD96" w14:textId="2746BAFA" w:rsidR="0024199E" w:rsidRDefault="0024199E" w:rsidP="0024199E">
      <w:pPr>
        <w:jc w:val="center"/>
        <w:rPr>
          <w:rFonts w:ascii="Calibri" w:hAnsi="Calibri" w:cs="Calibri"/>
          <w:b/>
          <w:bCs/>
          <w:i/>
          <w:iCs/>
          <w:color w:val="0B3C61"/>
          <w:sz w:val="20"/>
          <w:szCs w:val="20"/>
        </w:rPr>
      </w:pPr>
    </w:p>
    <w:p w14:paraId="2E83B31C" w14:textId="2EF12639" w:rsidR="0024199E" w:rsidRDefault="0024199E" w:rsidP="0007078A">
      <w:pPr>
        <w:rPr>
          <w:rFonts w:ascii="Calibri" w:hAnsi="Calibri" w:cs="Calibri"/>
          <w:b/>
          <w:bCs/>
          <w:i/>
          <w:iCs/>
          <w:color w:val="0B3C61"/>
          <w:sz w:val="20"/>
          <w:szCs w:val="20"/>
        </w:rPr>
      </w:pPr>
    </w:p>
    <w:p w14:paraId="37E8A9F2" w14:textId="2B87031B" w:rsidR="007C550B" w:rsidRPr="0024199E" w:rsidRDefault="007C550B" w:rsidP="0024199E">
      <w:pPr>
        <w:jc w:val="center"/>
        <w:rPr>
          <w:rFonts w:ascii="Calibri" w:hAnsi="Calibri" w:cs="Calibri"/>
          <w:b/>
          <w:bCs/>
          <w:i/>
          <w:iCs/>
          <w:color w:val="0B3C61"/>
          <w:sz w:val="20"/>
          <w:szCs w:val="20"/>
        </w:rPr>
      </w:pPr>
    </w:p>
    <w:tbl>
      <w:tblPr>
        <w:tblStyle w:val="TableGrid"/>
        <w:tblpPr w:leftFromText="180" w:rightFromText="180" w:vertAnchor="page" w:horzAnchor="margin" w:tblpY="1651"/>
        <w:tblW w:w="96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11"/>
        <w:gridCol w:w="7392"/>
      </w:tblGrid>
      <w:tr w:rsidR="00FB37FA" w:rsidRPr="00DB168C" w14:paraId="070BDFF0" w14:textId="77777777" w:rsidTr="00335776">
        <w:trPr>
          <w:trHeight w:val="420"/>
        </w:trPr>
        <w:tc>
          <w:tcPr>
            <w:tcW w:w="9603" w:type="dxa"/>
            <w:gridSpan w:val="2"/>
            <w:shd w:val="clear" w:color="auto" w:fill="0B3C61"/>
          </w:tcPr>
          <w:p w14:paraId="73CC7E08" w14:textId="77777777" w:rsidR="00FB37FA" w:rsidRPr="00DB168C" w:rsidRDefault="00FB37FA" w:rsidP="002D6248">
            <w:pPr>
              <w:pStyle w:val="ListParagraph"/>
              <w:numPr>
                <w:ilvl w:val="0"/>
                <w:numId w:val="1"/>
              </w:numPr>
              <w:tabs>
                <w:tab w:val="left" w:pos="340"/>
              </w:tabs>
              <w:ind w:left="-110" w:firstLine="90"/>
              <w:rPr>
                <w:rFonts w:ascii="Calibri" w:hAnsi="Calibri" w:cs="Calibri"/>
                <w:sz w:val="24"/>
                <w:szCs w:val="24"/>
              </w:rPr>
            </w:pPr>
            <w:r w:rsidRPr="00DB168C">
              <w:rPr>
                <w:rFonts w:ascii="Calibri" w:hAnsi="Calibri" w:cs="Calibri"/>
                <w:b/>
                <w:bCs/>
                <w:sz w:val="24"/>
                <w:szCs w:val="24"/>
              </w:rPr>
              <w:lastRenderedPageBreak/>
              <w:t>PROJECT DETAILS</w:t>
            </w:r>
          </w:p>
        </w:tc>
      </w:tr>
      <w:tr w:rsidR="00FB37FA" w:rsidRPr="00DB168C" w14:paraId="540C5685" w14:textId="77777777" w:rsidTr="00335776">
        <w:trPr>
          <w:trHeight w:val="420"/>
        </w:trPr>
        <w:tc>
          <w:tcPr>
            <w:tcW w:w="2211" w:type="dxa"/>
            <w:shd w:val="clear" w:color="auto" w:fill="0B3C61"/>
          </w:tcPr>
          <w:p w14:paraId="6D9AA45F" w14:textId="77777777" w:rsidR="00FB37FA" w:rsidRPr="00DB168C" w:rsidRDefault="00FB37FA" w:rsidP="00D41F5F">
            <w:pPr>
              <w:rPr>
                <w:rFonts w:ascii="Calibri" w:hAnsi="Calibri" w:cs="Calibri"/>
                <w:b/>
                <w:bCs/>
                <w:color w:val="FFFFFF" w:themeColor="background1"/>
                <w:sz w:val="24"/>
                <w:szCs w:val="24"/>
              </w:rPr>
            </w:pPr>
            <w:r w:rsidRPr="00DB168C">
              <w:rPr>
                <w:rFonts w:ascii="Calibri" w:hAnsi="Calibri" w:cs="Calibri"/>
                <w:b/>
                <w:bCs/>
                <w:color w:val="FFFFFF" w:themeColor="background1"/>
                <w:sz w:val="24"/>
                <w:szCs w:val="24"/>
              </w:rPr>
              <w:t>Organization:</w:t>
            </w:r>
          </w:p>
        </w:tc>
        <w:tc>
          <w:tcPr>
            <w:tcW w:w="7391" w:type="dxa"/>
          </w:tcPr>
          <w:p w14:paraId="60A0B477" w14:textId="77777777" w:rsidR="00FB37FA" w:rsidRPr="00DB168C" w:rsidRDefault="00FB37FA" w:rsidP="00D41F5F">
            <w:pPr>
              <w:rPr>
                <w:rFonts w:ascii="Calibri" w:hAnsi="Calibri" w:cs="Calibri"/>
                <w:b/>
                <w:bCs/>
                <w:sz w:val="24"/>
                <w:szCs w:val="24"/>
              </w:rPr>
            </w:pPr>
            <w:r w:rsidRPr="00DB168C">
              <w:rPr>
                <w:rFonts w:ascii="Calibri" w:hAnsi="Calibri" w:cs="Calibri"/>
                <w:b/>
                <w:bCs/>
                <w:sz w:val="24"/>
                <w:szCs w:val="24"/>
              </w:rPr>
              <w:t>Development and Ability Organization (DAO)</w:t>
            </w:r>
            <w:r w:rsidR="00946F40">
              <w:rPr>
                <w:rFonts w:ascii="Calibri" w:hAnsi="Calibri" w:cs="Calibri"/>
                <w:b/>
                <w:bCs/>
                <w:sz w:val="24"/>
                <w:szCs w:val="24"/>
              </w:rPr>
              <w:t>.</w:t>
            </w:r>
          </w:p>
          <w:p w14:paraId="10381F10" w14:textId="77777777" w:rsidR="00FB37FA" w:rsidRPr="00DB168C" w:rsidRDefault="00FB37FA" w:rsidP="00D41F5F">
            <w:pPr>
              <w:rPr>
                <w:rFonts w:ascii="Calibri" w:hAnsi="Calibri" w:cs="Calibri"/>
                <w:sz w:val="24"/>
                <w:szCs w:val="24"/>
              </w:rPr>
            </w:pPr>
          </w:p>
        </w:tc>
      </w:tr>
      <w:tr w:rsidR="00FB37FA" w:rsidRPr="00DB168C" w14:paraId="576CA5B3" w14:textId="77777777" w:rsidTr="00335776">
        <w:trPr>
          <w:trHeight w:val="398"/>
        </w:trPr>
        <w:tc>
          <w:tcPr>
            <w:tcW w:w="2211" w:type="dxa"/>
            <w:shd w:val="clear" w:color="auto" w:fill="0B3C61"/>
          </w:tcPr>
          <w:p w14:paraId="785FFE82" w14:textId="77777777" w:rsidR="00FB37FA" w:rsidRPr="00DB168C" w:rsidRDefault="00FB37FA" w:rsidP="00D41F5F">
            <w:pPr>
              <w:rPr>
                <w:rFonts w:ascii="Calibri" w:hAnsi="Calibri" w:cs="Calibri"/>
                <w:b/>
                <w:bCs/>
                <w:color w:val="FFFFFF" w:themeColor="background1"/>
                <w:sz w:val="24"/>
                <w:szCs w:val="24"/>
              </w:rPr>
            </w:pPr>
            <w:r w:rsidRPr="00DB168C">
              <w:rPr>
                <w:rFonts w:ascii="Calibri" w:hAnsi="Calibri" w:cs="Calibri"/>
                <w:b/>
                <w:bCs/>
                <w:color w:val="FFFFFF" w:themeColor="background1"/>
                <w:sz w:val="24"/>
                <w:szCs w:val="24"/>
              </w:rPr>
              <w:t>Reporting Period:</w:t>
            </w:r>
          </w:p>
        </w:tc>
        <w:tc>
          <w:tcPr>
            <w:tcW w:w="7391" w:type="dxa"/>
          </w:tcPr>
          <w:p w14:paraId="15B3CB66" w14:textId="7711F337" w:rsidR="00FB37FA" w:rsidRPr="00DB168C" w:rsidRDefault="00FB37FA" w:rsidP="00D41F5F">
            <w:pPr>
              <w:rPr>
                <w:rFonts w:ascii="Calibri" w:hAnsi="Calibri" w:cs="Calibri"/>
                <w:b/>
                <w:bCs/>
                <w:sz w:val="24"/>
                <w:szCs w:val="24"/>
              </w:rPr>
            </w:pPr>
            <w:r w:rsidRPr="00DB168C">
              <w:rPr>
                <w:rFonts w:ascii="Calibri" w:hAnsi="Calibri" w:cs="Calibri"/>
                <w:b/>
                <w:bCs/>
                <w:sz w:val="24"/>
                <w:szCs w:val="24"/>
              </w:rPr>
              <w:t>1</w:t>
            </w:r>
            <w:r w:rsidRPr="00DB168C">
              <w:rPr>
                <w:rFonts w:ascii="Calibri" w:hAnsi="Calibri" w:cs="Calibri"/>
                <w:b/>
                <w:bCs/>
                <w:sz w:val="24"/>
                <w:szCs w:val="24"/>
                <w:vertAlign w:val="superscript"/>
              </w:rPr>
              <w:t>st</w:t>
            </w:r>
            <w:r w:rsidRPr="00DB168C">
              <w:rPr>
                <w:rFonts w:ascii="Calibri" w:hAnsi="Calibri" w:cs="Calibri"/>
                <w:b/>
                <w:bCs/>
                <w:sz w:val="24"/>
                <w:szCs w:val="24"/>
              </w:rPr>
              <w:t xml:space="preserve"> </w:t>
            </w:r>
            <w:r w:rsidR="00BF77F8">
              <w:rPr>
                <w:rFonts w:ascii="Calibri" w:hAnsi="Calibri" w:cs="Calibri"/>
                <w:b/>
                <w:bCs/>
                <w:sz w:val="24"/>
                <w:szCs w:val="24"/>
              </w:rPr>
              <w:t>January</w:t>
            </w:r>
            <w:r w:rsidR="001B5DBF">
              <w:rPr>
                <w:rFonts w:ascii="Calibri" w:hAnsi="Calibri" w:cs="Calibri"/>
                <w:b/>
                <w:bCs/>
                <w:sz w:val="24"/>
                <w:szCs w:val="24"/>
              </w:rPr>
              <w:t xml:space="preserve"> to 30</w:t>
            </w:r>
            <w:r w:rsidR="001B5DBF">
              <w:rPr>
                <w:rFonts w:ascii="Calibri" w:hAnsi="Calibri" w:cs="Calibri"/>
                <w:b/>
                <w:bCs/>
                <w:sz w:val="24"/>
                <w:szCs w:val="24"/>
                <w:vertAlign w:val="superscript"/>
              </w:rPr>
              <w:t>th</w:t>
            </w:r>
            <w:r>
              <w:rPr>
                <w:rFonts w:ascii="Calibri" w:hAnsi="Calibri" w:cs="Calibri"/>
                <w:b/>
                <w:bCs/>
                <w:sz w:val="24"/>
                <w:szCs w:val="24"/>
                <w:vertAlign w:val="superscript"/>
              </w:rPr>
              <w:t xml:space="preserve"> </w:t>
            </w:r>
            <w:r w:rsidR="001B5DBF">
              <w:rPr>
                <w:rFonts w:ascii="Calibri" w:hAnsi="Calibri" w:cs="Calibri"/>
                <w:b/>
                <w:bCs/>
                <w:sz w:val="24"/>
                <w:szCs w:val="24"/>
              </w:rPr>
              <w:t>June</w:t>
            </w:r>
            <w:r w:rsidR="00BF77F8">
              <w:rPr>
                <w:rFonts w:ascii="Calibri" w:hAnsi="Calibri" w:cs="Calibri"/>
                <w:b/>
                <w:bCs/>
                <w:sz w:val="24"/>
                <w:szCs w:val="24"/>
              </w:rPr>
              <w:t xml:space="preserve"> 2026</w:t>
            </w:r>
            <w:r w:rsidR="00946F40">
              <w:rPr>
                <w:rFonts w:ascii="Calibri" w:hAnsi="Calibri" w:cs="Calibri"/>
                <w:b/>
                <w:bCs/>
                <w:sz w:val="24"/>
                <w:szCs w:val="24"/>
              </w:rPr>
              <w:t>.</w:t>
            </w:r>
          </w:p>
          <w:p w14:paraId="2D8EB96F" w14:textId="77777777" w:rsidR="00FB37FA" w:rsidRPr="00DB168C" w:rsidRDefault="00FB37FA" w:rsidP="00D41F5F">
            <w:pPr>
              <w:rPr>
                <w:rFonts w:ascii="Calibri" w:hAnsi="Calibri" w:cs="Calibri"/>
                <w:b/>
                <w:bCs/>
                <w:sz w:val="24"/>
                <w:szCs w:val="24"/>
              </w:rPr>
            </w:pPr>
          </w:p>
        </w:tc>
      </w:tr>
      <w:tr w:rsidR="00FB37FA" w:rsidRPr="00DB168C" w14:paraId="7AB79265" w14:textId="77777777" w:rsidTr="00335776">
        <w:trPr>
          <w:trHeight w:val="420"/>
        </w:trPr>
        <w:tc>
          <w:tcPr>
            <w:tcW w:w="2211" w:type="dxa"/>
            <w:shd w:val="clear" w:color="auto" w:fill="0B3C61"/>
          </w:tcPr>
          <w:p w14:paraId="7E1D9DB7" w14:textId="77777777" w:rsidR="00FB37FA" w:rsidRPr="00DB168C" w:rsidRDefault="00FB37FA" w:rsidP="00D41F5F">
            <w:pPr>
              <w:rPr>
                <w:rFonts w:ascii="Calibri" w:hAnsi="Calibri" w:cs="Calibri"/>
                <w:b/>
                <w:bCs/>
                <w:color w:val="FFFFFF" w:themeColor="background1"/>
                <w:sz w:val="24"/>
                <w:szCs w:val="24"/>
              </w:rPr>
            </w:pPr>
            <w:r w:rsidRPr="00DB168C">
              <w:rPr>
                <w:rFonts w:ascii="Calibri" w:hAnsi="Calibri" w:cs="Calibri"/>
                <w:b/>
                <w:bCs/>
                <w:color w:val="FFFFFF" w:themeColor="background1"/>
                <w:sz w:val="24"/>
                <w:szCs w:val="24"/>
              </w:rPr>
              <w:t>Name of Project:</w:t>
            </w:r>
          </w:p>
        </w:tc>
        <w:tc>
          <w:tcPr>
            <w:tcW w:w="7391" w:type="dxa"/>
          </w:tcPr>
          <w:p w14:paraId="51385F94" w14:textId="77777777" w:rsidR="00FB37FA" w:rsidRPr="00DB168C" w:rsidRDefault="00FB37FA" w:rsidP="00D41F5F">
            <w:pPr>
              <w:jc w:val="both"/>
              <w:rPr>
                <w:rFonts w:ascii="Calibri" w:hAnsi="Calibri" w:cs="Calibri"/>
                <w:b/>
                <w:bCs/>
                <w:sz w:val="24"/>
                <w:szCs w:val="24"/>
              </w:rPr>
            </w:pPr>
            <w:r w:rsidRPr="00DB168C">
              <w:rPr>
                <w:rFonts w:ascii="Calibri" w:hAnsi="Calibri" w:cs="Calibri"/>
                <w:b/>
                <w:bCs/>
                <w:sz w:val="24"/>
                <w:szCs w:val="24"/>
              </w:rPr>
              <w:t>Provision of Physical Rehabilitation services to ERW victims, landmine Survivors &amp; other Persons with</w:t>
            </w:r>
            <w:r w:rsidR="008D2B69">
              <w:rPr>
                <w:rFonts w:ascii="Calibri" w:hAnsi="Calibri" w:cs="Calibri"/>
                <w:b/>
                <w:bCs/>
                <w:sz w:val="24"/>
                <w:szCs w:val="24"/>
              </w:rPr>
              <w:t xml:space="preserve"> Disabilities in Kunar</w:t>
            </w:r>
            <w:r w:rsidR="00BE41F3">
              <w:rPr>
                <w:rFonts w:ascii="Calibri" w:hAnsi="Calibri" w:cs="Calibri"/>
                <w:b/>
                <w:bCs/>
                <w:sz w:val="24"/>
                <w:szCs w:val="24"/>
              </w:rPr>
              <w:t>, Nuristan</w:t>
            </w:r>
            <w:r w:rsidR="00FF5C89">
              <w:rPr>
                <w:rFonts w:ascii="Calibri" w:hAnsi="Calibri" w:cs="Calibri"/>
                <w:b/>
                <w:bCs/>
                <w:sz w:val="24"/>
                <w:szCs w:val="24"/>
              </w:rPr>
              <w:t>,</w:t>
            </w:r>
            <w:r w:rsidRPr="00DB168C">
              <w:rPr>
                <w:rFonts w:ascii="Calibri" w:hAnsi="Calibri" w:cs="Calibri"/>
                <w:b/>
                <w:bCs/>
                <w:sz w:val="24"/>
                <w:szCs w:val="24"/>
              </w:rPr>
              <w:t xml:space="preserve"> and Uruzgan provinces of Afghanistan.</w:t>
            </w:r>
          </w:p>
        </w:tc>
      </w:tr>
      <w:tr w:rsidR="00FB37FA" w:rsidRPr="00DB168C" w14:paraId="5FB80657" w14:textId="77777777" w:rsidTr="00335776">
        <w:trPr>
          <w:trHeight w:val="420"/>
        </w:trPr>
        <w:tc>
          <w:tcPr>
            <w:tcW w:w="2211" w:type="dxa"/>
            <w:shd w:val="clear" w:color="auto" w:fill="0B3C61"/>
          </w:tcPr>
          <w:p w14:paraId="6F782087" w14:textId="77777777" w:rsidR="00FB37FA" w:rsidRPr="00DB168C" w:rsidRDefault="00FB37FA" w:rsidP="00D41F5F">
            <w:pPr>
              <w:rPr>
                <w:rFonts w:ascii="Calibri" w:hAnsi="Calibri" w:cs="Calibri"/>
                <w:b/>
                <w:bCs/>
                <w:color w:val="FFFFFF" w:themeColor="background1"/>
                <w:sz w:val="24"/>
                <w:szCs w:val="24"/>
              </w:rPr>
            </w:pPr>
            <w:r w:rsidRPr="00DB168C">
              <w:rPr>
                <w:rFonts w:ascii="Calibri" w:hAnsi="Calibri" w:cs="Calibri"/>
                <w:b/>
                <w:bCs/>
                <w:color w:val="FFFFFF" w:themeColor="background1"/>
                <w:sz w:val="24"/>
                <w:szCs w:val="24"/>
              </w:rPr>
              <w:t>Point of Contact:</w:t>
            </w:r>
          </w:p>
        </w:tc>
        <w:tc>
          <w:tcPr>
            <w:tcW w:w="7391" w:type="dxa"/>
          </w:tcPr>
          <w:p w14:paraId="14EC41D3" w14:textId="3351C301" w:rsidR="00B31CD7" w:rsidRDefault="00B31CD7" w:rsidP="00D41F5F">
            <w:pPr>
              <w:rPr>
                <w:rFonts w:ascii="Calibri" w:hAnsi="Calibri" w:cs="Calibri"/>
                <w:b/>
                <w:bCs/>
                <w:sz w:val="24"/>
                <w:szCs w:val="24"/>
              </w:rPr>
            </w:pPr>
            <w:r>
              <w:rPr>
                <w:rFonts w:ascii="Calibri" w:hAnsi="Calibri" w:cs="Calibri"/>
                <w:b/>
                <w:bCs/>
                <w:sz w:val="24"/>
                <w:szCs w:val="24"/>
              </w:rPr>
              <w:t xml:space="preserve">Abdul Khaliq Atal- </w:t>
            </w:r>
            <w:r w:rsidRPr="00B31CD7">
              <w:rPr>
                <w:rFonts w:ascii="Calibri" w:hAnsi="Calibri" w:cs="Calibri"/>
                <w:b/>
                <w:bCs/>
                <w:sz w:val="24"/>
                <w:szCs w:val="24"/>
              </w:rPr>
              <w:t>Director</w:t>
            </w:r>
            <w:r>
              <w:rPr>
                <w:rFonts w:ascii="Arial" w:hAnsi="Arial" w:cs="Arial"/>
                <w:color w:val="222222"/>
                <w:shd w:val="clear" w:color="auto" w:fill="FFFFFF"/>
              </w:rPr>
              <w:t xml:space="preserve"> ,</w:t>
            </w:r>
            <w:hyperlink r:id="rId9" w:history="1">
              <w:r w:rsidRPr="003A283E">
                <w:rPr>
                  <w:rStyle w:val="Hyperlink"/>
                  <w:rFonts w:ascii="Calibri" w:hAnsi="Calibri"/>
                  <w:bCs/>
                  <w:sz w:val="24"/>
                  <w:szCs w:val="24"/>
                  <w:lang w:val="en-GB"/>
                </w:rPr>
                <w:t>director@daoafghanistan.org</w:t>
              </w:r>
            </w:hyperlink>
            <w:r w:rsidRPr="00B31CD7">
              <w:rPr>
                <w:rStyle w:val="Hyperlink"/>
                <w:rFonts w:ascii="Calibri" w:hAnsi="Calibri"/>
                <w:bCs/>
                <w:sz w:val="24"/>
                <w:szCs w:val="24"/>
                <w:lang w:val="en-GB"/>
              </w:rPr>
              <w:t>,</w:t>
            </w:r>
            <w:hyperlink r:id="rId10" w:tgtFrame="_blank" w:history="1">
              <w:r w:rsidRPr="00B31CD7">
                <w:rPr>
                  <w:rStyle w:val="Hyperlink"/>
                  <w:rFonts w:ascii="Calibri" w:hAnsi="Calibri"/>
                  <w:bCs/>
                  <w:sz w:val="24"/>
                  <w:szCs w:val="24"/>
                  <w:lang w:val="en-GB"/>
                </w:rPr>
                <w:t>Abdulkhaliqatal1@gmail.com</w:t>
              </w:r>
            </w:hyperlink>
          </w:p>
          <w:p w14:paraId="6E84D459" w14:textId="77E12F9B" w:rsidR="00FB37FA" w:rsidRPr="00DB168C" w:rsidRDefault="00BF77F8" w:rsidP="00D41F5F">
            <w:pPr>
              <w:rPr>
                <w:rFonts w:ascii="Calibri" w:hAnsi="Calibri"/>
                <w:bCs/>
                <w:sz w:val="24"/>
                <w:szCs w:val="24"/>
                <w:lang w:val="en-GB"/>
              </w:rPr>
            </w:pPr>
            <w:r>
              <w:rPr>
                <w:rFonts w:ascii="Calibri" w:hAnsi="Calibri" w:cs="Calibri"/>
                <w:b/>
                <w:bCs/>
                <w:sz w:val="24"/>
                <w:szCs w:val="24"/>
              </w:rPr>
              <w:t>Mansoor Omari</w:t>
            </w:r>
            <w:r w:rsidR="002352AD">
              <w:rPr>
                <w:rFonts w:ascii="Calibri" w:hAnsi="Calibri" w:cs="Calibri"/>
                <w:b/>
                <w:bCs/>
                <w:sz w:val="24"/>
                <w:szCs w:val="24"/>
              </w:rPr>
              <w:t xml:space="preserve">- </w:t>
            </w:r>
            <w:r>
              <w:rPr>
                <w:rFonts w:ascii="Calibri" w:hAnsi="Calibri" w:cs="Calibri"/>
                <w:b/>
                <w:bCs/>
                <w:sz w:val="24"/>
                <w:szCs w:val="24"/>
              </w:rPr>
              <w:t>Project Leader</w:t>
            </w:r>
            <w:r w:rsidR="00FB37FA" w:rsidRPr="00DB168C">
              <w:rPr>
                <w:rFonts w:ascii="Calibri" w:hAnsi="Calibri" w:cs="Calibri"/>
                <w:b/>
                <w:bCs/>
                <w:sz w:val="24"/>
                <w:szCs w:val="24"/>
              </w:rPr>
              <w:t>,</w:t>
            </w:r>
            <w:r w:rsidR="00FB37FA" w:rsidRPr="00DB168C">
              <w:rPr>
                <w:rFonts w:ascii="Calibri" w:hAnsi="Calibri"/>
                <w:bCs/>
                <w:sz w:val="24"/>
                <w:szCs w:val="24"/>
                <w:lang w:val="en-GB"/>
              </w:rPr>
              <w:t xml:space="preserve"> </w:t>
            </w:r>
            <w:hyperlink r:id="rId11" w:history="1">
              <w:r w:rsidR="002A58BA" w:rsidRPr="0042288E">
                <w:rPr>
                  <w:rStyle w:val="Hyperlink"/>
                  <w:rFonts w:ascii="Calibri" w:hAnsi="Calibri"/>
                  <w:bCs/>
                  <w:sz w:val="24"/>
                  <w:szCs w:val="24"/>
                  <w:lang w:val="en-GB"/>
                </w:rPr>
                <w:t>pm@daoafghanistan.org, mansoorsulaimankhil@gmail.com</w:t>
              </w:r>
            </w:hyperlink>
          </w:p>
          <w:p w14:paraId="78D35D87" w14:textId="710F22C2" w:rsidR="00FB37FA" w:rsidRPr="00DB168C" w:rsidRDefault="00FB37FA" w:rsidP="00D41F5F">
            <w:pPr>
              <w:rPr>
                <w:rFonts w:ascii="Calibri" w:hAnsi="Calibri" w:cs="Calibri"/>
                <w:b/>
                <w:bCs/>
                <w:sz w:val="24"/>
                <w:szCs w:val="24"/>
              </w:rPr>
            </w:pPr>
            <w:r w:rsidRPr="00DB168C">
              <w:rPr>
                <w:rFonts w:ascii="Calibri" w:hAnsi="Calibri"/>
                <w:bCs/>
                <w:sz w:val="24"/>
                <w:szCs w:val="24"/>
                <w:lang w:val="en-GB"/>
              </w:rPr>
              <w:t xml:space="preserve">Cell phone: </w:t>
            </w:r>
            <w:r w:rsidR="00BF77F8">
              <w:rPr>
                <w:rFonts w:ascii="Calibri" w:hAnsi="Calibri"/>
                <w:bCs/>
                <w:sz w:val="24"/>
                <w:szCs w:val="24"/>
                <w:lang w:val="en-GB"/>
              </w:rPr>
              <w:t>+93 (0) 765585101</w:t>
            </w:r>
            <w:r w:rsidRPr="00DB168C">
              <w:rPr>
                <w:rFonts w:ascii="Calibri" w:hAnsi="Calibri"/>
                <w:bCs/>
                <w:sz w:val="24"/>
                <w:szCs w:val="24"/>
                <w:lang w:val="en-GB"/>
              </w:rPr>
              <w:t>.</w:t>
            </w:r>
          </w:p>
        </w:tc>
      </w:tr>
    </w:tbl>
    <w:p w14:paraId="0828EF88" w14:textId="77777777" w:rsidR="0024199E" w:rsidRDefault="0024199E" w:rsidP="00E67BD6">
      <w:pPr>
        <w:spacing w:after="0"/>
        <w:rPr>
          <w:rFonts w:ascii="Calibri" w:hAnsi="Calibri" w:cs="Arial"/>
          <w:b/>
          <w:bCs/>
          <w:sz w:val="24"/>
          <w:szCs w:val="24"/>
        </w:rPr>
      </w:pPr>
    </w:p>
    <w:p w14:paraId="36A2B866" w14:textId="09979054" w:rsidR="00A71632" w:rsidRPr="00F328B9" w:rsidRDefault="00A71632" w:rsidP="00BD6FAF">
      <w:pPr>
        <w:rPr>
          <w:rFonts w:ascii="Calibri" w:hAnsi="Calibri"/>
          <w:sz w:val="24"/>
          <w:szCs w:val="24"/>
        </w:rPr>
      </w:pPr>
      <w:r w:rsidRPr="00F328B9">
        <w:rPr>
          <w:rFonts w:ascii="Calibri" w:hAnsi="Calibri" w:cs="Arial"/>
          <w:sz w:val="24"/>
          <w:szCs w:val="24"/>
        </w:rPr>
        <w:t>Start Date:</w:t>
      </w:r>
      <w:r w:rsidR="008919F4" w:rsidRPr="00F328B9">
        <w:rPr>
          <w:rFonts w:ascii="Calibri" w:hAnsi="Calibri" w:cs="Arial"/>
          <w:sz w:val="24"/>
          <w:szCs w:val="24"/>
        </w:rPr>
        <w:t xml:space="preserve"> </w:t>
      </w:r>
      <w:r w:rsidR="00BF77F8">
        <w:rPr>
          <w:rFonts w:ascii="Calibri" w:hAnsi="Calibri" w:cs="Arial"/>
          <w:sz w:val="24"/>
          <w:szCs w:val="24"/>
        </w:rPr>
        <w:t>1st January 2026</w:t>
      </w:r>
    </w:p>
    <w:p w14:paraId="1B88FDAB" w14:textId="67DA9F40" w:rsidR="00A71632" w:rsidRPr="00F328B9" w:rsidRDefault="00A71632" w:rsidP="00AD2D01">
      <w:pPr>
        <w:spacing w:before="120"/>
        <w:rPr>
          <w:rFonts w:ascii="Calibri" w:hAnsi="Calibri" w:cs="Arial"/>
          <w:b/>
          <w:bCs/>
          <w:sz w:val="24"/>
          <w:szCs w:val="24"/>
        </w:rPr>
      </w:pPr>
      <w:r w:rsidRPr="00F328B9">
        <w:rPr>
          <w:rFonts w:ascii="Calibri" w:hAnsi="Calibri" w:cs="Arial"/>
          <w:sz w:val="24"/>
          <w:szCs w:val="24"/>
        </w:rPr>
        <w:t>End Date:</w:t>
      </w:r>
      <w:r w:rsidR="008919F4" w:rsidRPr="00F328B9">
        <w:rPr>
          <w:rFonts w:ascii="Calibri" w:hAnsi="Calibri" w:cs="Arial"/>
          <w:sz w:val="24"/>
          <w:szCs w:val="24"/>
        </w:rPr>
        <w:t xml:space="preserve"> </w:t>
      </w:r>
      <w:r w:rsidR="00AD2D01">
        <w:rPr>
          <w:rFonts w:ascii="Calibri" w:hAnsi="Calibri" w:cs="Arial"/>
          <w:sz w:val="24"/>
          <w:szCs w:val="24"/>
        </w:rPr>
        <w:t>30th June</w:t>
      </w:r>
      <w:r w:rsidRPr="00F328B9">
        <w:rPr>
          <w:rFonts w:ascii="Calibri" w:hAnsi="Calibri" w:cs="Arial"/>
          <w:sz w:val="24"/>
          <w:szCs w:val="24"/>
        </w:rPr>
        <w:t xml:space="preserve"> 2026</w:t>
      </w:r>
    </w:p>
    <w:p w14:paraId="2FA4E9A1" w14:textId="77777777" w:rsidR="00A71632" w:rsidRPr="00A6467D" w:rsidRDefault="00063F43" w:rsidP="00D41F5F">
      <w:pPr>
        <w:pStyle w:val="ListParagraph"/>
        <w:numPr>
          <w:ilvl w:val="0"/>
          <w:numId w:val="1"/>
        </w:numPr>
        <w:pBdr>
          <w:top w:val="single" w:sz="2" w:space="0" w:color="auto"/>
          <w:left w:val="single" w:sz="2" w:space="3" w:color="auto"/>
          <w:bottom w:val="single" w:sz="2" w:space="1" w:color="auto"/>
          <w:right w:val="single" w:sz="2" w:space="4" w:color="auto"/>
          <w:between w:val="single" w:sz="2" w:space="1" w:color="auto"/>
          <w:bar w:val="single" w:sz="2" w:color="auto"/>
        </w:pBdr>
        <w:shd w:val="clear" w:color="auto" w:fill="0B3C61"/>
        <w:ind w:hanging="270"/>
        <w:rPr>
          <w:rFonts w:ascii="Calibri" w:hAnsi="Calibri" w:cs="Calibri"/>
          <w:b/>
          <w:bCs/>
          <w:sz w:val="24"/>
          <w:szCs w:val="24"/>
        </w:rPr>
      </w:pPr>
      <w:r w:rsidRPr="00DB168C">
        <w:rPr>
          <w:rFonts w:ascii="Calibri" w:hAnsi="Calibri" w:cs="Calibri"/>
          <w:b/>
          <w:bCs/>
          <w:sz w:val="24"/>
          <w:szCs w:val="24"/>
        </w:rPr>
        <w:t>PROJECT SUMMARY:</w:t>
      </w:r>
    </w:p>
    <w:p w14:paraId="2BAF9CA3" w14:textId="1B41C8AE" w:rsidR="00AA6FA0" w:rsidRDefault="00AA6FA0" w:rsidP="00BF77F8">
      <w:pPr>
        <w:spacing w:after="0"/>
        <w:jc w:val="both"/>
        <w:rPr>
          <w:rFonts w:ascii="Calibri" w:hAnsi="Calibri" w:cs="Calibri"/>
          <w:sz w:val="24"/>
          <w:szCs w:val="24"/>
          <w:rtl/>
        </w:rPr>
      </w:pPr>
    </w:p>
    <w:p w14:paraId="77A3330B" w14:textId="0193B713" w:rsidR="00BF77F8" w:rsidRPr="00394994" w:rsidRDefault="00BF77F8" w:rsidP="00394994">
      <w:pPr>
        <w:pStyle w:val="isselectedend"/>
        <w:spacing w:before="0" w:beforeAutospacing="0" w:after="0" w:afterAutospacing="0"/>
        <w:jc w:val="both"/>
        <w:rPr>
          <w:rFonts w:ascii="Calibri" w:hAnsi="Calibri" w:cs="Calibri"/>
        </w:rPr>
      </w:pPr>
      <w:r w:rsidRPr="00394994">
        <w:rPr>
          <w:rFonts w:ascii="Calibri" w:hAnsi="Calibri" w:cs="Calibri"/>
        </w:rPr>
        <w:t xml:space="preserve">From </w:t>
      </w:r>
      <w:r w:rsidRPr="00394994">
        <w:rPr>
          <w:rFonts w:ascii="Calibri" w:hAnsi="Calibri" w:cs="Calibri"/>
          <w:b/>
          <w:bCs/>
        </w:rPr>
        <w:t>January</w:t>
      </w:r>
      <w:r w:rsidR="002A58BA">
        <w:rPr>
          <w:rStyle w:val="Strong"/>
          <w:rFonts w:ascii="Calibri" w:eastAsiaTheme="majorEastAsia" w:hAnsi="Calibri" w:cs="Calibri"/>
        </w:rPr>
        <w:t xml:space="preserve"> to June 2026</w:t>
      </w:r>
      <w:r w:rsidRPr="00394994">
        <w:rPr>
          <w:rFonts w:ascii="Calibri" w:hAnsi="Calibri" w:cs="Calibri"/>
        </w:rPr>
        <w:t xml:space="preserve">, the </w:t>
      </w:r>
      <w:r w:rsidRPr="00394994">
        <w:rPr>
          <w:rStyle w:val="Strong"/>
          <w:rFonts w:ascii="Calibri" w:eastAsiaTheme="majorEastAsia" w:hAnsi="Calibri" w:cs="Calibri"/>
        </w:rPr>
        <w:t>Development and Ability Organization (DAO)</w:t>
      </w:r>
      <w:r w:rsidRPr="00394994">
        <w:rPr>
          <w:rFonts w:ascii="Calibri" w:hAnsi="Calibri" w:cs="Calibri"/>
        </w:rPr>
        <w:t xml:space="preserve"> continued providing physical rehabilitation and disability-related services to persons with disabilities, landmine survivors, and individuals affected by explosive remnants of war (ERW), as well as other people requiring rehabilitation support.</w:t>
      </w:r>
    </w:p>
    <w:p w14:paraId="4AEA25B5" w14:textId="77777777" w:rsidR="00BF77F8" w:rsidRPr="00394994" w:rsidRDefault="00BF77F8" w:rsidP="00394994">
      <w:pPr>
        <w:pStyle w:val="isselectedend"/>
        <w:spacing w:before="0" w:beforeAutospacing="0" w:after="0" w:afterAutospacing="0"/>
        <w:jc w:val="both"/>
        <w:rPr>
          <w:rFonts w:ascii="Calibri" w:hAnsi="Calibri" w:cs="Calibri"/>
        </w:rPr>
      </w:pPr>
      <w:r w:rsidRPr="00394994">
        <w:rPr>
          <w:rFonts w:ascii="Calibri" w:hAnsi="Calibri" w:cs="Calibri"/>
        </w:rPr>
        <w:t xml:space="preserve">During this period, DAO delivered </w:t>
      </w:r>
      <w:r w:rsidRPr="00394994">
        <w:rPr>
          <w:rStyle w:val="Strong"/>
          <w:rFonts w:ascii="Calibri" w:eastAsiaTheme="majorEastAsia" w:hAnsi="Calibri" w:cs="Calibri"/>
        </w:rPr>
        <w:t>150 physiotherapy sessions</w:t>
      </w:r>
      <w:r w:rsidRPr="00394994">
        <w:rPr>
          <w:rFonts w:ascii="Calibri" w:hAnsi="Calibri" w:cs="Calibri"/>
        </w:rPr>
        <w:t xml:space="preserve">, fitted </w:t>
      </w:r>
      <w:r w:rsidRPr="00394994">
        <w:rPr>
          <w:rStyle w:val="Strong"/>
          <w:rFonts w:ascii="Calibri" w:eastAsiaTheme="majorEastAsia" w:hAnsi="Calibri" w:cs="Calibri"/>
        </w:rPr>
        <w:t>59 new orthotic devices</w:t>
      </w:r>
      <w:r w:rsidRPr="00394994">
        <w:rPr>
          <w:rFonts w:ascii="Calibri" w:hAnsi="Calibri" w:cs="Calibri"/>
        </w:rPr>
        <w:t xml:space="preserve">, and provided </w:t>
      </w:r>
      <w:r w:rsidRPr="00394994">
        <w:rPr>
          <w:rStyle w:val="Strong"/>
          <w:rFonts w:ascii="Calibri" w:eastAsiaTheme="majorEastAsia" w:hAnsi="Calibri" w:cs="Calibri"/>
        </w:rPr>
        <w:t>26 prosthetic devices</w:t>
      </w:r>
      <w:r w:rsidRPr="00394994">
        <w:rPr>
          <w:rFonts w:ascii="Calibri" w:hAnsi="Calibri" w:cs="Calibri"/>
        </w:rPr>
        <w:t xml:space="preserve"> to individuals in need. In addition, the organization continued providing assistive device repair, awareness-raising, psychosocial support, and referral services based on the needs of individuals and communities.</w:t>
      </w:r>
    </w:p>
    <w:p w14:paraId="13B55C36" w14:textId="77777777" w:rsidR="00BF77F8" w:rsidRPr="00394994" w:rsidRDefault="00BF77F8" w:rsidP="00394994">
      <w:pPr>
        <w:pStyle w:val="isselectedend"/>
        <w:spacing w:before="0" w:beforeAutospacing="0" w:after="0" w:afterAutospacing="0"/>
        <w:jc w:val="both"/>
        <w:rPr>
          <w:rFonts w:ascii="Calibri" w:hAnsi="Calibri" w:cs="Calibri"/>
        </w:rPr>
      </w:pPr>
      <w:r w:rsidRPr="00394994">
        <w:rPr>
          <w:rFonts w:ascii="Calibri" w:hAnsi="Calibri" w:cs="Calibri"/>
        </w:rPr>
        <w:t xml:space="preserve">DAO operates two </w:t>
      </w:r>
      <w:r w:rsidRPr="00394994">
        <w:rPr>
          <w:rStyle w:val="Strong"/>
          <w:rFonts w:ascii="Calibri" w:eastAsiaTheme="majorEastAsia" w:hAnsi="Calibri" w:cs="Calibri"/>
        </w:rPr>
        <w:t>Physical Rehabilitation Centers in Kunar and Uruzgan Provinces</w:t>
      </w:r>
      <w:r w:rsidRPr="00394994">
        <w:rPr>
          <w:rFonts w:ascii="Calibri" w:hAnsi="Calibri" w:cs="Calibri"/>
        </w:rPr>
        <w:t xml:space="preserve">, both of which remained operational and continued providing essential rehabilitation services. The Kunar center also extended its services to beneficiaries from </w:t>
      </w:r>
      <w:r w:rsidRPr="00394994">
        <w:rPr>
          <w:rStyle w:val="Strong"/>
          <w:rFonts w:ascii="Calibri" w:eastAsiaTheme="majorEastAsia" w:hAnsi="Calibri" w:cs="Calibri"/>
        </w:rPr>
        <w:t>Nuristan Province</w:t>
      </w:r>
      <w:r w:rsidRPr="00394994">
        <w:rPr>
          <w:rFonts w:ascii="Calibri" w:hAnsi="Calibri" w:cs="Calibri"/>
        </w:rPr>
        <w:t>, helping people in remote areas access specialized rehabilitation support that may otherwise be difficult to obtain.</w:t>
      </w:r>
    </w:p>
    <w:p w14:paraId="2F9F33B9" w14:textId="77777777" w:rsidR="00BF77F8" w:rsidRPr="00394994" w:rsidRDefault="00BF77F8" w:rsidP="00394994">
      <w:pPr>
        <w:pStyle w:val="isselectedend"/>
        <w:spacing w:before="0" w:beforeAutospacing="0" w:after="0" w:afterAutospacing="0"/>
        <w:jc w:val="both"/>
        <w:rPr>
          <w:rFonts w:ascii="Calibri" w:hAnsi="Calibri" w:cs="Calibri"/>
        </w:rPr>
      </w:pPr>
      <w:r w:rsidRPr="00394994">
        <w:rPr>
          <w:rFonts w:ascii="Calibri" w:hAnsi="Calibri" w:cs="Calibri"/>
        </w:rPr>
        <w:t xml:space="preserve">Particular attention continued to be given to </w:t>
      </w:r>
      <w:r w:rsidRPr="00394994">
        <w:rPr>
          <w:rStyle w:val="Strong"/>
          <w:rFonts w:ascii="Calibri" w:eastAsiaTheme="majorEastAsia" w:hAnsi="Calibri" w:cs="Calibri"/>
        </w:rPr>
        <w:t>women and girls with disabilities</w:t>
      </w:r>
      <w:r w:rsidRPr="00394994">
        <w:rPr>
          <w:rFonts w:ascii="Calibri" w:hAnsi="Calibri" w:cs="Calibri"/>
        </w:rPr>
        <w:t>, including those requiring prosthetic, orthotic, and physiotherapy services. DAO also maintained its focus on reaching people living in remote and underserved communities, where geographical and logistical barriers can significantly limit access to specialized services.</w:t>
      </w:r>
    </w:p>
    <w:p w14:paraId="09900B37" w14:textId="77777777" w:rsidR="00BF77F8" w:rsidRPr="00394994" w:rsidRDefault="00BF77F8" w:rsidP="00394994">
      <w:pPr>
        <w:pStyle w:val="isselectedend"/>
        <w:spacing w:before="0" w:beforeAutospacing="0" w:after="0" w:afterAutospacing="0"/>
        <w:jc w:val="both"/>
        <w:rPr>
          <w:rFonts w:ascii="Calibri" w:hAnsi="Calibri" w:cs="Calibri"/>
        </w:rPr>
      </w:pPr>
      <w:r w:rsidRPr="00394994">
        <w:rPr>
          <w:rFonts w:ascii="Calibri" w:hAnsi="Calibri" w:cs="Calibri"/>
        </w:rPr>
        <w:t>Despite the challenges associated with remote locations and access to communities, the rehabilitation centers continued their activities without major operational disruption during the period. No significant safety incidents or accidents affecting service delivery were reported.</w:t>
      </w:r>
    </w:p>
    <w:p w14:paraId="760AE9A2" w14:textId="77777777" w:rsidR="00BF77F8" w:rsidRPr="00394994" w:rsidRDefault="00BF77F8" w:rsidP="00394994">
      <w:pPr>
        <w:pStyle w:val="NormalWeb"/>
        <w:spacing w:before="0" w:beforeAutospacing="0" w:after="0" w:afterAutospacing="0"/>
        <w:jc w:val="both"/>
        <w:rPr>
          <w:rFonts w:ascii="Calibri" w:hAnsi="Calibri" w:cs="Calibri"/>
        </w:rPr>
      </w:pPr>
      <w:r w:rsidRPr="00394994">
        <w:rPr>
          <w:rFonts w:ascii="Calibri" w:hAnsi="Calibri" w:cs="Calibri"/>
        </w:rPr>
        <w:t xml:space="preserve">Overall, the period reflected DAO’s continued commitment to providing </w:t>
      </w:r>
      <w:r w:rsidRPr="00394994">
        <w:rPr>
          <w:rStyle w:val="Strong"/>
          <w:rFonts w:ascii="Calibri" w:eastAsiaTheme="majorEastAsia" w:hAnsi="Calibri" w:cs="Calibri"/>
        </w:rPr>
        <w:t>accessible, inclusive, and quality rehabilitation services</w:t>
      </w:r>
      <w:r w:rsidRPr="00394994">
        <w:rPr>
          <w:rFonts w:ascii="Calibri" w:hAnsi="Calibri" w:cs="Calibri"/>
        </w:rPr>
        <w:t xml:space="preserve">, while supporting persons with disabilities and survivors to </w:t>
      </w:r>
      <w:r w:rsidRPr="00394994">
        <w:rPr>
          <w:rFonts w:ascii="Calibri" w:hAnsi="Calibri" w:cs="Calibri"/>
        </w:rPr>
        <w:lastRenderedPageBreak/>
        <w:t>regain mobility, strengthen their independence, and participate more fully in their families and communities.</w:t>
      </w:r>
    </w:p>
    <w:p w14:paraId="45BC71C2" w14:textId="77777777" w:rsidR="00BF77F8" w:rsidRDefault="00BF77F8" w:rsidP="00D41F5F">
      <w:pPr>
        <w:spacing w:before="120"/>
        <w:jc w:val="both"/>
        <w:rPr>
          <w:rFonts w:ascii="Calibri" w:hAnsi="Calibri" w:cs="Calibri"/>
          <w:sz w:val="24"/>
          <w:szCs w:val="24"/>
        </w:rPr>
      </w:pPr>
    </w:p>
    <w:p w14:paraId="7480270C" w14:textId="77777777" w:rsidR="00A71632" w:rsidRDefault="00AB0C32" w:rsidP="00D41F5F">
      <w:pPr>
        <w:rPr>
          <w:rFonts w:ascii="Calibri" w:hAnsi="Calibri" w:cs="Arial"/>
          <w:b/>
          <w:bCs/>
          <w:sz w:val="24"/>
          <w:szCs w:val="24"/>
          <w:u w:val="single"/>
        </w:rPr>
      </w:pPr>
      <w:r>
        <w:rPr>
          <w:rFonts w:ascii="Calibri" w:hAnsi="Calibri" w:cs="Arial"/>
          <w:b/>
          <w:bCs/>
          <w:sz w:val="24"/>
          <w:szCs w:val="24"/>
          <w:u w:val="single"/>
        </w:rPr>
        <w:t>Project Background</w:t>
      </w:r>
    </w:p>
    <w:p w14:paraId="78251C35" w14:textId="3CDE2156" w:rsidR="00C9284D" w:rsidRDefault="005134AB" w:rsidP="00D41F5F">
      <w:pPr>
        <w:spacing w:before="120"/>
        <w:jc w:val="both"/>
        <w:rPr>
          <w:rFonts w:ascii="Calibri" w:hAnsi="Calibri" w:cs="Calibri"/>
          <w:sz w:val="24"/>
          <w:szCs w:val="24"/>
        </w:rPr>
      </w:pPr>
      <w:r w:rsidRPr="00AA6EC9">
        <w:rPr>
          <w:rFonts w:ascii="Calibri" w:hAnsi="Calibri" w:cs="Calibri"/>
          <w:sz w:val="24"/>
          <w:szCs w:val="24"/>
        </w:rPr>
        <w:t>This project supports fixed physical rehabil</w:t>
      </w:r>
      <w:r w:rsidR="005C623D" w:rsidRPr="00AA6EC9">
        <w:rPr>
          <w:rFonts w:ascii="Calibri" w:hAnsi="Calibri" w:cs="Calibri"/>
          <w:sz w:val="24"/>
          <w:szCs w:val="24"/>
        </w:rPr>
        <w:t>itation centers in Kunar and Uru</w:t>
      </w:r>
      <w:r w:rsidRPr="00AA6EC9">
        <w:rPr>
          <w:rFonts w:ascii="Calibri" w:hAnsi="Calibri" w:cs="Calibri"/>
          <w:sz w:val="24"/>
          <w:szCs w:val="24"/>
        </w:rPr>
        <w:t>zgan provinces to assist direct victims of conflict, mine explosive remnants of war (ERW), and all other persons with disabilities, including men, women, and children in their localities. The rehabilitation services provided include physiotherapy, the production of artificial limbs, counseling</w:t>
      </w:r>
      <w:r w:rsidR="00D463BD">
        <w:rPr>
          <w:rFonts w:ascii="Calibri" w:hAnsi="Calibri" w:cs="Calibri"/>
          <w:sz w:val="24"/>
          <w:szCs w:val="24"/>
        </w:rPr>
        <w:t>,</w:t>
      </w:r>
      <w:r w:rsidRPr="00AA6EC9">
        <w:rPr>
          <w:rFonts w:ascii="Calibri" w:hAnsi="Calibri" w:cs="Calibri"/>
          <w:sz w:val="24"/>
          <w:szCs w:val="24"/>
        </w:rPr>
        <w:t xml:space="preserve"> psychosocial support, referral services, the preparation of orthotic assistive devices, and disability awareness and prevention sessions in o</w:t>
      </w:r>
      <w:r w:rsidR="005C623D" w:rsidRPr="00AA6EC9">
        <w:rPr>
          <w:rFonts w:ascii="Calibri" w:hAnsi="Calibri" w:cs="Calibri"/>
          <w:sz w:val="24"/>
          <w:szCs w:val="24"/>
        </w:rPr>
        <w:t>ur target areas of Kunar and Uru</w:t>
      </w:r>
      <w:r w:rsidRPr="00AA6EC9">
        <w:rPr>
          <w:rFonts w:ascii="Calibri" w:hAnsi="Calibri" w:cs="Calibri"/>
          <w:sz w:val="24"/>
          <w:szCs w:val="24"/>
        </w:rPr>
        <w:t xml:space="preserve">zgan. Furthermore, it is important to mention that the Kunar </w:t>
      </w:r>
      <w:r w:rsidR="00D463BD">
        <w:rPr>
          <w:rFonts w:ascii="Calibri" w:hAnsi="Calibri" w:cs="Calibri"/>
          <w:sz w:val="24"/>
          <w:szCs w:val="24"/>
        </w:rPr>
        <w:t>Physical Rehabilitation Center</w:t>
      </w:r>
      <w:r w:rsidRPr="00AA6EC9">
        <w:rPr>
          <w:rFonts w:ascii="Calibri" w:hAnsi="Calibri" w:cs="Calibri"/>
          <w:sz w:val="24"/>
          <w:szCs w:val="24"/>
        </w:rPr>
        <w:t xml:space="preserve"> also provides services to persons with disabilities from Nuristan province.</w:t>
      </w:r>
    </w:p>
    <w:p w14:paraId="69384214" w14:textId="77777777" w:rsidR="008D0CC0" w:rsidRDefault="008D0CC0" w:rsidP="00D41F5F">
      <w:pPr>
        <w:tabs>
          <w:tab w:val="left" w:pos="90"/>
        </w:tabs>
        <w:jc w:val="both"/>
        <w:rPr>
          <w:rFonts w:ascii="Calibri" w:hAnsi="Calibri" w:cs="Arial"/>
          <w:b/>
          <w:bCs/>
          <w:sz w:val="24"/>
          <w:szCs w:val="24"/>
          <w:u w:val="single"/>
        </w:rPr>
      </w:pPr>
      <w:r w:rsidRPr="00F328B9">
        <w:rPr>
          <w:rFonts w:ascii="Calibri" w:hAnsi="Calibri" w:cs="Arial"/>
          <w:b/>
          <w:bCs/>
          <w:sz w:val="24"/>
          <w:szCs w:val="24"/>
          <w:u w:val="single"/>
        </w:rPr>
        <w:t>The key activities of this project are as follows:</w:t>
      </w:r>
    </w:p>
    <w:p w14:paraId="2E4BE3F7"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Physiotherapy services for ERW victims, landmine survivors, and other persons with disabilities.</w:t>
      </w:r>
    </w:p>
    <w:p w14:paraId="30754762"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Production and distribution of new artificial limbs for males, females, and children with disabilities.</w:t>
      </w:r>
    </w:p>
    <w:p w14:paraId="1E404D7A"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Production of new orthotic devices.</w:t>
      </w:r>
    </w:p>
    <w:p w14:paraId="23E8F0C1"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Repair of prostheses and orthotic (P&amp;O) devices.</w:t>
      </w:r>
    </w:p>
    <w:p w14:paraId="3A68CEC4"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 xml:space="preserve">Referral: War victims, along with other persons with disabilities, </w:t>
      </w:r>
      <w:r w:rsidRPr="00EE3784">
        <w:rPr>
          <w:rFonts w:ascii="Calibri" w:hAnsi="Calibri" w:cs="Arial"/>
          <w:sz w:val="24"/>
          <w:szCs w:val="24"/>
        </w:rPr>
        <w:t>need to be referred to connected institutions</w:t>
      </w:r>
      <w:r w:rsidRPr="00EE3784">
        <w:rPr>
          <w:rFonts w:ascii="Calibri" w:eastAsia="Times New Roman" w:hAnsi="Calibri" w:cs="Calibri"/>
          <w:kern w:val="0"/>
          <w:sz w:val="24"/>
          <w:szCs w:val="24"/>
          <w14:ligatures w14:val="none"/>
        </w:rPr>
        <w:t>/hospitals for secondary services, such as providing medicine, X-rays, etc.</w:t>
      </w:r>
    </w:p>
    <w:p w14:paraId="61D106F3" w14:textId="77777777" w:rsidR="008D0CC0" w:rsidRPr="00EE3784" w:rsidRDefault="008D0CC0" w:rsidP="00EE3784">
      <w:pPr>
        <w:pStyle w:val="ListParagraph"/>
        <w:numPr>
          <w:ilvl w:val="0"/>
          <w:numId w:val="13"/>
        </w:numPr>
        <w:spacing w:before="100" w:beforeAutospacing="1" w:after="100" w:afterAutospacing="1" w:line="24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Provision of counseling and psychosocial support to persons with disabilities.</w:t>
      </w:r>
    </w:p>
    <w:p w14:paraId="6D112943" w14:textId="7DDFD068" w:rsidR="00BF592B" w:rsidRPr="00EE3784" w:rsidRDefault="008D0CC0" w:rsidP="00EE3784">
      <w:pPr>
        <w:pStyle w:val="ListParagraph"/>
        <w:numPr>
          <w:ilvl w:val="0"/>
          <w:numId w:val="13"/>
        </w:numPr>
        <w:spacing w:before="100" w:beforeAutospacing="1" w:after="100" w:afterAutospacing="1" w:line="360" w:lineRule="auto"/>
        <w:ind w:left="360"/>
        <w:jc w:val="both"/>
        <w:rPr>
          <w:rFonts w:ascii="Calibri" w:eastAsia="Times New Roman" w:hAnsi="Calibri" w:cs="Calibri"/>
          <w:kern w:val="0"/>
          <w:sz w:val="24"/>
          <w:szCs w:val="24"/>
          <w14:ligatures w14:val="none"/>
        </w:rPr>
      </w:pPr>
      <w:r w:rsidRPr="00EE3784">
        <w:rPr>
          <w:rFonts w:ascii="Calibri" w:eastAsia="Times New Roman" w:hAnsi="Calibri" w:cs="Calibri"/>
          <w:kern w:val="0"/>
          <w:sz w:val="24"/>
          <w:szCs w:val="24"/>
          <w14:ligatures w14:val="none"/>
        </w:rPr>
        <w:t>Provide disability awareness/prevention sessions to ERW/PWDs and the host community.</w:t>
      </w:r>
    </w:p>
    <w:p w14:paraId="3B90E9ED" w14:textId="77777777" w:rsidR="00D802A7" w:rsidRPr="008D0CC0" w:rsidRDefault="00D802A7" w:rsidP="00D41F5F">
      <w:pPr>
        <w:pStyle w:val="ListParagraph"/>
        <w:spacing w:before="100" w:beforeAutospacing="1" w:after="100" w:afterAutospacing="1" w:line="240" w:lineRule="auto"/>
        <w:ind w:left="360"/>
        <w:jc w:val="both"/>
        <w:rPr>
          <w:rFonts w:ascii="Calibri" w:eastAsia="Times New Roman" w:hAnsi="Calibri" w:cs="Calibri"/>
          <w:kern w:val="0"/>
          <w:sz w:val="24"/>
          <w:szCs w:val="24"/>
          <w14:ligatures w14:val="none"/>
        </w:rPr>
      </w:pPr>
    </w:p>
    <w:p w14:paraId="631FF163" w14:textId="7AAA61AA" w:rsidR="00702DF6" w:rsidRPr="00D802A7" w:rsidRDefault="009F5B16" w:rsidP="00742DF6">
      <w:pPr>
        <w:pStyle w:val="ListParagraph"/>
        <w:numPr>
          <w:ilvl w:val="0"/>
          <w:numId w:val="1"/>
        </w:numPr>
        <w:pBdr>
          <w:top w:val="single" w:sz="2" w:space="1" w:color="auto"/>
          <w:left w:val="single" w:sz="2" w:space="0" w:color="auto"/>
          <w:bottom w:val="single" w:sz="2" w:space="1" w:color="auto"/>
          <w:right w:val="single" w:sz="2" w:space="0" w:color="auto"/>
          <w:between w:val="single" w:sz="2" w:space="1" w:color="auto"/>
          <w:bar w:val="single" w:sz="2" w:color="auto"/>
        </w:pBdr>
        <w:shd w:val="clear" w:color="auto" w:fill="0B3C61"/>
        <w:ind w:left="540" w:right="90" w:hanging="450"/>
        <w:rPr>
          <w:rFonts w:ascii="Calibri" w:hAnsi="Calibri" w:cs="Calibri"/>
          <w:b/>
          <w:bCs/>
        </w:rPr>
      </w:pPr>
      <w:r w:rsidRPr="00D802A7">
        <w:rPr>
          <w:rFonts w:ascii="Calibri" w:hAnsi="Calibri" w:cs="Calibri"/>
          <w:b/>
          <w:bCs/>
        </w:rPr>
        <w:t>SUMMARY</w:t>
      </w:r>
      <w:r w:rsidR="00732291" w:rsidRPr="00D802A7">
        <w:rPr>
          <w:rFonts w:ascii="Calibri" w:hAnsi="Calibri" w:cs="Calibri"/>
          <w:b/>
          <w:bCs/>
        </w:rPr>
        <w:t xml:space="preserve"> OF PROGRESS VERSUS TARGET:</w:t>
      </w:r>
    </w:p>
    <w:tbl>
      <w:tblPr>
        <w:tblW w:w="5000" w:type="pct"/>
        <w:jc w:val="center"/>
        <w:tblCellSpacing w:w="15" w:type="dxa"/>
        <w:tblBorders>
          <w:insideH w:val="single" w:sz="2" w:space="0" w:color="auto"/>
          <w:insideV w:val="single" w:sz="2" w:space="0" w:color="auto"/>
        </w:tblBorders>
        <w:tblLook w:val="04A0" w:firstRow="1" w:lastRow="0" w:firstColumn="1" w:lastColumn="0" w:noHBand="0" w:noVBand="1"/>
      </w:tblPr>
      <w:tblGrid>
        <w:gridCol w:w="1363"/>
        <w:gridCol w:w="1179"/>
        <w:gridCol w:w="1433"/>
        <w:gridCol w:w="1147"/>
        <w:gridCol w:w="982"/>
        <w:gridCol w:w="1286"/>
        <w:gridCol w:w="982"/>
        <w:gridCol w:w="892"/>
      </w:tblGrid>
      <w:tr w:rsidR="009C01E1" w14:paraId="75B9577E" w14:textId="77777777" w:rsidTr="009C01E1">
        <w:trPr>
          <w:trHeight w:val="1458"/>
          <w:tblHeader/>
          <w:tblCellSpacing w:w="15" w:type="dxa"/>
          <w:jc w:val="center"/>
        </w:trPr>
        <w:tc>
          <w:tcPr>
            <w:tcW w:w="711"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vAlign w:val="center"/>
            <w:hideMark/>
          </w:tcPr>
          <w:p w14:paraId="4F364F07"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 xml:space="preserve">Activities </w:t>
            </w:r>
          </w:p>
        </w:tc>
        <w:tc>
          <w:tcPr>
            <w:tcW w:w="620"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vAlign w:val="center"/>
            <w:hideMark/>
          </w:tcPr>
          <w:p w14:paraId="7182ABA9"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Contractual Targets</w:t>
            </w:r>
          </w:p>
        </w:tc>
        <w:tc>
          <w:tcPr>
            <w:tcW w:w="757"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3D0076B8"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Cumulative Achieved (Beneficiaries)</w:t>
            </w:r>
          </w:p>
        </w:tc>
        <w:tc>
          <w:tcPr>
            <w:tcW w:w="603"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55D7424A"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Cumulative Progress (%)</w:t>
            </w:r>
          </w:p>
        </w:tc>
        <w:tc>
          <w:tcPr>
            <w:tcW w:w="514"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3E16FBBB"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Quarterly Target Achieved</w:t>
            </w:r>
          </w:p>
        </w:tc>
        <w:tc>
          <w:tcPr>
            <w:tcW w:w="678"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12C40F86"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Beneficiaries Reached – MWBG (Quarter)</w:t>
            </w:r>
          </w:p>
        </w:tc>
        <w:tc>
          <w:tcPr>
            <w:tcW w:w="514"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06945250"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Services Delivered (quarter)</w:t>
            </w:r>
          </w:p>
        </w:tc>
        <w:tc>
          <w:tcPr>
            <w:tcW w:w="457" w:type="pct"/>
            <w:tcBorders>
              <w:top w:val="single" w:sz="2" w:space="0" w:color="auto"/>
              <w:left w:val="single" w:sz="2" w:space="0" w:color="auto"/>
              <w:bottom w:val="single" w:sz="2" w:space="0" w:color="auto"/>
              <w:right w:val="single" w:sz="2" w:space="0" w:color="auto"/>
            </w:tcBorders>
            <w:shd w:val="clear" w:color="auto" w:fill="0B3C61"/>
            <w:tcMar>
              <w:top w:w="15" w:type="dxa"/>
              <w:left w:w="15" w:type="dxa"/>
              <w:bottom w:w="15" w:type="dxa"/>
              <w:right w:w="15" w:type="dxa"/>
            </w:tcMar>
            <w:hideMark/>
          </w:tcPr>
          <w:p w14:paraId="0326773F" w14:textId="77777777" w:rsidR="00440A6F" w:rsidRDefault="00440A6F">
            <w:pPr>
              <w:spacing w:after="0" w:line="240" w:lineRule="auto"/>
              <w:jc w:val="center"/>
              <w:rPr>
                <w:rFonts w:ascii="Calibri" w:eastAsia="Times New Roman" w:hAnsi="Calibri" w:cs="Calibri"/>
                <w:b/>
                <w:bCs/>
                <w:kern w:val="0"/>
                <w14:ligatures w14:val="none"/>
              </w:rPr>
            </w:pPr>
            <w:r>
              <w:rPr>
                <w:rFonts w:ascii="Calibri" w:eastAsia="Times New Roman" w:hAnsi="Calibri" w:cs="Calibri"/>
                <w:b/>
                <w:bCs/>
                <w:kern w:val="0"/>
                <w14:ligatures w14:val="none"/>
              </w:rPr>
              <w:t>Quarter progress (%)</w:t>
            </w:r>
          </w:p>
        </w:tc>
      </w:tr>
      <w:tr w:rsidR="009C01E1" w14:paraId="5CA59E8F" w14:textId="77777777" w:rsidTr="00486A0A">
        <w:trPr>
          <w:trHeight w:val="610"/>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25E7209"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eastAsia="Times New Roman" w:hAnsi="Calibri" w:cs="Calibri"/>
                <w:kern w:val="0"/>
                <w14:ligatures w14:val="none"/>
              </w:rPr>
              <w:t>Physiotherapy</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C49BE60" w14:textId="77777777"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1850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419536D" w14:textId="532FBA90" w:rsidR="009C01E1" w:rsidRPr="0054038B" w:rsidRDefault="009C01E1" w:rsidP="00486A0A">
            <w:pPr>
              <w:spacing w:after="0" w:line="240" w:lineRule="auto"/>
              <w:jc w:val="center"/>
              <w:rPr>
                <w:rFonts w:ascii="Calibri" w:hAnsi="Calibri" w:cs="Calibri"/>
              </w:rPr>
            </w:pPr>
            <w:r w:rsidRPr="0054038B">
              <w:rPr>
                <w:rFonts w:ascii="Calibri" w:hAnsi="Calibri" w:cs="Calibri"/>
              </w:rPr>
              <w:t>591</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AA23B50" w14:textId="1B031009" w:rsidR="009C01E1" w:rsidRPr="0054038B" w:rsidRDefault="007C1DB3" w:rsidP="00486A0A">
            <w:pPr>
              <w:spacing w:after="0" w:line="240" w:lineRule="auto"/>
              <w:jc w:val="center"/>
              <w:rPr>
                <w:rFonts w:ascii="Calibri" w:hAnsi="Calibri" w:cs="Calibri"/>
              </w:rPr>
            </w:pPr>
            <w:r w:rsidRPr="0054038B">
              <w:rPr>
                <w:rFonts w:ascii="Calibri" w:hAnsi="Calibri" w:cs="Calibri"/>
              </w:rPr>
              <w:t>31.94%</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CCA472D" w14:textId="39611C75" w:rsidR="009C01E1" w:rsidRPr="0054038B" w:rsidRDefault="009C01E1" w:rsidP="00486A0A">
            <w:pPr>
              <w:spacing w:after="0" w:line="240" w:lineRule="auto"/>
              <w:jc w:val="center"/>
              <w:rPr>
                <w:rFonts w:ascii="Calibri" w:hAnsi="Calibri" w:cs="Calibri"/>
              </w:rPr>
            </w:pPr>
            <w:r w:rsidRPr="0054038B">
              <w:rPr>
                <w:rFonts w:ascii="Calibri" w:hAnsi="Calibri" w:cs="Calibri"/>
              </w:rPr>
              <w:t>150</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7195E64" w14:textId="0743AA2C"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Men 128, Women 0, Girls 5, and Boys 17)</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53470263" w14:textId="6D008C35" w:rsidR="009C01E1" w:rsidRPr="0054038B" w:rsidRDefault="009C01E1" w:rsidP="00486A0A">
            <w:pPr>
              <w:spacing w:after="0" w:line="240" w:lineRule="auto"/>
              <w:jc w:val="center"/>
              <w:rPr>
                <w:rFonts w:ascii="Calibri" w:hAnsi="Calibri" w:cs="Calibri"/>
              </w:rPr>
            </w:pPr>
            <w:r w:rsidRPr="0054038B">
              <w:rPr>
                <w:rFonts w:ascii="Calibri" w:hAnsi="Calibri" w:cs="Calibri"/>
              </w:rPr>
              <w:t>273</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633648F" w14:textId="0E199ABD"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8.10%</w:t>
            </w:r>
          </w:p>
        </w:tc>
      </w:tr>
      <w:tr w:rsidR="009C01E1" w14:paraId="39D426CE" w14:textId="77777777" w:rsidTr="00486A0A">
        <w:trPr>
          <w:trHeight w:val="595"/>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8C0C145"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eastAsia="Times New Roman" w:hAnsi="Calibri" w:cs="Calibri"/>
                <w:kern w:val="0"/>
                <w14:ligatures w14:val="none"/>
              </w:rPr>
              <w:t>Orthotic New Service provided</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75C34E6D" w14:textId="77777777"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460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0A4AE0C" w14:textId="6817EE4B" w:rsidR="009C01E1" w:rsidRPr="0054038B" w:rsidRDefault="009C01E1" w:rsidP="00486A0A">
            <w:pPr>
              <w:spacing w:after="0" w:line="240" w:lineRule="auto"/>
              <w:jc w:val="center"/>
              <w:rPr>
                <w:rFonts w:ascii="Calibri" w:hAnsi="Calibri" w:cs="Calibri"/>
              </w:rPr>
            </w:pPr>
            <w:r w:rsidRPr="0054038B">
              <w:rPr>
                <w:rFonts w:ascii="Calibri" w:hAnsi="Calibri" w:cs="Calibri"/>
              </w:rPr>
              <w:t>218</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8B5E557" w14:textId="3AFB6D49" w:rsidR="009C01E1" w:rsidRPr="0054038B" w:rsidRDefault="00DB540D" w:rsidP="00486A0A">
            <w:pPr>
              <w:spacing w:after="0" w:line="240" w:lineRule="auto"/>
              <w:jc w:val="center"/>
              <w:rPr>
                <w:rFonts w:ascii="Calibri" w:hAnsi="Calibri" w:cs="Calibri"/>
              </w:rPr>
            </w:pPr>
            <w:r w:rsidRPr="0054038B">
              <w:rPr>
                <w:rFonts w:ascii="Calibri" w:hAnsi="Calibri" w:cs="Calibri"/>
              </w:rPr>
              <w:t>47.39%</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52C126B" w14:textId="2DB17B87" w:rsidR="009C01E1" w:rsidRPr="0054038B" w:rsidRDefault="009C01E1" w:rsidP="00486A0A">
            <w:pPr>
              <w:spacing w:after="0" w:line="240" w:lineRule="auto"/>
              <w:jc w:val="center"/>
              <w:rPr>
                <w:rFonts w:ascii="Calibri" w:hAnsi="Calibri" w:cs="Calibri"/>
              </w:rPr>
            </w:pPr>
            <w:r w:rsidRPr="0054038B">
              <w:rPr>
                <w:rFonts w:ascii="Calibri" w:hAnsi="Calibri" w:cs="Calibri"/>
              </w:rPr>
              <w:t>59</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6CB8E93" w14:textId="01B2BF78"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 xml:space="preserve">(Men 23, Women 7, </w:t>
            </w:r>
            <w:r w:rsidRPr="0054038B">
              <w:rPr>
                <w:rFonts w:ascii="Calibri" w:eastAsia="Times New Roman" w:hAnsi="Calibri" w:cs="Calibri"/>
                <w:kern w:val="0"/>
                <w14:ligatures w14:val="none"/>
              </w:rPr>
              <w:lastRenderedPageBreak/>
              <w:t>Girls 13, and Boys 16)</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A299956" w14:textId="23F3EAF6" w:rsidR="009C01E1" w:rsidRPr="0054038B" w:rsidRDefault="009C01E1" w:rsidP="00486A0A">
            <w:pPr>
              <w:spacing w:after="0" w:line="240" w:lineRule="auto"/>
              <w:jc w:val="center"/>
              <w:rPr>
                <w:rFonts w:ascii="Calibri" w:hAnsi="Calibri" w:cs="Calibri"/>
              </w:rPr>
            </w:pPr>
            <w:r w:rsidRPr="0054038B">
              <w:rPr>
                <w:rFonts w:ascii="Calibri" w:hAnsi="Calibri" w:cs="Calibri"/>
              </w:rPr>
              <w:lastRenderedPageBreak/>
              <w:t>59</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8EC3C5B" w14:textId="4F17095F"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12.82%</w:t>
            </w:r>
          </w:p>
        </w:tc>
      </w:tr>
      <w:tr w:rsidR="009C01E1" w14:paraId="3EC810AB" w14:textId="77777777" w:rsidTr="00486A0A">
        <w:trPr>
          <w:trHeight w:val="297"/>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AE18C13"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eastAsia="Times New Roman" w:hAnsi="Calibri" w:cs="Calibri"/>
                <w:kern w:val="0"/>
                <w14:ligatures w14:val="none"/>
              </w:rPr>
              <w:t>Prosthetic New Service provided</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9C76335" w14:textId="77777777"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120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135CBD5" w14:textId="7E586F8C" w:rsidR="009C01E1" w:rsidRPr="0054038B" w:rsidRDefault="009C01E1" w:rsidP="00486A0A">
            <w:pPr>
              <w:spacing w:after="0" w:line="240" w:lineRule="auto"/>
              <w:jc w:val="center"/>
              <w:rPr>
                <w:rFonts w:ascii="Calibri" w:hAnsi="Calibri" w:cs="Calibri"/>
              </w:rPr>
            </w:pPr>
            <w:r w:rsidRPr="0054038B">
              <w:rPr>
                <w:rFonts w:ascii="Calibri" w:hAnsi="Calibri" w:cs="Calibri"/>
              </w:rPr>
              <w:t>89</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7D99395" w14:textId="10FD54A7" w:rsidR="009C01E1" w:rsidRPr="0054038B" w:rsidRDefault="00392A22" w:rsidP="00486A0A">
            <w:pPr>
              <w:spacing w:after="0" w:line="240" w:lineRule="auto"/>
              <w:jc w:val="center"/>
              <w:rPr>
                <w:rFonts w:ascii="Calibri" w:hAnsi="Calibri" w:cs="Calibri"/>
              </w:rPr>
            </w:pPr>
            <w:r w:rsidRPr="0054038B">
              <w:rPr>
                <w:rFonts w:ascii="Calibri" w:hAnsi="Calibri" w:cs="Calibri"/>
              </w:rPr>
              <w:t>74.16%</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0FF6F82" w14:textId="29DBE933" w:rsidR="009C01E1" w:rsidRPr="0054038B" w:rsidRDefault="009C01E1" w:rsidP="00486A0A">
            <w:pPr>
              <w:spacing w:after="0" w:line="240" w:lineRule="auto"/>
              <w:jc w:val="center"/>
              <w:rPr>
                <w:rFonts w:ascii="Calibri" w:hAnsi="Calibri" w:cs="Calibri"/>
              </w:rPr>
            </w:pPr>
            <w:r w:rsidRPr="0054038B">
              <w:rPr>
                <w:rFonts w:ascii="Calibri" w:hAnsi="Calibri" w:cs="Calibri"/>
              </w:rPr>
              <w:t>26</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3265806E" w14:textId="0847BD46"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(Men 24, Women 1, Girls 1, and Boys 0)</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AFCCA42" w14:textId="5F89A43A" w:rsidR="009C01E1" w:rsidRPr="0054038B" w:rsidRDefault="009C01E1" w:rsidP="00486A0A">
            <w:pPr>
              <w:spacing w:after="0" w:line="240" w:lineRule="auto"/>
              <w:jc w:val="center"/>
              <w:rPr>
                <w:rFonts w:ascii="Calibri" w:hAnsi="Calibri" w:cs="Calibri"/>
              </w:rPr>
            </w:pPr>
            <w:r w:rsidRPr="0054038B">
              <w:rPr>
                <w:rFonts w:ascii="Calibri" w:hAnsi="Calibri" w:cs="Calibri"/>
              </w:rPr>
              <w:t>26</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EE83F0F" w14:textId="6EC37C64"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21.66%</w:t>
            </w:r>
          </w:p>
        </w:tc>
      </w:tr>
      <w:tr w:rsidR="009C01E1" w14:paraId="55003473" w14:textId="77777777" w:rsidTr="00486A0A">
        <w:trPr>
          <w:trHeight w:val="907"/>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C345161"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eastAsia="Times New Roman" w:hAnsi="Calibri" w:cs="Calibri"/>
                <w:kern w:val="0"/>
                <w14:ligatures w14:val="none"/>
              </w:rPr>
              <w:t>Repair of Orthotic and Prosthetic Devices)</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E22C73D" w14:textId="77777777"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360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37423033" w14:textId="50844820" w:rsidR="009C01E1" w:rsidRPr="0054038B" w:rsidRDefault="009C01E1" w:rsidP="00486A0A">
            <w:pPr>
              <w:spacing w:after="0" w:line="240" w:lineRule="auto"/>
              <w:jc w:val="center"/>
              <w:rPr>
                <w:rFonts w:ascii="Calibri" w:hAnsi="Calibri" w:cs="Calibri"/>
              </w:rPr>
            </w:pPr>
            <w:r w:rsidRPr="0054038B">
              <w:rPr>
                <w:rFonts w:ascii="Calibri" w:hAnsi="Calibri" w:cs="Calibri"/>
              </w:rPr>
              <w:t>234</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13FE17C" w14:textId="5961DA98" w:rsidR="009C01E1" w:rsidRPr="0054038B" w:rsidRDefault="004E4F52" w:rsidP="00486A0A">
            <w:pPr>
              <w:spacing w:after="0" w:line="240" w:lineRule="auto"/>
              <w:jc w:val="center"/>
              <w:rPr>
                <w:rFonts w:ascii="Calibri" w:hAnsi="Calibri" w:cs="Calibri"/>
              </w:rPr>
            </w:pPr>
            <w:r w:rsidRPr="0054038B">
              <w:rPr>
                <w:rFonts w:ascii="Calibri" w:hAnsi="Calibri" w:cs="Calibri"/>
              </w:rPr>
              <w:t>65%</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AB9F411" w14:textId="37F2F894" w:rsidR="009C01E1" w:rsidRPr="0054038B" w:rsidRDefault="009C01E1" w:rsidP="00486A0A">
            <w:pPr>
              <w:spacing w:after="0" w:line="240" w:lineRule="auto"/>
              <w:jc w:val="center"/>
              <w:rPr>
                <w:rFonts w:ascii="Calibri" w:hAnsi="Calibri" w:cs="Calibri"/>
              </w:rPr>
            </w:pPr>
            <w:r w:rsidRPr="0054038B">
              <w:rPr>
                <w:rFonts w:ascii="Calibri" w:hAnsi="Calibri" w:cs="Calibri"/>
              </w:rPr>
              <w:t>56</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AD4F57D" w14:textId="65B78DB6"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(Men 44, Women 2, Girls 3, and Boys 7)</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6DA7C0F" w14:textId="3E6E1C23" w:rsidR="009C01E1" w:rsidRPr="0054038B" w:rsidRDefault="009C01E1" w:rsidP="00486A0A">
            <w:pPr>
              <w:spacing w:after="0" w:line="240" w:lineRule="auto"/>
              <w:jc w:val="center"/>
              <w:rPr>
                <w:rFonts w:ascii="Calibri" w:hAnsi="Calibri" w:cs="Calibri"/>
              </w:rPr>
            </w:pPr>
            <w:r w:rsidRPr="0054038B">
              <w:rPr>
                <w:rFonts w:ascii="Calibri" w:hAnsi="Calibri" w:cs="Calibri"/>
              </w:rPr>
              <w:t>56</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6D6441F" w14:textId="06D51527"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15.55%</w:t>
            </w:r>
          </w:p>
        </w:tc>
      </w:tr>
      <w:tr w:rsidR="009C01E1" w14:paraId="1946309D" w14:textId="77777777" w:rsidTr="0054038B">
        <w:trPr>
          <w:trHeight w:val="595"/>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03E8FBCB"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hAnsi="Calibri" w:cs="Calibri"/>
              </w:rPr>
              <w:t>Awareness Campaigns Executed</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8E62EC2" w14:textId="1E6D09DC" w:rsidR="009C01E1" w:rsidRPr="0054038B" w:rsidRDefault="009C01E1" w:rsidP="0054038B">
            <w:pPr>
              <w:spacing w:after="0" w:line="240" w:lineRule="auto"/>
              <w:jc w:val="center"/>
              <w:rPr>
                <w:rFonts w:ascii="Calibri" w:eastAsia="Times New Roman" w:hAnsi="Calibri" w:cs="Calibri"/>
                <w:kern w:val="0"/>
                <w14:ligatures w14:val="none"/>
              </w:rPr>
            </w:pPr>
            <w:r w:rsidRPr="0054038B">
              <w:rPr>
                <w:rFonts w:ascii="Calibri" w:hAnsi="Calibri" w:cs="Calibri"/>
              </w:rPr>
              <w:t>290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719CA190" w14:textId="2BD2D452" w:rsidR="009C01E1" w:rsidRPr="0054038B" w:rsidRDefault="009C01E1" w:rsidP="00486A0A">
            <w:pPr>
              <w:spacing w:after="0" w:line="240" w:lineRule="auto"/>
              <w:jc w:val="center"/>
              <w:rPr>
                <w:rFonts w:ascii="Calibri" w:hAnsi="Calibri" w:cs="Calibri"/>
              </w:rPr>
            </w:pPr>
            <w:r w:rsidRPr="0054038B">
              <w:rPr>
                <w:rFonts w:ascii="Calibri" w:hAnsi="Calibri" w:cs="Calibri"/>
              </w:rPr>
              <w:t>236</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0EF1065" w14:textId="594328C6" w:rsidR="009C01E1" w:rsidRPr="0054038B" w:rsidRDefault="001A60A0" w:rsidP="00486A0A">
            <w:pPr>
              <w:spacing w:after="0" w:line="240" w:lineRule="auto"/>
              <w:jc w:val="center"/>
              <w:rPr>
                <w:rFonts w:ascii="Calibri" w:hAnsi="Calibri" w:cs="Calibri"/>
              </w:rPr>
            </w:pPr>
            <w:r w:rsidRPr="0054038B">
              <w:rPr>
                <w:rFonts w:ascii="Calibri" w:hAnsi="Calibri" w:cs="Calibri"/>
              </w:rPr>
              <w:t>81.37%</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E54A891" w14:textId="75F76844" w:rsidR="009C01E1" w:rsidRPr="0054038B" w:rsidRDefault="009C01E1" w:rsidP="00486A0A">
            <w:pPr>
              <w:spacing w:after="0" w:line="240" w:lineRule="auto"/>
              <w:jc w:val="center"/>
              <w:rPr>
                <w:rFonts w:ascii="Calibri" w:hAnsi="Calibri" w:cs="Calibri"/>
              </w:rPr>
            </w:pPr>
            <w:r w:rsidRPr="0054038B">
              <w:rPr>
                <w:rFonts w:ascii="Calibri" w:hAnsi="Calibri" w:cs="Calibri"/>
              </w:rPr>
              <w:t>69</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0D38D27" w14:textId="137611E3" w:rsidR="009C01E1" w:rsidRPr="0054038B" w:rsidRDefault="000057F5" w:rsidP="00486A0A">
            <w:pPr>
              <w:spacing w:after="0" w:line="240" w:lineRule="auto"/>
              <w:jc w:val="center"/>
              <w:rPr>
                <w:rFonts w:ascii="Calibri" w:hAnsi="Calibri" w:cs="Calibri"/>
              </w:rPr>
            </w:pPr>
            <w:r>
              <w:rPr>
                <w:rFonts w:ascii="Calibri" w:eastAsia="Times New Roman" w:hAnsi="Calibri" w:cs="Calibri"/>
                <w:kern w:val="0"/>
                <w14:ligatures w14:val="none"/>
              </w:rPr>
              <w:t xml:space="preserve">(Men 16, Women 28, </w:t>
            </w:r>
            <w:r w:rsidRPr="008152E9">
              <w:rPr>
                <w:rFonts w:ascii="Calibri" w:eastAsia="Times New Roman" w:hAnsi="Calibri" w:cs="Calibri"/>
                <w:kern w:val="0"/>
                <w14:ligatures w14:val="none"/>
              </w:rPr>
              <w:t>Girls 19</w:t>
            </w:r>
            <w:r w:rsidR="009C01E1" w:rsidRPr="0054038B">
              <w:rPr>
                <w:rFonts w:ascii="Calibri" w:eastAsia="Times New Roman" w:hAnsi="Calibri" w:cs="Calibri"/>
                <w:kern w:val="0"/>
                <w14:ligatures w14:val="none"/>
              </w:rPr>
              <w:t>, and Boys 6)</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EDB0023" w14:textId="213A471B" w:rsidR="009C01E1" w:rsidRPr="0054038B" w:rsidRDefault="009C01E1" w:rsidP="00486A0A">
            <w:pPr>
              <w:spacing w:after="0" w:line="240" w:lineRule="auto"/>
              <w:jc w:val="center"/>
              <w:rPr>
                <w:rFonts w:ascii="Calibri" w:hAnsi="Calibri" w:cs="Calibri"/>
              </w:rPr>
            </w:pPr>
            <w:r w:rsidRPr="0054038B">
              <w:rPr>
                <w:rFonts w:ascii="Calibri" w:hAnsi="Calibri" w:cs="Calibri"/>
              </w:rPr>
              <w:t>69</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2A118EE" w14:textId="7A990CF4"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23.79%</w:t>
            </w:r>
          </w:p>
        </w:tc>
      </w:tr>
      <w:tr w:rsidR="009C01E1" w14:paraId="513D97FE" w14:textId="77777777" w:rsidTr="0054038B">
        <w:trPr>
          <w:trHeight w:val="595"/>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34C3BBD2"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hAnsi="Calibri" w:cs="Calibri"/>
              </w:rPr>
              <w:t xml:space="preserve">Psychosocial Support and Counseling Service </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09EB17A" w14:textId="519817A0" w:rsidR="009C01E1" w:rsidRPr="0054038B" w:rsidRDefault="009C01E1" w:rsidP="0054038B">
            <w:pPr>
              <w:spacing w:after="0" w:line="240" w:lineRule="auto"/>
              <w:jc w:val="center"/>
              <w:rPr>
                <w:rFonts w:ascii="Calibri" w:hAnsi="Calibri" w:cs="Calibri"/>
              </w:rPr>
            </w:pPr>
            <w:r w:rsidRPr="0054038B">
              <w:rPr>
                <w:rFonts w:ascii="Calibri" w:hAnsi="Calibri" w:cs="Calibri"/>
              </w:rPr>
              <w:t>200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30B46FF" w14:textId="684EAB20" w:rsidR="009C01E1" w:rsidRPr="0054038B" w:rsidRDefault="009C01E1" w:rsidP="00486A0A">
            <w:pPr>
              <w:spacing w:after="0" w:line="240" w:lineRule="auto"/>
              <w:jc w:val="center"/>
              <w:rPr>
                <w:rFonts w:ascii="Calibri" w:hAnsi="Calibri" w:cs="Calibri"/>
              </w:rPr>
            </w:pPr>
            <w:r w:rsidRPr="0054038B">
              <w:rPr>
                <w:rFonts w:ascii="Calibri" w:hAnsi="Calibri" w:cs="Calibri"/>
              </w:rPr>
              <w:t>62</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2AF8EE3" w14:textId="37561D5A" w:rsidR="009C01E1" w:rsidRPr="0054038B" w:rsidRDefault="00BD6977" w:rsidP="00486A0A">
            <w:pPr>
              <w:spacing w:after="0" w:line="240" w:lineRule="auto"/>
              <w:jc w:val="center"/>
              <w:rPr>
                <w:rFonts w:ascii="Calibri" w:hAnsi="Calibri" w:cs="Calibri"/>
              </w:rPr>
            </w:pPr>
            <w:r w:rsidRPr="0054038B">
              <w:rPr>
                <w:rFonts w:ascii="Calibri" w:hAnsi="Calibri" w:cs="Calibri"/>
              </w:rPr>
              <w:t>31%</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4096F22" w14:textId="79A793DA" w:rsidR="009C01E1" w:rsidRPr="0054038B" w:rsidRDefault="009C01E1" w:rsidP="00486A0A">
            <w:pPr>
              <w:spacing w:after="0" w:line="240" w:lineRule="auto"/>
              <w:jc w:val="center"/>
              <w:rPr>
                <w:rFonts w:ascii="Calibri" w:hAnsi="Calibri" w:cs="Calibri"/>
              </w:rPr>
            </w:pPr>
            <w:r w:rsidRPr="0054038B">
              <w:rPr>
                <w:rFonts w:ascii="Calibri" w:hAnsi="Calibri" w:cs="Calibri"/>
              </w:rPr>
              <w:t>18</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8F94EEE" w14:textId="2F8CC9AF"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(Men 18, Women 0, Girls 0, and Boys 0)</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F55E9A8" w14:textId="53C688DC" w:rsidR="009C01E1" w:rsidRPr="0054038B" w:rsidRDefault="009C01E1" w:rsidP="00486A0A">
            <w:pPr>
              <w:spacing w:after="0" w:line="240" w:lineRule="auto"/>
              <w:jc w:val="center"/>
              <w:rPr>
                <w:rFonts w:ascii="Calibri" w:hAnsi="Calibri" w:cs="Calibri"/>
              </w:rPr>
            </w:pPr>
            <w:r w:rsidRPr="0054038B">
              <w:rPr>
                <w:rFonts w:ascii="Calibri" w:hAnsi="Calibri" w:cs="Calibri"/>
              </w:rPr>
              <w:t>18</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DF1D322" w14:textId="6F8AD276"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9%</w:t>
            </w:r>
          </w:p>
        </w:tc>
      </w:tr>
      <w:tr w:rsidR="009C01E1" w14:paraId="303312D6" w14:textId="77777777" w:rsidTr="0054038B">
        <w:trPr>
          <w:trHeight w:val="595"/>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42FCC08B" w14:textId="77777777" w:rsidR="009C01E1" w:rsidRPr="0054038B" w:rsidRDefault="009C01E1" w:rsidP="009C01E1">
            <w:pPr>
              <w:spacing w:after="0" w:line="240" w:lineRule="auto"/>
              <w:rPr>
                <w:rFonts w:ascii="Calibri" w:eastAsia="Times New Roman" w:hAnsi="Calibri" w:cs="Calibri"/>
                <w:kern w:val="0"/>
                <w14:ligatures w14:val="none"/>
              </w:rPr>
            </w:pPr>
            <w:r w:rsidRPr="0054038B">
              <w:rPr>
                <w:rFonts w:ascii="Calibri" w:hAnsi="Calibri" w:cs="Calibri"/>
              </w:rPr>
              <w:t>Referral Services</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6AD7E50" w14:textId="52195B3C" w:rsidR="009C01E1" w:rsidRPr="0054038B" w:rsidRDefault="009C01E1" w:rsidP="0054038B">
            <w:pPr>
              <w:spacing w:after="0" w:line="240" w:lineRule="auto"/>
              <w:jc w:val="center"/>
              <w:rPr>
                <w:rFonts w:ascii="Calibri" w:hAnsi="Calibri" w:cs="Calibri"/>
              </w:rPr>
            </w:pPr>
            <w:r w:rsidRPr="0054038B">
              <w:rPr>
                <w:rFonts w:ascii="Calibri" w:hAnsi="Calibri" w:cs="Calibri"/>
              </w:rPr>
              <w:t>120</w:t>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28D3A0CD" w14:textId="216CF3D9" w:rsidR="009C01E1" w:rsidRPr="0054038B" w:rsidRDefault="009C01E1" w:rsidP="00486A0A">
            <w:pPr>
              <w:spacing w:after="0" w:line="240" w:lineRule="auto"/>
              <w:jc w:val="center"/>
              <w:rPr>
                <w:rFonts w:ascii="Calibri" w:hAnsi="Calibri" w:cs="Calibri"/>
              </w:rPr>
            </w:pPr>
            <w:r w:rsidRPr="0054038B">
              <w:rPr>
                <w:rFonts w:ascii="Calibri" w:hAnsi="Calibri" w:cs="Calibri"/>
              </w:rPr>
              <w:t>70</w:t>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59CC94DD" w14:textId="2DE261F1" w:rsidR="009C01E1" w:rsidRPr="0054038B" w:rsidRDefault="003D4DBD" w:rsidP="00486A0A">
            <w:pPr>
              <w:spacing w:after="0" w:line="240" w:lineRule="auto"/>
              <w:jc w:val="center"/>
              <w:rPr>
                <w:rFonts w:ascii="Calibri" w:hAnsi="Calibri" w:cs="Calibri"/>
              </w:rPr>
            </w:pPr>
            <w:r w:rsidRPr="0054038B">
              <w:rPr>
                <w:rFonts w:ascii="Calibri" w:hAnsi="Calibri" w:cs="Calibri"/>
              </w:rPr>
              <w:t>58.33%</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877CB90" w14:textId="67182C00" w:rsidR="009C01E1" w:rsidRPr="0054038B" w:rsidRDefault="009C01E1" w:rsidP="00486A0A">
            <w:pPr>
              <w:spacing w:after="0" w:line="240" w:lineRule="auto"/>
              <w:jc w:val="center"/>
              <w:rPr>
                <w:rFonts w:ascii="Calibri" w:hAnsi="Calibri" w:cs="Calibri"/>
              </w:rPr>
            </w:pPr>
            <w:r w:rsidRPr="0054038B">
              <w:rPr>
                <w:rFonts w:ascii="Calibri" w:hAnsi="Calibri" w:cs="Calibri"/>
              </w:rPr>
              <w:t>20</w:t>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46C90EA8" w14:textId="3B00FA09" w:rsidR="009C01E1" w:rsidRPr="0054038B" w:rsidRDefault="009C01E1" w:rsidP="00486A0A">
            <w:pPr>
              <w:spacing w:after="0" w:line="240" w:lineRule="auto"/>
              <w:jc w:val="center"/>
              <w:rPr>
                <w:rFonts w:ascii="Calibri" w:hAnsi="Calibri" w:cs="Calibri"/>
              </w:rPr>
            </w:pPr>
            <w:r w:rsidRPr="0054038B">
              <w:rPr>
                <w:rFonts w:ascii="Calibri" w:eastAsia="Times New Roman" w:hAnsi="Calibri" w:cs="Calibri"/>
                <w:kern w:val="0"/>
                <w14:ligatures w14:val="none"/>
              </w:rPr>
              <w:t>(Men 16, Women 0, Girls 0, and Boys 4)</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A44177A" w14:textId="027D46A7" w:rsidR="009C01E1" w:rsidRPr="0054038B" w:rsidRDefault="009C01E1" w:rsidP="00486A0A">
            <w:pPr>
              <w:spacing w:after="0" w:line="240" w:lineRule="auto"/>
              <w:jc w:val="center"/>
              <w:rPr>
                <w:rFonts w:ascii="Calibri" w:hAnsi="Calibri" w:cs="Calibri"/>
              </w:rPr>
            </w:pPr>
            <w:r w:rsidRPr="0054038B">
              <w:rPr>
                <w:rFonts w:ascii="Calibri" w:hAnsi="Calibri" w:cs="Calibri"/>
              </w:rPr>
              <w:t>20</w:t>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1457200" w14:textId="41C9E4C8" w:rsidR="009C01E1" w:rsidRPr="0054038B" w:rsidRDefault="009C01E1" w:rsidP="00486A0A">
            <w:pPr>
              <w:spacing w:after="0" w:line="240" w:lineRule="auto"/>
              <w:jc w:val="center"/>
              <w:rPr>
                <w:rFonts w:ascii="Calibri" w:eastAsia="Times New Roman" w:hAnsi="Calibri" w:cs="Calibri"/>
                <w:kern w:val="0"/>
                <w14:ligatures w14:val="none"/>
              </w:rPr>
            </w:pPr>
            <w:r w:rsidRPr="0054038B">
              <w:rPr>
                <w:rFonts w:ascii="Calibri" w:eastAsia="Times New Roman" w:hAnsi="Calibri" w:cs="Calibri"/>
                <w:kern w:val="0"/>
                <w14:ligatures w14:val="none"/>
              </w:rPr>
              <w:t>16.66%</w:t>
            </w:r>
          </w:p>
        </w:tc>
      </w:tr>
      <w:tr w:rsidR="007605F2" w14:paraId="3666BDBD" w14:textId="77777777" w:rsidTr="00211C06">
        <w:trPr>
          <w:trHeight w:val="595"/>
          <w:tblCellSpacing w:w="15" w:type="dxa"/>
          <w:jc w:val="center"/>
        </w:trPr>
        <w:tc>
          <w:tcPr>
            <w:tcW w:w="7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3266755C" w14:textId="77777777" w:rsidR="009C01E1" w:rsidRPr="00211C06" w:rsidRDefault="009C01E1" w:rsidP="006160A9">
            <w:pPr>
              <w:spacing w:after="0" w:line="240" w:lineRule="auto"/>
              <w:jc w:val="center"/>
              <w:rPr>
                <w:rFonts w:ascii="Calibri" w:hAnsi="Calibri" w:cs="Calibri"/>
                <w:b/>
                <w:bCs/>
                <w:sz w:val="24"/>
                <w:szCs w:val="24"/>
              </w:rPr>
            </w:pPr>
            <w:r w:rsidRPr="00211C06">
              <w:rPr>
                <w:rFonts w:ascii="Calibri" w:hAnsi="Calibri" w:cs="Calibri"/>
                <w:b/>
                <w:bCs/>
                <w:sz w:val="24"/>
                <w:szCs w:val="24"/>
              </w:rPr>
              <w:t>Total</w:t>
            </w:r>
          </w:p>
        </w:tc>
        <w:tc>
          <w:tcPr>
            <w:tcW w:w="620"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1FB10731" w14:textId="638041CC" w:rsidR="009C01E1" w:rsidRPr="00211C06" w:rsidRDefault="009C01E1" w:rsidP="00486A0A">
            <w:pPr>
              <w:spacing w:after="0" w:line="240" w:lineRule="auto"/>
              <w:jc w:val="center"/>
              <w:rPr>
                <w:rFonts w:ascii="Calibri" w:hAnsi="Calibri" w:cs="Calibri"/>
                <w:b/>
                <w:bCs/>
                <w:sz w:val="24"/>
                <w:szCs w:val="24"/>
              </w:rPr>
            </w:pPr>
            <w:r w:rsidRPr="00211C06">
              <w:rPr>
                <w:rFonts w:ascii="Calibri" w:hAnsi="Calibri" w:cs="Calibri"/>
                <w:b/>
                <w:bCs/>
                <w:sz w:val="24"/>
                <w:szCs w:val="24"/>
              </w:rPr>
              <w:fldChar w:fldCharType="begin"/>
            </w:r>
            <w:r w:rsidRPr="00211C06">
              <w:rPr>
                <w:rFonts w:ascii="Calibri" w:hAnsi="Calibri" w:cs="Calibri"/>
                <w:b/>
                <w:bCs/>
                <w:sz w:val="24"/>
                <w:szCs w:val="24"/>
              </w:rPr>
              <w:instrText xml:space="preserve"> =SUM(ABOVE) </w:instrText>
            </w:r>
            <w:r w:rsidRPr="00211C06">
              <w:rPr>
                <w:rFonts w:ascii="Calibri" w:hAnsi="Calibri" w:cs="Calibri"/>
                <w:b/>
                <w:bCs/>
                <w:sz w:val="24"/>
                <w:szCs w:val="24"/>
              </w:rPr>
              <w:fldChar w:fldCharType="separate"/>
            </w:r>
            <w:r w:rsidRPr="00211C06">
              <w:rPr>
                <w:rFonts w:ascii="Calibri" w:hAnsi="Calibri" w:cs="Calibri"/>
                <w:b/>
                <w:bCs/>
                <w:noProof/>
                <w:sz w:val="24"/>
                <w:szCs w:val="24"/>
              </w:rPr>
              <w:t>3400</w:t>
            </w:r>
            <w:r w:rsidRPr="00211C06">
              <w:rPr>
                <w:rFonts w:ascii="Calibri" w:hAnsi="Calibri" w:cs="Calibri"/>
                <w:b/>
                <w:bCs/>
                <w:sz w:val="24"/>
                <w:szCs w:val="24"/>
              </w:rPr>
              <w:fldChar w:fldCharType="end"/>
            </w:r>
          </w:p>
        </w:tc>
        <w:tc>
          <w:tcPr>
            <w:tcW w:w="7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656DA230" w14:textId="2EECA729" w:rsidR="009C01E1" w:rsidRPr="00211C06" w:rsidRDefault="009C01E1" w:rsidP="00486A0A">
            <w:pPr>
              <w:spacing w:after="0" w:line="240" w:lineRule="auto"/>
              <w:jc w:val="center"/>
              <w:rPr>
                <w:rFonts w:ascii="Calibri" w:hAnsi="Calibri" w:cs="Calibri"/>
                <w:b/>
                <w:bCs/>
                <w:sz w:val="24"/>
                <w:szCs w:val="24"/>
              </w:rPr>
            </w:pPr>
            <w:r w:rsidRPr="00211C06">
              <w:rPr>
                <w:rFonts w:ascii="Calibri" w:hAnsi="Calibri" w:cs="Calibri"/>
                <w:b/>
                <w:bCs/>
                <w:sz w:val="24"/>
                <w:szCs w:val="24"/>
              </w:rPr>
              <w:fldChar w:fldCharType="begin"/>
            </w:r>
            <w:r w:rsidRPr="00211C06">
              <w:rPr>
                <w:rFonts w:ascii="Calibri" w:hAnsi="Calibri" w:cs="Calibri"/>
                <w:b/>
                <w:bCs/>
                <w:sz w:val="24"/>
                <w:szCs w:val="24"/>
              </w:rPr>
              <w:instrText xml:space="preserve"> =SUM(ABOVE) </w:instrText>
            </w:r>
            <w:r w:rsidRPr="00211C06">
              <w:rPr>
                <w:rFonts w:ascii="Calibri" w:hAnsi="Calibri" w:cs="Calibri"/>
                <w:b/>
                <w:bCs/>
                <w:sz w:val="24"/>
                <w:szCs w:val="24"/>
              </w:rPr>
              <w:fldChar w:fldCharType="separate"/>
            </w:r>
            <w:r w:rsidRPr="00211C06">
              <w:rPr>
                <w:rFonts w:ascii="Calibri" w:hAnsi="Calibri" w:cs="Calibri"/>
                <w:b/>
                <w:bCs/>
                <w:noProof/>
                <w:sz w:val="24"/>
                <w:szCs w:val="24"/>
              </w:rPr>
              <w:t>1500</w:t>
            </w:r>
            <w:r w:rsidRPr="00211C06">
              <w:rPr>
                <w:rFonts w:ascii="Calibri" w:hAnsi="Calibri" w:cs="Calibri"/>
                <w:b/>
                <w:bCs/>
                <w:sz w:val="24"/>
                <w:szCs w:val="24"/>
              </w:rPr>
              <w:fldChar w:fldCharType="end"/>
            </w:r>
          </w:p>
        </w:tc>
        <w:tc>
          <w:tcPr>
            <w:tcW w:w="603"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9F3FEE7" w14:textId="5489B4A4" w:rsidR="009C01E1" w:rsidRPr="00211C06" w:rsidRDefault="006C784E" w:rsidP="00486A0A">
            <w:pPr>
              <w:spacing w:after="0" w:line="240" w:lineRule="auto"/>
              <w:jc w:val="center"/>
              <w:rPr>
                <w:rFonts w:ascii="Calibri" w:hAnsi="Calibri" w:cs="Calibri"/>
                <w:b/>
                <w:bCs/>
                <w:sz w:val="24"/>
                <w:szCs w:val="24"/>
              </w:rPr>
            </w:pPr>
            <w:r w:rsidRPr="00211C06">
              <w:rPr>
                <w:rFonts w:ascii="Calibri" w:hAnsi="Calibri" w:cs="Calibri"/>
                <w:b/>
                <w:bCs/>
                <w:sz w:val="24"/>
                <w:szCs w:val="24"/>
              </w:rPr>
              <w:t>44.11%</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086BA3C" w14:textId="176AEF0B" w:rsidR="009C01E1" w:rsidRPr="00211C06" w:rsidRDefault="009C01E1" w:rsidP="00486A0A">
            <w:pPr>
              <w:spacing w:after="0" w:line="240" w:lineRule="auto"/>
              <w:jc w:val="center"/>
              <w:rPr>
                <w:rFonts w:ascii="Calibri" w:hAnsi="Calibri" w:cs="Calibri"/>
                <w:b/>
                <w:bCs/>
                <w:sz w:val="24"/>
                <w:szCs w:val="24"/>
              </w:rPr>
            </w:pPr>
            <w:r w:rsidRPr="00211C06">
              <w:rPr>
                <w:rFonts w:ascii="Calibri" w:hAnsi="Calibri" w:cs="Calibri"/>
                <w:b/>
                <w:bCs/>
                <w:sz w:val="24"/>
                <w:szCs w:val="24"/>
              </w:rPr>
              <w:fldChar w:fldCharType="begin"/>
            </w:r>
            <w:r w:rsidRPr="00211C06">
              <w:rPr>
                <w:rFonts w:ascii="Calibri" w:hAnsi="Calibri" w:cs="Calibri"/>
                <w:b/>
                <w:bCs/>
                <w:sz w:val="24"/>
                <w:szCs w:val="24"/>
              </w:rPr>
              <w:instrText xml:space="preserve"> =SUM(ABOVE) </w:instrText>
            </w:r>
            <w:r w:rsidRPr="00211C06">
              <w:rPr>
                <w:rFonts w:ascii="Calibri" w:hAnsi="Calibri" w:cs="Calibri"/>
                <w:b/>
                <w:bCs/>
                <w:sz w:val="24"/>
                <w:szCs w:val="24"/>
              </w:rPr>
              <w:fldChar w:fldCharType="separate"/>
            </w:r>
            <w:r w:rsidRPr="00211C06">
              <w:rPr>
                <w:rFonts w:ascii="Calibri" w:hAnsi="Calibri" w:cs="Calibri"/>
                <w:b/>
                <w:bCs/>
                <w:noProof/>
                <w:sz w:val="24"/>
                <w:szCs w:val="24"/>
              </w:rPr>
              <w:t>398</w:t>
            </w:r>
            <w:r w:rsidRPr="00211C06">
              <w:rPr>
                <w:rFonts w:ascii="Calibri" w:hAnsi="Calibri" w:cs="Calibri"/>
                <w:b/>
                <w:bCs/>
                <w:sz w:val="24"/>
                <w:szCs w:val="24"/>
              </w:rPr>
              <w:fldChar w:fldCharType="end"/>
            </w:r>
          </w:p>
        </w:tc>
        <w:tc>
          <w:tcPr>
            <w:tcW w:w="67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05E70A8" w14:textId="77777777" w:rsidR="000057F5" w:rsidRDefault="000057F5" w:rsidP="000057F5">
            <w:pPr>
              <w:spacing w:after="0" w:line="240" w:lineRule="auto"/>
              <w:jc w:val="center"/>
              <w:rPr>
                <w:rFonts w:ascii="Calibri" w:eastAsia="Times New Roman" w:hAnsi="Calibri" w:cs="Calibri"/>
                <w:b/>
                <w:bCs/>
                <w:kern w:val="0"/>
                <w14:ligatures w14:val="none"/>
              </w:rPr>
            </w:pPr>
            <w:r w:rsidRPr="000057F5">
              <w:rPr>
                <w:rFonts w:ascii="Calibri" w:eastAsia="Times New Roman" w:hAnsi="Calibri" w:cs="Calibri"/>
                <w:b/>
                <w:bCs/>
                <w:kern w:val="0"/>
                <w14:ligatures w14:val="none"/>
              </w:rPr>
              <w:t>(Men 269, Women 38, Girls 41, and Boys 50)</w:t>
            </w:r>
          </w:p>
          <w:p w14:paraId="2BA3733A" w14:textId="273E6968" w:rsidR="009C01E1" w:rsidRPr="000057F5" w:rsidRDefault="000057F5" w:rsidP="000057F5">
            <w:pPr>
              <w:spacing w:after="0" w:line="240" w:lineRule="auto"/>
              <w:jc w:val="center"/>
              <w:rPr>
                <w:rFonts w:ascii="Calibri" w:hAnsi="Calibri" w:cs="Calibri"/>
                <w:b/>
                <w:bCs/>
                <w:sz w:val="24"/>
                <w:szCs w:val="24"/>
              </w:rPr>
            </w:pPr>
            <w:r w:rsidRPr="000057F5">
              <w:rPr>
                <w:rFonts w:ascii="Calibri" w:eastAsia="Times New Roman" w:hAnsi="Calibri" w:cs="Calibri"/>
                <w:b/>
                <w:bCs/>
                <w:kern w:val="0"/>
                <w14:ligatures w14:val="none"/>
              </w:rPr>
              <w:t>=398</w:t>
            </w:r>
          </w:p>
        </w:tc>
        <w:tc>
          <w:tcPr>
            <w:tcW w:w="514"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8885355" w14:textId="38A890FF" w:rsidR="009C01E1" w:rsidRPr="0054038B" w:rsidRDefault="009C01E1" w:rsidP="00486A0A">
            <w:pPr>
              <w:spacing w:after="0" w:line="240" w:lineRule="auto"/>
              <w:jc w:val="center"/>
              <w:rPr>
                <w:rFonts w:ascii="Calibri" w:hAnsi="Calibri" w:cs="Calibri"/>
                <w:b/>
                <w:bCs/>
                <w:sz w:val="24"/>
                <w:szCs w:val="24"/>
              </w:rPr>
            </w:pPr>
            <w:r w:rsidRPr="0054038B">
              <w:rPr>
                <w:rFonts w:ascii="Calibri" w:hAnsi="Calibri" w:cs="Calibri"/>
                <w:b/>
                <w:bCs/>
                <w:sz w:val="24"/>
                <w:szCs w:val="24"/>
              </w:rPr>
              <w:fldChar w:fldCharType="begin"/>
            </w:r>
            <w:r w:rsidRPr="0054038B">
              <w:rPr>
                <w:rFonts w:ascii="Calibri" w:hAnsi="Calibri" w:cs="Calibri"/>
                <w:b/>
                <w:bCs/>
                <w:sz w:val="24"/>
                <w:szCs w:val="24"/>
              </w:rPr>
              <w:instrText xml:space="preserve"> =SUM(ABOVE) </w:instrText>
            </w:r>
            <w:r w:rsidRPr="0054038B">
              <w:rPr>
                <w:rFonts w:ascii="Calibri" w:hAnsi="Calibri" w:cs="Calibri"/>
                <w:b/>
                <w:bCs/>
                <w:sz w:val="24"/>
                <w:szCs w:val="24"/>
              </w:rPr>
              <w:fldChar w:fldCharType="separate"/>
            </w:r>
            <w:r w:rsidRPr="0054038B">
              <w:rPr>
                <w:rFonts w:ascii="Calibri" w:hAnsi="Calibri" w:cs="Calibri"/>
                <w:b/>
                <w:bCs/>
                <w:noProof/>
                <w:sz w:val="24"/>
                <w:szCs w:val="24"/>
              </w:rPr>
              <w:t>521</w:t>
            </w:r>
            <w:r w:rsidRPr="0054038B">
              <w:rPr>
                <w:rFonts w:ascii="Calibri" w:hAnsi="Calibri" w:cs="Calibri"/>
                <w:b/>
                <w:bCs/>
                <w:sz w:val="24"/>
                <w:szCs w:val="24"/>
              </w:rPr>
              <w:fldChar w:fldCharType="end"/>
            </w:r>
          </w:p>
        </w:tc>
        <w:tc>
          <w:tcPr>
            <w:tcW w:w="457"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0F1C6DC" w14:textId="2698E184" w:rsidR="009C01E1" w:rsidRPr="0054038B" w:rsidRDefault="009C01E1" w:rsidP="00486A0A">
            <w:pPr>
              <w:spacing w:after="0" w:line="240" w:lineRule="auto"/>
              <w:jc w:val="center"/>
              <w:rPr>
                <w:rFonts w:ascii="Calibri" w:hAnsi="Calibri" w:cs="Calibri"/>
                <w:b/>
                <w:bCs/>
                <w:sz w:val="24"/>
                <w:szCs w:val="24"/>
              </w:rPr>
            </w:pPr>
            <w:r w:rsidRPr="0054038B">
              <w:rPr>
                <w:rFonts w:ascii="Calibri" w:hAnsi="Calibri" w:cs="Calibri"/>
                <w:b/>
                <w:bCs/>
                <w:sz w:val="24"/>
                <w:szCs w:val="24"/>
              </w:rPr>
              <w:t>11.70</w:t>
            </w:r>
          </w:p>
        </w:tc>
      </w:tr>
    </w:tbl>
    <w:p w14:paraId="1765A2CA" w14:textId="6E2418D4" w:rsidR="00075515" w:rsidRPr="00F328B9" w:rsidRDefault="00075515" w:rsidP="00D41F5F">
      <w:pPr>
        <w:rPr>
          <w:rFonts w:ascii="Calibri" w:hAnsi="Calibri" w:cs="Calibri"/>
          <w:sz w:val="24"/>
          <w:szCs w:val="24"/>
        </w:rPr>
      </w:pPr>
    </w:p>
    <w:p w14:paraId="4516ADDF" w14:textId="77777777" w:rsidR="008F46CE" w:rsidRPr="00F328B9" w:rsidRDefault="00732291" w:rsidP="00A9643F">
      <w:pPr>
        <w:pStyle w:val="ListParagraph"/>
        <w:numPr>
          <w:ilvl w:val="0"/>
          <w:numId w:val="1"/>
        </w:numPr>
        <w:pBdr>
          <w:top w:val="single" w:sz="2" w:space="1" w:color="auto"/>
          <w:left w:val="single" w:sz="2" w:space="4" w:color="auto"/>
          <w:bottom w:val="single" w:sz="2" w:space="1" w:color="auto"/>
          <w:right w:val="single" w:sz="2" w:space="4" w:color="auto"/>
          <w:between w:val="single" w:sz="2" w:space="1" w:color="auto"/>
          <w:bar w:val="single" w:sz="2" w:color="auto"/>
        </w:pBdr>
        <w:shd w:val="clear" w:color="auto" w:fill="0B3C61"/>
        <w:ind w:hanging="270"/>
        <w:jc w:val="both"/>
        <w:rPr>
          <w:rFonts w:ascii="Calibri" w:hAnsi="Calibri" w:cs="Calibri"/>
          <w:b/>
          <w:bCs/>
          <w:sz w:val="24"/>
          <w:szCs w:val="24"/>
        </w:rPr>
      </w:pPr>
      <w:r w:rsidRPr="00F328B9">
        <w:rPr>
          <w:rFonts w:ascii="Calibri" w:hAnsi="Calibri" w:cs="Calibri"/>
          <w:b/>
          <w:bCs/>
          <w:sz w:val="24"/>
          <w:szCs w:val="24"/>
        </w:rPr>
        <w:t>EMERGING OR EVOLVING RISKS:</w:t>
      </w:r>
    </w:p>
    <w:p w14:paraId="1368526E" w14:textId="27A07B1E" w:rsidR="007B587E" w:rsidRPr="00F328B9" w:rsidRDefault="006A330E" w:rsidP="007B587E">
      <w:pPr>
        <w:jc w:val="both"/>
        <w:rPr>
          <w:rFonts w:ascii="Calibri" w:hAnsi="Calibri" w:cs="Calibri"/>
          <w:i/>
          <w:iCs/>
          <w:sz w:val="24"/>
          <w:szCs w:val="24"/>
        </w:rPr>
      </w:pPr>
      <w:r w:rsidRPr="00F328B9">
        <w:rPr>
          <w:rFonts w:ascii="Calibri" w:hAnsi="Calibri" w:cs="Calibri"/>
          <w:i/>
          <w:iCs/>
          <w:sz w:val="24"/>
          <w:szCs w:val="24"/>
        </w:rPr>
        <w:t>Nil</w:t>
      </w:r>
    </w:p>
    <w:p w14:paraId="67843269" w14:textId="77777777" w:rsidR="008F46CE" w:rsidRPr="00F328B9" w:rsidRDefault="00732291" w:rsidP="00A9643F">
      <w:pPr>
        <w:pStyle w:val="ListParagraph"/>
        <w:numPr>
          <w:ilvl w:val="0"/>
          <w:numId w:val="1"/>
        </w:numPr>
        <w:pBdr>
          <w:top w:val="single" w:sz="2" w:space="1" w:color="auto"/>
          <w:left w:val="single" w:sz="2" w:space="4" w:color="auto"/>
          <w:bottom w:val="single" w:sz="2" w:space="1" w:color="auto"/>
          <w:right w:val="single" w:sz="2" w:space="4" w:color="auto"/>
          <w:between w:val="single" w:sz="2" w:space="1" w:color="auto"/>
          <w:bar w:val="single" w:sz="2" w:color="auto"/>
        </w:pBdr>
        <w:shd w:val="clear" w:color="auto" w:fill="0B3C61"/>
        <w:ind w:left="450"/>
        <w:jc w:val="both"/>
        <w:rPr>
          <w:rFonts w:ascii="Calibri" w:hAnsi="Calibri" w:cs="Calibri"/>
          <w:b/>
          <w:bCs/>
          <w:sz w:val="24"/>
          <w:szCs w:val="24"/>
        </w:rPr>
      </w:pPr>
      <w:r w:rsidRPr="00F328B9">
        <w:rPr>
          <w:rFonts w:ascii="Calibri" w:hAnsi="Calibri" w:cs="Calibri"/>
          <w:b/>
          <w:bCs/>
          <w:sz w:val="24"/>
          <w:szCs w:val="24"/>
        </w:rPr>
        <w:t>INCIDENTS OR ACCIDENTS:</w:t>
      </w:r>
    </w:p>
    <w:p w14:paraId="208A0885" w14:textId="2E52BEEB" w:rsidR="007B587E" w:rsidRDefault="006A330E" w:rsidP="007B587E">
      <w:pPr>
        <w:jc w:val="both"/>
        <w:rPr>
          <w:rFonts w:ascii="Calibri" w:hAnsi="Calibri" w:cs="Calibri"/>
          <w:i/>
          <w:iCs/>
          <w:sz w:val="24"/>
          <w:szCs w:val="24"/>
        </w:rPr>
      </w:pPr>
      <w:r w:rsidRPr="00F328B9">
        <w:rPr>
          <w:rFonts w:ascii="Calibri" w:hAnsi="Calibri" w:cs="Calibri"/>
          <w:i/>
          <w:iCs/>
          <w:sz w:val="24"/>
          <w:szCs w:val="24"/>
        </w:rPr>
        <w:t>Nil</w:t>
      </w:r>
    </w:p>
    <w:p w14:paraId="2A35838D" w14:textId="6C7FB1DD" w:rsidR="00B01B60" w:rsidRPr="00F328B9" w:rsidRDefault="00B01B60" w:rsidP="00B01B60">
      <w:pPr>
        <w:rPr>
          <w:rFonts w:ascii="Calibri" w:hAnsi="Calibri" w:cs="Calibri"/>
          <w:i/>
          <w:iCs/>
          <w:sz w:val="24"/>
          <w:szCs w:val="24"/>
        </w:rPr>
      </w:pPr>
      <w:r>
        <w:rPr>
          <w:rFonts w:ascii="Calibri" w:hAnsi="Calibri" w:cs="Calibri"/>
          <w:i/>
          <w:iCs/>
          <w:sz w:val="24"/>
          <w:szCs w:val="24"/>
        </w:rPr>
        <w:br w:type="page"/>
      </w:r>
    </w:p>
    <w:p w14:paraId="1726C8E2" w14:textId="25542100" w:rsidR="00E644E0" w:rsidRPr="007B587E" w:rsidRDefault="00732291" w:rsidP="007B587E">
      <w:pPr>
        <w:pStyle w:val="ListParagraph"/>
        <w:numPr>
          <w:ilvl w:val="0"/>
          <w:numId w:val="1"/>
        </w:numPr>
        <w:pBdr>
          <w:top w:val="single" w:sz="2" w:space="1" w:color="auto"/>
          <w:left w:val="single" w:sz="2" w:space="4" w:color="auto"/>
          <w:bottom w:val="single" w:sz="2" w:space="1" w:color="auto"/>
          <w:right w:val="single" w:sz="2" w:space="4" w:color="auto"/>
          <w:between w:val="single" w:sz="2" w:space="1" w:color="auto"/>
          <w:bar w:val="single" w:sz="2" w:color="auto"/>
        </w:pBdr>
        <w:shd w:val="clear" w:color="auto" w:fill="0B3C61"/>
        <w:ind w:left="450"/>
        <w:jc w:val="both"/>
        <w:rPr>
          <w:rFonts w:ascii="Calibri" w:hAnsi="Calibri" w:cs="Calibri"/>
          <w:b/>
          <w:bCs/>
          <w:sz w:val="24"/>
          <w:szCs w:val="24"/>
          <w:rtl/>
        </w:rPr>
      </w:pPr>
      <w:r w:rsidRPr="00F328B9">
        <w:rPr>
          <w:rFonts w:ascii="Calibri" w:hAnsi="Calibri" w:cs="Calibri"/>
          <w:b/>
          <w:bCs/>
          <w:sz w:val="24"/>
          <w:szCs w:val="24"/>
        </w:rPr>
        <w:lastRenderedPageBreak/>
        <w:t>CASE STUDIES:</w:t>
      </w:r>
    </w:p>
    <w:p w14:paraId="45F555E6" w14:textId="33B6C4A5" w:rsidR="00152AEA" w:rsidRPr="00F328B9" w:rsidRDefault="00152AEA" w:rsidP="00D41F5F">
      <w:pPr>
        <w:ind w:left="-90"/>
        <w:jc w:val="center"/>
        <w:rPr>
          <w:rFonts w:ascii="Calibri" w:hAnsi="Calibri"/>
          <w:b/>
          <w:bCs/>
          <w:sz w:val="24"/>
          <w:szCs w:val="24"/>
          <w:u w:val="single"/>
          <w:rtl/>
        </w:rPr>
      </w:pPr>
      <w:r w:rsidRPr="00F328B9">
        <w:rPr>
          <w:rFonts w:ascii="Calibri" w:hAnsi="Calibri"/>
          <w:b/>
          <w:bCs/>
          <w:sz w:val="24"/>
          <w:szCs w:val="24"/>
          <w:u w:val="single"/>
        </w:rPr>
        <w:t>Case Study</w:t>
      </w:r>
      <w:r w:rsidR="000C273C">
        <w:rPr>
          <w:rFonts w:ascii="Calibri" w:hAnsi="Calibri"/>
          <w:b/>
          <w:bCs/>
          <w:sz w:val="24"/>
          <w:szCs w:val="24"/>
          <w:u w:val="single"/>
        </w:rPr>
        <w:t xml:space="preserve"> </w:t>
      </w:r>
      <w:r w:rsidR="000C273C" w:rsidRPr="000C273C">
        <w:rPr>
          <w:rFonts w:ascii="Calibri" w:hAnsi="Calibri"/>
          <w:b/>
          <w:bCs/>
          <w:sz w:val="24"/>
          <w:szCs w:val="24"/>
          <w:u w:val="single"/>
        </w:rPr>
        <w:t>of Female Beneficiary.</w:t>
      </w:r>
    </w:p>
    <w:p w14:paraId="5105960E" w14:textId="77777777" w:rsidR="00BD3C95" w:rsidRDefault="00997B50" w:rsidP="00BD3C95">
      <w:pPr>
        <w:rPr>
          <w:rFonts w:ascii="Calibri" w:hAnsi="Calibri" w:cs="Calibri"/>
          <w:b/>
          <w:bCs/>
        </w:rPr>
      </w:pPr>
      <w:r>
        <w:rPr>
          <w:rFonts w:ascii="Calibri" w:hAnsi="Calibri"/>
          <w:sz w:val="24"/>
          <w:szCs w:val="24"/>
        </w:rPr>
        <w:t xml:space="preserve">                                                    </w:t>
      </w:r>
      <w:r w:rsidR="00D92936" w:rsidRPr="00997B50">
        <w:rPr>
          <w:rFonts w:ascii="Calibri" w:hAnsi="Calibri"/>
          <w:sz w:val="24"/>
          <w:szCs w:val="24"/>
        </w:rPr>
        <w:t xml:space="preserve"> </w:t>
      </w:r>
      <w:r w:rsidR="00D92936" w:rsidRPr="00E33B66">
        <w:rPr>
          <w:rFonts w:ascii="Calibri" w:hAnsi="Calibri" w:cs="Calibri"/>
          <w:b/>
          <w:bCs/>
          <w:sz w:val="24"/>
          <w:szCs w:val="24"/>
        </w:rPr>
        <w:t>Overcoming Disability and Rebuilding Life</w:t>
      </w:r>
    </w:p>
    <w:p w14:paraId="5124E1D7" w14:textId="109C235E" w:rsidR="000C273C" w:rsidRPr="00D41F5F" w:rsidRDefault="000C273C" w:rsidP="00BD3C95">
      <w:pPr>
        <w:rPr>
          <w:rFonts w:ascii="Calibri" w:hAnsi="Calibri" w:cs="Calibri"/>
          <w:b/>
          <w:bCs/>
        </w:rPr>
      </w:pPr>
      <w:r w:rsidRPr="00E33B66">
        <w:rPr>
          <w:rFonts w:ascii="Calibri" w:hAnsi="Calibri" w:cs="Calibri"/>
          <w:b/>
          <w:bCs/>
          <w:sz w:val="24"/>
          <w:szCs w:val="24"/>
          <w:u w:val="single"/>
        </w:rPr>
        <w:t>Personal Information:</w:t>
      </w:r>
    </w:p>
    <w:p w14:paraId="0EF8E760" w14:textId="5BEC61D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Name:</w:t>
      </w:r>
      <w:r w:rsidRPr="00E33B66">
        <w:rPr>
          <w:rFonts w:ascii="Calibri" w:hAnsi="Calibri" w:cs="Calibri"/>
          <w:b/>
          <w:bCs/>
        </w:rPr>
        <w:t xml:space="preserve"> </w:t>
      </w:r>
      <w:r w:rsidR="00B92146" w:rsidRPr="00E33B66">
        <w:rPr>
          <w:rFonts w:ascii="Calibri" w:eastAsiaTheme="minorHAnsi" w:hAnsi="Calibri" w:cs="Calibri"/>
          <w:kern w:val="2"/>
          <w14:ligatures w14:val="standardContextual"/>
        </w:rPr>
        <w:t>Nasrat Bibi</w:t>
      </w:r>
      <w:r w:rsidRPr="00E33B66">
        <w:rPr>
          <w:rFonts w:ascii="Calibri" w:eastAsiaTheme="minorHAnsi" w:hAnsi="Calibri" w:cs="Calibri"/>
          <w:kern w:val="2"/>
          <w14:ligatures w14:val="standardContextual"/>
        </w:rPr>
        <w:t xml:space="preserve"> </w:t>
      </w:r>
      <w:r w:rsidRPr="00E33B66">
        <w:rPr>
          <w:rFonts w:ascii="Calibri" w:hAnsi="Calibri" w:cs="Calibri"/>
        </w:rPr>
        <w:t xml:space="preserve"> </w:t>
      </w:r>
    </w:p>
    <w:p w14:paraId="7DD1016C" w14:textId="7777777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Father’s Name:</w:t>
      </w:r>
      <w:r w:rsidRPr="00E33B66">
        <w:rPr>
          <w:rFonts w:ascii="Calibri" w:hAnsi="Calibri" w:cs="Calibri"/>
        </w:rPr>
        <w:t xml:space="preserve"> </w:t>
      </w:r>
      <w:r w:rsidRPr="00E33B66">
        <w:rPr>
          <w:rFonts w:ascii="Calibri" w:eastAsiaTheme="minorHAnsi" w:hAnsi="Calibri" w:cs="Calibri"/>
          <w:kern w:val="2"/>
          <w14:ligatures w14:val="standardContextual"/>
        </w:rPr>
        <w:t xml:space="preserve">Ahmad  </w:t>
      </w:r>
    </w:p>
    <w:p w14:paraId="56308B3D" w14:textId="7777777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Age:</w:t>
      </w:r>
      <w:r w:rsidRPr="00E33B66">
        <w:rPr>
          <w:rFonts w:ascii="Calibri" w:hAnsi="Calibri" w:cs="Calibri"/>
        </w:rPr>
        <w:t xml:space="preserve"> 35  </w:t>
      </w:r>
    </w:p>
    <w:p w14:paraId="1F5A7881" w14:textId="7777777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Gender:</w:t>
      </w:r>
      <w:r w:rsidRPr="00E33B66">
        <w:rPr>
          <w:rFonts w:ascii="Calibri" w:eastAsiaTheme="minorHAnsi" w:hAnsi="Calibri" w:cs="Calibri"/>
          <w:kern w:val="2"/>
          <w14:ligatures w14:val="standardContextual"/>
        </w:rPr>
        <w:t xml:space="preserve"> Female  </w:t>
      </w:r>
    </w:p>
    <w:p w14:paraId="6CCDC26E" w14:textId="7777777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Marital Status:</w:t>
      </w:r>
      <w:r w:rsidRPr="00E33B66">
        <w:rPr>
          <w:rFonts w:ascii="Calibri" w:hAnsi="Calibri" w:cs="Calibri"/>
        </w:rPr>
        <w:t xml:space="preserve"> </w:t>
      </w:r>
      <w:r w:rsidRPr="00E33B66">
        <w:rPr>
          <w:rFonts w:ascii="Calibri" w:eastAsiaTheme="minorHAnsi" w:hAnsi="Calibri" w:cs="Calibri"/>
          <w:kern w:val="2"/>
          <w14:ligatures w14:val="standardContextual"/>
        </w:rPr>
        <w:t xml:space="preserve">Married  </w:t>
      </w:r>
    </w:p>
    <w:p w14:paraId="2CF6F013" w14:textId="77777777" w:rsidR="00BD3C95" w:rsidRDefault="00F31780" w:rsidP="00BD3C95">
      <w:pPr>
        <w:pStyle w:val="NormalWeb"/>
        <w:jc w:val="lowKashida"/>
        <w:rPr>
          <w:rFonts w:ascii="Calibri" w:hAnsi="Calibri" w:cs="Calibri"/>
        </w:rPr>
      </w:pPr>
      <w:r w:rsidRPr="00E33B66">
        <w:rPr>
          <w:rFonts w:ascii="Calibri" w:eastAsiaTheme="minorHAnsi" w:hAnsi="Calibri" w:cs="Calibri"/>
          <w:b/>
          <w:bCs/>
          <w:kern w:val="2"/>
          <w14:ligatures w14:val="standardContextual"/>
        </w:rPr>
        <w:t xml:space="preserve">Location: </w:t>
      </w:r>
      <w:r w:rsidRPr="00E33B66">
        <w:rPr>
          <w:rFonts w:ascii="Calibri" w:eastAsiaTheme="minorHAnsi" w:hAnsi="Calibri" w:cs="Calibri"/>
          <w:kern w:val="2"/>
          <w14:ligatures w14:val="standardContextual"/>
        </w:rPr>
        <w:t>Khas Kunar village, District</w:t>
      </w:r>
      <w:r w:rsidR="008458A5" w:rsidRPr="00E33B66">
        <w:rPr>
          <w:rFonts w:ascii="Calibri" w:eastAsiaTheme="minorHAnsi" w:hAnsi="Calibri" w:cs="Calibri"/>
          <w:kern w:val="2"/>
          <w14:ligatures w14:val="standardContextual"/>
        </w:rPr>
        <w:t xml:space="preserve"> </w:t>
      </w:r>
      <w:r w:rsidR="000C273C" w:rsidRPr="00E33B66">
        <w:rPr>
          <w:rFonts w:ascii="Calibri" w:eastAsiaTheme="minorHAnsi" w:hAnsi="Calibri" w:cs="Calibri"/>
          <w:kern w:val="2"/>
          <w14:ligatures w14:val="standardContextual"/>
        </w:rPr>
        <w:t>Khas Kunar</w:t>
      </w:r>
      <w:r w:rsidRPr="00E33B66">
        <w:rPr>
          <w:rFonts w:ascii="Calibri" w:eastAsiaTheme="minorHAnsi" w:hAnsi="Calibri" w:cs="Calibri"/>
          <w:kern w:val="2"/>
          <w14:ligatures w14:val="standardContextual"/>
        </w:rPr>
        <w:t>,</w:t>
      </w:r>
      <w:r w:rsidR="008458A5" w:rsidRPr="00E33B66">
        <w:rPr>
          <w:rFonts w:ascii="Calibri" w:eastAsiaTheme="minorHAnsi" w:hAnsi="Calibri" w:cs="Calibri"/>
          <w:kern w:val="2"/>
          <w14:ligatures w14:val="standardContextual"/>
        </w:rPr>
        <w:t xml:space="preserve"> </w:t>
      </w:r>
      <w:r w:rsidR="000C273C" w:rsidRPr="00E33B66">
        <w:rPr>
          <w:rFonts w:ascii="Calibri" w:eastAsiaTheme="minorHAnsi" w:hAnsi="Calibri" w:cs="Calibri"/>
          <w:kern w:val="2"/>
          <w14:ligatures w14:val="standardContextual"/>
        </w:rPr>
        <w:t>Province: Kunar</w:t>
      </w:r>
      <w:r w:rsidR="00E42CCB" w:rsidRPr="00E33B66">
        <w:rPr>
          <w:rFonts w:ascii="Calibri" w:eastAsiaTheme="minorHAnsi" w:hAnsi="Calibri" w:cs="Calibri"/>
          <w:kern w:val="2"/>
          <w14:ligatures w14:val="standardContextual"/>
        </w:rPr>
        <w:t>.</w:t>
      </w:r>
      <w:r w:rsidR="000C273C" w:rsidRPr="00E33B66">
        <w:rPr>
          <w:rFonts w:ascii="Calibri" w:hAnsi="Calibri" w:cs="Calibri"/>
        </w:rPr>
        <w:t xml:space="preserve">  </w:t>
      </w:r>
    </w:p>
    <w:p w14:paraId="443C6982" w14:textId="6D067D04" w:rsidR="000C273C" w:rsidRPr="00E33B66" w:rsidRDefault="000C273C" w:rsidP="00BD3C95">
      <w:pPr>
        <w:pStyle w:val="NormalWeb"/>
        <w:jc w:val="lowKashida"/>
        <w:rPr>
          <w:rFonts w:ascii="Calibri" w:hAnsi="Calibri" w:cs="Calibri"/>
        </w:rPr>
      </w:pPr>
      <w:r w:rsidRPr="00E33B66">
        <w:rPr>
          <w:rFonts w:ascii="Calibri" w:eastAsiaTheme="minorHAnsi" w:hAnsi="Calibri" w:cs="Calibri"/>
          <w:b/>
          <w:bCs/>
          <w:kern w:val="2"/>
          <w14:ligatures w14:val="standardContextual"/>
        </w:rPr>
        <w:t>Cause of Disability:</w:t>
      </w:r>
      <w:r w:rsidRPr="00E33B66">
        <w:rPr>
          <w:rFonts w:ascii="Calibri" w:hAnsi="Calibri" w:cs="Calibri"/>
        </w:rPr>
        <w:t xml:space="preserve"> </w:t>
      </w:r>
      <w:r w:rsidRPr="00E33B66">
        <w:rPr>
          <w:rFonts w:ascii="Calibri" w:eastAsiaTheme="minorHAnsi" w:hAnsi="Calibri" w:cs="Calibri"/>
          <w:kern w:val="2"/>
          <w14:ligatures w14:val="standardContextual"/>
        </w:rPr>
        <w:t xml:space="preserve">Severe reaction to an injection given by a village doctor in childhood  </w:t>
      </w:r>
    </w:p>
    <w:p w14:paraId="5CA8842E" w14:textId="77777777" w:rsidR="000C273C" w:rsidRPr="00E33B66" w:rsidRDefault="000C273C" w:rsidP="00D41F5F">
      <w:pPr>
        <w:pStyle w:val="NormalWeb"/>
        <w:jc w:val="lowKashida"/>
        <w:rPr>
          <w:rFonts w:ascii="Calibri" w:hAnsi="Calibri" w:cs="Calibri"/>
        </w:rPr>
      </w:pPr>
      <w:r w:rsidRPr="00E33B66">
        <w:rPr>
          <w:rFonts w:ascii="Calibri" w:eastAsiaTheme="minorHAnsi" w:hAnsi="Calibri" w:cs="Calibri"/>
          <w:b/>
          <w:bCs/>
          <w:kern w:val="2"/>
          <w14:ligatures w14:val="standardContextual"/>
        </w:rPr>
        <w:t>Type of Disability:</w:t>
      </w:r>
      <w:r w:rsidRPr="00E33B66">
        <w:rPr>
          <w:rFonts w:ascii="Calibri" w:hAnsi="Calibri" w:cs="Calibri"/>
        </w:rPr>
        <w:t xml:space="preserve"> </w:t>
      </w:r>
      <w:r w:rsidRPr="00E33B66">
        <w:rPr>
          <w:rFonts w:ascii="Calibri" w:eastAsiaTheme="minorHAnsi" w:hAnsi="Calibri" w:cs="Calibri"/>
          <w:kern w:val="2"/>
          <w14:ligatures w14:val="standardContextual"/>
        </w:rPr>
        <w:t>Leg shortening and muscle weakness, leading to mobility impairment</w:t>
      </w:r>
      <w:r w:rsidRPr="00E33B66">
        <w:rPr>
          <w:rFonts w:ascii="Calibri" w:hAnsi="Calibri" w:cs="Calibri"/>
        </w:rPr>
        <w:t xml:space="preserve">  </w:t>
      </w:r>
    </w:p>
    <w:p w14:paraId="436E40B5" w14:textId="47E3BE63" w:rsidR="0060734C" w:rsidRPr="00E33B66" w:rsidRDefault="000C273C" w:rsidP="00D41F5F">
      <w:pPr>
        <w:rPr>
          <w:rFonts w:ascii="Calibri" w:hAnsi="Calibri" w:cs="Calibri"/>
          <w:sz w:val="24"/>
          <w:szCs w:val="24"/>
        </w:rPr>
      </w:pPr>
      <w:r w:rsidRPr="00E33B66">
        <w:rPr>
          <w:rFonts w:ascii="Calibri" w:hAnsi="Calibri" w:cs="Calibri"/>
          <w:b/>
          <w:bCs/>
          <w:sz w:val="24"/>
          <w:szCs w:val="24"/>
        </w:rPr>
        <w:t>Date of Incident:</w:t>
      </w:r>
      <w:r w:rsidRPr="00E33B66">
        <w:rPr>
          <w:rFonts w:ascii="Calibri" w:hAnsi="Calibri" w:cs="Calibri"/>
        </w:rPr>
        <w:t xml:space="preserve"> 01/01/2008  </w:t>
      </w:r>
    </w:p>
    <w:p w14:paraId="4B054D34" w14:textId="18A1990E" w:rsidR="000C273C" w:rsidRPr="00E33B66" w:rsidRDefault="000C273C" w:rsidP="00A93690">
      <w:pPr>
        <w:spacing w:after="0" w:line="240" w:lineRule="auto"/>
        <w:jc w:val="both"/>
        <w:rPr>
          <w:rFonts w:ascii="Calibri" w:hAnsi="Calibri" w:cs="Calibri"/>
          <w:u w:val="single"/>
        </w:rPr>
      </w:pPr>
      <w:r w:rsidRPr="00E33B66">
        <w:rPr>
          <w:rFonts w:ascii="Calibri" w:hAnsi="Calibri" w:cs="Calibri"/>
          <w:b/>
          <w:bCs/>
          <w:sz w:val="24"/>
          <w:szCs w:val="24"/>
          <w:u w:val="single"/>
        </w:rPr>
        <w:t>Introduction:</w:t>
      </w:r>
      <w:r w:rsidRPr="00E33B66">
        <w:rPr>
          <w:rFonts w:ascii="Calibri" w:hAnsi="Calibri" w:cs="Calibri"/>
          <w:u w:val="single"/>
        </w:rPr>
        <w:t xml:space="preserve"> </w:t>
      </w:r>
    </w:p>
    <w:p w14:paraId="35167478" w14:textId="33FC119F" w:rsidR="00B45C20" w:rsidRDefault="00B92146" w:rsidP="008F36EF">
      <w:pPr>
        <w:pStyle w:val="NormalWeb"/>
        <w:spacing w:before="24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Nasrat Bibi</w:t>
      </w:r>
      <w:r w:rsidR="000C273C" w:rsidRPr="00E33B66">
        <w:rPr>
          <w:rFonts w:ascii="Calibri" w:eastAsiaTheme="minorHAnsi" w:hAnsi="Calibri" w:cs="Calibri"/>
          <w:kern w:val="2"/>
          <w14:ligatures w14:val="standardContextual"/>
        </w:rPr>
        <w:t xml:space="preserve">’s story is one of struggle, resilience, and hope. A devoted mother and wife from Khas Kunar, she endured years of pain and hardship due to her disability. Her journey highlights the power of rehabilitation and assistive technology in restoring mobility, dignity, and independence.  </w:t>
      </w:r>
    </w:p>
    <w:p w14:paraId="6A3B6D10" w14:textId="559AF784" w:rsidR="00BD3C95" w:rsidRPr="005523AF" w:rsidRDefault="000C273C" w:rsidP="005523AF">
      <w:pPr>
        <w:pStyle w:val="NormalWeb"/>
        <w:spacing w:before="0" w:beforeAutospacing="0" w:after="0" w:afterAutospacing="0"/>
        <w:jc w:val="lowKashida"/>
        <w:rPr>
          <w:rFonts w:ascii="Calibri" w:eastAsiaTheme="minorHAnsi" w:hAnsi="Calibri" w:cs="Calibri"/>
          <w:kern w:val="2"/>
          <w14:ligatures w14:val="standardContextual"/>
        </w:rPr>
      </w:pPr>
      <w:r w:rsidRPr="00E33B66">
        <w:rPr>
          <w:rFonts w:ascii="Calibri" w:hAnsi="Calibri" w:cs="Calibri"/>
          <w:b/>
          <w:bCs/>
          <w:u w:val="single"/>
        </w:rPr>
        <w:t>Life before Disability:</w:t>
      </w:r>
    </w:p>
    <w:p w14:paraId="0D350C27" w14:textId="59995414" w:rsidR="000C273C" w:rsidRPr="00A4600D" w:rsidRDefault="00B92146" w:rsidP="00124436">
      <w:pPr>
        <w:spacing w:before="240" w:after="0"/>
        <w:jc w:val="both"/>
        <w:rPr>
          <w:rFonts w:ascii="Calibri" w:hAnsi="Calibri" w:cs="Calibri"/>
          <w:sz w:val="24"/>
          <w:szCs w:val="24"/>
        </w:rPr>
      </w:pPr>
      <w:r w:rsidRPr="00A4600D">
        <w:rPr>
          <w:rFonts w:ascii="Calibri" w:hAnsi="Calibri" w:cs="Calibri"/>
          <w:sz w:val="24"/>
          <w:szCs w:val="24"/>
        </w:rPr>
        <w:t>Nasrat Bibi</w:t>
      </w:r>
      <w:r w:rsidR="000C273C" w:rsidRPr="00A4600D">
        <w:rPr>
          <w:rFonts w:ascii="Calibri" w:hAnsi="Calibri" w:cs="Calibri"/>
          <w:sz w:val="24"/>
          <w:szCs w:val="24"/>
        </w:rPr>
        <w:t xml:space="preserve"> was once a healthy, active child. She ran, played, and helped her family with daily chores. Her dreams were simple</w:t>
      </w:r>
      <w:r w:rsidR="00120469" w:rsidRPr="00A4600D">
        <w:rPr>
          <w:rFonts w:ascii="Calibri" w:hAnsi="Calibri" w:cs="Calibri"/>
          <w:sz w:val="24"/>
          <w:szCs w:val="24"/>
        </w:rPr>
        <w:t>:</w:t>
      </w:r>
      <w:r w:rsidR="000C273C" w:rsidRPr="00A4600D">
        <w:rPr>
          <w:rFonts w:ascii="Calibri" w:hAnsi="Calibri" w:cs="Calibri"/>
          <w:sz w:val="24"/>
          <w:szCs w:val="24"/>
        </w:rPr>
        <w:t xml:space="preserve"> to raise a happy family and contribute to her community. However, an unfortunate medical incident changed everything.  </w:t>
      </w:r>
    </w:p>
    <w:p w14:paraId="50FF314E" w14:textId="77777777" w:rsidR="00BD3C95" w:rsidRDefault="000C273C" w:rsidP="00BD3C95">
      <w:pPr>
        <w:spacing w:before="240" w:after="0"/>
        <w:jc w:val="both"/>
        <w:rPr>
          <w:rFonts w:ascii="Calibri" w:hAnsi="Calibri" w:cs="Calibri"/>
          <w:b/>
          <w:bCs/>
          <w:sz w:val="24"/>
          <w:szCs w:val="24"/>
          <w:u w:val="single"/>
        </w:rPr>
      </w:pPr>
      <w:r w:rsidRPr="00E33B66">
        <w:rPr>
          <w:rFonts w:ascii="Calibri" w:hAnsi="Calibri" w:cs="Calibri"/>
          <w:b/>
          <w:bCs/>
          <w:sz w:val="24"/>
          <w:szCs w:val="24"/>
          <w:u w:val="single"/>
        </w:rPr>
        <w:t xml:space="preserve">The Tragic Incident: </w:t>
      </w:r>
    </w:p>
    <w:p w14:paraId="2EB8AE99" w14:textId="5909333B" w:rsidR="000C273C" w:rsidRPr="00A4600D" w:rsidRDefault="000C273C" w:rsidP="00124436">
      <w:pPr>
        <w:spacing w:before="240" w:after="0"/>
        <w:jc w:val="both"/>
        <w:rPr>
          <w:rFonts w:ascii="Calibri" w:hAnsi="Calibri" w:cs="Calibri"/>
          <w:sz w:val="24"/>
          <w:szCs w:val="24"/>
        </w:rPr>
      </w:pPr>
      <w:r w:rsidRPr="00A4600D">
        <w:rPr>
          <w:rFonts w:ascii="Calibri" w:hAnsi="Calibri" w:cs="Calibri"/>
          <w:sz w:val="24"/>
          <w:szCs w:val="24"/>
        </w:rPr>
        <w:t xml:space="preserve">At a young age, </w:t>
      </w:r>
      <w:r w:rsidR="00B92146" w:rsidRPr="00A4600D">
        <w:rPr>
          <w:rFonts w:ascii="Calibri" w:hAnsi="Calibri" w:cs="Calibri"/>
          <w:sz w:val="24"/>
          <w:szCs w:val="24"/>
        </w:rPr>
        <w:t>Nasrat Bibi</w:t>
      </w:r>
      <w:r w:rsidRPr="00A4600D">
        <w:rPr>
          <w:rFonts w:ascii="Calibri" w:hAnsi="Calibri" w:cs="Calibri"/>
          <w:sz w:val="24"/>
          <w:szCs w:val="24"/>
        </w:rPr>
        <w:t xml:space="preserve"> received an injection from a local doctor to treat a common illness. Instead of healing her, it caused severe damage </w:t>
      </w:r>
      <w:r w:rsidR="00120469" w:rsidRPr="00A4600D">
        <w:rPr>
          <w:rFonts w:ascii="Calibri" w:hAnsi="Calibri" w:cs="Calibri"/>
          <w:sz w:val="24"/>
          <w:szCs w:val="24"/>
        </w:rPr>
        <w:t xml:space="preserve">to </w:t>
      </w:r>
      <w:r w:rsidRPr="00A4600D">
        <w:rPr>
          <w:rFonts w:ascii="Calibri" w:hAnsi="Calibri" w:cs="Calibri"/>
          <w:sz w:val="24"/>
          <w:szCs w:val="24"/>
        </w:rPr>
        <w:t xml:space="preserve">her leg weakened and stopped growing properly. Without proper medical care, her condition worsened over time. Walking became painful, and daily tasks turned into struggles.  </w:t>
      </w:r>
    </w:p>
    <w:p w14:paraId="6F5C94B9" w14:textId="77777777" w:rsidR="00A93690" w:rsidRDefault="000C273C" w:rsidP="00A93690">
      <w:pPr>
        <w:spacing w:before="240" w:after="0"/>
        <w:jc w:val="both"/>
        <w:rPr>
          <w:rFonts w:ascii="Calibri" w:hAnsi="Calibri" w:cs="Calibri"/>
          <w:b/>
          <w:bCs/>
          <w:sz w:val="24"/>
          <w:szCs w:val="24"/>
          <w:u w:val="single"/>
        </w:rPr>
      </w:pPr>
      <w:r w:rsidRPr="00E33B66">
        <w:rPr>
          <w:rFonts w:ascii="Calibri" w:hAnsi="Calibri" w:cs="Calibri"/>
          <w:b/>
          <w:bCs/>
          <w:sz w:val="24"/>
          <w:szCs w:val="24"/>
          <w:u w:val="single"/>
        </w:rPr>
        <w:t xml:space="preserve">Life after Disability:  </w:t>
      </w:r>
    </w:p>
    <w:p w14:paraId="1C401666" w14:textId="2AF75371" w:rsidR="000C273C" w:rsidRPr="00A4600D" w:rsidRDefault="00B92146" w:rsidP="00124436">
      <w:pPr>
        <w:spacing w:before="240" w:after="0"/>
        <w:jc w:val="both"/>
        <w:rPr>
          <w:rFonts w:ascii="Calibri" w:hAnsi="Calibri" w:cs="Calibri"/>
          <w:sz w:val="24"/>
          <w:szCs w:val="24"/>
        </w:rPr>
      </w:pPr>
      <w:r w:rsidRPr="00A4600D">
        <w:rPr>
          <w:rFonts w:ascii="Calibri" w:hAnsi="Calibri" w:cs="Calibri"/>
          <w:sz w:val="24"/>
          <w:szCs w:val="24"/>
        </w:rPr>
        <w:lastRenderedPageBreak/>
        <w:t>Nasrat Bibi</w:t>
      </w:r>
      <w:r w:rsidR="000C273C" w:rsidRPr="00A4600D">
        <w:rPr>
          <w:rFonts w:ascii="Calibri" w:hAnsi="Calibri" w:cs="Calibri"/>
          <w:sz w:val="24"/>
          <w:szCs w:val="24"/>
        </w:rPr>
        <w:t>’s world shrank. She could no longer move freely, care for her children easily, or join family gatherings. The pain was not just physical</w:t>
      </w:r>
      <w:r w:rsidR="00120469" w:rsidRPr="00A4600D">
        <w:rPr>
          <w:rFonts w:ascii="Calibri" w:hAnsi="Calibri" w:cs="Calibri"/>
          <w:sz w:val="24"/>
          <w:szCs w:val="24"/>
        </w:rPr>
        <w:t>;</w:t>
      </w:r>
      <w:r w:rsidR="000C273C" w:rsidRPr="00A4600D">
        <w:rPr>
          <w:rFonts w:ascii="Calibri" w:hAnsi="Calibri" w:cs="Calibri"/>
          <w:sz w:val="24"/>
          <w:szCs w:val="24"/>
        </w:rPr>
        <w:t xml:space="preserve"> she felt isolated, helpless, and dependent on others. Yet, despite her suffering, she never lost hope.  </w:t>
      </w:r>
    </w:p>
    <w:p w14:paraId="6E066EE4" w14:textId="6D48D789" w:rsidR="008F36EF" w:rsidRDefault="00B01B60" w:rsidP="00D41F5F">
      <w:pPr>
        <w:spacing w:before="120"/>
        <w:jc w:val="both"/>
        <w:rPr>
          <w:rFonts w:ascii="Calibri" w:hAnsi="Calibri" w:cs="Calibri"/>
          <w:sz w:val="24"/>
          <w:szCs w:val="24"/>
        </w:rPr>
      </w:pPr>
      <w:r w:rsidRPr="00E33B66">
        <w:rPr>
          <w:rFonts w:ascii="Calibri" w:hAnsi="Calibri" w:cs="Calibri"/>
          <w:noProof/>
        </w:rPr>
        <w:drawing>
          <wp:anchor distT="0" distB="0" distL="114300" distR="114300" simplePos="0" relativeHeight="251657216" behindDoc="1" locked="0" layoutInCell="1" allowOverlap="1" wp14:anchorId="598BE38C" wp14:editId="6CEBCC7F">
            <wp:simplePos x="0" y="0"/>
            <wp:positionH relativeFrom="margin">
              <wp:posOffset>1123950</wp:posOffset>
            </wp:positionH>
            <wp:positionV relativeFrom="margin">
              <wp:posOffset>788670</wp:posOffset>
            </wp:positionV>
            <wp:extent cx="3644900" cy="3962400"/>
            <wp:effectExtent l="190500" t="190500" r="184150" b="190500"/>
            <wp:wrapTight wrapText="bothSides">
              <wp:wrapPolygon edited="0">
                <wp:start x="226" y="-1038"/>
                <wp:lineTo x="-1129" y="-831"/>
                <wp:lineTo x="-1129" y="21288"/>
                <wp:lineTo x="226" y="22535"/>
                <wp:lineTo x="21224" y="22535"/>
                <wp:lineTo x="21337" y="22327"/>
                <wp:lineTo x="22578" y="20873"/>
                <wp:lineTo x="22578" y="831"/>
                <wp:lineTo x="21337" y="-727"/>
                <wp:lineTo x="21224" y="-1038"/>
                <wp:lineTo x="226" y="-1038"/>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mar\Desktop\20241211_12254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975" t="4488" r="8025" b="4197"/>
                    <a:stretch/>
                  </pic:blipFill>
                  <pic:spPr bwMode="auto">
                    <a:xfrm>
                      <a:off x="0" y="0"/>
                      <a:ext cx="3644900" cy="39624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B587E8" w14:textId="199E8AAD" w:rsidR="008F36EF" w:rsidRDefault="008F36EF" w:rsidP="00D41F5F">
      <w:pPr>
        <w:spacing w:before="120"/>
        <w:jc w:val="both"/>
        <w:rPr>
          <w:rFonts w:ascii="Calibri" w:hAnsi="Calibri" w:cs="Calibri"/>
          <w:sz w:val="24"/>
          <w:szCs w:val="24"/>
        </w:rPr>
      </w:pPr>
    </w:p>
    <w:p w14:paraId="59CBCF37" w14:textId="569BC8BE" w:rsidR="007B587E" w:rsidRDefault="007B587E" w:rsidP="00D41F5F">
      <w:pPr>
        <w:spacing w:before="120"/>
        <w:jc w:val="both"/>
        <w:rPr>
          <w:rFonts w:ascii="Calibri" w:hAnsi="Calibri" w:cs="Calibri"/>
          <w:noProof/>
        </w:rPr>
      </w:pPr>
    </w:p>
    <w:p w14:paraId="592F7930" w14:textId="00864BD6" w:rsidR="00614BC0" w:rsidRPr="00E33B66" w:rsidRDefault="00614BC0" w:rsidP="00D41F5F">
      <w:pPr>
        <w:spacing w:before="120"/>
        <w:jc w:val="both"/>
        <w:rPr>
          <w:rFonts w:ascii="Calibri" w:hAnsi="Calibri" w:cs="Calibri"/>
          <w:sz w:val="24"/>
          <w:szCs w:val="24"/>
        </w:rPr>
      </w:pPr>
    </w:p>
    <w:p w14:paraId="1FE8AE60" w14:textId="011BF3E5" w:rsidR="006F3B83" w:rsidRDefault="006F3B83" w:rsidP="00D41F5F">
      <w:pPr>
        <w:ind w:left="-90"/>
        <w:jc w:val="both"/>
        <w:rPr>
          <w:rFonts w:ascii="Calibri" w:hAnsi="Calibri" w:cs="Calibri"/>
          <w:noProof/>
        </w:rPr>
      </w:pPr>
    </w:p>
    <w:p w14:paraId="0D490141" w14:textId="0FAF0224" w:rsidR="008F3459" w:rsidRPr="00E33B66" w:rsidRDefault="008F3459" w:rsidP="00D41F5F">
      <w:pPr>
        <w:ind w:left="-90"/>
        <w:jc w:val="both"/>
        <w:rPr>
          <w:rFonts w:ascii="Calibri" w:hAnsi="Calibri" w:cs="Calibri"/>
          <w:sz w:val="24"/>
          <w:szCs w:val="24"/>
        </w:rPr>
      </w:pPr>
    </w:p>
    <w:p w14:paraId="44C1D3C9" w14:textId="77777777" w:rsidR="001F7CCD" w:rsidRPr="00E33B66" w:rsidRDefault="001F7CCD" w:rsidP="00D41F5F">
      <w:pPr>
        <w:ind w:left="-90"/>
        <w:jc w:val="both"/>
        <w:rPr>
          <w:rFonts w:ascii="Calibri" w:hAnsi="Calibri" w:cs="Calibri"/>
          <w:sz w:val="24"/>
          <w:szCs w:val="24"/>
        </w:rPr>
      </w:pPr>
    </w:p>
    <w:p w14:paraId="5AE69032" w14:textId="77777777" w:rsidR="001F7CCD" w:rsidRPr="00E33B66" w:rsidRDefault="001F7CCD" w:rsidP="00D41F5F">
      <w:pPr>
        <w:ind w:left="-90"/>
        <w:jc w:val="both"/>
        <w:rPr>
          <w:rFonts w:ascii="Calibri" w:hAnsi="Calibri" w:cs="Calibri"/>
          <w:sz w:val="24"/>
          <w:szCs w:val="24"/>
        </w:rPr>
      </w:pPr>
    </w:p>
    <w:p w14:paraId="5A36C79F" w14:textId="77777777" w:rsidR="008F3459" w:rsidRPr="00E33B66" w:rsidRDefault="008F3459" w:rsidP="00D41F5F">
      <w:pPr>
        <w:jc w:val="both"/>
        <w:rPr>
          <w:rFonts w:ascii="Calibri" w:hAnsi="Calibri" w:cs="Calibri"/>
          <w:sz w:val="24"/>
          <w:szCs w:val="24"/>
        </w:rPr>
      </w:pPr>
    </w:p>
    <w:p w14:paraId="02950977" w14:textId="77777777" w:rsidR="000D7212" w:rsidRPr="00E33B66" w:rsidRDefault="000D7212" w:rsidP="00D41F5F">
      <w:pPr>
        <w:jc w:val="both"/>
        <w:rPr>
          <w:rFonts w:ascii="Calibri" w:hAnsi="Calibri" w:cs="Calibri"/>
          <w:sz w:val="24"/>
          <w:szCs w:val="24"/>
        </w:rPr>
      </w:pPr>
    </w:p>
    <w:p w14:paraId="2A98C085" w14:textId="77777777" w:rsidR="008F3459" w:rsidRPr="00E33B66" w:rsidRDefault="008F3459" w:rsidP="00D41F5F">
      <w:pPr>
        <w:ind w:left="-90"/>
        <w:jc w:val="both"/>
        <w:rPr>
          <w:rFonts w:ascii="Calibri" w:hAnsi="Calibri" w:cs="Calibri"/>
          <w:sz w:val="24"/>
          <w:szCs w:val="24"/>
        </w:rPr>
      </w:pPr>
    </w:p>
    <w:p w14:paraId="411E8131" w14:textId="523793E0" w:rsidR="00B13D83" w:rsidRDefault="00B13D83" w:rsidP="00D41F5F">
      <w:pPr>
        <w:ind w:left="-90"/>
        <w:jc w:val="both"/>
        <w:rPr>
          <w:rFonts w:ascii="Calibri" w:hAnsi="Calibri" w:cs="Calibri"/>
          <w:sz w:val="24"/>
          <w:szCs w:val="24"/>
        </w:rPr>
      </w:pPr>
    </w:p>
    <w:p w14:paraId="3930D8A9" w14:textId="77777777" w:rsidR="007B587E" w:rsidRPr="007B587E" w:rsidRDefault="007B587E" w:rsidP="00D41F5F">
      <w:pPr>
        <w:ind w:left="-90"/>
        <w:jc w:val="both"/>
        <w:rPr>
          <w:rFonts w:ascii="Calibri" w:hAnsi="Calibri" w:cs="Calibri"/>
          <w:sz w:val="24"/>
          <w:szCs w:val="24"/>
        </w:rPr>
      </w:pPr>
    </w:p>
    <w:p w14:paraId="796C3704" w14:textId="7384D2B2" w:rsidR="000057F5" w:rsidRDefault="000057F5" w:rsidP="007B587E">
      <w:pPr>
        <w:rPr>
          <w:rFonts w:ascii="Calibri" w:hAnsi="Calibri" w:cs="Calibri"/>
          <w:sz w:val="24"/>
          <w:szCs w:val="24"/>
        </w:rPr>
      </w:pPr>
    </w:p>
    <w:p w14:paraId="0049DCBF" w14:textId="2A60C802" w:rsidR="008F36EF" w:rsidRPr="008F36EF" w:rsidRDefault="008F36EF" w:rsidP="006F3B83">
      <w:pPr>
        <w:jc w:val="center"/>
        <w:rPr>
          <w:rFonts w:ascii="Calibri" w:hAnsi="Calibri" w:cs="Calibri"/>
          <w:b/>
          <w:bCs/>
          <w:i/>
          <w:iCs/>
          <w:color w:val="0B3C61"/>
          <w:sz w:val="2"/>
          <w:szCs w:val="2"/>
        </w:rPr>
      </w:pPr>
    </w:p>
    <w:p w14:paraId="3D92A2A3" w14:textId="38BB7309" w:rsidR="008F0DE9" w:rsidRDefault="00DE49FC" w:rsidP="006F3B83">
      <w:pPr>
        <w:jc w:val="center"/>
        <w:rPr>
          <w:rFonts w:ascii="Calibri" w:hAnsi="Calibri" w:cs="Calibri"/>
          <w:b/>
          <w:bCs/>
          <w:i/>
          <w:iCs/>
          <w:color w:val="0B3C61"/>
          <w:sz w:val="20"/>
          <w:szCs w:val="20"/>
        </w:rPr>
      </w:pPr>
      <w:r w:rsidRPr="00E33B66">
        <w:rPr>
          <w:rFonts w:ascii="Calibri" w:hAnsi="Calibri" w:cs="Calibri"/>
          <w:b/>
          <w:bCs/>
          <w:i/>
          <w:iCs/>
          <w:color w:val="0B3C61"/>
          <w:sz w:val="20"/>
          <w:szCs w:val="20"/>
        </w:rPr>
        <w:t>Photo: highlights the provision of physical Rehabilitation serv</w:t>
      </w:r>
      <w:r w:rsidR="00071BFE" w:rsidRPr="00E33B66">
        <w:rPr>
          <w:rFonts w:ascii="Calibri" w:hAnsi="Calibri" w:cs="Calibri"/>
          <w:b/>
          <w:bCs/>
          <w:i/>
          <w:iCs/>
          <w:color w:val="0B3C61"/>
          <w:sz w:val="20"/>
          <w:szCs w:val="20"/>
        </w:rPr>
        <w:t>ices, as Knee Ankle Foot Orthoses (KAFO</w:t>
      </w:r>
      <w:r w:rsidR="00D93F5A" w:rsidRPr="00E33B66">
        <w:rPr>
          <w:rFonts w:ascii="Calibri" w:hAnsi="Calibri" w:cs="Calibri"/>
          <w:b/>
          <w:bCs/>
          <w:i/>
          <w:iCs/>
          <w:color w:val="0B3C61"/>
          <w:sz w:val="20"/>
          <w:szCs w:val="20"/>
        </w:rPr>
        <w:t>) were</w:t>
      </w:r>
      <w:r w:rsidR="00305A37" w:rsidRPr="00E33B66">
        <w:rPr>
          <w:rFonts w:ascii="Calibri" w:hAnsi="Calibri" w:cs="Calibri"/>
          <w:b/>
          <w:bCs/>
          <w:i/>
          <w:iCs/>
          <w:color w:val="0B3C61"/>
          <w:sz w:val="20"/>
          <w:szCs w:val="20"/>
        </w:rPr>
        <w:t xml:space="preserve"> provided</w:t>
      </w:r>
      <w:r w:rsidR="00536001" w:rsidRPr="00E33B66">
        <w:rPr>
          <w:rFonts w:ascii="Calibri" w:hAnsi="Calibri" w:cs="Calibri"/>
          <w:b/>
          <w:bCs/>
          <w:i/>
          <w:iCs/>
          <w:color w:val="0B3C61"/>
          <w:sz w:val="20"/>
          <w:szCs w:val="20"/>
        </w:rPr>
        <w:t xml:space="preserve"> for this beneficiary</w:t>
      </w:r>
      <w:r w:rsidR="00BF77F8">
        <w:rPr>
          <w:rFonts w:ascii="Calibri" w:hAnsi="Calibri" w:cs="Calibri"/>
          <w:b/>
          <w:bCs/>
          <w:i/>
          <w:iCs/>
          <w:color w:val="0B3C61"/>
          <w:sz w:val="20"/>
          <w:szCs w:val="20"/>
        </w:rPr>
        <w:t xml:space="preserve"> on (</w:t>
      </w:r>
      <w:r w:rsidR="00BF77F8">
        <w:rPr>
          <w:rFonts w:ascii="Calibri" w:hAnsi="Calibri" w:cs="Calibri" w:hint="cs"/>
          <w:b/>
          <w:bCs/>
          <w:i/>
          <w:iCs/>
          <w:color w:val="0B3C61"/>
          <w:sz w:val="20"/>
          <w:szCs w:val="20"/>
          <w:rtl/>
          <w:lang w:bidi="ps-AF"/>
        </w:rPr>
        <w:t>13</w:t>
      </w:r>
      <w:r w:rsidR="00BF77F8">
        <w:rPr>
          <w:rFonts w:ascii="Calibri" w:hAnsi="Calibri" w:cs="Calibri"/>
          <w:b/>
          <w:bCs/>
          <w:i/>
          <w:iCs/>
          <w:color w:val="0B3C61"/>
          <w:sz w:val="20"/>
          <w:szCs w:val="20"/>
        </w:rPr>
        <w:t>/0</w:t>
      </w:r>
      <w:r w:rsidR="00BF77F8">
        <w:rPr>
          <w:rFonts w:ascii="Calibri" w:hAnsi="Calibri" w:cs="Calibri" w:hint="cs"/>
          <w:b/>
          <w:bCs/>
          <w:i/>
          <w:iCs/>
          <w:color w:val="0B3C61"/>
          <w:sz w:val="20"/>
          <w:szCs w:val="20"/>
          <w:rtl/>
          <w:lang w:bidi="ps-AF"/>
        </w:rPr>
        <w:t>1</w:t>
      </w:r>
      <w:r w:rsidR="00BF77F8">
        <w:rPr>
          <w:rFonts w:ascii="Calibri" w:hAnsi="Calibri" w:cs="Calibri"/>
          <w:b/>
          <w:bCs/>
          <w:i/>
          <w:iCs/>
          <w:color w:val="0B3C61"/>
          <w:sz w:val="20"/>
          <w:szCs w:val="20"/>
        </w:rPr>
        <w:t>/</w:t>
      </w:r>
      <w:r w:rsidR="00BF77F8">
        <w:rPr>
          <w:rFonts w:ascii="Calibri" w:hAnsi="Calibri" w:cs="Calibri" w:hint="cs"/>
          <w:b/>
          <w:bCs/>
          <w:i/>
          <w:iCs/>
          <w:color w:val="0B3C61"/>
          <w:sz w:val="20"/>
          <w:szCs w:val="20"/>
          <w:rtl/>
          <w:lang w:bidi="ps-AF"/>
        </w:rPr>
        <w:t>2026</w:t>
      </w:r>
      <w:r w:rsidRPr="00E33B66">
        <w:rPr>
          <w:rFonts w:ascii="Calibri" w:hAnsi="Calibri" w:cs="Calibri"/>
          <w:b/>
          <w:bCs/>
          <w:i/>
          <w:iCs/>
          <w:color w:val="0B3C61"/>
          <w:sz w:val="20"/>
          <w:szCs w:val="20"/>
        </w:rPr>
        <w:t>).</w:t>
      </w:r>
    </w:p>
    <w:p w14:paraId="60034D6B" w14:textId="241A1177" w:rsidR="00B0143D" w:rsidRPr="004867ED" w:rsidRDefault="005B4B4E" w:rsidP="004867ED">
      <w:pPr>
        <w:rPr>
          <w:rFonts w:ascii="Calibri" w:hAnsi="Calibri" w:cs="Calibri"/>
          <w:b/>
          <w:bCs/>
          <w:i/>
          <w:iCs/>
          <w:color w:val="0B3C61"/>
          <w:sz w:val="20"/>
          <w:szCs w:val="20"/>
        </w:rPr>
      </w:pPr>
      <w:r w:rsidRPr="00E33B66">
        <w:rPr>
          <w:rFonts w:ascii="Calibri" w:hAnsi="Calibri" w:cs="Calibri"/>
          <w:b/>
          <w:bCs/>
          <w:sz w:val="24"/>
          <w:szCs w:val="24"/>
          <w:u w:val="single"/>
        </w:rPr>
        <w:t>A New Beginning</w:t>
      </w:r>
      <w:r w:rsidR="009444B0" w:rsidRPr="00E33B66">
        <w:rPr>
          <w:rFonts w:ascii="Calibri" w:hAnsi="Calibri" w:cs="Calibri"/>
          <w:b/>
          <w:bCs/>
          <w:sz w:val="24"/>
          <w:szCs w:val="24"/>
          <w:u w:val="single"/>
        </w:rPr>
        <w:t xml:space="preserve"> and </w:t>
      </w:r>
      <w:r w:rsidR="00120469" w:rsidRPr="00E33B66">
        <w:rPr>
          <w:rFonts w:ascii="Calibri" w:hAnsi="Calibri" w:cs="Calibri"/>
          <w:b/>
          <w:bCs/>
          <w:sz w:val="24"/>
          <w:szCs w:val="24"/>
          <w:u w:val="single"/>
        </w:rPr>
        <w:t>Recovery</w:t>
      </w:r>
      <w:r w:rsidRPr="00E33B66">
        <w:rPr>
          <w:rFonts w:ascii="Calibri" w:hAnsi="Calibri" w:cs="Calibri"/>
          <w:b/>
          <w:bCs/>
          <w:sz w:val="24"/>
          <w:szCs w:val="24"/>
          <w:u w:val="single"/>
        </w:rPr>
        <w:t xml:space="preserve">: </w:t>
      </w:r>
    </w:p>
    <w:p w14:paraId="74FC3F85" w14:textId="063CA7F0" w:rsidR="000C273C" w:rsidRPr="00257E2F" w:rsidRDefault="000C273C" w:rsidP="00124436">
      <w:pPr>
        <w:spacing w:before="240" w:after="0"/>
        <w:jc w:val="both"/>
        <w:rPr>
          <w:rFonts w:ascii="Calibri" w:hAnsi="Calibri" w:cs="Calibri"/>
          <w:sz w:val="24"/>
          <w:szCs w:val="24"/>
        </w:rPr>
      </w:pPr>
      <w:r w:rsidRPr="00257E2F">
        <w:rPr>
          <w:rFonts w:ascii="Calibri" w:hAnsi="Calibri" w:cs="Calibri"/>
          <w:sz w:val="24"/>
          <w:szCs w:val="24"/>
        </w:rPr>
        <w:t xml:space="preserve">In 2025, </w:t>
      </w:r>
      <w:r w:rsidR="00B92146" w:rsidRPr="00257E2F">
        <w:rPr>
          <w:rFonts w:ascii="Calibri" w:hAnsi="Calibri" w:cs="Calibri"/>
          <w:sz w:val="24"/>
          <w:szCs w:val="24"/>
        </w:rPr>
        <w:t>Nasrat Bibi</w:t>
      </w:r>
      <w:r w:rsidRPr="00257E2F">
        <w:rPr>
          <w:rFonts w:ascii="Calibri" w:hAnsi="Calibri" w:cs="Calibri"/>
          <w:sz w:val="24"/>
          <w:szCs w:val="24"/>
        </w:rPr>
        <w:t xml:space="preserve"> visited the DAO Physical Rehabilitation Center in Kunar. The team assessed her needs and provi</w:t>
      </w:r>
      <w:r w:rsidR="00131962" w:rsidRPr="00257E2F">
        <w:rPr>
          <w:rFonts w:ascii="Calibri" w:hAnsi="Calibri" w:cs="Calibri"/>
          <w:sz w:val="24"/>
          <w:szCs w:val="24"/>
        </w:rPr>
        <w:t>ded a custom-made Knee Ankle</w:t>
      </w:r>
      <w:r w:rsidR="00713465" w:rsidRPr="00257E2F">
        <w:rPr>
          <w:rFonts w:ascii="Calibri" w:hAnsi="Calibri" w:cs="Calibri"/>
          <w:sz w:val="24"/>
          <w:szCs w:val="24"/>
        </w:rPr>
        <w:t xml:space="preserve"> </w:t>
      </w:r>
      <w:r w:rsidRPr="00257E2F">
        <w:rPr>
          <w:rFonts w:ascii="Calibri" w:hAnsi="Calibri" w:cs="Calibri"/>
          <w:sz w:val="24"/>
          <w:szCs w:val="24"/>
        </w:rPr>
        <w:t>Foot Orthosis (K</w:t>
      </w:r>
      <w:r w:rsidR="00331B80" w:rsidRPr="00257E2F">
        <w:rPr>
          <w:rFonts w:ascii="Calibri" w:hAnsi="Calibri" w:cs="Calibri"/>
          <w:sz w:val="24"/>
          <w:szCs w:val="24"/>
        </w:rPr>
        <w:t>A</w:t>
      </w:r>
      <w:r w:rsidRPr="00257E2F">
        <w:rPr>
          <w:rFonts w:ascii="Calibri" w:hAnsi="Calibri" w:cs="Calibri"/>
          <w:sz w:val="24"/>
          <w:szCs w:val="24"/>
        </w:rPr>
        <w:t xml:space="preserve">FO). The device supported her weakened leg, improved her balance, and restored her ability to walk.  </w:t>
      </w:r>
    </w:p>
    <w:p w14:paraId="0C1DD80A" w14:textId="396A95C3" w:rsidR="000C273C" w:rsidRPr="00E33B66" w:rsidRDefault="000C273C" w:rsidP="00805709">
      <w:pPr>
        <w:pStyle w:val="NormalWeb"/>
        <w:spacing w:before="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 xml:space="preserve">With training and follow-up care, </w:t>
      </w:r>
      <w:r w:rsidR="00B92146" w:rsidRPr="00E33B66">
        <w:rPr>
          <w:rFonts w:ascii="Calibri" w:eastAsiaTheme="minorHAnsi" w:hAnsi="Calibri" w:cs="Calibri"/>
          <w:kern w:val="2"/>
          <w14:ligatures w14:val="standardContextual"/>
        </w:rPr>
        <w:t>Nasrat Bibi</w:t>
      </w:r>
      <w:r w:rsidRPr="00E33B66">
        <w:rPr>
          <w:rFonts w:ascii="Calibri" w:eastAsiaTheme="minorHAnsi" w:hAnsi="Calibri" w:cs="Calibri"/>
          <w:kern w:val="2"/>
          <w14:ligatures w14:val="standardContextual"/>
        </w:rPr>
        <w:t xml:space="preserve"> regained strength and confidence. For the first time in years, she could stand tall, move freely, and take care of her family without pain.  </w:t>
      </w:r>
    </w:p>
    <w:p w14:paraId="6FF5C1E2" w14:textId="15FDA4C7" w:rsidR="000C273C" w:rsidRPr="00E33B66" w:rsidRDefault="00B92146" w:rsidP="00805709">
      <w:pPr>
        <w:spacing w:after="0"/>
        <w:jc w:val="both"/>
        <w:rPr>
          <w:rFonts w:ascii="Calibri" w:hAnsi="Calibri" w:cs="Calibri"/>
        </w:rPr>
      </w:pPr>
      <w:r w:rsidRPr="00E33B66">
        <w:rPr>
          <w:rFonts w:ascii="Calibri" w:hAnsi="Calibri" w:cs="Calibri"/>
          <w:b/>
          <w:bCs/>
          <w:sz w:val="24"/>
          <w:szCs w:val="24"/>
          <w:u w:val="single"/>
        </w:rPr>
        <w:t>Nasrat Bibi</w:t>
      </w:r>
      <w:r w:rsidR="000C273C" w:rsidRPr="00E33B66">
        <w:rPr>
          <w:rFonts w:ascii="Calibri" w:hAnsi="Calibri" w:cs="Calibri"/>
          <w:b/>
          <w:bCs/>
          <w:sz w:val="24"/>
          <w:szCs w:val="24"/>
          <w:u w:val="single"/>
        </w:rPr>
        <w:t>’s Message of Hope:</w:t>
      </w:r>
      <w:r w:rsidR="000C273C" w:rsidRPr="00E33B66">
        <w:rPr>
          <w:rFonts w:ascii="Calibri" w:hAnsi="Calibri" w:cs="Calibri"/>
        </w:rPr>
        <w:t xml:space="preserve">  </w:t>
      </w:r>
    </w:p>
    <w:p w14:paraId="69026240" w14:textId="77777777" w:rsidR="007B587E" w:rsidRDefault="000C273C" w:rsidP="007B587E">
      <w:pPr>
        <w:pStyle w:val="NormalWeb"/>
        <w:spacing w:before="24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"For years, I was trapped in my own body. I could not walk properly or take care of my children. However, today, this orthosis has given me a new life. I can move again, work again, and live with dignity. To others suffering as I did</w:t>
      </w:r>
      <w:r w:rsidR="00120469" w:rsidRPr="00E33B66">
        <w:rPr>
          <w:rFonts w:ascii="Calibri" w:eastAsiaTheme="minorHAnsi" w:hAnsi="Calibri" w:cs="Calibri"/>
          <w:kern w:val="2"/>
          <w14:ligatures w14:val="standardContextual"/>
        </w:rPr>
        <w:t>,</w:t>
      </w:r>
      <w:r w:rsidRPr="00E33B66">
        <w:rPr>
          <w:rFonts w:ascii="Calibri" w:eastAsiaTheme="minorHAnsi" w:hAnsi="Calibri" w:cs="Calibri"/>
          <w:kern w:val="2"/>
          <w14:ligatures w14:val="standardContextual"/>
        </w:rPr>
        <w:t xml:space="preserve"> never lose hope. Help is possible. Recovery is possible."  </w:t>
      </w:r>
    </w:p>
    <w:p w14:paraId="6C2A64FC" w14:textId="6087F4D2" w:rsidR="007B587E" w:rsidRDefault="007B587E" w:rsidP="007B587E">
      <w:pPr>
        <w:pStyle w:val="NormalWeb"/>
        <w:spacing w:before="240" w:beforeAutospacing="0"/>
        <w:jc w:val="lowKashida"/>
        <w:rPr>
          <w:rFonts w:ascii="Calibri" w:hAnsi="Calibri" w:cs="Calibri"/>
          <w:b/>
          <w:bCs/>
          <w:u w:val="single"/>
        </w:rPr>
      </w:pPr>
    </w:p>
    <w:p w14:paraId="6783AC51" w14:textId="17EFF8D9" w:rsidR="007B587E" w:rsidRDefault="000C273C" w:rsidP="007B587E">
      <w:pPr>
        <w:pStyle w:val="NormalWeb"/>
        <w:spacing w:before="240" w:beforeAutospacing="0"/>
        <w:jc w:val="lowKashida"/>
        <w:rPr>
          <w:rFonts w:ascii="Calibri" w:eastAsiaTheme="minorHAnsi" w:hAnsi="Calibri" w:cs="Calibri"/>
          <w:kern w:val="2"/>
          <w14:ligatures w14:val="standardContextual"/>
        </w:rPr>
      </w:pPr>
      <w:r w:rsidRPr="00E33B66">
        <w:rPr>
          <w:rFonts w:ascii="Calibri" w:hAnsi="Calibri" w:cs="Calibri"/>
          <w:b/>
          <w:bCs/>
          <w:u w:val="single"/>
        </w:rPr>
        <w:lastRenderedPageBreak/>
        <w:t xml:space="preserve">Gratitude: </w:t>
      </w:r>
    </w:p>
    <w:p w14:paraId="36607088" w14:textId="6B02DA75" w:rsidR="000C273C" w:rsidRPr="007B587E" w:rsidRDefault="00B92146" w:rsidP="007B587E">
      <w:pPr>
        <w:pStyle w:val="NormalWeb"/>
        <w:spacing w:before="24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Nasrat Bibi</w:t>
      </w:r>
      <w:r w:rsidR="000C273C" w:rsidRPr="00E33B66">
        <w:rPr>
          <w:rFonts w:ascii="Calibri" w:eastAsiaTheme="minorHAnsi" w:hAnsi="Calibri" w:cs="Calibri"/>
          <w:kern w:val="2"/>
          <w14:ligatures w14:val="standardContextual"/>
        </w:rPr>
        <w:t xml:space="preserve"> thanked the rehabilitation team and supporters and </w:t>
      </w:r>
      <w:r w:rsidR="00FB3A3B" w:rsidRPr="00E33B66">
        <w:rPr>
          <w:rFonts w:ascii="Calibri" w:eastAsiaTheme="minorHAnsi" w:hAnsi="Calibri" w:cs="Calibri"/>
          <w:kern w:val="2"/>
          <w14:ligatures w14:val="standardContextual"/>
        </w:rPr>
        <w:t>said, “I</w:t>
      </w:r>
      <w:r w:rsidR="000C273C" w:rsidRPr="00E33B66">
        <w:rPr>
          <w:rFonts w:ascii="Calibri" w:eastAsiaTheme="minorHAnsi" w:hAnsi="Calibri" w:cs="Calibri"/>
          <w:kern w:val="2"/>
          <w14:ligatures w14:val="standardContextual"/>
        </w:rPr>
        <w:t xml:space="preserve"> will never forget your kindness. You gave me back my strength, my freedom, and my hope. May God bless you for helping people like </w:t>
      </w:r>
      <w:r w:rsidR="001C347D" w:rsidRPr="00E33B66">
        <w:rPr>
          <w:rFonts w:ascii="Calibri" w:eastAsiaTheme="minorHAnsi" w:hAnsi="Calibri" w:cs="Calibri"/>
          <w:kern w:val="2"/>
          <w14:ligatures w14:val="standardContextual"/>
        </w:rPr>
        <w:t>me?</w:t>
      </w:r>
      <w:r w:rsidR="000C273C" w:rsidRPr="00E33B66">
        <w:rPr>
          <w:rFonts w:ascii="Calibri" w:eastAsiaTheme="minorHAnsi" w:hAnsi="Calibri" w:cs="Calibri"/>
          <w:kern w:val="2"/>
          <w14:ligatures w14:val="standardContextual"/>
        </w:rPr>
        <w:t xml:space="preserve">"  </w:t>
      </w:r>
    </w:p>
    <w:p w14:paraId="2CC9D884" w14:textId="2F579665" w:rsidR="000C273C" w:rsidRPr="00E33B66" w:rsidRDefault="000C273C" w:rsidP="005523AF">
      <w:pPr>
        <w:spacing w:after="0"/>
        <w:jc w:val="both"/>
        <w:rPr>
          <w:rFonts w:ascii="Calibri" w:hAnsi="Calibri" w:cs="Calibri"/>
          <w:b/>
          <w:bCs/>
          <w:sz w:val="24"/>
          <w:szCs w:val="24"/>
          <w:u w:val="single"/>
        </w:rPr>
      </w:pPr>
      <w:r w:rsidRPr="00E33B66">
        <w:rPr>
          <w:rFonts w:ascii="Calibri" w:hAnsi="Calibri" w:cs="Calibri"/>
          <w:b/>
          <w:bCs/>
          <w:sz w:val="24"/>
          <w:szCs w:val="24"/>
          <w:u w:val="single"/>
        </w:rPr>
        <w:t>Conclusion</w:t>
      </w:r>
      <w:r w:rsidR="005523AF">
        <w:rPr>
          <w:rFonts w:ascii="Calibri" w:hAnsi="Calibri" w:cs="Calibri"/>
          <w:b/>
          <w:bCs/>
          <w:sz w:val="24"/>
          <w:szCs w:val="24"/>
          <w:u w:val="single"/>
        </w:rPr>
        <w:t>:</w:t>
      </w:r>
      <w:r w:rsidRPr="00E33B66">
        <w:rPr>
          <w:rFonts w:ascii="Calibri" w:hAnsi="Calibri" w:cs="Calibri"/>
          <w:b/>
          <w:bCs/>
          <w:sz w:val="24"/>
          <w:szCs w:val="24"/>
          <w:u w:val="single"/>
        </w:rPr>
        <w:t xml:space="preserve">  </w:t>
      </w:r>
    </w:p>
    <w:p w14:paraId="7B2E0FAA" w14:textId="77777777" w:rsidR="00AC71ED" w:rsidRDefault="00B92146" w:rsidP="00AC71ED">
      <w:pPr>
        <w:pStyle w:val="NormalWeb"/>
        <w:spacing w:before="240" w:beforeAutospacing="0"/>
        <w:jc w:val="lowKashida"/>
        <w:rPr>
          <w:rFonts w:ascii="Calibri" w:eastAsiaTheme="minorHAnsi" w:hAnsi="Calibri" w:cs="Calibri"/>
          <w:kern w:val="2"/>
          <w14:ligatures w14:val="standardContextual"/>
        </w:rPr>
      </w:pPr>
      <w:r w:rsidRPr="005523AF">
        <w:rPr>
          <w:rFonts w:ascii="Calibri" w:eastAsiaTheme="minorHAnsi" w:hAnsi="Calibri" w:cs="Calibri"/>
          <w:kern w:val="2"/>
          <w14:ligatures w14:val="standardContextual"/>
        </w:rPr>
        <w:t>Nasrat Bibi</w:t>
      </w:r>
      <w:r w:rsidR="000C273C" w:rsidRPr="005523AF">
        <w:rPr>
          <w:rFonts w:ascii="Calibri" w:eastAsiaTheme="minorHAnsi" w:hAnsi="Calibri" w:cs="Calibri"/>
          <w:kern w:val="2"/>
          <w14:ligatures w14:val="standardContextual"/>
        </w:rPr>
        <w:t>’s</w:t>
      </w:r>
      <w:r w:rsidR="000C273C" w:rsidRPr="00E33B66">
        <w:rPr>
          <w:rFonts w:ascii="Calibri" w:eastAsiaTheme="minorHAnsi" w:hAnsi="Calibri" w:cs="Calibri"/>
          <w:kern w:val="2"/>
          <w14:ligatures w14:val="standardContextual"/>
        </w:rPr>
        <w:t xml:space="preserve"> transformation proves that with the right support, even the deepest struggles can be overcome. Her story reminds us of the life-changing impact of rehabilitation services and assistive devices. Today, she walks with confidence</w:t>
      </w:r>
      <w:r w:rsidR="00120469" w:rsidRPr="00E33B66">
        <w:rPr>
          <w:rFonts w:ascii="Calibri" w:eastAsiaTheme="minorHAnsi" w:hAnsi="Calibri" w:cs="Calibri"/>
          <w:kern w:val="2"/>
          <w14:ligatures w14:val="standardContextual"/>
        </w:rPr>
        <w:t>,</w:t>
      </w:r>
      <w:r w:rsidR="000C273C" w:rsidRPr="00E33B66">
        <w:rPr>
          <w:rFonts w:ascii="Calibri" w:eastAsiaTheme="minorHAnsi" w:hAnsi="Calibri" w:cs="Calibri"/>
          <w:kern w:val="2"/>
          <w14:ligatures w14:val="standardContextual"/>
        </w:rPr>
        <w:t xml:space="preserve"> a symbol of resilience, courage, and hope for oth</w:t>
      </w:r>
      <w:r w:rsidR="008B752E" w:rsidRPr="00E33B66">
        <w:rPr>
          <w:rFonts w:ascii="Calibri" w:eastAsiaTheme="minorHAnsi" w:hAnsi="Calibri" w:cs="Calibri"/>
          <w:kern w:val="2"/>
          <w14:ligatures w14:val="standardContextual"/>
        </w:rPr>
        <w:t xml:space="preserve">ers facing similar </w:t>
      </w:r>
      <w:r w:rsidR="00A74D34" w:rsidRPr="00A4600D">
        <w:rPr>
          <w:rFonts w:ascii="Calibri" w:eastAsiaTheme="minorHAnsi" w:hAnsi="Calibri" w:cs="Calibri"/>
          <w:kern w:val="2"/>
          <w14:ligatures w14:val="standardContextual"/>
        </w:rPr>
        <w:t>challenges. “From</w:t>
      </w:r>
      <w:r w:rsidR="000C273C" w:rsidRPr="00E33B66">
        <w:rPr>
          <w:rFonts w:ascii="Calibri" w:eastAsiaTheme="minorHAnsi" w:hAnsi="Calibri" w:cs="Calibri"/>
          <w:kern w:val="2"/>
          <w14:ligatures w14:val="standardContextual"/>
        </w:rPr>
        <w:t xml:space="preserve"> </w:t>
      </w:r>
      <w:r w:rsidR="00120469" w:rsidRPr="00E33B66">
        <w:rPr>
          <w:rFonts w:ascii="Calibri" w:eastAsiaTheme="minorHAnsi" w:hAnsi="Calibri" w:cs="Calibri"/>
          <w:kern w:val="2"/>
          <w14:ligatures w14:val="standardContextual"/>
        </w:rPr>
        <w:t>strength to pain</w:t>
      </w:r>
      <w:r w:rsidR="000C273C" w:rsidRPr="00E33B66">
        <w:rPr>
          <w:rFonts w:ascii="Calibri" w:eastAsiaTheme="minorHAnsi" w:hAnsi="Calibri" w:cs="Calibri"/>
          <w:kern w:val="2"/>
          <w14:ligatures w14:val="standardContextual"/>
        </w:rPr>
        <w:t>, from despair to hope</w:t>
      </w:r>
      <w:r w:rsidR="00120469" w:rsidRPr="00E33B66">
        <w:rPr>
          <w:rFonts w:ascii="Calibri" w:eastAsiaTheme="minorHAnsi" w:hAnsi="Calibri" w:cs="Calibri"/>
          <w:kern w:val="2"/>
          <w14:ligatures w14:val="standardContextual"/>
        </w:rPr>
        <w:t>,</w:t>
      </w:r>
      <w:r w:rsidR="000C273C" w:rsidRPr="00E33B66">
        <w:rPr>
          <w:rFonts w:ascii="Calibri" w:eastAsiaTheme="minorHAnsi" w:hAnsi="Calibri" w:cs="Calibri"/>
          <w:kern w:val="2"/>
          <w14:ligatures w14:val="standardContextual"/>
        </w:rPr>
        <w:t xml:space="preserve"> </w:t>
      </w:r>
      <w:r w:rsidRPr="00E33B66">
        <w:rPr>
          <w:rFonts w:ascii="Calibri" w:eastAsiaTheme="minorHAnsi" w:hAnsi="Calibri" w:cs="Calibri"/>
          <w:kern w:val="2"/>
          <w14:ligatures w14:val="standardContextual"/>
        </w:rPr>
        <w:t>Nasrat Bibi</w:t>
      </w:r>
      <w:r w:rsidR="000C273C" w:rsidRPr="00E33B66">
        <w:rPr>
          <w:rFonts w:ascii="Calibri" w:eastAsiaTheme="minorHAnsi" w:hAnsi="Calibri" w:cs="Calibri"/>
          <w:kern w:val="2"/>
          <w14:ligatures w14:val="standardContextual"/>
        </w:rPr>
        <w:t>’s journey continues."</w:t>
      </w:r>
    </w:p>
    <w:p w14:paraId="42A0438D" w14:textId="323D77EA" w:rsidR="00255C56" w:rsidRPr="00AC71ED" w:rsidRDefault="00255C56" w:rsidP="00AC71ED">
      <w:pPr>
        <w:pStyle w:val="NormalWeb"/>
        <w:spacing w:before="240" w:beforeAutospacing="0"/>
        <w:jc w:val="center"/>
        <w:rPr>
          <w:rFonts w:ascii="Calibri" w:eastAsiaTheme="minorHAnsi" w:hAnsi="Calibri" w:cs="Calibri"/>
          <w:kern w:val="2"/>
          <w14:ligatures w14:val="standardContextual"/>
        </w:rPr>
      </w:pPr>
      <w:r w:rsidRPr="00E33B66">
        <w:rPr>
          <w:rFonts w:ascii="Calibri" w:hAnsi="Calibri" w:cs="Calibri"/>
          <w:b/>
          <w:bCs/>
        </w:rPr>
        <w:t>A Landmine Survivor Case Study.</w:t>
      </w:r>
    </w:p>
    <w:p w14:paraId="194C61A6" w14:textId="77777777" w:rsidR="00255C56" w:rsidRPr="00E33B66" w:rsidRDefault="00255C56" w:rsidP="00255C56">
      <w:pPr>
        <w:rPr>
          <w:rFonts w:ascii="Calibri" w:hAnsi="Calibri" w:cs="Calibri"/>
          <w:b/>
          <w:bCs/>
          <w:sz w:val="24"/>
          <w:szCs w:val="24"/>
          <w:u w:val="single"/>
        </w:rPr>
      </w:pPr>
      <w:r w:rsidRPr="00E33B66">
        <w:rPr>
          <w:rFonts w:ascii="Calibri" w:hAnsi="Calibri" w:cs="Calibri"/>
          <w:b/>
          <w:bCs/>
          <w:sz w:val="24"/>
          <w:szCs w:val="24"/>
          <w:u w:val="single"/>
        </w:rPr>
        <w:t>Introduction of a Landmine Survivor.</w:t>
      </w:r>
    </w:p>
    <w:p w14:paraId="4261FA68" w14:textId="77777777" w:rsidR="00C40175" w:rsidRPr="00E33B66" w:rsidRDefault="00C40175" w:rsidP="00C40175">
      <w:pPr>
        <w:pStyle w:val="NormalWeb"/>
        <w:jc w:val="lowKashida"/>
        <w:rPr>
          <w:rFonts w:ascii="Calibri" w:hAnsi="Calibri" w:cs="Calibri"/>
        </w:rPr>
      </w:pPr>
      <w:r w:rsidRPr="00E33B66">
        <w:rPr>
          <w:rFonts w:ascii="Calibri" w:eastAsiaTheme="minorHAnsi" w:hAnsi="Calibri" w:cs="Calibri"/>
          <w:b/>
          <w:bCs/>
          <w:kern w:val="2"/>
          <w14:ligatures w14:val="standardContextual"/>
        </w:rPr>
        <w:t>Name:</w:t>
      </w:r>
      <w:r w:rsidRPr="00E33B66">
        <w:rPr>
          <w:rFonts w:ascii="Calibri" w:hAnsi="Calibri" w:cs="Calibri"/>
        </w:rPr>
        <w:t xml:space="preserve"> </w:t>
      </w:r>
      <w:r w:rsidRPr="00E33B66">
        <w:rPr>
          <w:rFonts w:ascii="Calibri" w:eastAsiaTheme="minorHAnsi" w:hAnsi="Calibri" w:cs="Calibri"/>
          <w:kern w:val="2"/>
          <w14:ligatures w14:val="standardContextual"/>
        </w:rPr>
        <w:t>Khurshid Khan</w:t>
      </w:r>
    </w:p>
    <w:p w14:paraId="43D03EEC" w14:textId="77777777" w:rsidR="00C40175" w:rsidRPr="00E33B66" w:rsidRDefault="00C40175" w:rsidP="00C40175">
      <w:pPr>
        <w:pStyle w:val="NormalWeb"/>
        <w:jc w:val="lowKashida"/>
        <w:rPr>
          <w:rFonts w:ascii="Calibri" w:hAnsi="Calibri" w:cs="Calibri"/>
        </w:rPr>
      </w:pPr>
      <w:r w:rsidRPr="00E33B66">
        <w:rPr>
          <w:rFonts w:ascii="Calibri" w:eastAsiaTheme="minorHAnsi" w:hAnsi="Calibri" w:cs="Calibri"/>
          <w:b/>
          <w:bCs/>
          <w:kern w:val="2"/>
          <w14:ligatures w14:val="standardContextual"/>
        </w:rPr>
        <w:t>Father’s Name:</w:t>
      </w:r>
      <w:r w:rsidRPr="00E33B66">
        <w:rPr>
          <w:rFonts w:ascii="Calibri" w:hAnsi="Calibri" w:cs="Calibri"/>
        </w:rPr>
        <w:t xml:space="preserve"> </w:t>
      </w:r>
      <w:r w:rsidRPr="00E33B66">
        <w:rPr>
          <w:rFonts w:ascii="Calibri" w:eastAsiaTheme="minorHAnsi" w:hAnsi="Calibri" w:cs="Calibri"/>
          <w:kern w:val="2"/>
          <w14:ligatures w14:val="standardContextual"/>
        </w:rPr>
        <w:t>Noor Habib</w:t>
      </w:r>
    </w:p>
    <w:p w14:paraId="270AC717" w14:textId="77777777" w:rsidR="00C40175" w:rsidRPr="00E33B66" w:rsidRDefault="00C40175" w:rsidP="00C40175">
      <w:pPr>
        <w:pStyle w:val="NormalWeb"/>
        <w:jc w:val="lowKashida"/>
        <w:rPr>
          <w:rFonts w:ascii="Calibri" w:hAnsi="Calibri" w:cs="Calibri"/>
        </w:rPr>
      </w:pPr>
      <w:r w:rsidRPr="00E33B66">
        <w:rPr>
          <w:rFonts w:ascii="Calibri" w:eastAsiaTheme="minorHAnsi" w:hAnsi="Calibri" w:cs="Calibri"/>
          <w:b/>
          <w:bCs/>
          <w:kern w:val="2"/>
          <w14:ligatures w14:val="standardContextual"/>
        </w:rPr>
        <w:t>Age:</w:t>
      </w:r>
      <w:r w:rsidRPr="00E33B66">
        <w:rPr>
          <w:rFonts w:ascii="Calibri" w:hAnsi="Calibri" w:cs="Calibri"/>
        </w:rPr>
        <w:t xml:space="preserve"> </w:t>
      </w:r>
      <w:r w:rsidRPr="00E33B66">
        <w:rPr>
          <w:rFonts w:ascii="Calibri" w:eastAsiaTheme="minorHAnsi" w:hAnsi="Calibri" w:cs="Calibri"/>
          <w:kern w:val="2"/>
          <w14:ligatures w14:val="standardContextual"/>
        </w:rPr>
        <w:t>50</w:t>
      </w:r>
    </w:p>
    <w:p w14:paraId="638491A6" w14:textId="77777777" w:rsidR="00C40175" w:rsidRPr="00E33B66" w:rsidRDefault="00C40175" w:rsidP="00C40175">
      <w:pPr>
        <w:pStyle w:val="NormalWeb"/>
        <w:jc w:val="lowKashida"/>
        <w:rPr>
          <w:rFonts w:ascii="Calibri" w:hAnsi="Calibri" w:cs="Calibri"/>
        </w:rPr>
      </w:pPr>
      <w:r w:rsidRPr="00E33B66">
        <w:rPr>
          <w:rFonts w:ascii="Calibri" w:eastAsiaTheme="minorHAnsi" w:hAnsi="Calibri" w:cs="Calibri"/>
          <w:b/>
          <w:bCs/>
          <w:kern w:val="2"/>
          <w14:ligatures w14:val="standardContextual"/>
        </w:rPr>
        <w:t>Location:</w:t>
      </w:r>
      <w:r w:rsidRPr="00E33B66">
        <w:rPr>
          <w:rFonts w:ascii="Calibri" w:hAnsi="Calibri" w:cs="Calibri"/>
        </w:rPr>
        <w:t xml:space="preserve"> </w:t>
      </w:r>
      <w:r w:rsidRPr="00E33B66">
        <w:rPr>
          <w:rFonts w:ascii="Calibri" w:eastAsiaTheme="minorHAnsi" w:hAnsi="Calibri" w:cs="Calibri"/>
          <w:kern w:val="2"/>
          <w14:ligatures w14:val="standardContextual"/>
        </w:rPr>
        <w:t>Bar Narang village, Narang District, Kunar Province</w:t>
      </w:r>
    </w:p>
    <w:p w14:paraId="6FD47467" w14:textId="77777777" w:rsidR="00C40175" w:rsidRPr="00E33B66" w:rsidRDefault="00C40175" w:rsidP="00C40175">
      <w:pPr>
        <w:pStyle w:val="NormalWeb"/>
        <w:jc w:val="lowKashida"/>
        <w:rPr>
          <w:rFonts w:ascii="Calibri" w:hAnsi="Calibri" w:cs="Calibri"/>
        </w:rPr>
      </w:pPr>
      <w:r w:rsidRPr="00E33B66">
        <w:rPr>
          <w:rFonts w:ascii="Calibri" w:eastAsiaTheme="minorHAnsi" w:hAnsi="Calibri" w:cs="Calibri"/>
          <w:b/>
          <w:bCs/>
          <w:kern w:val="2"/>
          <w14:ligatures w14:val="standardContextual"/>
        </w:rPr>
        <w:t>Cause of Incident:</w:t>
      </w:r>
      <w:r w:rsidRPr="00E33B66">
        <w:rPr>
          <w:rFonts w:ascii="Calibri" w:hAnsi="Calibri" w:cs="Calibri"/>
        </w:rPr>
        <w:t xml:space="preserve"> </w:t>
      </w:r>
      <w:r w:rsidRPr="00E33B66">
        <w:rPr>
          <w:rFonts w:ascii="Calibri" w:eastAsiaTheme="minorHAnsi" w:hAnsi="Calibri" w:cs="Calibri"/>
          <w:kern w:val="2"/>
          <w14:ligatures w14:val="standardContextual"/>
        </w:rPr>
        <w:t>Roadside landmine</w:t>
      </w:r>
    </w:p>
    <w:p w14:paraId="3DFBC197" w14:textId="77777777" w:rsidR="006773D9" w:rsidRDefault="00C40175" w:rsidP="006773D9">
      <w:pPr>
        <w:pStyle w:val="NormalWeb"/>
        <w:jc w:val="lowKashida"/>
        <w:rPr>
          <w:rFonts w:ascii="Calibri" w:hAnsi="Calibri" w:cs="Calibri"/>
        </w:rPr>
      </w:pPr>
      <w:r w:rsidRPr="00E33B66">
        <w:rPr>
          <w:rFonts w:ascii="Calibri" w:eastAsiaTheme="minorHAnsi" w:hAnsi="Calibri" w:cs="Calibri"/>
          <w:b/>
          <w:bCs/>
          <w:kern w:val="2"/>
          <w14:ligatures w14:val="standardContextual"/>
        </w:rPr>
        <w:t>Type of Injury:</w:t>
      </w:r>
      <w:r w:rsidRPr="00E33B66">
        <w:rPr>
          <w:rFonts w:ascii="Calibri" w:hAnsi="Calibri" w:cs="Calibri"/>
        </w:rPr>
        <w:t xml:space="preserve"> </w:t>
      </w:r>
      <w:r w:rsidRPr="00E33B66">
        <w:rPr>
          <w:rFonts w:ascii="Calibri" w:eastAsiaTheme="minorHAnsi" w:hAnsi="Calibri" w:cs="Calibri"/>
          <w:kern w:val="2"/>
          <w14:ligatures w14:val="standardContextual"/>
        </w:rPr>
        <w:t>Below-knee amputation (right leg)</w:t>
      </w:r>
    </w:p>
    <w:p w14:paraId="600A10A5" w14:textId="494A2F0C" w:rsidR="00C40175" w:rsidRPr="00E33B66" w:rsidRDefault="00C40175" w:rsidP="006773D9">
      <w:pPr>
        <w:pStyle w:val="NormalWeb"/>
        <w:jc w:val="lowKashida"/>
        <w:rPr>
          <w:rFonts w:ascii="Calibri" w:hAnsi="Calibri" w:cs="Calibri"/>
        </w:rPr>
      </w:pPr>
      <w:r w:rsidRPr="00E33B66">
        <w:rPr>
          <w:rFonts w:ascii="Calibri" w:eastAsiaTheme="minorHAnsi" w:hAnsi="Calibri" w:cs="Calibri"/>
          <w:b/>
          <w:bCs/>
          <w:kern w:val="2"/>
          <w14:ligatures w14:val="standardContextual"/>
        </w:rPr>
        <w:t>Date of Incident:</w:t>
      </w:r>
      <w:r w:rsidRPr="00E33B66">
        <w:rPr>
          <w:rFonts w:ascii="Calibri" w:hAnsi="Calibri" w:cs="Calibri"/>
        </w:rPr>
        <w:t xml:space="preserve"> </w:t>
      </w:r>
      <w:r w:rsidRPr="00E33B66">
        <w:rPr>
          <w:rFonts w:ascii="Calibri" w:eastAsiaTheme="minorHAnsi" w:hAnsi="Calibri" w:cs="Calibri"/>
          <w:kern w:val="2"/>
          <w14:ligatures w14:val="standardContextual"/>
        </w:rPr>
        <w:t>2016</w:t>
      </w:r>
    </w:p>
    <w:p w14:paraId="2600DA32" w14:textId="55CC750A" w:rsidR="00C40175" w:rsidRPr="00E33B66" w:rsidRDefault="00C40175" w:rsidP="006A55E3">
      <w:pPr>
        <w:jc w:val="both"/>
        <w:rPr>
          <w:rFonts w:ascii="Calibri" w:hAnsi="Calibri" w:cs="Calibri"/>
          <w:b/>
          <w:bCs/>
          <w:sz w:val="24"/>
          <w:szCs w:val="24"/>
          <w:u w:val="single"/>
        </w:rPr>
      </w:pPr>
      <w:r w:rsidRPr="00E33B66">
        <w:rPr>
          <w:rFonts w:ascii="Calibri" w:hAnsi="Calibri" w:cs="Calibri"/>
          <w:b/>
          <w:bCs/>
          <w:sz w:val="24"/>
          <w:szCs w:val="24"/>
          <w:u w:val="single"/>
        </w:rPr>
        <w:t>Life before the Disability:</w:t>
      </w:r>
    </w:p>
    <w:p w14:paraId="09BF6E95" w14:textId="6927C39F" w:rsidR="00C40175" w:rsidRPr="00E33B66" w:rsidRDefault="00C40175" w:rsidP="00120469">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 xml:space="preserve">Khurshid Khan lived in a relatively developed area where life was easier, and people valued education and progress. The region had exposure to civilization, and the locals earned their livelihoods through farming, livestock, and agriculture. He was an educated man and served as a government officer, committed to protecting his country. He played </w:t>
      </w:r>
      <w:r w:rsidR="00120469" w:rsidRPr="00E33B66">
        <w:rPr>
          <w:rFonts w:ascii="Calibri" w:eastAsiaTheme="minorHAnsi" w:hAnsi="Calibri" w:cs="Calibri"/>
          <w:kern w:val="2"/>
          <w14:ligatures w14:val="standardContextual"/>
        </w:rPr>
        <w:t>a crucial role in organizing military operations and was the sole breadwinner for</w:t>
      </w:r>
      <w:r w:rsidRPr="00E33B66">
        <w:rPr>
          <w:rFonts w:ascii="Calibri" w:eastAsiaTheme="minorHAnsi" w:hAnsi="Calibri" w:cs="Calibri"/>
          <w:kern w:val="2"/>
          <w14:ligatures w14:val="standardContextual"/>
        </w:rPr>
        <w:t xml:space="preserve"> his family.</w:t>
      </w:r>
    </w:p>
    <w:p w14:paraId="7EB9BE5E" w14:textId="636EE465" w:rsidR="00BF592B" w:rsidRPr="00E33B66" w:rsidRDefault="00C40175" w:rsidP="006A55E3">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He lived a happy and purposeful life, dedicated to the vision of a peaceful and prosperous Afghanistan. His only wish was to see his country free from conflict. He consistently spread messages of peace and hope to others around him.</w:t>
      </w:r>
    </w:p>
    <w:p w14:paraId="6343C1DC" w14:textId="77777777" w:rsidR="00C40175" w:rsidRPr="00E33B66" w:rsidRDefault="00C40175" w:rsidP="006A55E3">
      <w:pPr>
        <w:jc w:val="lowKashida"/>
        <w:rPr>
          <w:rFonts w:ascii="Calibri" w:hAnsi="Calibri" w:cs="Calibri"/>
          <w:b/>
          <w:bCs/>
          <w:sz w:val="24"/>
          <w:szCs w:val="24"/>
          <w:u w:val="single"/>
        </w:rPr>
      </w:pPr>
      <w:r w:rsidRPr="00E33B66">
        <w:rPr>
          <w:rFonts w:ascii="Calibri" w:hAnsi="Calibri" w:cs="Calibri"/>
          <w:b/>
          <w:bCs/>
          <w:sz w:val="24"/>
          <w:szCs w:val="24"/>
          <w:u w:val="single"/>
        </w:rPr>
        <w:lastRenderedPageBreak/>
        <w:t>How the Disability Happened:</w:t>
      </w:r>
    </w:p>
    <w:p w14:paraId="3C6AA1AD" w14:textId="3DC9AE07" w:rsidR="00C40175" w:rsidRPr="00E33B66" w:rsidRDefault="00C40175" w:rsidP="006A55E3">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 xml:space="preserve">Khurshid Khan was a highly skilled and energetic soldier. His commander often assigned him to front-line duties because of his capabilities in combat. One day, after completing a mission, he was on his way back home when enemies of the nation planted a roadside bomb targeting his </w:t>
      </w:r>
      <w:r w:rsidR="006A55E3" w:rsidRPr="00E33B66">
        <w:rPr>
          <w:rFonts w:ascii="Calibri" w:eastAsiaTheme="minorHAnsi" w:hAnsi="Calibri" w:cs="Calibri"/>
          <w:kern w:val="2"/>
          <w14:ligatures w14:val="standardContextual"/>
        </w:rPr>
        <w:t>vehicle. The</w:t>
      </w:r>
      <w:r w:rsidRPr="00E33B66">
        <w:rPr>
          <w:rFonts w:ascii="Calibri" w:eastAsiaTheme="minorHAnsi" w:hAnsi="Calibri" w:cs="Calibri"/>
          <w:kern w:val="2"/>
          <w14:ligatures w14:val="standardContextual"/>
        </w:rPr>
        <w:t xml:space="preserve"> explosion seriously wounded him and claimed the lives of his comrades. He was immediately airlifted to the 400-bed military hospital in Kabul. After a thorough medical examination, the doctors concluded that his right leg needed to be amputated to save his life and prevent further complications.</w:t>
      </w:r>
    </w:p>
    <w:p w14:paraId="61C941F6" w14:textId="77777777" w:rsidR="00C40175" w:rsidRPr="00E33B66" w:rsidRDefault="00C40175" w:rsidP="006A55E3">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With the family's consent, the doctors proceeded. Khurshid recalls the painful moment he regained consciousness and realized his leg was gone. “That moment was unbearable,” he said. “I can’t describe the pain. All my hopes were shattered. I did not know how I would face my future, my family, and my country. I felt completely broken.”</w:t>
      </w:r>
    </w:p>
    <w:p w14:paraId="355AC4F5" w14:textId="24D70D82" w:rsidR="00CF77E3" w:rsidRPr="00E33B66" w:rsidRDefault="007B587E" w:rsidP="00B24386">
      <w:pPr>
        <w:jc w:val="both"/>
        <w:rPr>
          <w:rFonts w:ascii="Calibri" w:hAnsi="Calibri" w:cs="Calibri"/>
          <w:sz w:val="24"/>
          <w:szCs w:val="24"/>
        </w:rPr>
      </w:pPr>
      <w:r w:rsidRPr="008D5A67">
        <w:rPr>
          <w:rFonts w:ascii="Calibri" w:hAnsi="Calibri" w:cs="Calibri"/>
          <w:noProof/>
        </w:rPr>
        <w:drawing>
          <wp:anchor distT="0" distB="0" distL="114300" distR="114300" simplePos="0" relativeHeight="251670528" behindDoc="1" locked="0" layoutInCell="1" allowOverlap="1" wp14:anchorId="692DF2CA" wp14:editId="064EB5B5">
            <wp:simplePos x="0" y="0"/>
            <wp:positionH relativeFrom="margin">
              <wp:align>center</wp:align>
            </wp:positionH>
            <wp:positionV relativeFrom="paragraph">
              <wp:posOffset>5715</wp:posOffset>
            </wp:positionV>
            <wp:extent cx="3193415" cy="4264025"/>
            <wp:effectExtent l="0" t="0" r="6985" b="3175"/>
            <wp:wrapTight wrapText="bothSides">
              <wp:wrapPolygon edited="0">
                <wp:start x="0" y="0"/>
                <wp:lineTo x="0" y="21520"/>
                <wp:lineTo x="21518" y="21520"/>
                <wp:lineTo x="21518" y="0"/>
                <wp:lineTo x="0" y="0"/>
              </wp:wrapPolygon>
            </wp:wrapTight>
            <wp:docPr id="2" name="Picture 2" descr="C:\Users\Asia\AppData\Local\Packages\5319275A.WhatsAppDesktop_cv1g1gvanyjgm\TempState\337751565E513506B6400CA2AD6FF5DF\WhatsApp Image 2025-06-18 at 09.19.34_87bab8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AppData\Local\Packages\5319275A.WhatsAppDesktop_cv1g1gvanyjgm\TempState\337751565E513506B6400CA2AD6FF5DF\WhatsApp Image 2025-06-18 at 09.19.34_87bab8d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93415" cy="4264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42A8E4" w14:textId="279B666D" w:rsidR="00CF77E3" w:rsidRPr="00E33B66" w:rsidRDefault="00CF77E3" w:rsidP="00B24386">
      <w:pPr>
        <w:jc w:val="both"/>
        <w:rPr>
          <w:rFonts w:ascii="Calibri" w:hAnsi="Calibri" w:cs="Calibri"/>
          <w:sz w:val="24"/>
          <w:szCs w:val="24"/>
        </w:rPr>
      </w:pPr>
    </w:p>
    <w:p w14:paraId="76563460" w14:textId="2527199A" w:rsidR="00CF77E3" w:rsidRPr="00E33B66" w:rsidRDefault="00CF77E3" w:rsidP="00B24386">
      <w:pPr>
        <w:jc w:val="both"/>
        <w:rPr>
          <w:rFonts w:ascii="Calibri" w:hAnsi="Calibri" w:cs="Calibri"/>
          <w:sz w:val="24"/>
          <w:szCs w:val="24"/>
        </w:rPr>
      </w:pPr>
    </w:p>
    <w:p w14:paraId="64244953" w14:textId="4764CD23" w:rsidR="00255C56" w:rsidRPr="00E33B66" w:rsidRDefault="00255C56" w:rsidP="00014A3B">
      <w:pPr>
        <w:jc w:val="both"/>
        <w:rPr>
          <w:rFonts w:ascii="Calibri" w:hAnsi="Calibri" w:cs="Calibri"/>
          <w:b/>
          <w:bCs/>
          <w:sz w:val="24"/>
          <w:szCs w:val="24"/>
          <w:u w:val="single"/>
        </w:rPr>
      </w:pPr>
    </w:p>
    <w:p w14:paraId="791E0EF6" w14:textId="1DEB33C0" w:rsidR="001F7CCD" w:rsidRPr="00E33B66" w:rsidRDefault="001F7CCD" w:rsidP="001F7CCD">
      <w:pPr>
        <w:jc w:val="both"/>
        <w:rPr>
          <w:rFonts w:ascii="Calibri" w:hAnsi="Calibri" w:cs="Calibri"/>
          <w:sz w:val="24"/>
          <w:szCs w:val="24"/>
        </w:rPr>
      </w:pPr>
    </w:p>
    <w:p w14:paraId="6E11BE18" w14:textId="73FD092E" w:rsidR="00C40175" w:rsidRPr="00E33B66" w:rsidRDefault="00C40175" w:rsidP="001F7CCD">
      <w:pPr>
        <w:jc w:val="both"/>
        <w:rPr>
          <w:rFonts w:ascii="Calibri" w:hAnsi="Calibri" w:cs="Calibri"/>
          <w:sz w:val="24"/>
          <w:szCs w:val="24"/>
          <w:rtl/>
        </w:rPr>
      </w:pPr>
    </w:p>
    <w:p w14:paraId="241AF078" w14:textId="507F425E" w:rsidR="00C40175" w:rsidRPr="00E33B66" w:rsidRDefault="00C40175" w:rsidP="001F7CCD">
      <w:pPr>
        <w:jc w:val="both"/>
        <w:rPr>
          <w:rFonts w:ascii="Calibri" w:hAnsi="Calibri" w:cs="Calibri"/>
          <w:sz w:val="24"/>
          <w:szCs w:val="24"/>
        </w:rPr>
      </w:pPr>
    </w:p>
    <w:p w14:paraId="3D21F4C7" w14:textId="1982AC30" w:rsidR="00A444F5" w:rsidRDefault="00A444F5" w:rsidP="001F7CCD">
      <w:pPr>
        <w:jc w:val="both"/>
        <w:rPr>
          <w:rFonts w:ascii="Calibri" w:hAnsi="Calibri" w:cs="Calibri"/>
          <w:sz w:val="24"/>
          <w:szCs w:val="24"/>
        </w:rPr>
      </w:pPr>
    </w:p>
    <w:p w14:paraId="45146B8E" w14:textId="299CBC6F" w:rsidR="008D5A67" w:rsidRDefault="008D5A67" w:rsidP="001F7CCD">
      <w:pPr>
        <w:jc w:val="both"/>
        <w:rPr>
          <w:rFonts w:ascii="Calibri" w:hAnsi="Calibri" w:cs="Calibri"/>
          <w:sz w:val="24"/>
          <w:szCs w:val="24"/>
        </w:rPr>
      </w:pPr>
    </w:p>
    <w:p w14:paraId="7CF5A6BE" w14:textId="356A6300" w:rsidR="008D5A67" w:rsidRDefault="008D5A67" w:rsidP="001F7CCD">
      <w:pPr>
        <w:jc w:val="both"/>
        <w:rPr>
          <w:rFonts w:ascii="Calibri" w:hAnsi="Calibri" w:cs="Calibri"/>
          <w:sz w:val="24"/>
          <w:szCs w:val="24"/>
        </w:rPr>
      </w:pPr>
    </w:p>
    <w:p w14:paraId="4D64D51C" w14:textId="60A528A8" w:rsidR="008D5A67" w:rsidRDefault="008D5A67" w:rsidP="001F7CCD">
      <w:pPr>
        <w:jc w:val="both"/>
        <w:rPr>
          <w:rFonts w:ascii="Calibri" w:hAnsi="Calibri" w:cs="Calibri"/>
          <w:sz w:val="24"/>
          <w:szCs w:val="24"/>
        </w:rPr>
      </w:pPr>
    </w:p>
    <w:p w14:paraId="3B15AE1E" w14:textId="1B7FD095" w:rsidR="008D5A67" w:rsidRDefault="008D5A67" w:rsidP="001F7CCD">
      <w:pPr>
        <w:jc w:val="both"/>
        <w:rPr>
          <w:rFonts w:ascii="Calibri" w:hAnsi="Calibri" w:cs="Calibri"/>
          <w:sz w:val="24"/>
          <w:szCs w:val="24"/>
        </w:rPr>
      </w:pPr>
    </w:p>
    <w:p w14:paraId="2D733834" w14:textId="7F4BA784" w:rsidR="008D5A67" w:rsidRPr="007B587E" w:rsidRDefault="008D5A67" w:rsidP="001F7CCD">
      <w:pPr>
        <w:jc w:val="both"/>
        <w:rPr>
          <w:rFonts w:ascii="Calibri" w:hAnsi="Calibri" w:cs="Calibri"/>
          <w:sz w:val="40"/>
          <w:szCs w:val="40"/>
        </w:rPr>
      </w:pPr>
    </w:p>
    <w:p w14:paraId="05671B81" w14:textId="6648D8D8" w:rsidR="008D5A67" w:rsidRPr="008D5A67" w:rsidRDefault="008D5A67" w:rsidP="001F7CCD">
      <w:pPr>
        <w:jc w:val="both"/>
        <w:rPr>
          <w:rFonts w:ascii="Calibri" w:hAnsi="Calibri" w:cs="Calibri"/>
          <w:sz w:val="28"/>
          <w:szCs w:val="28"/>
        </w:rPr>
      </w:pPr>
    </w:p>
    <w:p w14:paraId="35E79E81" w14:textId="5AEC12A4" w:rsidR="00C40175" w:rsidRPr="00E33B66" w:rsidRDefault="006B781D" w:rsidP="001B0F6D">
      <w:pPr>
        <w:jc w:val="center"/>
        <w:rPr>
          <w:rFonts w:ascii="Calibri" w:hAnsi="Calibri" w:cs="Calibri"/>
          <w:sz w:val="24"/>
          <w:szCs w:val="24"/>
        </w:rPr>
      </w:pPr>
      <w:r w:rsidRPr="00E33B66">
        <w:rPr>
          <w:rFonts w:ascii="Calibri" w:hAnsi="Calibri" w:cs="Calibri"/>
          <w:b/>
          <w:bCs/>
          <w:i/>
          <w:iCs/>
          <w:color w:val="0B3C61"/>
          <w:sz w:val="20"/>
          <w:szCs w:val="20"/>
        </w:rPr>
        <w:t>Photo: highlights the provision of physical Rehabilitation services, as</w:t>
      </w:r>
      <w:r w:rsidR="002664CB" w:rsidRPr="00E33B66">
        <w:rPr>
          <w:rFonts w:ascii="Calibri" w:hAnsi="Calibri" w:cs="Calibri"/>
          <w:b/>
          <w:bCs/>
          <w:i/>
          <w:iCs/>
          <w:color w:val="0B3C61"/>
          <w:sz w:val="20"/>
          <w:szCs w:val="20"/>
        </w:rPr>
        <w:t xml:space="preserve"> a</w:t>
      </w:r>
      <w:r w:rsidRPr="00E33B66">
        <w:rPr>
          <w:rFonts w:ascii="Calibri" w:hAnsi="Calibri" w:cs="Calibri"/>
          <w:b/>
          <w:bCs/>
          <w:i/>
          <w:iCs/>
          <w:color w:val="0B3C61"/>
          <w:sz w:val="20"/>
          <w:szCs w:val="20"/>
        </w:rPr>
        <w:t xml:space="preserve"> </w:t>
      </w:r>
      <w:r w:rsidR="00FA612A" w:rsidRPr="00E33B66">
        <w:rPr>
          <w:rFonts w:ascii="Calibri" w:hAnsi="Calibri" w:cs="Calibri"/>
          <w:b/>
          <w:bCs/>
          <w:i/>
          <w:iCs/>
          <w:color w:val="0B3C61"/>
          <w:sz w:val="20"/>
          <w:szCs w:val="20"/>
        </w:rPr>
        <w:t>below</w:t>
      </w:r>
      <w:r w:rsidR="00206A7D" w:rsidRPr="00E33B66">
        <w:rPr>
          <w:rFonts w:ascii="Calibri" w:hAnsi="Calibri" w:cs="Calibri"/>
          <w:b/>
          <w:bCs/>
          <w:i/>
          <w:iCs/>
          <w:color w:val="0B3C61"/>
          <w:sz w:val="20"/>
          <w:szCs w:val="20"/>
        </w:rPr>
        <w:t>-knee prosthesis</w:t>
      </w:r>
      <w:r w:rsidR="00BB10E4" w:rsidRPr="00E33B66">
        <w:rPr>
          <w:rFonts w:ascii="Calibri" w:hAnsi="Calibri" w:cs="Calibri"/>
          <w:b/>
          <w:bCs/>
          <w:i/>
          <w:iCs/>
          <w:color w:val="0B3C61"/>
          <w:sz w:val="20"/>
          <w:szCs w:val="20"/>
        </w:rPr>
        <w:t xml:space="preserve"> (B</w:t>
      </w:r>
      <w:r w:rsidR="00083D70" w:rsidRPr="00E33B66">
        <w:rPr>
          <w:rFonts w:ascii="Calibri" w:hAnsi="Calibri" w:cs="Calibri"/>
          <w:b/>
          <w:bCs/>
          <w:i/>
          <w:iCs/>
          <w:color w:val="0B3C61"/>
          <w:sz w:val="20"/>
          <w:szCs w:val="20"/>
        </w:rPr>
        <w:t>KP)</w:t>
      </w:r>
      <w:r w:rsidR="00803AAC" w:rsidRPr="00E33B66">
        <w:rPr>
          <w:rFonts w:ascii="Calibri" w:hAnsi="Calibri" w:cs="Calibri"/>
          <w:b/>
          <w:bCs/>
          <w:i/>
          <w:iCs/>
          <w:color w:val="0B3C61"/>
          <w:sz w:val="20"/>
          <w:szCs w:val="20"/>
        </w:rPr>
        <w:t xml:space="preserve"> was</w:t>
      </w:r>
      <w:r w:rsidR="00083D70" w:rsidRPr="00E33B66">
        <w:rPr>
          <w:rFonts w:ascii="Calibri" w:hAnsi="Calibri" w:cs="Calibri"/>
          <w:b/>
          <w:bCs/>
          <w:i/>
          <w:iCs/>
          <w:color w:val="0B3C61"/>
          <w:sz w:val="20"/>
          <w:szCs w:val="20"/>
        </w:rPr>
        <w:t xml:space="preserve"> crafted</w:t>
      </w:r>
      <w:r w:rsidRPr="00E33B66">
        <w:rPr>
          <w:rFonts w:ascii="Calibri" w:hAnsi="Calibri" w:cs="Calibri"/>
          <w:b/>
          <w:bCs/>
          <w:i/>
          <w:iCs/>
          <w:color w:val="0B3C61"/>
          <w:sz w:val="20"/>
          <w:szCs w:val="20"/>
        </w:rPr>
        <w:t xml:space="preserve"> fo</w:t>
      </w:r>
      <w:r w:rsidR="001E7877" w:rsidRPr="00E33B66">
        <w:rPr>
          <w:rFonts w:ascii="Calibri" w:hAnsi="Calibri" w:cs="Calibri"/>
          <w:b/>
          <w:bCs/>
          <w:i/>
          <w:iCs/>
          <w:color w:val="0B3C61"/>
          <w:sz w:val="20"/>
          <w:szCs w:val="20"/>
        </w:rPr>
        <w:t>r this</w:t>
      </w:r>
      <w:r w:rsidR="00803AAC" w:rsidRPr="00E33B66">
        <w:rPr>
          <w:rFonts w:ascii="Calibri" w:hAnsi="Calibri" w:cs="Calibri"/>
          <w:b/>
          <w:bCs/>
          <w:i/>
          <w:iCs/>
          <w:color w:val="0B3C61"/>
          <w:sz w:val="20"/>
          <w:szCs w:val="20"/>
        </w:rPr>
        <w:t xml:space="preserve"> landmine survivor</w:t>
      </w:r>
      <w:r w:rsidRPr="00E33B66">
        <w:rPr>
          <w:rFonts w:ascii="Calibri" w:hAnsi="Calibri" w:cs="Calibri"/>
          <w:b/>
          <w:bCs/>
          <w:i/>
          <w:iCs/>
          <w:color w:val="0B3C61"/>
          <w:sz w:val="20"/>
          <w:szCs w:val="20"/>
        </w:rPr>
        <w:t xml:space="preserve"> on</w:t>
      </w:r>
      <w:r w:rsidR="00093E69" w:rsidRPr="00E33B66">
        <w:rPr>
          <w:rFonts w:ascii="Calibri" w:hAnsi="Calibri" w:cs="Calibri"/>
          <w:b/>
          <w:bCs/>
          <w:i/>
          <w:iCs/>
          <w:color w:val="0B3C61"/>
          <w:sz w:val="20"/>
          <w:szCs w:val="20"/>
        </w:rPr>
        <w:t xml:space="preserve"> </w:t>
      </w:r>
      <w:r w:rsidR="00394994">
        <w:rPr>
          <w:rFonts w:ascii="Calibri" w:hAnsi="Calibri" w:cs="Calibri" w:hint="cs"/>
          <w:b/>
          <w:bCs/>
          <w:i/>
          <w:iCs/>
          <w:color w:val="0B3C61"/>
          <w:sz w:val="20"/>
          <w:szCs w:val="20"/>
          <w:rtl/>
          <w:lang w:bidi="ps-AF"/>
        </w:rPr>
        <w:t>10</w:t>
      </w:r>
      <w:r w:rsidR="00394994">
        <w:rPr>
          <w:rFonts w:ascii="Calibri" w:hAnsi="Calibri" w:cs="Calibri"/>
          <w:b/>
          <w:bCs/>
          <w:i/>
          <w:iCs/>
          <w:color w:val="0B3C61"/>
          <w:sz w:val="20"/>
          <w:szCs w:val="20"/>
        </w:rPr>
        <w:t>/0</w:t>
      </w:r>
      <w:r w:rsidR="00394994">
        <w:rPr>
          <w:rFonts w:ascii="Calibri" w:hAnsi="Calibri" w:cs="Calibri" w:hint="cs"/>
          <w:b/>
          <w:bCs/>
          <w:i/>
          <w:iCs/>
          <w:color w:val="0B3C61"/>
          <w:sz w:val="20"/>
          <w:szCs w:val="20"/>
          <w:rtl/>
          <w:lang w:bidi="ps-AF"/>
        </w:rPr>
        <w:t>2</w:t>
      </w:r>
      <w:r w:rsidR="00841044" w:rsidRPr="00E33B66">
        <w:rPr>
          <w:rFonts w:ascii="Calibri" w:hAnsi="Calibri" w:cs="Calibri"/>
          <w:b/>
          <w:bCs/>
          <w:i/>
          <w:iCs/>
          <w:color w:val="0B3C61"/>
          <w:sz w:val="20"/>
          <w:szCs w:val="20"/>
        </w:rPr>
        <w:t>/2025</w:t>
      </w:r>
      <w:r w:rsidRPr="00E33B66">
        <w:rPr>
          <w:rFonts w:ascii="Calibri" w:hAnsi="Calibri" w:cs="Calibri"/>
          <w:b/>
          <w:bCs/>
          <w:i/>
          <w:iCs/>
          <w:color w:val="0B3C61"/>
          <w:sz w:val="20"/>
          <w:szCs w:val="20"/>
        </w:rPr>
        <w:t>.</w:t>
      </w:r>
    </w:p>
    <w:p w14:paraId="6BAE1C9E" w14:textId="77777777" w:rsidR="007B587E" w:rsidRDefault="007B587E" w:rsidP="006A55E3">
      <w:pPr>
        <w:jc w:val="both"/>
        <w:rPr>
          <w:rFonts w:ascii="Calibri" w:hAnsi="Calibri" w:cs="Calibri"/>
          <w:b/>
          <w:bCs/>
          <w:sz w:val="24"/>
          <w:szCs w:val="24"/>
          <w:u w:val="single"/>
        </w:rPr>
      </w:pPr>
    </w:p>
    <w:p w14:paraId="522EEA00" w14:textId="77777777" w:rsidR="007B587E" w:rsidRDefault="007B587E" w:rsidP="006A55E3">
      <w:pPr>
        <w:jc w:val="both"/>
        <w:rPr>
          <w:rFonts w:ascii="Calibri" w:hAnsi="Calibri" w:cs="Calibri"/>
          <w:b/>
          <w:bCs/>
          <w:sz w:val="24"/>
          <w:szCs w:val="24"/>
          <w:u w:val="single"/>
        </w:rPr>
      </w:pPr>
    </w:p>
    <w:p w14:paraId="11B89827" w14:textId="7D7A26C9" w:rsidR="00C40175" w:rsidRPr="00E33B66" w:rsidRDefault="00C40175" w:rsidP="006A55E3">
      <w:pPr>
        <w:jc w:val="both"/>
        <w:rPr>
          <w:rFonts w:ascii="Calibri" w:hAnsi="Calibri" w:cs="Calibri"/>
          <w:b/>
          <w:bCs/>
          <w:sz w:val="24"/>
          <w:szCs w:val="24"/>
          <w:u w:val="single"/>
        </w:rPr>
      </w:pPr>
      <w:r w:rsidRPr="00E33B66">
        <w:rPr>
          <w:rFonts w:ascii="Calibri" w:hAnsi="Calibri" w:cs="Calibri"/>
          <w:b/>
          <w:bCs/>
          <w:sz w:val="24"/>
          <w:szCs w:val="24"/>
          <w:u w:val="single"/>
        </w:rPr>
        <w:lastRenderedPageBreak/>
        <w:t>Life after the Disability:</w:t>
      </w:r>
    </w:p>
    <w:p w14:paraId="71B1C91C" w14:textId="77777777" w:rsidR="00C40175" w:rsidRPr="00E33B66" w:rsidRDefault="00C40175" w:rsidP="006A55E3">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Becoming disabled brought immense challenges. Living in a society where negative perceptions of disability are widespread made it even harder. Khurshid felt abandoned, helpless, and alone.</w:t>
      </w:r>
    </w:p>
    <w:p w14:paraId="4C7D392C" w14:textId="77777777" w:rsidR="00C40175" w:rsidRPr="00E33B66" w:rsidRDefault="00C40175" w:rsidP="006A55E3">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Afghanistan’s lack of support for people with disabilities meant he faced extreme economic, psychological, and social hardship. He could not work anymore. Life seemed meaningless. He constantly thought, “The whole world is collapsing around me.” He lost hope and believed he would never return to a normal life.</w:t>
      </w:r>
    </w:p>
    <w:p w14:paraId="2E2FF877" w14:textId="02E5C7EF" w:rsidR="00F55C5A" w:rsidRPr="00E33B66" w:rsidRDefault="00C40175" w:rsidP="00A444F5">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His home was filled with anxiety and fear. The way he lived his life had changed drastically. Every day felt like a significant burden.</w:t>
      </w:r>
    </w:p>
    <w:p w14:paraId="61BE669B" w14:textId="77777777" w:rsidR="00AA0BFA" w:rsidRPr="00E33B66" w:rsidRDefault="00AA0BFA" w:rsidP="00AA0BFA">
      <w:pPr>
        <w:jc w:val="both"/>
        <w:rPr>
          <w:rFonts w:ascii="Calibri" w:hAnsi="Calibri" w:cs="Calibri"/>
          <w:b/>
          <w:bCs/>
          <w:sz w:val="24"/>
          <w:szCs w:val="24"/>
          <w:u w:val="single"/>
        </w:rPr>
      </w:pPr>
      <w:r w:rsidRPr="00E33B66">
        <w:rPr>
          <w:rFonts w:ascii="Calibri" w:hAnsi="Calibri" w:cs="Calibri"/>
          <w:b/>
          <w:bCs/>
          <w:sz w:val="24"/>
          <w:szCs w:val="24"/>
          <w:u w:val="single"/>
        </w:rPr>
        <w:t>A New Chapter with a Prosthetic Limb:</w:t>
      </w:r>
    </w:p>
    <w:p w14:paraId="5C1711F9" w14:textId="7E8C26EE" w:rsidR="00AA0BFA" w:rsidRPr="00E33B66" w:rsidRDefault="00AA0BFA" w:rsidP="005A6111">
      <w:pPr>
        <w:pStyle w:val="NormalWeb"/>
        <w:spacing w:after="0" w:afterAutospacing="0"/>
        <w:jc w:val="lowKashida"/>
        <w:rPr>
          <w:rFonts w:ascii="Calibri" w:eastAsiaTheme="majorEastAsia" w:hAnsi="Calibri" w:cs="Calibri"/>
          <w:b/>
          <w:bCs/>
        </w:rPr>
      </w:pPr>
      <w:r w:rsidRPr="00E33B66">
        <w:rPr>
          <w:rFonts w:ascii="Calibri" w:hAnsi="Calibri" w:cs="Calibri"/>
          <w:sz w:val="2"/>
          <w:szCs w:val="2"/>
        </w:rPr>
        <w:br/>
      </w:r>
      <w:r w:rsidRPr="00E33B66">
        <w:rPr>
          <w:rFonts w:ascii="Calibri" w:eastAsiaTheme="minorHAnsi" w:hAnsi="Calibri" w:cs="Calibri"/>
          <w:kern w:val="2"/>
          <w14:ligatures w14:val="standardContextual"/>
        </w:rPr>
        <w:t>While attending a wedding, Khurshid noticed a young man confidently walking with a prosthetic leg. Curious and hopeful, he approached him. The man shared his journey of recovery and directed Khurshid to the Physical Rehabilitation Center at DAO in Kunar.</w:t>
      </w:r>
    </w:p>
    <w:p w14:paraId="7C195CFD" w14:textId="77777777" w:rsidR="00AA0BFA" w:rsidRPr="00E33B66" w:rsidRDefault="00AA0BFA" w:rsidP="005A6111">
      <w:pPr>
        <w:pStyle w:val="NormalWeb"/>
        <w:spacing w:after="0" w:after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With renewed determination, Khurshid visited the center with his brother. The physiotherapy team assessed him, and the prosthetics department took measurements for a custom limb. Weeks later, he received the life-changing call: his prosthetic leg was ready.</w:t>
      </w:r>
    </w:p>
    <w:p w14:paraId="623AA081" w14:textId="3FDE9C82" w:rsidR="004D5D12" w:rsidRPr="00E33B66" w:rsidRDefault="00AA0BFA" w:rsidP="004D5D12">
      <w:pPr>
        <w:pStyle w:val="NormalWeb"/>
        <w:spacing w:after="0" w:after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At the center, Khurshid broke down in tears upon seeing the limb. Guided by skilled staff, he began gait training. Gradually</w:t>
      </w:r>
      <w:r w:rsidR="00E226BB" w:rsidRPr="00E33B66">
        <w:rPr>
          <w:rFonts w:ascii="Calibri" w:eastAsiaTheme="minorHAnsi" w:hAnsi="Calibri" w:cs="Calibri"/>
          <w:kern w:val="2"/>
          <w14:ligatures w14:val="standardContextual"/>
        </w:rPr>
        <w:t xml:space="preserve">, he reclaimed his mobility </w:t>
      </w:r>
      <w:r w:rsidRPr="00E33B66">
        <w:rPr>
          <w:rFonts w:ascii="Calibri" w:eastAsiaTheme="minorHAnsi" w:hAnsi="Calibri" w:cs="Calibri"/>
          <w:kern w:val="2"/>
          <w14:ligatures w14:val="standardContextual"/>
        </w:rPr>
        <w:t>and his life.</w:t>
      </w:r>
    </w:p>
    <w:p w14:paraId="136A0FC9" w14:textId="08CA10ED" w:rsidR="00AA0BFA" w:rsidRPr="00E33B66" w:rsidRDefault="00AA0BFA" w:rsidP="00AA0BFA">
      <w:pPr>
        <w:pStyle w:val="NormalWeb"/>
        <w:rPr>
          <w:rFonts w:ascii="Calibri" w:hAnsi="Calibri" w:cs="Calibri"/>
        </w:rPr>
      </w:pPr>
      <w:r w:rsidRPr="00E33B66">
        <w:rPr>
          <w:rFonts w:ascii="Calibri" w:eastAsiaTheme="minorHAnsi" w:hAnsi="Calibri" w:cs="Calibri"/>
          <w:b/>
          <w:bCs/>
          <w:kern w:val="2"/>
          <w:u w:val="single"/>
          <w14:ligatures w14:val="standardContextual"/>
        </w:rPr>
        <w:t>A Life Transformed</w:t>
      </w:r>
      <w:r w:rsidRPr="00E33B66">
        <w:rPr>
          <w:rFonts w:ascii="Calibri" w:hAnsi="Calibri" w:cs="Calibri"/>
        </w:rPr>
        <w:t>:</w:t>
      </w:r>
    </w:p>
    <w:p w14:paraId="55C8A363" w14:textId="14D4C38C" w:rsidR="00AA0BFA" w:rsidRPr="00E33B66" w:rsidRDefault="00AA0BFA" w:rsidP="00E13959">
      <w:pPr>
        <w:pStyle w:val="NormalWeb"/>
        <w:jc w:val="lowKashida"/>
        <w:rPr>
          <w:rFonts w:ascii="Calibri" w:hAnsi="Calibri" w:cs="Calibri"/>
        </w:rPr>
      </w:pPr>
      <w:r w:rsidRPr="00E33B66">
        <w:rPr>
          <w:rFonts w:ascii="Calibri" w:hAnsi="Calibri" w:cs="Calibri"/>
          <w:sz w:val="2"/>
          <w:szCs w:val="2"/>
        </w:rPr>
        <w:br/>
      </w:r>
      <w:r w:rsidRPr="00E33B66">
        <w:rPr>
          <w:rFonts w:ascii="Calibri" w:eastAsiaTheme="minorHAnsi" w:hAnsi="Calibri" w:cs="Calibri"/>
          <w:kern w:val="2"/>
          <w14:ligatures w14:val="standardContextual"/>
        </w:rPr>
        <w:t xml:space="preserve">The prosthetic leg restored </w:t>
      </w:r>
      <w:r w:rsidR="00E13959" w:rsidRPr="00E33B66">
        <w:rPr>
          <w:rFonts w:ascii="Calibri" w:eastAsiaTheme="minorHAnsi" w:hAnsi="Calibri" w:cs="Calibri"/>
          <w:kern w:val="2"/>
          <w14:ligatures w14:val="standardContextual"/>
        </w:rPr>
        <w:t>Khurshid's</w:t>
      </w:r>
      <w:r w:rsidRPr="00E33B66">
        <w:rPr>
          <w:rFonts w:ascii="Calibri" w:eastAsiaTheme="minorHAnsi" w:hAnsi="Calibri" w:cs="Calibri"/>
          <w:kern w:val="2"/>
          <w14:ligatures w14:val="standardContextual"/>
        </w:rPr>
        <w:t xml:space="preserve"> independence, dignity, and joy. He walked again, engaged in daily activities, and supported his family. His confidence soared, his stress faded, and he reintegrated into society as a resilient, empowered individual.</w:t>
      </w:r>
    </w:p>
    <w:p w14:paraId="08A52E9F" w14:textId="3627ED62" w:rsidR="00F55C5A" w:rsidRPr="00E33B66" w:rsidRDefault="00F55C5A" w:rsidP="00F55C5A">
      <w:pPr>
        <w:pStyle w:val="NormalWeb"/>
        <w:jc w:val="lowKashida"/>
        <w:rPr>
          <w:rFonts w:ascii="Calibri" w:eastAsiaTheme="minorHAnsi" w:hAnsi="Calibri" w:cs="Calibri"/>
          <w:kern w:val="2"/>
          <w:rtl/>
          <w14:ligatures w14:val="standardContextual"/>
        </w:rPr>
      </w:pPr>
      <w:r w:rsidRPr="00E33B66">
        <w:rPr>
          <w:rFonts w:ascii="Calibri" w:eastAsiaTheme="minorHAnsi" w:hAnsi="Calibri" w:cs="Calibri"/>
          <w:kern w:val="2"/>
          <w14:ligatures w14:val="standardContextual"/>
        </w:rPr>
        <w:t xml:space="preserve">His negative mindset turned into positivity. He felt proud and motivated to represent people with disabilities and show the world that </w:t>
      </w:r>
      <w:r w:rsidRPr="00E33B66">
        <w:rPr>
          <w:rFonts w:ascii="Calibri" w:eastAsiaTheme="minorHAnsi" w:hAnsi="Calibri" w:cs="Calibri"/>
          <w:b/>
          <w:bCs/>
          <w:kern w:val="2"/>
          <w14:ligatures w14:val="standardContextual"/>
        </w:rPr>
        <w:t>disability is not inability</w:t>
      </w:r>
      <w:r w:rsidRPr="00E33B66">
        <w:rPr>
          <w:rFonts w:ascii="Calibri" w:eastAsiaTheme="minorHAnsi" w:hAnsi="Calibri" w:cs="Calibri"/>
          <w:kern w:val="2"/>
          <w14:ligatures w14:val="standardContextual"/>
        </w:rPr>
        <w:t>.</w:t>
      </w:r>
    </w:p>
    <w:p w14:paraId="34CA9A46" w14:textId="5C9A0A96" w:rsidR="00F55C5A" w:rsidRPr="00E33B66" w:rsidRDefault="006A55E3" w:rsidP="006A55E3">
      <w:pPr>
        <w:jc w:val="both"/>
        <w:rPr>
          <w:rFonts w:ascii="Calibri" w:hAnsi="Calibri" w:cs="Calibri"/>
          <w:b/>
          <w:bCs/>
          <w:sz w:val="24"/>
          <w:szCs w:val="24"/>
          <w:u w:val="single"/>
        </w:rPr>
      </w:pPr>
      <w:r w:rsidRPr="00E33B66">
        <w:rPr>
          <w:rFonts w:ascii="Calibri" w:hAnsi="Calibri" w:cs="Calibri"/>
          <w:b/>
          <w:bCs/>
          <w:sz w:val="24"/>
          <w:szCs w:val="24"/>
          <w:u w:val="single"/>
        </w:rPr>
        <w:t xml:space="preserve">His </w:t>
      </w:r>
      <w:r w:rsidR="00F55C5A" w:rsidRPr="00E33B66">
        <w:rPr>
          <w:rFonts w:ascii="Calibri" w:hAnsi="Calibri" w:cs="Calibri"/>
          <w:b/>
          <w:bCs/>
          <w:sz w:val="24"/>
          <w:szCs w:val="24"/>
          <w:u w:val="single"/>
        </w:rPr>
        <w:t>Message</w:t>
      </w:r>
      <w:r w:rsidRPr="00E33B66">
        <w:rPr>
          <w:rFonts w:ascii="Calibri" w:hAnsi="Calibri" w:cs="Calibri"/>
          <w:b/>
          <w:bCs/>
          <w:sz w:val="24"/>
          <w:szCs w:val="24"/>
          <w:u w:val="single"/>
        </w:rPr>
        <w:t xml:space="preserve"> to Persons with disabilities</w:t>
      </w:r>
      <w:r w:rsidR="00F55C5A" w:rsidRPr="00E33B66">
        <w:rPr>
          <w:rFonts w:ascii="Calibri" w:hAnsi="Calibri" w:cs="Calibri"/>
          <w:b/>
          <w:bCs/>
          <w:sz w:val="24"/>
          <w:szCs w:val="24"/>
          <w:u w:val="single"/>
        </w:rPr>
        <w:t>:</w:t>
      </w:r>
    </w:p>
    <w:p w14:paraId="563A66BB" w14:textId="77777777" w:rsidR="0080542B" w:rsidRDefault="00F55C5A" w:rsidP="0080542B">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Disability is not a weakness. Keep trying, keep growing, and never become a burden on others. Challenges are temporary. Every hardship passes, and brighter days always follow.</w:t>
      </w:r>
      <w:r w:rsidR="00A444F5" w:rsidRPr="00E33B66">
        <w:rPr>
          <w:rFonts w:ascii="Calibri" w:eastAsiaTheme="minorHAnsi" w:hAnsi="Calibri" w:cs="Calibri"/>
          <w:kern w:val="2"/>
          <w14:ligatures w14:val="standardContextual"/>
        </w:rPr>
        <w:t xml:space="preserve"> </w:t>
      </w:r>
      <w:r w:rsidRPr="00E33B66">
        <w:rPr>
          <w:rFonts w:ascii="Calibri" w:eastAsiaTheme="minorHAnsi" w:hAnsi="Calibri" w:cs="Calibri"/>
          <w:kern w:val="2"/>
          <w14:ligatures w14:val="standardContextual"/>
        </w:rPr>
        <w:t>Stay strong, stay hopeful, and stay positive.</w:t>
      </w:r>
    </w:p>
    <w:p w14:paraId="4469C833" w14:textId="77777777" w:rsidR="00DC261B" w:rsidRDefault="00DC261B" w:rsidP="0080542B">
      <w:pPr>
        <w:pStyle w:val="NormalWeb"/>
        <w:jc w:val="lowKashida"/>
        <w:rPr>
          <w:rFonts w:ascii="Calibri" w:eastAsiaTheme="minorHAnsi" w:hAnsi="Calibri" w:cs="Calibri"/>
          <w:b/>
          <w:bCs/>
          <w:u w:val="single"/>
        </w:rPr>
      </w:pPr>
    </w:p>
    <w:p w14:paraId="700D8CF8" w14:textId="77777777" w:rsidR="00DC261B" w:rsidRDefault="00DC261B" w:rsidP="0080542B">
      <w:pPr>
        <w:pStyle w:val="NormalWeb"/>
        <w:jc w:val="lowKashida"/>
        <w:rPr>
          <w:rFonts w:ascii="Calibri" w:eastAsiaTheme="minorHAnsi" w:hAnsi="Calibri" w:cs="Calibri"/>
          <w:b/>
          <w:bCs/>
          <w:u w:val="single"/>
        </w:rPr>
      </w:pPr>
    </w:p>
    <w:p w14:paraId="08047D77" w14:textId="1157CAD8" w:rsidR="00F55C5A" w:rsidRPr="0080542B" w:rsidRDefault="00F55C5A" w:rsidP="0080542B">
      <w:pPr>
        <w:pStyle w:val="NormalWeb"/>
        <w:jc w:val="lowKashida"/>
        <w:rPr>
          <w:rFonts w:ascii="Calibri" w:eastAsiaTheme="minorHAnsi" w:hAnsi="Calibri" w:cs="Calibri"/>
          <w:kern w:val="2"/>
          <w14:ligatures w14:val="standardContextual"/>
        </w:rPr>
      </w:pPr>
      <w:r w:rsidRPr="00E33B66">
        <w:rPr>
          <w:rFonts w:ascii="Calibri" w:eastAsiaTheme="minorHAnsi" w:hAnsi="Calibri" w:cs="Calibri"/>
          <w:b/>
          <w:bCs/>
          <w:u w:val="single"/>
        </w:rPr>
        <w:lastRenderedPageBreak/>
        <w:t>Suggestion:</w:t>
      </w:r>
    </w:p>
    <w:p w14:paraId="2F4E0364" w14:textId="77777777" w:rsidR="00F55C5A" w:rsidRPr="00E33B66" w:rsidRDefault="00F55C5A" w:rsidP="00657E5C">
      <w:pPr>
        <w:pStyle w:val="NormalWeb"/>
        <w:spacing w:before="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International humanitarian and donor organizations, as well as the Afghan government, must support the Development and Ability Organization (DAO) both financially and logistically, especially in providing raw materials.</w:t>
      </w:r>
    </w:p>
    <w:p w14:paraId="5EE4DFE7" w14:textId="77777777" w:rsidR="00F55C5A" w:rsidRPr="00E33B66" w:rsidRDefault="00F55C5A" w:rsidP="00657E5C">
      <w:pPr>
        <w:pStyle w:val="NormalWeb"/>
        <w:spacing w:before="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DAO is the only physical rehabilitation center in Kunar province that provides valuable services to people with disabilities. Without proper support, many patients like me will face serious challenges.</w:t>
      </w:r>
    </w:p>
    <w:p w14:paraId="66EBD0FE" w14:textId="680D0858" w:rsidR="00F55C5A" w:rsidRPr="00E33B66" w:rsidRDefault="00F55C5A" w:rsidP="00657E5C">
      <w:pPr>
        <w:pStyle w:val="NormalWeb"/>
        <w:spacing w:before="0" w:beforeAutospacing="0"/>
        <w:jc w:val="lowKashida"/>
        <w:rPr>
          <w:rFonts w:ascii="Calibri" w:eastAsiaTheme="minorHAnsi" w:hAnsi="Calibri" w:cs="Calibri"/>
          <w:kern w:val="2"/>
          <w14:ligatures w14:val="standardContextual"/>
        </w:rPr>
      </w:pPr>
      <w:r w:rsidRPr="00E33B66">
        <w:rPr>
          <w:rFonts w:ascii="Calibri" w:eastAsiaTheme="minorHAnsi" w:hAnsi="Calibri" w:cs="Calibri"/>
          <w:kern w:val="2"/>
          <w14:ligatures w14:val="standardContextual"/>
        </w:rPr>
        <w:t>Most individuals with disabilities cannot afford to travel to other states to access essential rehabilitation services. This center requires urgent attention and ongoing support to continue transforming lives.</w:t>
      </w:r>
    </w:p>
    <w:p w14:paraId="2F02966E" w14:textId="2CE22A29" w:rsidR="00255C56" w:rsidRPr="00E33B66" w:rsidRDefault="00255C56" w:rsidP="005A7187">
      <w:pPr>
        <w:jc w:val="both"/>
        <w:rPr>
          <w:rFonts w:ascii="Calibri" w:hAnsi="Calibri" w:cs="Calibri"/>
          <w:b/>
          <w:bCs/>
          <w:sz w:val="24"/>
          <w:szCs w:val="24"/>
          <w:u w:val="single"/>
        </w:rPr>
      </w:pPr>
      <w:r w:rsidRPr="00E33B66">
        <w:rPr>
          <w:rFonts w:ascii="Calibri" w:hAnsi="Calibri" w:cs="Calibri"/>
          <w:b/>
          <w:bCs/>
          <w:sz w:val="24"/>
          <w:szCs w:val="24"/>
          <w:u w:val="single"/>
        </w:rPr>
        <w:t>Positive Changes</w:t>
      </w:r>
      <w:r w:rsidR="009273DD" w:rsidRPr="00E33B66">
        <w:rPr>
          <w:rFonts w:ascii="Calibri" w:hAnsi="Calibri" w:cs="Calibri"/>
          <w:b/>
          <w:bCs/>
          <w:sz w:val="24"/>
          <w:szCs w:val="24"/>
          <w:u w:val="single"/>
        </w:rPr>
        <w:t>:</w:t>
      </w:r>
    </w:p>
    <w:p w14:paraId="1151C711" w14:textId="1558D306" w:rsidR="00255C56" w:rsidRPr="00E33B66" w:rsidRDefault="00255C56" w:rsidP="00120469">
      <w:pPr>
        <w:jc w:val="both"/>
        <w:rPr>
          <w:rFonts w:ascii="Calibri" w:hAnsi="Calibri" w:cs="Calibri"/>
          <w:sz w:val="24"/>
          <w:szCs w:val="24"/>
        </w:rPr>
      </w:pPr>
      <w:r w:rsidRPr="00E33B66">
        <w:rPr>
          <w:rFonts w:ascii="Calibri" w:hAnsi="Calibri" w:cs="Calibri"/>
          <w:sz w:val="24"/>
          <w:szCs w:val="24"/>
        </w:rPr>
        <w:t xml:space="preserve">With unwavering determination and the </w:t>
      </w:r>
      <w:proofErr w:type="gramStart"/>
      <w:r w:rsidRPr="00E33B66">
        <w:rPr>
          <w:rFonts w:ascii="Calibri" w:hAnsi="Calibri" w:cs="Calibri"/>
          <w:sz w:val="24"/>
          <w:szCs w:val="24"/>
        </w:rPr>
        <w:t>support</w:t>
      </w:r>
      <w:proofErr w:type="gramEnd"/>
      <w:r w:rsidRPr="00E33B66">
        <w:rPr>
          <w:rFonts w:ascii="Calibri" w:hAnsi="Calibri" w:cs="Calibri"/>
          <w:sz w:val="24"/>
          <w:szCs w:val="24"/>
        </w:rPr>
        <w:t xml:space="preserve"> he received, </w:t>
      </w:r>
      <w:r w:rsidR="00F55C5A" w:rsidRPr="00E33B66">
        <w:rPr>
          <w:rFonts w:ascii="Calibri" w:hAnsi="Calibri" w:cs="Calibri"/>
          <w:sz w:val="24"/>
          <w:szCs w:val="24"/>
        </w:rPr>
        <w:t xml:space="preserve">Khurshid </w:t>
      </w:r>
      <w:r w:rsidR="00120469" w:rsidRPr="00E33B66">
        <w:rPr>
          <w:rFonts w:ascii="Calibri" w:hAnsi="Calibri" w:cs="Calibri"/>
          <w:sz w:val="24"/>
          <w:szCs w:val="24"/>
        </w:rPr>
        <w:t>Khan's</w:t>
      </w:r>
      <w:r w:rsidR="006A55E3" w:rsidRPr="00E33B66">
        <w:rPr>
          <w:rFonts w:ascii="Calibri" w:hAnsi="Calibri" w:cs="Calibri"/>
          <w:sz w:val="24"/>
          <w:szCs w:val="24"/>
        </w:rPr>
        <w:t xml:space="preserve"> </w:t>
      </w:r>
      <w:r w:rsidRPr="00E33B66">
        <w:rPr>
          <w:rFonts w:ascii="Calibri" w:hAnsi="Calibri" w:cs="Calibri"/>
          <w:sz w:val="24"/>
          <w:szCs w:val="24"/>
        </w:rPr>
        <w:t>life underwent a remarkable transformation:</w:t>
      </w:r>
    </w:p>
    <w:p w14:paraId="319A99EC" w14:textId="549C2C47" w:rsidR="000A1C52" w:rsidRPr="00E33B66" w:rsidRDefault="000A1C52" w:rsidP="00F8026D">
      <w:pPr>
        <w:pStyle w:val="NormalWeb"/>
        <w:numPr>
          <w:ilvl w:val="0"/>
          <w:numId w:val="12"/>
        </w:numPr>
        <w:spacing w:before="0" w:beforeAutospacing="0" w:after="0" w:afterAutospacing="0"/>
        <w:ind w:left="360"/>
        <w:jc w:val="lowKashida"/>
        <w:rPr>
          <w:rFonts w:ascii="Calibri" w:eastAsiaTheme="minorHAnsi" w:hAnsi="Calibri" w:cs="Calibri"/>
          <w:kern w:val="2"/>
          <w14:ligatures w14:val="standardContextual"/>
        </w:rPr>
      </w:pPr>
      <w:r w:rsidRPr="00E33B66">
        <w:rPr>
          <w:rFonts w:ascii="Calibri" w:hAnsi="Calibri" w:cs="Calibri"/>
        </w:rPr>
        <w:t>He</w:t>
      </w:r>
      <w:r w:rsidRPr="00E33B66">
        <w:rPr>
          <w:rFonts w:ascii="Calibri" w:eastAsiaTheme="minorHAnsi" w:hAnsi="Calibri" w:cs="Calibri"/>
          <w:kern w:val="2"/>
          <w14:ligatures w14:val="standardContextual"/>
        </w:rPr>
        <w:t xml:space="preserve"> regained his mobility and now walks independently with renewed strength and determination.</w:t>
      </w:r>
    </w:p>
    <w:p w14:paraId="130FBEA4" w14:textId="065B846D" w:rsidR="000A1C52" w:rsidRPr="00E33B66" w:rsidRDefault="000A1C52" w:rsidP="00F8026D">
      <w:pPr>
        <w:pStyle w:val="NormalWeb"/>
        <w:numPr>
          <w:ilvl w:val="0"/>
          <w:numId w:val="12"/>
        </w:numPr>
        <w:spacing w:before="0" w:beforeAutospacing="0" w:after="0" w:afterAutospacing="0"/>
        <w:ind w:left="360"/>
        <w:jc w:val="lowKashida"/>
        <w:rPr>
          <w:rFonts w:ascii="Calibri" w:hAnsi="Calibri" w:cs="Calibri"/>
        </w:rPr>
      </w:pPr>
      <w:r w:rsidRPr="00E33B66">
        <w:rPr>
          <w:rFonts w:ascii="Calibri" w:hAnsi="Calibri" w:cs="Calibri"/>
        </w:rPr>
        <w:t>His</w:t>
      </w:r>
      <w:r w:rsidRPr="00E33B66">
        <w:rPr>
          <w:rFonts w:ascii="Calibri" w:eastAsiaTheme="minorHAnsi" w:hAnsi="Calibri" w:cs="Calibri"/>
          <w:kern w:val="2"/>
          <w14:ligatures w14:val="standardContextual"/>
        </w:rPr>
        <w:t xml:space="preserve"> restored confidence empowered him to reintegrate into society with dignity and purpose.</w:t>
      </w:r>
    </w:p>
    <w:p w14:paraId="10097AEA" w14:textId="318CD665" w:rsidR="00CB25A6" w:rsidRPr="008D04F2" w:rsidRDefault="000A1C52" w:rsidP="008D04F2">
      <w:pPr>
        <w:pStyle w:val="NormalWeb"/>
        <w:numPr>
          <w:ilvl w:val="0"/>
          <w:numId w:val="6"/>
        </w:numPr>
        <w:spacing w:before="0" w:beforeAutospacing="0" w:after="0" w:afterAutospacing="0"/>
        <w:ind w:left="360"/>
        <w:jc w:val="lowKashida"/>
        <w:rPr>
          <w:rFonts w:ascii="Calibri" w:eastAsiaTheme="minorHAnsi" w:hAnsi="Calibri" w:cs="Calibri"/>
          <w:kern w:val="2"/>
          <w14:ligatures w14:val="standardContextual"/>
        </w:rPr>
      </w:pPr>
      <w:r w:rsidRPr="00E33B66">
        <w:rPr>
          <w:rFonts w:ascii="Calibri" w:hAnsi="Calibri" w:cs="Calibri"/>
        </w:rPr>
        <w:t>He</w:t>
      </w:r>
      <w:r w:rsidRPr="00E33B66">
        <w:rPr>
          <w:rFonts w:ascii="Calibri" w:eastAsiaTheme="minorHAnsi" w:hAnsi="Calibri" w:cs="Calibri"/>
          <w:kern w:val="2"/>
          <w14:ligatures w14:val="standardContextual"/>
        </w:rPr>
        <w:t xml:space="preserve"> resumed his daily responsibilities and once again became a valued and contributing member of his family.</w:t>
      </w:r>
    </w:p>
    <w:p w14:paraId="0AD908BE" w14:textId="6B8AFA5C" w:rsidR="0057514E" w:rsidRPr="00E33B66" w:rsidRDefault="00255C56" w:rsidP="0057514E">
      <w:pPr>
        <w:jc w:val="both"/>
        <w:rPr>
          <w:rFonts w:ascii="Calibri" w:hAnsi="Calibri" w:cs="Calibri"/>
          <w:b/>
          <w:bCs/>
          <w:sz w:val="24"/>
          <w:szCs w:val="24"/>
          <w:u w:val="single"/>
        </w:rPr>
      </w:pPr>
      <w:r w:rsidRPr="00E33B66">
        <w:rPr>
          <w:rFonts w:ascii="Calibri" w:hAnsi="Calibri" w:cs="Calibri"/>
          <w:b/>
          <w:bCs/>
          <w:sz w:val="24"/>
          <w:szCs w:val="24"/>
          <w:u w:val="single"/>
        </w:rPr>
        <w:t>Expression of Gratitude</w:t>
      </w:r>
      <w:r w:rsidR="005A7187" w:rsidRPr="00E33B66">
        <w:rPr>
          <w:rFonts w:ascii="Calibri" w:hAnsi="Calibri" w:cs="Calibri"/>
          <w:b/>
          <w:bCs/>
          <w:sz w:val="24"/>
          <w:szCs w:val="24"/>
          <w:u w:val="single"/>
        </w:rPr>
        <w:t>:</w:t>
      </w:r>
    </w:p>
    <w:p w14:paraId="5EEA9DDB" w14:textId="044EDB79" w:rsidR="000A1C52" w:rsidRPr="001D167F" w:rsidRDefault="00F55C5A" w:rsidP="00692B97">
      <w:pPr>
        <w:jc w:val="both"/>
        <w:rPr>
          <w:rFonts w:ascii="Calibri" w:hAnsi="Calibri" w:cs="Calibri"/>
          <w:sz w:val="24"/>
          <w:szCs w:val="24"/>
        </w:rPr>
      </w:pPr>
      <w:r w:rsidRPr="001D167F">
        <w:rPr>
          <w:rFonts w:ascii="Calibri" w:hAnsi="Calibri" w:cs="Calibri"/>
          <w:sz w:val="24"/>
          <w:szCs w:val="24"/>
        </w:rPr>
        <w:t xml:space="preserve">I sincerely thank the </w:t>
      </w:r>
      <w:r w:rsidRPr="00E33B66">
        <w:rPr>
          <w:rFonts w:ascii="Calibri" w:hAnsi="Calibri" w:cs="Calibri"/>
          <w:sz w:val="24"/>
          <w:szCs w:val="24"/>
        </w:rPr>
        <w:t>Development and Ability Organization (DAO), its hardworking staff, and the generous donors who made these services possible.</w:t>
      </w:r>
      <w:r w:rsidR="00120469" w:rsidRPr="00E33B66">
        <w:rPr>
          <w:rFonts w:ascii="Calibri" w:hAnsi="Calibri" w:cs="Calibri"/>
          <w:sz w:val="24"/>
          <w:szCs w:val="24"/>
        </w:rPr>
        <w:t xml:space="preserve"> </w:t>
      </w:r>
      <w:r w:rsidRPr="001D167F">
        <w:rPr>
          <w:rFonts w:ascii="Calibri" w:hAnsi="Calibri" w:cs="Calibri"/>
          <w:sz w:val="24"/>
          <w:szCs w:val="24"/>
        </w:rPr>
        <w:t>Thanks to their efforts, men, women, and children with disabilities,</w:t>
      </w:r>
      <w:r w:rsidRPr="001D167F">
        <w:rPr>
          <w:rFonts w:ascii="Calibri" w:hAnsi="Calibri" w:cs="Calibri"/>
          <w:sz w:val="24"/>
          <w:szCs w:val="24"/>
          <w:rtl/>
        </w:rPr>
        <w:t xml:space="preserve"> </w:t>
      </w:r>
      <w:r w:rsidRPr="001D167F">
        <w:rPr>
          <w:rFonts w:ascii="Calibri" w:hAnsi="Calibri" w:cs="Calibri"/>
          <w:sz w:val="24"/>
          <w:szCs w:val="24"/>
        </w:rPr>
        <w:t>including myself, are now living better lives. We are deeply grateful and optimistic that these services will continue to grow and meet the needs of everyone.</w:t>
      </w:r>
    </w:p>
    <w:p w14:paraId="24CD3698" w14:textId="699EF7F1" w:rsidR="00255C56" w:rsidRPr="00E33B66" w:rsidRDefault="00255C56" w:rsidP="005A7187">
      <w:pPr>
        <w:jc w:val="both"/>
        <w:rPr>
          <w:rFonts w:ascii="Calibri" w:hAnsi="Calibri" w:cs="Calibri"/>
          <w:b/>
          <w:bCs/>
          <w:sz w:val="24"/>
          <w:szCs w:val="24"/>
          <w:u w:val="single"/>
        </w:rPr>
      </w:pPr>
      <w:r w:rsidRPr="00E33B66">
        <w:rPr>
          <w:rFonts w:ascii="Calibri" w:hAnsi="Calibri" w:cs="Calibri"/>
          <w:b/>
          <w:bCs/>
          <w:sz w:val="24"/>
          <w:szCs w:val="24"/>
          <w:u w:val="single"/>
        </w:rPr>
        <w:t>Conclusion</w:t>
      </w:r>
      <w:r w:rsidR="005A7187" w:rsidRPr="00E33B66">
        <w:rPr>
          <w:rFonts w:ascii="Calibri" w:hAnsi="Calibri" w:cs="Calibri"/>
          <w:b/>
          <w:bCs/>
          <w:sz w:val="24"/>
          <w:szCs w:val="24"/>
          <w:u w:val="single"/>
        </w:rPr>
        <w:t>:</w:t>
      </w:r>
    </w:p>
    <w:p w14:paraId="5DE61F5D" w14:textId="17A62038" w:rsidR="00D93DC3" w:rsidRPr="00E33B66" w:rsidRDefault="0029134B" w:rsidP="00E226BB">
      <w:pPr>
        <w:jc w:val="both"/>
        <w:rPr>
          <w:rFonts w:ascii="Calibri" w:hAnsi="Calibri" w:cs="Calibri"/>
          <w:sz w:val="24"/>
          <w:szCs w:val="24"/>
        </w:rPr>
      </w:pPr>
      <w:r w:rsidRPr="00E33B66">
        <w:rPr>
          <w:rFonts w:ascii="Calibri" w:hAnsi="Calibri" w:cs="Calibri"/>
          <w:sz w:val="24"/>
          <w:szCs w:val="24"/>
        </w:rPr>
        <w:t>Khurshid Khan’s journey from tragedy to triumph highlights the transformative power of victim assistance, rehabilitation, and comm</w:t>
      </w:r>
      <w:r w:rsidR="00FD25F9" w:rsidRPr="00E33B66">
        <w:rPr>
          <w:rFonts w:ascii="Calibri" w:hAnsi="Calibri" w:cs="Calibri"/>
          <w:sz w:val="24"/>
          <w:szCs w:val="24"/>
        </w:rPr>
        <w:t xml:space="preserve">unity support. Despite the </w:t>
      </w:r>
      <w:r w:rsidR="00E226BB" w:rsidRPr="00E33B66">
        <w:rPr>
          <w:rFonts w:ascii="Calibri" w:hAnsi="Calibri" w:cs="Calibri"/>
          <w:sz w:val="24"/>
          <w:szCs w:val="24"/>
        </w:rPr>
        <w:t>life-altering</w:t>
      </w:r>
      <w:r w:rsidRPr="00E33B66">
        <w:rPr>
          <w:rFonts w:ascii="Calibri" w:hAnsi="Calibri" w:cs="Calibri"/>
          <w:sz w:val="24"/>
          <w:szCs w:val="24"/>
        </w:rPr>
        <w:t xml:space="preserve"> impact of a landmine explosion, he rebuilt his life with courage and determination. Today, he stands as a symbol of resilience and hope</w:t>
      </w:r>
      <w:r w:rsidR="00120469" w:rsidRPr="00E33B66">
        <w:rPr>
          <w:rFonts w:ascii="Calibri" w:hAnsi="Calibri" w:cs="Calibri"/>
          <w:sz w:val="24"/>
          <w:szCs w:val="24"/>
        </w:rPr>
        <w:t>,</w:t>
      </w:r>
      <w:r w:rsidRPr="00E33B66">
        <w:rPr>
          <w:rFonts w:ascii="Calibri" w:hAnsi="Calibri" w:cs="Calibri"/>
          <w:sz w:val="24"/>
          <w:szCs w:val="24"/>
        </w:rPr>
        <w:t xml:space="preserve"> proof that even in the face of profound loss, recovery and renewal are possible.</w:t>
      </w:r>
    </w:p>
    <w:p w14:paraId="25146209" w14:textId="28D025DD" w:rsidR="00692B97" w:rsidRDefault="00692B97" w:rsidP="00014A3B">
      <w:pPr>
        <w:jc w:val="both"/>
        <w:rPr>
          <w:rFonts w:ascii="Calibri" w:hAnsi="Calibri" w:cs="Calibri"/>
          <w:sz w:val="24"/>
          <w:szCs w:val="24"/>
        </w:rPr>
      </w:pPr>
    </w:p>
    <w:p w14:paraId="54495DF5" w14:textId="1C2C7638" w:rsidR="00DC261B" w:rsidRDefault="00DC261B" w:rsidP="00014A3B">
      <w:pPr>
        <w:jc w:val="both"/>
        <w:rPr>
          <w:rFonts w:ascii="Calibri" w:hAnsi="Calibri" w:cs="Calibri"/>
          <w:sz w:val="24"/>
          <w:szCs w:val="24"/>
        </w:rPr>
      </w:pPr>
    </w:p>
    <w:p w14:paraId="70BFF73E" w14:textId="699EA413" w:rsidR="00DC261B" w:rsidRDefault="00DC261B">
      <w:pPr>
        <w:rPr>
          <w:rFonts w:ascii="Calibri" w:hAnsi="Calibri" w:cs="Calibri"/>
          <w:sz w:val="24"/>
          <w:szCs w:val="24"/>
        </w:rPr>
      </w:pPr>
      <w:r>
        <w:rPr>
          <w:rFonts w:ascii="Calibri" w:hAnsi="Calibri" w:cs="Calibri"/>
          <w:sz w:val="24"/>
          <w:szCs w:val="24"/>
        </w:rPr>
        <w:br w:type="page"/>
      </w:r>
    </w:p>
    <w:p w14:paraId="06095C79" w14:textId="77777777" w:rsidR="00DC261B" w:rsidRPr="0029134B" w:rsidRDefault="00DC261B" w:rsidP="00014A3B">
      <w:pPr>
        <w:jc w:val="both"/>
        <w:rPr>
          <w:rFonts w:ascii="Calibri" w:hAnsi="Calibri" w:cs="Calibri"/>
          <w:sz w:val="24"/>
          <w:szCs w:val="24"/>
        </w:rPr>
      </w:pPr>
    </w:p>
    <w:p w14:paraId="604E1B29" w14:textId="304D3479" w:rsidR="00560E04" w:rsidRPr="003744CD" w:rsidRDefault="00732291" w:rsidP="003744CD">
      <w:pPr>
        <w:pStyle w:val="ListParagraph"/>
        <w:numPr>
          <w:ilvl w:val="0"/>
          <w:numId w:val="1"/>
        </w:numPr>
        <w:pBdr>
          <w:top w:val="single" w:sz="2" w:space="1" w:color="auto"/>
          <w:left w:val="single" w:sz="2" w:space="4" w:color="auto"/>
          <w:bottom w:val="single" w:sz="2" w:space="1" w:color="auto"/>
          <w:right w:val="single" w:sz="2" w:space="4" w:color="auto"/>
          <w:between w:val="single" w:sz="2" w:space="1" w:color="auto"/>
          <w:bar w:val="single" w:sz="2" w:color="auto"/>
        </w:pBdr>
        <w:shd w:val="clear" w:color="auto" w:fill="0B3C61"/>
        <w:jc w:val="both"/>
        <w:rPr>
          <w:rFonts w:ascii="Calibri" w:hAnsi="Calibri" w:cs="Calibri"/>
          <w:b/>
          <w:bCs/>
          <w:sz w:val="24"/>
          <w:szCs w:val="24"/>
        </w:rPr>
      </w:pPr>
      <w:r w:rsidRPr="00F328B9">
        <w:rPr>
          <w:rFonts w:ascii="Calibri" w:hAnsi="Calibri" w:cs="Calibri"/>
          <w:b/>
          <w:bCs/>
          <w:sz w:val="24"/>
          <w:szCs w:val="24"/>
        </w:rPr>
        <w:t>COLLECTION OF PHOTOGRAPHS:</w:t>
      </w:r>
    </w:p>
    <w:p w14:paraId="2F74CEB5" w14:textId="1CE2C50D" w:rsidR="00B26AAB" w:rsidRPr="00F328B9" w:rsidRDefault="00902D07" w:rsidP="003972E3">
      <w:pPr>
        <w:jc w:val="both"/>
        <w:rPr>
          <w:rFonts w:ascii="Calibri" w:hAnsi="Calibri" w:cs="Calibri"/>
          <w:i/>
          <w:iCs/>
          <w:sz w:val="24"/>
          <w:szCs w:val="24"/>
        </w:rPr>
      </w:pPr>
      <w:r>
        <w:rPr>
          <w:noProof/>
        </w:rPr>
        <w:drawing>
          <wp:anchor distT="0" distB="0" distL="114300" distR="114300" simplePos="0" relativeHeight="251658240" behindDoc="1" locked="0" layoutInCell="1" allowOverlap="1" wp14:anchorId="1D363ABA" wp14:editId="5B0EAF66">
            <wp:simplePos x="0" y="0"/>
            <wp:positionH relativeFrom="margin">
              <wp:posOffset>834390</wp:posOffset>
            </wp:positionH>
            <wp:positionV relativeFrom="paragraph">
              <wp:posOffset>122831</wp:posOffset>
            </wp:positionV>
            <wp:extent cx="4217670" cy="2901950"/>
            <wp:effectExtent l="0" t="0" r="0" b="0"/>
            <wp:wrapTight wrapText="bothSides">
              <wp:wrapPolygon edited="0">
                <wp:start x="0" y="0"/>
                <wp:lineTo x="0" y="21411"/>
                <wp:lineTo x="21463" y="21411"/>
                <wp:lineTo x="214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jid\AppData\Local\Microsoft\Windows\Temporary Internet Files\Content.Word\IMG-20241210-WA0009.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colorTemperature colorTemp="5300"/>
                              </a14:imgEffect>
                            </a14:imgLayer>
                          </a14:imgProps>
                        </a:ext>
                        <a:ext uri="{28A0092B-C50C-407E-A947-70E740481C1C}">
                          <a14:useLocalDpi xmlns:a14="http://schemas.microsoft.com/office/drawing/2010/main" val="0"/>
                        </a:ext>
                      </a:extLst>
                    </a:blip>
                    <a:stretch>
                      <a:fillRect/>
                    </a:stretch>
                  </pic:blipFill>
                  <pic:spPr bwMode="auto">
                    <a:xfrm>
                      <a:off x="0" y="0"/>
                      <a:ext cx="4217670" cy="2901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2AD54A" w14:textId="36C20680" w:rsidR="00B26AAB" w:rsidRDefault="00B26AAB" w:rsidP="003972E3">
      <w:pPr>
        <w:jc w:val="both"/>
        <w:rPr>
          <w:rFonts w:ascii="Calibri" w:hAnsi="Calibri" w:cs="Calibri"/>
          <w:i/>
          <w:iCs/>
          <w:sz w:val="24"/>
          <w:szCs w:val="24"/>
        </w:rPr>
      </w:pPr>
    </w:p>
    <w:p w14:paraId="19454211" w14:textId="1476038D" w:rsidR="00560E04" w:rsidRDefault="00560E04" w:rsidP="003972E3">
      <w:pPr>
        <w:jc w:val="both"/>
        <w:rPr>
          <w:rFonts w:ascii="Calibri" w:hAnsi="Calibri" w:cs="Calibri"/>
          <w:i/>
          <w:iCs/>
          <w:sz w:val="24"/>
          <w:szCs w:val="24"/>
        </w:rPr>
      </w:pPr>
    </w:p>
    <w:p w14:paraId="110432E9" w14:textId="202876E6" w:rsidR="00E66FFC" w:rsidRDefault="00E66FFC" w:rsidP="000331FB">
      <w:pPr>
        <w:tabs>
          <w:tab w:val="left" w:pos="3510"/>
        </w:tabs>
        <w:jc w:val="both"/>
        <w:rPr>
          <w:rFonts w:ascii="Calibri" w:hAnsi="Calibri" w:cs="Calibri"/>
          <w:i/>
          <w:iCs/>
          <w:sz w:val="24"/>
          <w:szCs w:val="24"/>
        </w:rPr>
      </w:pPr>
    </w:p>
    <w:p w14:paraId="6921D8FA" w14:textId="4637F34B" w:rsidR="00560E04" w:rsidRDefault="00560E04" w:rsidP="003972E3">
      <w:pPr>
        <w:jc w:val="both"/>
        <w:rPr>
          <w:rFonts w:ascii="Calibri" w:hAnsi="Calibri" w:cs="Calibri"/>
          <w:i/>
          <w:iCs/>
          <w:sz w:val="24"/>
          <w:szCs w:val="24"/>
        </w:rPr>
      </w:pPr>
    </w:p>
    <w:p w14:paraId="528DE1D6" w14:textId="65D4F42A" w:rsidR="00E66FFC" w:rsidRDefault="00E66FFC" w:rsidP="003972E3">
      <w:pPr>
        <w:jc w:val="both"/>
        <w:rPr>
          <w:rFonts w:ascii="Calibri" w:hAnsi="Calibri" w:cs="Calibri"/>
          <w:i/>
          <w:iCs/>
          <w:sz w:val="24"/>
          <w:szCs w:val="24"/>
        </w:rPr>
      </w:pPr>
    </w:p>
    <w:p w14:paraId="281DA19D" w14:textId="63B37F86" w:rsidR="00E66FFC" w:rsidRDefault="00E66FFC" w:rsidP="003972E3">
      <w:pPr>
        <w:jc w:val="both"/>
        <w:rPr>
          <w:rFonts w:ascii="Calibri" w:hAnsi="Calibri" w:cs="Calibri"/>
          <w:i/>
          <w:iCs/>
          <w:sz w:val="24"/>
          <w:szCs w:val="24"/>
        </w:rPr>
      </w:pPr>
    </w:p>
    <w:p w14:paraId="7830266C" w14:textId="77777777" w:rsidR="00902D07" w:rsidRDefault="00902D07" w:rsidP="003972E3">
      <w:pPr>
        <w:jc w:val="both"/>
        <w:rPr>
          <w:rFonts w:ascii="Calibri" w:hAnsi="Calibri" w:cs="Calibri"/>
          <w:i/>
          <w:iCs/>
          <w:sz w:val="24"/>
          <w:szCs w:val="24"/>
        </w:rPr>
      </w:pPr>
    </w:p>
    <w:p w14:paraId="241B5AB2" w14:textId="5F040BC1" w:rsidR="000331FB" w:rsidRDefault="000331FB" w:rsidP="003972E3">
      <w:pPr>
        <w:jc w:val="both"/>
        <w:rPr>
          <w:rFonts w:ascii="Calibri" w:hAnsi="Calibri" w:cs="Calibri"/>
          <w:i/>
          <w:iCs/>
          <w:sz w:val="24"/>
          <w:szCs w:val="24"/>
        </w:rPr>
      </w:pPr>
    </w:p>
    <w:p w14:paraId="5B2A7307" w14:textId="1B9EE536" w:rsidR="00B26AAB" w:rsidRPr="00902D07" w:rsidRDefault="00B26AAB" w:rsidP="003972E3">
      <w:pPr>
        <w:jc w:val="both"/>
        <w:rPr>
          <w:rFonts w:ascii="Calibri" w:hAnsi="Calibri" w:cs="Calibri"/>
          <w:i/>
          <w:iCs/>
          <w:sz w:val="36"/>
          <w:szCs w:val="36"/>
        </w:rPr>
      </w:pPr>
    </w:p>
    <w:p w14:paraId="068BCBA8" w14:textId="36D43B80" w:rsidR="00FC50D2" w:rsidRDefault="004053F0" w:rsidP="00394994">
      <w:pPr>
        <w:jc w:val="center"/>
        <w:rPr>
          <w:rFonts w:ascii="Calibri" w:hAnsi="Calibri" w:cs="Calibri"/>
          <w:b/>
          <w:bCs/>
          <w:i/>
          <w:iCs/>
          <w:color w:val="0B3C61"/>
          <w:sz w:val="20"/>
          <w:szCs w:val="20"/>
          <w:lang w:bidi="ps-AF"/>
        </w:rPr>
      </w:pPr>
      <w:r>
        <w:rPr>
          <w:rFonts w:ascii="Calibri" w:hAnsi="Calibri" w:cs="Calibri"/>
          <w:b/>
          <w:bCs/>
          <w:i/>
          <w:iCs/>
          <w:color w:val="0B3C61"/>
          <w:sz w:val="20"/>
          <w:szCs w:val="20"/>
        </w:rPr>
        <w:t>Photo: highlights the p</w:t>
      </w:r>
      <w:r w:rsidR="003F5D39" w:rsidRPr="0043322F">
        <w:rPr>
          <w:rFonts w:ascii="Calibri" w:hAnsi="Calibri" w:cs="Calibri"/>
          <w:b/>
          <w:bCs/>
          <w:i/>
          <w:iCs/>
          <w:color w:val="0B3C61"/>
          <w:sz w:val="20"/>
          <w:szCs w:val="20"/>
        </w:rPr>
        <w:t>rovision of physical rehabilitation service</w:t>
      </w:r>
      <w:r w:rsidR="008768CA">
        <w:rPr>
          <w:rFonts w:ascii="Calibri" w:hAnsi="Calibri" w:cs="Calibri"/>
          <w:b/>
          <w:bCs/>
          <w:i/>
          <w:iCs/>
          <w:color w:val="0B3C61"/>
          <w:sz w:val="20"/>
          <w:szCs w:val="20"/>
        </w:rPr>
        <w:t>s</w:t>
      </w:r>
      <w:r w:rsidR="003F5D39" w:rsidRPr="0043322F">
        <w:rPr>
          <w:rFonts w:ascii="Calibri" w:hAnsi="Calibri" w:cs="Calibri"/>
          <w:b/>
          <w:bCs/>
          <w:i/>
          <w:iCs/>
          <w:color w:val="0B3C61"/>
          <w:sz w:val="20"/>
          <w:szCs w:val="20"/>
        </w:rPr>
        <w:t>,</w:t>
      </w:r>
      <w:r w:rsidR="00A0018E">
        <w:rPr>
          <w:rFonts w:ascii="Calibri" w:hAnsi="Calibri" w:cs="Calibri"/>
          <w:b/>
          <w:bCs/>
          <w:i/>
          <w:iCs/>
          <w:color w:val="0B3C61"/>
          <w:sz w:val="20"/>
          <w:szCs w:val="20"/>
        </w:rPr>
        <w:t xml:space="preserve"> as</w:t>
      </w:r>
      <w:r w:rsidR="009A677E">
        <w:rPr>
          <w:rFonts w:ascii="Calibri" w:hAnsi="Calibri" w:cs="Calibri"/>
          <w:b/>
          <w:bCs/>
          <w:i/>
          <w:iCs/>
          <w:color w:val="0B3C61"/>
          <w:sz w:val="20"/>
          <w:szCs w:val="20"/>
        </w:rPr>
        <w:t xml:space="preserve"> </w:t>
      </w:r>
      <w:r w:rsidR="00902D07">
        <w:rPr>
          <w:rFonts w:ascii="Calibri" w:hAnsi="Calibri" w:cs="Calibri"/>
          <w:b/>
          <w:bCs/>
          <w:i/>
          <w:iCs/>
          <w:color w:val="0B3C61"/>
          <w:sz w:val="20"/>
          <w:szCs w:val="20"/>
        </w:rPr>
        <w:t>Ankle-Foot Orthoses (AFOs) were crafted for t</w:t>
      </w:r>
      <w:r w:rsidR="00394994">
        <w:rPr>
          <w:rFonts w:ascii="Calibri" w:hAnsi="Calibri" w:cs="Calibri"/>
          <w:b/>
          <w:bCs/>
          <w:i/>
          <w:iCs/>
          <w:color w:val="0B3C61"/>
          <w:sz w:val="20"/>
          <w:szCs w:val="20"/>
        </w:rPr>
        <w:t xml:space="preserve">his beneficiary on </w:t>
      </w:r>
      <w:r w:rsidR="00394994">
        <w:rPr>
          <w:rFonts w:ascii="Calibri" w:hAnsi="Calibri" w:cs="Calibri" w:hint="cs"/>
          <w:b/>
          <w:bCs/>
          <w:i/>
          <w:iCs/>
          <w:color w:val="0B3C61"/>
          <w:sz w:val="20"/>
          <w:szCs w:val="20"/>
          <w:rtl/>
          <w:lang w:bidi="ps-AF"/>
        </w:rPr>
        <w:t>2026/03/11</w:t>
      </w:r>
    </w:p>
    <w:p w14:paraId="3C10A607" w14:textId="2517E70E" w:rsidR="00DE1A89" w:rsidRDefault="00DC261B" w:rsidP="00FC50D2">
      <w:pPr>
        <w:jc w:val="center"/>
        <w:rPr>
          <w:rFonts w:ascii="Calibri" w:hAnsi="Calibri" w:cs="Calibri"/>
          <w:b/>
          <w:bCs/>
          <w:i/>
          <w:iCs/>
          <w:color w:val="0B3C61"/>
          <w:sz w:val="20"/>
          <w:szCs w:val="20"/>
        </w:rPr>
      </w:pPr>
      <w:r>
        <w:rPr>
          <w:noProof/>
        </w:rPr>
        <w:drawing>
          <wp:anchor distT="0" distB="0" distL="114300" distR="114300" simplePos="0" relativeHeight="251672576" behindDoc="1" locked="0" layoutInCell="1" allowOverlap="1" wp14:anchorId="01474215" wp14:editId="52D5E769">
            <wp:simplePos x="0" y="0"/>
            <wp:positionH relativeFrom="page">
              <wp:align>center</wp:align>
            </wp:positionH>
            <wp:positionV relativeFrom="margin">
              <wp:posOffset>4204970</wp:posOffset>
            </wp:positionV>
            <wp:extent cx="3184837" cy="3425190"/>
            <wp:effectExtent l="0" t="0" r="0" b="3810"/>
            <wp:wrapTight wrapText="bothSides">
              <wp:wrapPolygon edited="0">
                <wp:start x="0" y="0"/>
                <wp:lineTo x="0" y="21504"/>
                <wp:lineTo x="21449" y="21504"/>
                <wp:lineTo x="21449" y="0"/>
                <wp:lineTo x="0" y="0"/>
              </wp:wrapPolygon>
            </wp:wrapTight>
            <wp:docPr id="2120500596" name="Picture 212050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ia\AppData\Local\Microsoft\Windows\INetCache\Content.Word\IMG-20241226-WA0008.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184837" cy="3425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E24A5" w14:textId="735BD56F" w:rsidR="008E65F9" w:rsidRDefault="008E65F9" w:rsidP="00FC50D2">
      <w:pPr>
        <w:jc w:val="center"/>
        <w:rPr>
          <w:rFonts w:ascii="Calibri" w:hAnsi="Calibri" w:cs="Calibri"/>
          <w:b/>
          <w:bCs/>
          <w:i/>
          <w:iCs/>
          <w:color w:val="0B3C61"/>
          <w:sz w:val="20"/>
          <w:szCs w:val="20"/>
        </w:rPr>
      </w:pPr>
    </w:p>
    <w:p w14:paraId="4A90C06E" w14:textId="42469696" w:rsidR="00F65716" w:rsidRPr="00FC50D2" w:rsidRDefault="00F65716" w:rsidP="00FC50D2">
      <w:pPr>
        <w:jc w:val="center"/>
        <w:rPr>
          <w:rFonts w:ascii="Calibri" w:hAnsi="Calibri" w:cs="Calibri"/>
          <w:b/>
          <w:bCs/>
          <w:i/>
          <w:iCs/>
          <w:color w:val="0B3C61"/>
          <w:sz w:val="20"/>
          <w:szCs w:val="20"/>
        </w:rPr>
      </w:pPr>
    </w:p>
    <w:p w14:paraId="2E332AC8" w14:textId="729E0B1F" w:rsidR="0042018E" w:rsidRDefault="0042018E" w:rsidP="003972E3">
      <w:pPr>
        <w:jc w:val="both"/>
        <w:rPr>
          <w:rFonts w:ascii="Calibri" w:hAnsi="Calibri" w:cs="Calibri"/>
          <w:i/>
          <w:iCs/>
          <w:sz w:val="24"/>
          <w:szCs w:val="24"/>
        </w:rPr>
      </w:pPr>
    </w:p>
    <w:p w14:paraId="7BFD06EE" w14:textId="1F7096F3" w:rsidR="0042018E" w:rsidRDefault="0042018E" w:rsidP="003972E3">
      <w:pPr>
        <w:jc w:val="both"/>
        <w:rPr>
          <w:rFonts w:ascii="Calibri" w:hAnsi="Calibri" w:cs="Calibri"/>
          <w:i/>
          <w:iCs/>
          <w:sz w:val="24"/>
          <w:szCs w:val="24"/>
        </w:rPr>
      </w:pPr>
    </w:p>
    <w:p w14:paraId="34FFD538" w14:textId="43212C5C" w:rsidR="0042018E" w:rsidRDefault="0042018E" w:rsidP="003972E3">
      <w:pPr>
        <w:jc w:val="both"/>
        <w:rPr>
          <w:rFonts w:ascii="Calibri" w:hAnsi="Calibri" w:cs="Calibri"/>
          <w:i/>
          <w:iCs/>
          <w:sz w:val="24"/>
          <w:szCs w:val="24"/>
        </w:rPr>
      </w:pPr>
    </w:p>
    <w:p w14:paraId="55A38974" w14:textId="7659E4C7" w:rsidR="0042018E" w:rsidRDefault="0042018E" w:rsidP="003972E3">
      <w:pPr>
        <w:jc w:val="both"/>
        <w:rPr>
          <w:rFonts w:ascii="Calibri" w:hAnsi="Calibri" w:cs="Calibri"/>
          <w:i/>
          <w:iCs/>
          <w:sz w:val="24"/>
          <w:szCs w:val="24"/>
        </w:rPr>
      </w:pPr>
    </w:p>
    <w:p w14:paraId="7DDD053F" w14:textId="080E5B6F" w:rsidR="0042018E" w:rsidRDefault="0042018E" w:rsidP="003972E3">
      <w:pPr>
        <w:jc w:val="both"/>
        <w:rPr>
          <w:rFonts w:ascii="Calibri" w:hAnsi="Calibri" w:cs="Calibri"/>
          <w:i/>
          <w:iCs/>
          <w:sz w:val="24"/>
          <w:szCs w:val="24"/>
        </w:rPr>
      </w:pPr>
    </w:p>
    <w:p w14:paraId="231F477C" w14:textId="0AB24C29" w:rsidR="00ED510D" w:rsidRDefault="00ED510D" w:rsidP="003972E3">
      <w:pPr>
        <w:jc w:val="both"/>
        <w:rPr>
          <w:rFonts w:ascii="Calibri" w:hAnsi="Calibri" w:cs="Calibri"/>
          <w:i/>
          <w:iCs/>
          <w:sz w:val="24"/>
          <w:szCs w:val="24"/>
        </w:rPr>
      </w:pPr>
    </w:p>
    <w:p w14:paraId="020634CB" w14:textId="31EE8F97" w:rsidR="00FC50D2" w:rsidRDefault="00FC50D2" w:rsidP="003972E3">
      <w:pPr>
        <w:jc w:val="both"/>
        <w:rPr>
          <w:rFonts w:ascii="Calibri" w:hAnsi="Calibri" w:cs="Calibri"/>
          <w:i/>
          <w:iCs/>
          <w:sz w:val="24"/>
          <w:szCs w:val="24"/>
        </w:rPr>
      </w:pPr>
    </w:p>
    <w:p w14:paraId="3E33BF00" w14:textId="022C363C" w:rsidR="00766721" w:rsidRDefault="00766721" w:rsidP="003972E3">
      <w:pPr>
        <w:jc w:val="both"/>
        <w:rPr>
          <w:rFonts w:ascii="Calibri" w:hAnsi="Calibri" w:cs="Calibri"/>
          <w:i/>
          <w:iCs/>
          <w:sz w:val="24"/>
          <w:szCs w:val="24"/>
        </w:rPr>
      </w:pPr>
    </w:p>
    <w:p w14:paraId="432413EE" w14:textId="07FC3BB0" w:rsidR="00ED510D" w:rsidRPr="00ED510D" w:rsidRDefault="00ED510D" w:rsidP="003972E3">
      <w:pPr>
        <w:jc w:val="both"/>
        <w:rPr>
          <w:rFonts w:ascii="Calibri" w:hAnsi="Calibri" w:cs="Calibri"/>
          <w:i/>
          <w:iCs/>
          <w:sz w:val="14"/>
          <w:szCs w:val="14"/>
        </w:rPr>
      </w:pPr>
    </w:p>
    <w:p w14:paraId="5A1D768A" w14:textId="5B696BD1" w:rsidR="00FC4D1B" w:rsidRPr="0043322F" w:rsidRDefault="00A5683B" w:rsidP="005722C5">
      <w:pPr>
        <w:jc w:val="center"/>
        <w:rPr>
          <w:rFonts w:ascii="Calibri" w:hAnsi="Calibri" w:cs="Calibri"/>
          <w:b/>
          <w:bCs/>
          <w:i/>
          <w:iCs/>
          <w:color w:val="0B3C61"/>
          <w:sz w:val="20"/>
          <w:szCs w:val="20"/>
        </w:rPr>
      </w:pPr>
      <w:r>
        <w:rPr>
          <w:rFonts w:ascii="Calibri" w:hAnsi="Calibri" w:cs="Calibri"/>
          <w:b/>
          <w:bCs/>
          <w:i/>
          <w:iCs/>
          <w:color w:val="0B3C61"/>
          <w:sz w:val="20"/>
          <w:szCs w:val="20"/>
        </w:rPr>
        <w:t>Photo: highlights the p</w:t>
      </w:r>
      <w:r w:rsidR="00FC4D1B" w:rsidRPr="0043322F">
        <w:rPr>
          <w:rFonts w:ascii="Calibri" w:hAnsi="Calibri" w:cs="Calibri"/>
          <w:b/>
          <w:bCs/>
          <w:i/>
          <w:iCs/>
          <w:color w:val="0B3C61"/>
          <w:sz w:val="20"/>
          <w:szCs w:val="20"/>
        </w:rPr>
        <w:t xml:space="preserve">rovision of physical rehabilitation </w:t>
      </w:r>
      <w:r w:rsidR="00801D99">
        <w:rPr>
          <w:rFonts w:ascii="Calibri" w:hAnsi="Calibri" w:cs="Calibri"/>
          <w:b/>
          <w:bCs/>
          <w:i/>
          <w:iCs/>
          <w:color w:val="0B3C61"/>
          <w:sz w:val="20"/>
          <w:szCs w:val="20"/>
        </w:rPr>
        <w:t>service, as</w:t>
      </w:r>
      <w:r w:rsidR="00A44823">
        <w:rPr>
          <w:rFonts w:ascii="Calibri" w:hAnsi="Calibri" w:cs="Calibri"/>
          <w:b/>
          <w:bCs/>
          <w:i/>
          <w:iCs/>
          <w:color w:val="0B3C61"/>
          <w:sz w:val="20"/>
          <w:szCs w:val="20"/>
        </w:rPr>
        <w:t xml:space="preserve"> a</w:t>
      </w:r>
      <w:r w:rsidR="00801D99">
        <w:rPr>
          <w:rFonts w:ascii="Calibri" w:hAnsi="Calibri" w:cs="Calibri"/>
          <w:b/>
          <w:bCs/>
          <w:i/>
          <w:iCs/>
          <w:color w:val="0B3C61"/>
          <w:sz w:val="20"/>
          <w:szCs w:val="20"/>
        </w:rPr>
        <w:t xml:space="preserve"> </w:t>
      </w:r>
      <w:r w:rsidR="00B2252F">
        <w:rPr>
          <w:rFonts w:ascii="Calibri" w:hAnsi="Calibri" w:cs="Calibri"/>
          <w:b/>
          <w:bCs/>
          <w:i/>
          <w:iCs/>
          <w:color w:val="0B3C61"/>
          <w:sz w:val="20"/>
          <w:szCs w:val="20"/>
        </w:rPr>
        <w:t>Be</w:t>
      </w:r>
      <w:r w:rsidR="00121308">
        <w:rPr>
          <w:rFonts w:ascii="Calibri" w:hAnsi="Calibri" w:cs="Calibri"/>
          <w:b/>
          <w:bCs/>
          <w:i/>
          <w:iCs/>
          <w:color w:val="0B3C61"/>
          <w:sz w:val="20"/>
          <w:szCs w:val="20"/>
        </w:rPr>
        <w:t>low Knee P</w:t>
      </w:r>
      <w:r w:rsidR="00121308" w:rsidRPr="0043322F">
        <w:rPr>
          <w:rFonts w:ascii="Calibri" w:hAnsi="Calibri" w:cs="Calibri"/>
          <w:b/>
          <w:bCs/>
          <w:i/>
          <w:iCs/>
          <w:color w:val="0B3C61"/>
          <w:sz w:val="20"/>
          <w:szCs w:val="20"/>
        </w:rPr>
        <w:t>rosthesis</w:t>
      </w:r>
      <w:r w:rsidR="00121308">
        <w:rPr>
          <w:rFonts w:ascii="Calibri" w:hAnsi="Calibri" w:cs="Calibri"/>
          <w:b/>
          <w:bCs/>
          <w:i/>
          <w:iCs/>
          <w:color w:val="0B3C61"/>
          <w:sz w:val="20"/>
          <w:szCs w:val="20"/>
        </w:rPr>
        <w:t xml:space="preserve"> (BKP)</w:t>
      </w:r>
      <w:r w:rsidR="00A44823">
        <w:rPr>
          <w:rFonts w:ascii="Calibri" w:hAnsi="Calibri" w:cs="Calibri"/>
          <w:b/>
          <w:bCs/>
          <w:i/>
          <w:iCs/>
          <w:color w:val="0B3C61"/>
          <w:sz w:val="20"/>
          <w:szCs w:val="20"/>
        </w:rPr>
        <w:t xml:space="preserve"> was</w:t>
      </w:r>
      <w:r w:rsidR="00121308" w:rsidRPr="0043322F">
        <w:rPr>
          <w:rFonts w:ascii="Calibri" w:hAnsi="Calibri" w:cs="Calibri"/>
          <w:b/>
          <w:bCs/>
          <w:i/>
          <w:iCs/>
          <w:color w:val="0B3C61"/>
          <w:sz w:val="20"/>
          <w:szCs w:val="20"/>
        </w:rPr>
        <w:t xml:space="preserve"> </w:t>
      </w:r>
      <w:r w:rsidR="005722C5">
        <w:rPr>
          <w:rFonts w:ascii="Calibri" w:hAnsi="Calibri" w:cs="Calibri"/>
          <w:b/>
          <w:bCs/>
          <w:i/>
          <w:iCs/>
          <w:color w:val="0B3C61"/>
          <w:sz w:val="20"/>
          <w:szCs w:val="20"/>
        </w:rPr>
        <w:t>repaired</w:t>
      </w:r>
      <w:r w:rsidR="00801D99">
        <w:rPr>
          <w:rFonts w:ascii="Calibri" w:hAnsi="Calibri" w:cs="Calibri"/>
          <w:b/>
          <w:bCs/>
          <w:i/>
          <w:iCs/>
          <w:color w:val="0B3C61"/>
          <w:sz w:val="20"/>
          <w:szCs w:val="20"/>
        </w:rPr>
        <w:t xml:space="preserve"> </w:t>
      </w:r>
      <w:r w:rsidR="00A44823">
        <w:rPr>
          <w:rFonts w:ascii="Calibri" w:hAnsi="Calibri" w:cs="Calibri"/>
          <w:b/>
          <w:bCs/>
          <w:i/>
          <w:iCs/>
          <w:color w:val="0B3C61"/>
          <w:sz w:val="20"/>
          <w:szCs w:val="20"/>
        </w:rPr>
        <w:t>to this landmine survivor</w:t>
      </w:r>
      <w:r w:rsidR="00FC4D1B" w:rsidRPr="0043322F">
        <w:rPr>
          <w:rFonts w:ascii="Calibri" w:hAnsi="Calibri" w:cs="Calibri"/>
          <w:b/>
          <w:bCs/>
          <w:i/>
          <w:iCs/>
          <w:color w:val="0B3C61"/>
          <w:sz w:val="20"/>
          <w:szCs w:val="20"/>
        </w:rPr>
        <w:t xml:space="preserve"> on (</w:t>
      </w:r>
      <w:r w:rsidR="00394994">
        <w:rPr>
          <w:rFonts w:ascii="Calibri" w:hAnsi="Calibri" w:cs="Calibri" w:hint="cs"/>
          <w:b/>
          <w:bCs/>
          <w:i/>
          <w:iCs/>
          <w:color w:val="0B3C61"/>
          <w:sz w:val="20"/>
          <w:szCs w:val="20"/>
          <w:rtl/>
          <w:lang w:bidi="ps-AF"/>
        </w:rPr>
        <w:t>02</w:t>
      </w:r>
      <w:r w:rsidR="00FC4D1B" w:rsidRPr="0043322F">
        <w:rPr>
          <w:rFonts w:ascii="Calibri" w:hAnsi="Calibri" w:cs="Calibri"/>
          <w:b/>
          <w:bCs/>
          <w:i/>
          <w:iCs/>
          <w:color w:val="0B3C61"/>
          <w:sz w:val="20"/>
          <w:szCs w:val="20"/>
        </w:rPr>
        <w:t>/</w:t>
      </w:r>
      <w:r w:rsidR="00493670">
        <w:rPr>
          <w:rFonts w:ascii="Calibri" w:hAnsi="Calibri" w:cs="Calibri"/>
          <w:b/>
          <w:bCs/>
          <w:i/>
          <w:iCs/>
          <w:color w:val="0B3C61"/>
          <w:sz w:val="20"/>
          <w:szCs w:val="20"/>
        </w:rPr>
        <w:t>0</w:t>
      </w:r>
      <w:r w:rsidR="00394994">
        <w:rPr>
          <w:rFonts w:ascii="Calibri" w:hAnsi="Calibri" w:cs="Calibri" w:hint="cs"/>
          <w:b/>
          <w:bCs/>
          <w:i/>
          <w:iCs/>
          <w:color w:val="0B3C61"/>
          <w:sz w:val="20"/>
          <w:szCs w:val="20"/>
          <w:rtl/>
          <w:lang w:bidi="ps-AF"/>
        </w:rPr>
        <w:t>4</w:t>
      </w:r>
      <w:r w:rsidR="00394994">
        <w:rPr>
          <w:rFonts w:ascii="Calibri" w:hAnsi="Calibri" w:cs="Calibri"/>
          <w:b/>
          <w:bCs/>
          <w:i/>
          <w:iCs/>
          <w:color w:val="0B3C61"/>
          <w:sz w:val="20"/>
          <w:szCs w:val="20"/>
        </w:rPr>
        <w:t>/</w:t>
      </w:r>
      <w:r w:rsidR="00394994">
        <w:rPr>
          <w:rFonts w:ascii="Calibri" w:hAnsi="Calibri" w:cs="Calibri" w:hint="cs"/>
          <w:b/>
          <w:bCs/>
          <w:i/>
          <w:iCs/>
          <w:color w:val="0B3C61"/>
          <w:sz w:val="20"/>
          <w:szCs w:val="20"/>
          <w:rtl/>
          <w:lang w:bidi="ps-AF"/>
        </w:rPr>
        <w:t>2026</w:t>
      </w:r>
      <w:r w:rsidR="00FC4D1B" w:rsidRPr="0043322F">
        <w:rPr>
          <w:rFonts w:ascii="Calibri" w:hAnsi="Calibri" w:cs="Calibri"/>
          <w:b/>
          <w:bCs/>
          <w:i/>
          <w:iCs/>
          <w:color w:val="0B3C61"/>
          <w:sz w:val="20"/>
          <w:szCs w:val="20"/>
        </w:rPr>
        <w:t>).</w:t>
      </w:r>
    </w:p>
    <w:p w14:paraId="7F4D2939" w14:textId="67AF4B8A" w:rsidR="00FC50D2" w:rsidRPr="00F328B9" w:rsidRDefault="009D4F04" w:rsidP="003972E3">
      <w:pPr>
        <w:jc w:val="both"/>
        <w:rPr>
          <w:rFonts w:ascii="Calibri" w:hAnsi="Calibri" w:cs="Calibri"/>
          <w:i/>
          <w:iCs/>
          <w:sz w:val="24"/>
          <w:szCs w:val="24"/>
        </w:rPr>
      </w:pPr>
      <w:r>
        <w:rPr>
          <w:noProof/>
        </w:rPr>
        <w:lastRenderedPageBreak/>
        <w:drawing>
          <wp:anchor distT="0" distB="0" distL="114300" distR="114300" simplePos="0" relativeHeight="251674624" behindDoc="1" locked="0" layoutInCell="1" allowOverlap="1" wp14:anchorId="42EAB2DF" wp14:editId="07499873">
            <wp:simplePos x="0" y="0"/>
            <wp:positionH relativeFrom="margin">
              <wp:align>center</wp:align>
            </wp:positionH>
            <wp:positionV relativeFrom="paragraph">
              <wp:posOffset>0</wp:posOffset>
            </wp:positionV>
            <wp:extent cx="3378200" cy="3702050"/>
            <wp:effectExtent l="0" t="0" r="0" b="0"/>
            <wp:wrapTight wrapText="bothSides">
              <wp:wrapPolygon edited="0">
                <wp:start x="0" y="0"/>
                <wp:lineTo x="0" y="21452"/>
                <wp:lineTo x="21438" y="21452"/>
                <wp:lineTo x="2143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ia\AppData\Local\Microsoft\Windows\INetCache\Content.Word\IMG-20241211-WA0014.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378200" cy="370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3376F4" w14:textId="438184BB" w:rsidR="00143170" w:rsidRDefault="00143170" w:rsidP="003972E3">
      <w:pPr>
        <w:jc w:val="both"/>
        <w:rPr>
          <w:rFonts w:ascii="Calibri" w:hAnsi="Calibri" w:cs="Calibri"/>
          <w:i/>
          <w:iCs/>
          <w:sz w:val="24"/>
          <w:szCs w:val="24"/>
        </w:rPr>
      </w:pPr>
    </w:p>
    <w:p w14:paraId="2767433D" w14:textId="1F4ADA55" w:rsidR="00E140F5" w:rsidRDefault="00E140F5" w:rsidP="003972E3">
      <w:pPr>
        <w:jc w:val="both"/>
        <w:rPr>
          <w:rFonts w:ascii="Calibri" w:hAnsi="Calibri" w:cs="Calibri"/>
          <w:i/>
          <w:iCs/>
          <w:sz w:val="24"/>
          <w:szCs w:val="24"/>
        </w:rPr>
      </w:pPr>
    </w:p>
    <w:p w14:paraId="3F8B3169" w14:textId="4F02700E" w:rsidR="00E140F5" w:rsidRDefault="00E140F5" w:rsidP="003972E3">
      <w:pPr>
        <w:jc w:val="both"/>
        <w:rPr>
          <w:rFonts w:ascii="Calibri" w:hAnsi="Calibri" w:cs="Calibri"/>
          <w:i/>
          <w:iCs/>
          <w:sz w:val="24"/>
          <w:szCs w:val="24"/>
        </w:rPr>
      </w:pPr>
    </w:p>
    <w:p w14:paraId="59F3501A" w14:textId="7C25F5DA" w:rsidR="004B7587" w:rsidRDefault="004B7587" w:rsidP="003972E3">
      <w:pPr>
        <w:jc w:val="both"/>
        <w:rPr>
          <w:rFonts w:ascii="Calibri" w:hAnsi="Calibri" w:cs="Calibri"/>
          <w:i/>
          <w:iCs/>
          <w:sz w:val="24"/>
          <w:szCs w:val="24"/>
        </w:rPr>
      </w:pPr>
    </w:p>
    <w:p w14:paraId="6654CFCF" w14:textId="3982DA85" w:rsidR="009E62AF" w:rsidRDefault="009E62AF" w:rsidP="003972E3">
      <w:pPr>
        <w:jc w:val="both"/>
        <w:rPr>
          <w:rFonts w:ascii="Calibri" w:hAnsi="Calibri" w:cs="Calibri"/>
          <w:i/>
          <w:iCs/>
          <w:sz w:val="24"/>
          <w:szCs w:val="24"/>
        </w:rPr>
      </w:pPr>
    </w:p>
    <w:p w14:paraId="5EB51449" w14:textId="53FA76C1" w:rsidR="003704D2" w:rsidRDefault="003704D2" w:rsidP="003972E3">
      <w:pPr>
        <w:jc w:val="both"/>
        <w:rPr>
          <w:rFonts w:ascii="Calibri" w:hAnsi="Calibri" w:cs="Calibri"/>
          <w:i/>
          <w:iCs/>
          <w:sz w:val="24"/>
          <w:szCs w:val="24"/>
        </w:rPr>
      </w:pPr>
    </w:p>
    <w:p w14:paraId="4AAAAE11" w14:textId="3321E116" w:rsidR="009D4F04" w:rsidRDefault="009D4F04" w:rsidP="003972E3">
      <w:pPr>
        <w:jc w:val="both"/>
        <w:rPr>
          <w:rFonts w:ascii="Calibri" w:hAnsi="Calibri" w:cs="Calibri"/>
          <w:i/>
          <w:iCs/>
          <w:sz w:val="24"/>
          <w:szCs w:val="24"/>
        </w:rPr>
      </w:pPr>
    </w:p>
    <w:p w14:paraId="35C4D57F" w14:textId="77777777" w:rsidR="009D4F04" w:rsidRDefault="009D4F04" w:rsidP="003972E3">
      <w:pPr>
        <w:jc w:val="both"/>
        <w:rPr>
          <w:rFonts w:ascii="Calibri" w:hAnsi="Calibri" w:cs="Calibri"/>
          <w:i/>
          <w:iCs/>
          <w:sz w:val="24"/>
          <w:szCs w:val="24"/>
        </w:rPr>
      </w:pPr>
    </w:p>
    <w:p w14:paraId="63D8176C" w14:textId="70543111" w:rsidR="003704D2" w:rsidRDefault="003704D2" w:rsidP="003972E3">
      <w:pPr>
        <w:jc w:val="both"/>
        <w:rPr>
          <w:rFonts w:ascii="Calibri" w:hAnsi="Calibri" w:cs="Calibri"/>
          <w:i/>
          <w:iCs/>
          <w:sz w:val="24"/>
          <w:szCs w:val="24"/>
        </w:rPr>
      </w:pPr>
    </w:p>
    <w:p w14:paraId="74078171" w14:textId="75A49707" w:rsidR="009E62AF" w:rsidRDefault="009E62AF" w:rsidP="003972E3">
      <w:pPr>
        <w:jc w:val="both"/>
        <w:rPr>
          <w:rFonts w:ascii="Calibri" w:hAnsi="Calibri" w:cs="Calibri"/>
          <w:i/>
          <w:iCs/>
          <w:sz w:val="24"/>
          <w:szCs w:val="24"/>
        </w:rPr>
      </w:pPr>
    </w:p>
    <w:p w14:paraId="49834C15" w14:textId="458DC317" w:rsidR="001C421D" w:rsidRDefault="001C421D" w:rsidP="003972E3">
      <w:pPr>
        <w:jc w:val="both"/>
        <w:rPr>
          <w:rFonts w:ascii="Calibri" w:hAnsi="Calibri" w:cs="Calibri"/>
          <w:i/>
          <w:iCs/>
          <w:sz w:val="24"/>
          <w:szCs w:val="24"/>
        </w:rPr>
      </w:pPr>
    </w:p>
    <w:p w14:paraId="4D0A9732" w14:textId="775C7181" w:rsidR="004B7587" w:rsidRPr="007C550B" w:rsidRDefault="004B7587" w:rsidP="003972E3">
      <w:pPr>
        <w:jc w:val="both"/>
        <w:rPr>
          <w:rFonts w:ascii="Calibri" w:hAnsi="Calibri" w:cs="Calibri"/>
          <w:i/>
          <w:iCs/>
          <w:sz w:val="6"/>
          <w:szCs w:val="6"/>
        </w:rPr>
      </w:pPr>
    </w:p>
    <w:p w14:paraId="3297C5E9" w14:textId="4C003705" w:rsidR="00841170" w:rsidRDefault="003A0C43" w:rsidP="008A373C">
      <w:pPr>
        <w:jc w:val="center"/>
        <w:rPr>
          <w:rFonts w:ascii="Calibri" w:hAnsi="Calibri" w:cs="Calibri"/>
          <w:b/>
          <w:bCs/>
          <w:i/>
          <w:iCs/>
          <w:color w:val="0B3C61"/>
          <w:sz w:val="20"/>
          <w:szCs w:val="20"/>
        </w:rPr>
      </w:pPr>
      <w:r>
        <w:rPr>
          <w:rFonts w:ascii="Calibri" w:hAnsi="Calibri" w:cs="Calibri"/>
          <w:b/>
          <w:bCs/>
          <w:i/>
          <w:iCs/>
          <w:color w:val="0B3C61"/>
          <w:sz w:val="20"/>
          <w:szCs w:val="20"/>
        </w:rPr>
        <w:t>Photo</w:t>
      </w:r>
      <w:r w:rsidR="00365D30">
        <w:rPr>
          <w:rFonts w:ascii="Calibri" w:hAnsi="Calibri" w:cs="Calibri"/>
          <w:b/>
          <w:bCs/>
          <w:i/>
          <w:iCs/>
          <w:color w:val="0B3C61"/>
          <w:sz w:val="20"/>
          <w:szCs w:val="20"/>
        </w:rPr>
        <w:t>: highlights the p</w:t>
      </w:r>
      <w:r w:rsidR="00B16D5E" w:rsidRPr="0043322F">
        <w:rPr>
          <w:rFonts w:ascii="Calibri" w:hAnsi="Calibri" w:cs="Calibri"/>
          <w:b/>
          <w:bCs/>
          <w:i/>
          <w:iCs/>
          <w:color w:val="0B3C61"/>
          <w:sz w:val="20"/>
          <w:szCs w:val="20"/>
        </w:rPr>
        <w:t xml:space="preserve">rovision of physical rehabilitation </w:t>
      </w:r>
      <w:r w:rsidR="0072086A">
        <w:rPr>
          <w:rFonts w:ascii="Calibri" w:hAnsi="Calibri" w:cs="Calibri"/>
          <w:b/>
          <w:bCs/>
          <w:i/>
          <w:iCs/>
          <w:color w:val="0B3C61"/>
          <w:sz w:val="20"/>
          <w:szCs w:val="20"/>
        </w:rPr>
        <w:t>service, as</w:t>
      </w:r>
      <w:r w:rsidR="003704D2">
        <w:rPr>
          <w:rFonts w:ascii="Calibri" w:hAnsi="Calibri" w:cs="Calibri"/>
          <w:b/>
          <w:bCs/>
          <w:i/>
          <w:iCs/>
          <w:color w:val="0B3C61"/>
          <w:sz w:val="20"/>
          <w:szCs w:val="20"/>
        </w:rPr>
        <w:t xml:space="preserve"> a </w:t>
      </w:r>
      <w:r w:rsidR="002F6925">
        <w:rPr>
          <w:rFonts w:ascii="Calibri" w:hAnsi="Calibri" w:cs="Calibri"/>
          <w:b/>
          <w:bCs/>
          <w:i/>
          <w:iCs/>
          <w:color w:val="0B3C61"/>
          <w:sz w:val="20"/>
          <w:szCs w:val="20"/>
        </w:rPr>
        <w:t>Partial Foot Prosthesis</w:t>
      </w:r>
      <w:r w:rsidR="00022B3C">
        <w:rPr>
          <w:rFonts w:ascii="Calibri" w:hAnsi="Calibri" w:cs="Calibri"/>
          <w:b/>
          <w:bCs/>
          <w:i/>
          <w:iCs/>
          <w:color w:val="0B3C61"/>
          <w:sz w:val="20"/>
          <w:szCs w:val="20"/>
        </w:rPr>
        <w:t xml:space="preserve"> </w:t>
      </w:r>
      <w:r w:rsidR="009443C5">
        <w:rPr>
          <w:rFonts w:ascii="Calibri" w:hAnsi="Calibri" w:cs="Calibri"/>
          <w:b/>
          <w:bCs/>
          <w:i/>
          <w:iCs/>
          <w:color w:val="0B3C61"/>
          <w:sz w:val="20"/>
          <w:szCs w:val="20"/>
        </w:rPr>
        <w:t xml:space="preserve">was </w:t>
      </w:r>
      <w:r w:rsidR="00022B3C">
        <w:rPr>
          <w:rFonts w:ascii="Calibri" w:hAnsi="Calibri" w:cs="Calibri"/>
          <w:b/>
          <w:bCs/>
          <w:i/>
          <w:iCs/>
          <w:color w:val="0B3C61"/>
          <w:sz w:val="20"/>
          <w:szCs w:val="20"/>
        </w:rPr>
        <w:t>cra</w:t>
      </w:r>
      <w:r w:rsidR="009443C5">
        <w:rPr>
          <w:rFonts w:ascii="Calibri" w:hAnsi="Calibri" w:cs="Calibri"/>
          <w:b/>
          <w:bCs/>
          <w:i/>
          <w:iCs/>
          <w:color w:val="0B3C61"/>
          <w:sz w:val="20"/>
          <w:szCs w:val="20"/>
        </w:rPr>
        <w:t>f</w:t>
      </w:r>
      <w:r w:rsidR="00022B3C">
        <w:rPr>
          <w:rFonts w:ascii="Calibri" w:hAnsi="Calibri" w:cs="Calibri"/>
          <w:b/>
          <w:bCs/>
          <w:i/>
          <w:iCs/>
          <w:color w:val="0B3C61"/>
          <w:sz w:val="20"/>
          <w:szCs w:val="20"/>
        </w:rPr>
        <w:t>ted</w:t>
      </w:r>
      <w:r w:rsidR="0072086A">
        <w:rPr>
          <w:rFonts w:ascii="Calibri" w:hAnsi="Calibri" w:cs="Calibri"/>
          <w:b/>
          <w:bCs/>
          <w:i/>
          <w:iCs/>
          <w:color w:val="0B3C61"/>
          <w:sz w:val="20"/>
          <w:szCs w:val="20"/>
        </w:rPr>
        <w:t xml:space="preserve"> </w:t>
      </w:r>
      <w:r w:rsidR="009443C5">
        <w:rPr>
          <w:rFonts w:ascii="Calibri" w:hAnsi="Calibri" w:cs="Calibri"/>
          <w:b/>
          <w:bCs/>
          <w:i/>
          <w:iCs/>
          <w:color w:val="0B3C61"/>
          <w:sz w:val="20"/>
          <w:szCs w:val="20"/>
        </w:rPr>
        <w:t>for</w:t>
      </w:r>
      <w:r w:rsidR="0070480B">
        <w:rPr>
          <w:rFonts w:ascii="Calibri" w:hAnsi="Calibri" w:cs="Calibri"/>
          <w:b/>
          <w:bCs/>
          <w:i/>
          <w:iCs/>
          <w:color w:val="0B3C61"/>
          <w:sz w:val="20"/>
          <w:szCs w:val="20"/>
        </w:rPr>
        <w:t xml:space="preserve"> this landmine survivor</w:t>
      </w:r>
      <w:r w:rsidR="00B16D5E" w:rsidRPr="0043322F">
        <w:rPr>
          <w:rFonts w:ascii="Calibri" w:hAnsi="Calibri" w:cs="Calibri"/>
          <w:b/>
          <w:bCs/>
          <w:i/>
          <w:iCs/>
          <w:color w:val="0B3C61"/>
          <w:sz w:val="20"/>
          <w:szCs w:val="20"/>
        </w:rPr>
        <w:t xml:space="preserve"> on (</w:t>
      </w:r>
      <w:r w:rsidR="00394994">
        <w:rPr>
          <w:rFonts w:ascii="Calibri" w:hAnsi="Calibri" w:cs="Calibri" w:hint="cs"/>
          <w:b/>
          <w:bCs/>
          <w:i/>
          <w:iCs/>
          <w:color w:val="0B3C61"/>
          <w:sz w:val="20"/>
          <w:szCs w:val="20"/>
          <w:rtl/>
          <w:lang w:bidi="ps-AF"/>
        </w:rPr>
        <w:t>0</w:t>
      </w:r>
      <w:r w:rsidR="00036909">
        <w:rPr>
          <w:rFonts w:ascii="Calibri" w:hAnsi="Calibri" w:cs="Calibri"/>
          <w:b/>
          <w:bCs/>
          <w:i/>
          <w:iCs/>
          <w:color w:val="0B3C61"/>
          <w:sz w:val="20"/>
          <w:szCs w:val="20"/>
        </w:rPr>
        <w:t>4</w:t>
      </w:r>
      <w:r w:rsidR="00B16D5E" w:rsidRPr="0043322F">
        <w:rPr>
          <w:rFonts w:ascii="Calibri" w:hAnsi="Calibri" w:cs="Calibri"/>
          <w:b/>
          <w:bCs/>
          <w:i/>
          <w:iCs/>
          <w:color w:val="0B3C61"/>
          <w:sz w:val="20"/>
          <w:szCs w:val="20"/>
        </w:rPr>
        <w:t>/</w:t>
      </w:r>
      <w:r w:rsidR="00394994">
        <w:rPr>
          <w:rFonts w:ascii="Calibri" w:hAnsi="Calibri" w:cs="Calibri"/>
          <w:b/>
          <w:bCs/>
          <w:i/>
          <w:iCs/>
          <w:color w:val="0B3C61"/>
          <w:sz w:val="20"/>
          <w:szCs w:val="20"/>
        </w:rPr>
        <w:t>0</w:t>
      </w:r>
      <w:r w:rsidR="00394994">
        <w:rPr>
          <w:rFonts w:ascii="Calibri" w:hAnsi="Calibri" w:cs="Calibri" w:hint="cs"/>
          <w:b/>
          <w:bCs/>
          <w:i/>
          <w:iCs/>
          <w:color w:val="0B3C61"/>
          <w:sz w:val="20"/>
          <w:szCs w:val="20"/>
          <w:rtl/>
          <w:lang w:bidi="ps-AF"/>
        </w:rPr>
        <w:t>5</w:t>
      </w:r>
      <w:r w:rsidR="00394994">
        <w:rPr>
          <w:rFonts w:ascii="Calibri" w:hAnsi="Calibri" w:cs="Calibri"/>
          <w:b/>
          <w:bCs/>
          <w:i/>
          <w:iCs/>
          <w:color w:val="0B3C61"/>
          <w:sz w:val="20"/>
          <w:szCs w:val="20"/>
        </w:rPr>
        <w:t>/</w:t>
      </w:r>
      <w:r w:rsidR="00394994">
        <w:rPr>
          <w:rFonts w:ascii="Calibri" w:hAnsi="Calibri" w:cs="Calibri" w:hint="cs"/>
          <w:b/>
          <w:bCs/>
          <w:i/>
          <w:iCs/>
          <w:color w:val="0B3C61"/>
          <w:sz w:val="20"/>
          <w:szCs w:val="20"/>
          <w:rtl/>
          <w:lang w:bidi="ps-AF"/>
        </w:rPr>
        <w:t>2026</w:t>
      </w:r>
      <w:r w:rsidR="00B16D5E" w:rsidRPr="0043322F">
        <w:rPr>
          <w:rFonts w:ascii="Calibri" w:hAnsi="Calibri" w:cs="Calibri"/>
          <w:b/>
          <w:bCs/>
          <w:i/>
          <w:iCs/>
          <w:color w:val="0B3C61"/>
          <w:sz w:val="20"/>
          <w:szCs w:val="20"/>
        </w:rPr>
        <w:t>).</w:t>
      </w:r>
    </w:p>
    <w:p w14:paraId="039057A9" w14:textId="7E9FE1DB" w:rsidR="00841170" w:rsidRDefault="00B6117E" w:rsidP="00D95EEB">
      <w:pPr>
        <w:rPr>
          <w:rFonts w:ascii="Calibri" w:hAnsi="Calibri" w:cs="Calibri"/>
          <w:b/>
          <w:bCs/>
          <w:i/>
          <w:iCs/>
          <w:color w:val="0B3C61"/>
          <w:sz w:val="20"/>
          <w:szCs w:val="20"/>
        </w:rPr>
      </w:pPr>
      <w:r>
        <w:rPr>
          <w:noProof/>
        </w:rPr>
        <w:drawing>
          <wp:anchor distT="0" distB="0" distL="114300" distR="114300" simplePos="0" relativeHeight="251676672" behindDoc="1" locked="0" layoutInCell="1" allowOverlap="1" wp14:anchorId="7059AAB4" wp14:editId="34006F3B">
            <wp:simplePos x="0" y="0"/>
            <wp:positionH relativeFrom="page">
              <wp:align>center</wp:align>
            </wp:positionH>
            <wp:positionV relativeFrom="margin">
              <wp:posOffset>4220210</wp:posOffset>
            </wp:positionV>
            <wp:extent cx="4752340" cy="3319145"/>
            <wp:effectExtent l="0" t="0" r="0" b="0"/>
            <wp:wrapTight wrapText="bothSides">
              <wp:wrapPolygon edited="0">
                <wp:start x="0" y="0"/>
                <wp:lineTo x="0" y="21447"/>
                <wp:lineTo x="21473" y="21447"/>
                <wp:lineTo x="2147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BEBA8EAE-BF5A-486C-A8C5-ECC9F3942E4B}">
                          <a14:imgProps xmlns:a14="http://schemas.microsoft.com/office/drawing/2010/main">
                            <a14:imgLayer r:embed="rId19">
                              <a14:imgEffect>
                                <a14:colorTemperature colorTemp="5900"/>
                              </a14:imgEffect>
                            </a14:imgLayer>
                          </a14:imgProps>
                        </a:ext>
                        <a:ext uri="{28A0092B-C50C-407E-A947-70E740481C1C}">
                          <a14:useLocalDpi xmlns:a14="http://schemas.microsoft.com/office/drawing/2010/main" val="0"/>
                        </a:ext>
                      </a:extLst>
                    </a:blip>
                    <a:stretch>
                      <a:fillRect/>
                    </a:stretch>
                  </pic:blipFill>
                  <pic:spPr>
                    <a:xfrm>
                      <a:off x="0" y="0"/>
                      <a:ext cx="4752340" cy="3319145"/>
                    </a:xfrm>
                    <a:prstGeom prst="rect">
                      <a:avLst/>
                    </a:prstGeom>
                  </pic:spPr>
                </pic:pic>
              </a:graphicData>
            </a:graphic>
            <wp14:sizeRelH relativeFrom="page">
              <wp14:pctWidth>0</wp14:pctWidth>
            </wp14:sizeRelH>
            <wp14:sizeRelV relativeFrom="page">
              <wp14:pctHeight>0</wp14:pctHeight>
            </wp14:sizeRelV>
          </wp:anchor>
        </w:drawing>
      </w:r>
    </w:p>
    <w:p w14:paraId="537FA3F8" w14:textId="6EF9C24C" w:rsidR="00841170" w:rsidRDefault="00841170" w:rsidP="00D95EEB">
      <w:pPr>
        <w:rPr>
          <w:rFonts w:ascii="Calibri" w:hAnsi="Calibri" w:cs="Calibri"/>
          <w:b/>
          <w:bCs/>
          <w:i/>
          <w:iCs/>
          <w:color w:val="0B3C61"/>
          <w:sz w:val="20"/>
          <w:szCs w:val="20"/>
        </w:rPr>
      </w:pPr>
    </w:p>
    <w:p w14:paraId="1DC0C492" w14:textId="42C2706C" w:rsidR="008A373C" w:rsidRDefault="008A373C" w:rsidP="00D95EEB">
      <w:pPr>
        <w:rPr>
          <w:rFonts w:ascii="Calibri" w:hAnsi="Calibri" w:cs="Calibri"/>
          <w:b/>
          <w:bCs/>
          <w:i/>
          <w:iCs/>
          <w:color w:val="0B3C61"/>
          <w:sz w:val="20"/>
          <w:szCs w:val="20"/>
        </w:rPr>
      </w:pPr>
    </w:p>
    <w:p w14:paraId="28EA0671" w14:textId="6BB42CAC" w:rsidR="008A373C" w:rsidRDefault="008A373C" w:rsidP="00D95EEB">
      <w:pPr>
        <w:rPr>
          <w:rFonts w:ascii="Calibri" w:hAnsi="Calibri" w:cs="Calibri"/>
          <w:b/>
          <w:bCs/>
          <w:i/>
          <w:iCs/>
          <w:color w:val="0B3C61"/>
          <w:sz w:val="20"/>
          <w:szCs w:val="20"/>
        </w:rPr>
      </w:pPr>
    </w:p>
    <w:p w14:paraId="7A22AE14" w14:textId="1AE5E8B1" w:rsidR="008A373C" w:rsidRDefault="008A373C" w:rsidP="00D95EEB">
      <w:pPr>
        <w:rPr>
          <w:rFonts w:ascii="Calibri" w:hAnsi="Calibri" w:cs="Calibri"/>
          <w:b/>
          <w:bCs/>
          <w:i/>
          <w:iCs/>
          <w:color w:val="0B3C61"/>
          <w:sz w:val="20"/>
          <w:szCs w:val="20"/>
        </w:rPr>
      </w:pPr>
    </w:p>
    <w:p w14:paraId="26755CAB" w14:textId="2D8F2223" w:rsidR="008A373C" w:rsidRDefault="008A373C" w:rsidP="00D95EEB">
      <w:pPr>
        <w:rPr>
          <w:rFonts w:ascii="Calibri" w:hAnsi="Calibri" w:cs="Calibri"/>
          <w:b/>
          <w:bCs/>
          <w:i/>
          <w:iCs/>
          <w:color w:val="0B3C61"/>
          <w:sz w:val="20"/>
          <w:szCs w:val="20"/>
        </w:rPr>
      </w:pPr>
    </w:p>
    <w:p w14:paraId="23D374EF" w14:textId="3107575F" w:rsidR="008A373C" w:rsidRDefault="008A373C" w:rsidP="00D95EEB">
      <w:pPr>
        <w:rPr>
          <w:rFonts w:ascii="Calibri" w:hAnsi="Calibri" w:cs="Calibri"/>
          <w:b/>
          <w:bCs/>
          <w:i/>
          <w:iCs/>
          <w:color w:val="0B3C61"/>
          <w:sz w:val="20"/>
          <w:szCs w:val="20"/>
        </w:rPr>
      </w:pPr>
    </w:p>
    <w:p w14:paraId="38296E53" w14:textId="3EC0D901" w:rsidR="00036909" w:rsidRDefault="00036909" w:rsidP="00D95EEB">
      <w:pPr>
        <w:rPr>
          <w:rFonts w:ascii="Calibri" w:hAnsi="Calibri" w:cs="Calibri"/>
          <w:b/>
          <w:bCs/>
          <w:i/>
          <w:iCs/>
          <w:color w:val="0B3C61"/>
          <w:sz w:val="20"/>
          <w:szCs w:val="20"/>
        </w:rPr>
      </w:pPr>
    </w:p>
    <w:p w14:paraId="64E6A18F" w14:textId="498E646C" w:rsidR="00F32D98" w:rsidRDefault="00F32D98" w:rsidP="00D95EEB">
      <w:pPr>
        <w:rPr>
          <w:rFonts w:ascii="Calibri" w:hAnsi="Calibri" w:cs="Calibri"/>
          <w:b/>
          <w:bCs/>
          <w:i/>
          <w:iCs/>
          <w:color w:val="0B3C61"/>
          <w:sz w:val="36"/>
          <w:szCs w:val="36"/>
        </w:rPr>
      </w:pPr>
    </w:p>
    <w:p w14:paraId="76AF5820" w14:textId="5C6C462C" w:rsidR="00B6117E" w:rsidRDefault="00B6117E" w:rsidP="00D95EEB">
      <w:pPr>
        <w:rPr>
          <w:rFonts w:ascii="Calibri" w:hAnsi="Calibri" w:cs="Calibri"/>
          <w:b/>
          <w:bCs/>
          <w:i/>
          <w:iCs/>
          <w:color w:val="0B3C61"/>
          <w:sz w:val="36"/>
          <w:szCs w:val="36"/>
        </w:rPr>
      </w:pPr>
    </w:p>
    <w:p w14:paraId="40CCDDE0" w14:textId="77777777" w:rsidR="00B6117E" w:rsidRPr="009D4F04" w:rsidRDefault="00B6117E" w:rsidP="00D95EEB">
      <w:pPr>
        <w:rPr>
          <w:rFonts w:ascii="Calibri" w:hAnsi="Calibri" w:cs="Calibri"/>
          <w:b/>
          <w:bCs/>
          <w:i/>
          <w:iCs/>
          <w:color w:val="0B3C61"/>
          <w:sz w:val="36"/>
          <w:szCs w:val="36"/>
        </w:rPr>
      </w:pPr>
    </w:p>
    <w:p w14:paraId="0D8C3D42" w14:textId="20840E30" w:rsidR="000F12AA" w:rsidRPr="00F32D98" w:rsidRDefault="00127303" w:rsidP="00F32D98">
      <w:pPr>
        <w:jc w:val="center"/>
        <w:rPr>
          <w:rFonts w:ascii="Calibri" w:hAnsi="Calibri" w:cs="Calibri"/>
          <w:b/>
          <w:bCs/>
          <w:i/>
          <w:iCs/>
          <w:color w:val="0B3C61"/>
          <w:sz w:val="20"/>
          <w:szCs w:val="20"/>
        </w:rPr>
      </w:pPr>
      <w:r>
        <w:rPr>
          <w:rFonts w:ascii="Calibri" w:hAnsi="Calibri" w:cs="Calibri"/>
          <w:b/>
          <w:bCs/>
          <w:i/>
          <w:iCs/>
          <w:color w:val="0B3C61"/>
          <w:sz w:val="20"/>
          <w:szCs w:val="20"/>
        </w:rPr>
        <w:t>Photo: highlights the p</w:t>
      </w:r>
      <w:r w:rsidR="00813825" w:rsidRPr="0043322F">
        <w:rPr>
          <w:rFonts w:ascii="Calibri" w:hAnsi="Calibri" w:cs="Calibri"/>
          <w:b/>
          <w:bCs/>
          <w:i/>
          <w:iCs/>
          <w:color w:val="0B3C61"/>
          <w:sz w:val="20"/>
          <w:szCs w:val="20"/>
        </w:rPr>
        <w:t>rovision of physical rehabilitation servi</w:t>
      </w:r>
      <w:r w:rsidR="003E7F1E">
        <w:rPr>
          <w:rFonts w:ascii="Calibri" w:hAnsi="Calibri" w:cs="Calibri"/>
          <w:b/>
          <w:bCs/>
          <w:i/>
          <w:iCs/>
          <w:color w:val="0B3C61"/>
          <w:sz w:val="20"/>
          <w:szCs w:val="20"/>
        </w:rPr>
        <w:t xml:space="preserve">ce, as bilateral </w:t>
      </w:r>
      <w:r w:rsidR="000A3C25">
        <w:rPr>
          <w:rFonts w:ascii="Calibri" w:hAnsi="Calibri" w:cs="Calibri"/>
          <w:b/>
          <w:bCs/>
          <w:i/>
          <w:iCs/>
          <w:color w:val="0B3C61"/>
          <w:sz w:val="20"/>
          <w:szCs w:val="20"/>
        </w:rPr>
        <w:t>Ankle F</w:t>
      </w:r>
      <w:r w:rsidR="000A3C25" w:rsidRPr="0043322F">
        <w:rPr>
          <w:rFonts w:ascii="Calibri" w:hAnsi="Calibri" w:cs="Calibri"/>
          <w:b/>
          <w:bCs/>
          <w:i/>
          <w:iCs/>
          <w:color w:val="0B3C61"/>
          <w:sz w:val="20"/>
          <w:szCs w:val="20"/>
        </w:rPr>
        <w:t>oot</w:t>
      </w:r>
      <w:r w:rsidR="000A3C25">
        <w:rPr>
          <w:rFonts w:ascii="Calibri" w:hAnsi="Calibri" w:cs="Calibri"/>
          <w:b/>
          <w:bCs/>
          <w:i/>
          <w:iCs/>
          <w:color w:val="0B3C61"/>
          <w:sz w:val="20"/>
          <w:szCs w:val="20"/>
        </w:rPr>
        <w:t xml:space="preserve"> Orthose</w:t>
      </w:r>
      <w:r w:rsidR="000A3C25" w:rsidRPr="0043322F">
        <w:rPr>
          <w:rFonts w:ascii="Calibri" w:hAnsi="Calibri" w:cs="Calibri"/>
          <w:b/>
          <w:bCs/>
          <w:i/>
          <w:iCs/>
          <w:color w:val="0B3C61"/>
          <w:sz w:val="20"/>
          <w:szCs w:val="20"/>
        </w:rPr>
        <w:t>s</w:t>
      </w:r>
      <w:r w:rsidR="000A3C25">
        <w:rPr>
          <w:rFonts w:ascii="Calibri" w:hAnsi="Calibri" w:cs="Calibri"/>
          <w:b/>
          <w:bCs/>
          <w:i/>
          <w:iCs/>
          <w:color w:val="0B3C61"/>
          <w:sz w:val="20"/>
          <w:szCs w:val="20"/>
        </w:rPr>
        <w:t xml:space="preserve"> </w:t>
      </w:r>
      <w:r w:rsidR="002B4A90">
        <w:rPr>
          <w:rFonts w:ascii="Calibri" w:hAnsi="Calibri" w:cs="Calibri"/>
          <w:b/>
          <w:bCs/>
          <w:i/>
          <w:iCs/>
          <w:color w:val="0B3C61"/>
          <w:sz w:val="20"/>
          <w:szCs w:val="20"/>
        </w:rPr>
        <w:t>were</w:t>
      </w:r>
      <w:r w:rsidR="00F34AE3">
        <w:rPr>
          <w:rFonts w:ascii="Calibri" w:hAnsi="Calibri" w:cs="Calibri"/>
          <w:b/>
          <w:bCs/>
          <w:i/>
          <w:iCs/>
          <w:color w:val="0B3C61"/>
          <w:sz w:val="20"/>
          <w:szCs w:val="20"/>
        </w:rPr>
        <w:t xml:space="preserve"> provided</w:t>
      </w:r>
      <w:r w:rsidR="00FB1F97">
        <w:rPr>
          <w:rFonts w:ascii="Calibri" w:hAnsi="Calibri" w:cs="Calibri"/>
          <w:b/>
          <w:bCs/>
          <w:i/>
          <w:iCs/>
          <w:color w:val="0B3C61"/>
          <w:sz w:val="20"/>
          <w:szCs w:val="20"/>
        </w:rPr>
        <w:t xml:space="preserve"> </w:t>
      </w:r>
      <w:r w:rsidR="00454DDD" w:rsidRPr="0043322F">
        <w:rPr>
          <w:rFonts w:ascii="Calibri" w:hAnsi="Calibri" w:cs="Calibri"/>
          <w:b/>
          <w:bCs/>
          <w:i/>
          <w:iCs/>
          <w:color w:val="0B3C61"/>
          <w:sz w:val="20"/>
          <w:szCs w:val="20"/>
        </w:rPr>
        <w:t>to</w:t>
      </w:r>
      <w:r w:rsidR="00FB1F97">
        <w:rPr>
          <w:rFonts w:ascii="Calibri" w:hAnsi="Calibri" w:cs="Calibri"/>
          <w:b/>
          <w:bCs/>
          <w:i/>
          <w:iCs/>
          <w:color w:val="0B3C61"/>
          <w:sz w:val="20"/>
          <w:szCs w:val="20"/>
        </w:rPr>
        <w:t xml:space="preserve"> </w:t>
      </w:r>
      <w:r w:rsidR="00BC57CB">
        <w:rPr>
          <w:rFonts w:ascii="Calibri" w:hAnsi="Calibri" w:cs="Calibri"/>
          <w:b/>
          <w:bCs/>
          <w:i/>
          <w:iCs/>
          <w:color w:val="0B3C61"/>
          <w:sz w:val="20"/>
          <w:szCs w:val="20"/>
        </w:rPr>
        <w:t>this beneficiary</w:t>
      </w:r>
      <w:r w:rsidR="00813825" w:rsidRPr="0043322F">
        <w:rPr>
          <w:rFonts w:ascii="Calibri" w:hAnsi="Calibri" w:cs="Calibri"/>
          <w:b/>
          <w:bCs/>
          <w:i/>
          <w:iCs/>
          <w:color w:val="0B3C61"/>
          <w:sz w:val="20"/>
          <w:szCs w:val="20"/>
        </w:rPr>
        <w:t xml:space="preserve"> on (</w:t>
      </w:r>
      <w:r w:rsidR="00394994">
        <w:rPr>
          <w:rFonts w:ascii="Calibri" w:hAnsi="Calibri" w:cs="Calibri" w:hint="cs"/>
          <w:b/>
          <w:bCs/>
          <w:i/>
          <w:iCs/>
          <w:color w:val="0B3C61"/>
          <w:sz w:val="20"/>
          <w:szCs w:val="20"/>
          <w:rtl/>
          <w:lang w:bidi="ps-AF"/>
        </w:rPr>
        <w:t>07</w:t>
      </w:r>
      <w:r w:rsidR="00813825" w:rsidRPr="0043322F">
        <w:rPr>
          <w:rFonts w:ascii="Calibri" w:hAnsi="Calibri" w:cs="Calibri"/>
          <w:b/>
          <w:bCs/>
          <w:i/>
          <w:iCs/>
          <w:color w:val="0B3C61"/>
          <w:sz w:val="20"/>
          <w:szCs w:val="20"/>
        </w:rPr>
        <w:t>/</w:t>
      </w:r>
      <w:r w:rsidR="00C0331B">
        <w:rPr>
          <w:rFonts w:ascii="Calibri" w:hAnsi="Calibri" w:cs="Calibri"/>
          <w:b/>
          <w:bCs/>
          <w:i/>
          <w:iCs/>
          <w:color w:val="0B3C61"/>
          <w:sz w:val="20"/>
          <w:szCs w:val="20"/>
        </w:rPr>
        <w:t>0</w:t>
      </w:r>
      <w:r w:rsidR="00394994">
        <w:rPr>
          <w:rFonts w:ascii="Calibri" w:hAnsi="Calibri" w:cs="Calibri" w:hint="cs"/>
          <w:b/>
          <w:bCs/>
          <w:i/>
          <w:iCs/>
          <w:color w:val="0B3C61"/>
          <w:sz w:val="20"/>
          <w:szCs w:val="20"/>
          <w:rtl/>
          <w:lang w:bidi="ps-AF"/>
        </w:rPr>
        <w:t>6</w:t>
      </w:r>
      <w:r w:rsidR="00394994">
        <w:rPr>
          <w:rFonts w:ascii="Calibri" w:hAnsi="Calibri" w:cs="Calibri"/>
          <w:b/>
          <w:bCs/>
          <w:i/>
          <w:iCs/>
          <w:color w:val="0B3C61"/>
          <w:sz w:val="20"/>
          <w:szCs w:val="20"/>
        </w:rPr>
        <w:t>/</w:t>
      </w:r>
      <w:r w:rsidR="00394994">
        <w:rPr>
          <w:rFonts w:ascii="Calibri" w:hAnsi="Calibri" w:cs="Calibri" w:hint="cs"/>
          <w:b/>
          <w:bCs/>
          <w:i/>
          <w:iCs/>
          <w:color w:val="0B3C61"/>
          <w:sz w:val="20"/>
          <w:szCs w:val="20"/>
          <w:rtl/>
          <w:lang w:bidi="ps-AF"/>
        </w:rPr>
        <w:t>2026</w:t>
      </w:r>
      <w:r w:rsidR="00813825" w:rsidRPr="0043322F">
        <w:rPr>
          <w:rFonts w:ascii="Calibri" w:hAnsi="Calibri" w:cs="Calibri"/>
          <w:b/>
          <w:bCs/>
          <w:i/>
          <w:iCs/>
          <w:color w:val="0B3C61"/>
          <w:sz w:val="20"/>
          <w:szCs w:val="20"/>
        </w:rPr>
        <w:t>).</w:t>
      </w:r>
    </w:p>
    <w:p w14:paraId="5816D655" w14:textId="7DD3D670" w:rsidR="000F12AA" w:rsidRDefault="000F12AA" w:rsidP="003972E3">
      <w:pPr>
        <w:jc w:val="both"/>
        <w:rPr>
          <w:rFonts w:ascii="Calibri" w:hAnsi="Calibri" w:cs="Calibri"/>
          <w:i/>
          <w:iCs/>
          <w:sz w:val="24"/>
          <w:szCs w:val="24"/>
        </w:rPr>
      </w:pPr>
    </w:p>
    <w:p w14:paraId="065A179E" w14:textId="2C794481" w:rsidR="00766721" w:rsidRDefault="00B6117E" w:rsidP="003972E3">
      <w:pPr>
        <w:jc w:val="both"/>
        <w:rPr>
          <w:rFonts w:ascii="Calibri" w:hAnsi="Calibri" w:cs="Calibri"/>
          <w:i/>
          <w:iCs/>
          <w:sz w:val="24"/>
          <w:szCs w:val="24"/>
        </w:rPr>
      </w:pPr>
      <w:r>
        <w:rPr>
          <w:noProof/>
        </w:rPr>
        <w:lastRenderedPageBreak/>
        <w:drawing>
          <wp:anchor distT="0" distB="0" distL="114300" distR="114300" simplePos="0" relativeHeight="251678720" behindDoc="1" locked="0" layoutInCell="1" allowOverlap="1" wp14:anchorId="4345C28F" wp14:editId="36E9A307">
            <wp:simplePos x="0" y="0"/>
            <wp:positionH relativeFrom="margin">
              <wp:align>center</wp:align>
            </wp:positionH>
            <wp:positionV relativeFrom="paragraph">
              <wp:posOffset>6350</wp:posOffset>
            </wp:positionV>
            <wp:extent cx="4928185" cy="3180522"/>
            <wp:effectExtent l="0" t="0" r="635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 Islam\Desktop\د فتر ټول اسناد\IMG-20241208-WA0008.jp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4928185" cy="31805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FD78A9" w14:textId="398CC7DF" w:rsidR="008A373C" w:rsidRDefault="008A373C" w:rsidP="003972E3">
      <w:pPr>
        <w:jc w:val="both"/>
        <w:rPr>
          <w:rFonts w:ascii="Calibri" w:hAnsi="Calibri" w:cs="Calibri"/>
          <w:i/>
          <w:iCs/>
          <w:sz w:val="24"/>
          <w:szCs w:val="24"/>
        </w:rPr>
      </w:pPr>
    </w:p>
    <w:p w14:paraId="68DC9864" w14:textId="734F7F35" w:rsidR="008A373C" w:rsidRDefault="008A373C" w:rsidP="003972E3">
      <w:pPr>
        <w:jc w:val="both"/>
        <w:rPr>
          <w:rFonts w:ascii="Calibri" w:hAnsi="Calibri" w:cs="Calibri"/>
          <w:i/>
          <w:iCs/>
          <w:sz w:val="24"/>
          <w:szCs w:val="24"/>
        </w:rPr>
      </w:pPr>
    </w:p>
    <w:p w14:paraId="4BD00EB0" w14:textId="2244733C" w:rsidR="008A373C" w:rsidRDefault="008A373C" w:rsidP="003972E3">
      <w:pPr>
        <w:jc w:val="both"/>
        <w:rPr>
          <w:rFonts w:ascii="Calibri" w:hAnsi="Calibri" w:cs="Calibri"/>
          <w:i/>
          <w:iCs/>
          <w:sz w:val="24"/>
          <w:szCs w:val="24"/>
        </w:rPr>
      </w:pPr>
    </w:p>
    <w:p w14:paraId="3705956C" w14:textId="08EA9B77" w:rsidR="008A373C" w:rsidRDefault="008A373C" w:rsidP="003972E3">
      <w:pPr>
        <w:jc w:val="both"/>
        <w:rPr>
          <w:rFonts w:ascii="Calibri" w:hAnsi="Calibri" w:cs="Calibri"/>
          <w:i/>
          <w:iCs/>
          <w:sz w:val="24"/>
          <w:szCs w:val="24"/>
        </w:rPr>
      </w:pPr>
    </w:p>
    <w:p w14:paraId="2B5AD503" w14:textId="77777777" w:rsidR="00F32D98" w:rsidRDefault="00F32D98" w:rsidP="003972E3">
      <w:pPr>
        <w:jc w:val="both"/>
        <w:rPr>
          <w:rFonts w:ascii="Calibri" w:hAnsi="Calibri" w:cs="Calibri"/>
          <w:i/>
          <w:iCs/>
          <w:sz w:val="24"/>
          <w:szCs w:val="24"/>
        </w:rPr>
      </w:pPr>
    </w:p>
    <w:p w14:paraId="06422D9F" w14:textId="332E1E74" w:rsidR="008A373C" w:rsidRDefault="008A373C" w:rsidP="003972E3">
      <w:pPr>
        <w:jc w:val="both"/>
        <w:rPr>
          <w:rFonts w:ascii="Calibri" w:hAnsi="Calibri" w:cs="Calibri"/>
          <w:i/>
          <w:iCs/>
          <w:sz w:val="24"/>
          <w:szCs w:val="24"/>
        </w:rPr>
      </w:pPr>
    </w:p>
    <w:p w14:paraId="0B530A75" w14:textId="77777777" w:rsidR="00B6117E" w:rsidRDefault="00B6117E" w:rsidP="003972E3">
      <w:pPr>
        <w:jc w:val="both"/>
        <w:rPr>
          <w:rFonts w:ascii="Calibri" w:hAnsi="Calibri" w:cs="Calibri"/>
          <w:i/>
          <w:iCs/>
          <w:sz w:val="24"/>
          <w:szCs w:val="24"/>
        </w:rPr>
      </w:pPr>
    </w:p>
    <w:p w14:paraId="1EB30351" w14:textId="61508EA0" w:rsidR="008A373C" w:rsidRDefault="008A373C" w:rsidP="003972E3">
      <w:pPr>
        <w:jc w:val="both"/>
        <w:rPr>
          <w:rFonts w:ascii="Calibri" w:hAnsi="Calibri" w:cs="Calibri"/>
          <w:i/>
          <w:iCs/>
          <w:sz w:val="24"/>
          <w:szCs w:val="24"/>
        </w:rPr>
      </w:pPr>
    </w:p>
    <w:p w14:paraId="6A7C7D4B" w14:textId="77777777" w:rsidR="00F32D98" w:rsidRDefault="00F32D98" w:rsidP="003972E3">
      <w:pPr>
        <w:jc w:val="both"/>
        <w:rPr>
          <w:rFonts w:ascii="Calibri" w:hAnsi="Calibri" w:cs="Calibri"/>
          <w:i/>
          <w:iCs/>
          <w:sz w:val="24"/>
          <w:szCs w:val="24"/>
        </w:rPr>
      </w:pPr>
    </w:p>
    <w:p w14:paraId="5418FC76" w14:textId="03C2D578" w:rsidR="00232487" w:rsidRPr="00F328B9" w:rsidRDefault="00232487" w:rsidP="003972E3">
      <w:pPr>
        <w:jc w:val="both"/>
        <w:rPr>
          <w:rFonts w:ascii="Calibri" w:hAnsi="Calibri" w:cs="Calibri"/>
          <w:i/>
          <w:iCs/>
          <w:sz w:val="24"/>
          <w:szCs w:val="24"/>
        </w:rPr>
      </w:pPr>
    </w:p>
    <w:p w14:paraId="3B242085" w14:textId="4456F88A" w:rsidR="00BF36F0" w:rsidRDefault="00556B21" w:rsidP="00F32D98">
      <w:pPr>
        <w:jc w:val="center"/>
        <w:rPr>
          <w:rFonts w:ascii="Calibri" w:hAnsi="Calibri" w:cs="Calibri"/>
          <w:b/>
          <w:bCs/>
          <w:i/>
          <w:iCs/>
          <w:color w:val="0B3C61"/>
          <w:sz w:val="20"/>
          <w:szCs w:val="20"/>
        </w:rPr>
      </w:pPr>
      <w:r>
        <w:rPr>
          <w:rFonts w:ascii="Calibri" w:hAnsi="Calibri" w:cs="Calibri"/>
          <w:b/>
          <w:bCs/>
          <w:i/>
          <w:iCs/>
          <w:color w:val="0B3C61"/>
          <w:sz w:val="20"/>
          <w:szCs w:val="20"/>
        </w:rPr>
        <w:t>P</w:t>
      </w:r>
      <w:r w:rsidR="00D94496">
        <w:rPr>
          <w:rFonts w:ascii="Calibri" w:hAnsi="Calibri" w:cs="Calibri"/>
          <w:b/>
          <w:bCs/>
          <w:i/>
          <w:iCs/>
          <w:color w:val="0B3C61"/>
          <w:sz w:val="20"/>
          <w:szCs w:val="20"/>
        </w:rPr>
        <w:t>hoto</w:t>
      </w:r>
      <w:r>
        <w:rPr>
          <w:rFonts w:ascii="Calibri" w:hAnsi="Calibri" w:cs="Calibri"/>
          <w:b/>
          <w:bCs/>
          <w:i/>
          <w:iCs/>
          <w:color w:val="0B3C61"/>
          <w:sz w:val="20"/>
          <w:szCs w:val="20"/>
        </w:rPr>
        <w:t xml:space="preserve">: </w:t>
      </w:r>
      <w:r w:rsidR="00F32D98">
        <w:rPr>
          <w:rFonts w:ascii="Calibri" w:hAnsi="Calibri" w:cs="Calibri"/>
          <w:b/>
          <w:bCs/>
          <w:i/>
          <w:iCs/>
          <w:color w:val="0B3C61"/>
          <w:sz w:val="20"/>
          <w:szCs w:val="20"/>
        </w:rPr>
        <w:t>Highlights the provision of a disability awareness and prevention session to the host community and male persons wit</w:t>
      </w:r>
      <w:r w:rsidR="00394994">
        <w:rPr>
          <w:rFonts w:ascii="Calibri" w:hAnsi="Calibri" w:cs="Calibri"/>
          <w:b/>
          <w:bCs/>
          <w:i/>
          <w:iCs/>
          <w:color w:val="0B3C61"/>
          <w:sz w:val="20"/>
          <w:szCs w:val="20"/>
        </w:rPr>
        <w:t xml:space="preserve">h disabilities on </w:t>
      </w:r>
      <w:r w:rsidR="00394994">
        <w:rPr>
          <w:rFonts w:ascii="Calibri" w:hAnsi="Calibri" w:cs="Calibri" w:hint="cs"/>
          <w:b/>
          <w:bCs/>
          <w:i/>
          <w:iCs/>
          <w:color w:val="0B3C61"/>
          <w:sz w:val="20"/>
          <w:szCs w:val="20"/>
          <w:rtl/>
          <w:lang w:bidi="ps-AF"/>
        </w:rPr>
        <w:t>2026/06/28</w:t>
      </w:r>
      <w:r w:rsidR="00120469">
        <w:rPr>
          <w:rFonts w:ascii="Calibri" w:hAnsi="Calibri" w:cs="Calibri"/>
          <w:b/>
          <w:bCs/>
          <w:i/>
          <w:iCs/>
          <w:color w:val="0B3C61"/>
          <w:sz w:val="20"/>
          <w:szCs w:val="20"/>
        </w:rPr>
        <w:t>,</w:t>
      </w:r>
      <w:r w:rsidR="00507EEA">
        <w:rPr>
          <w:rFonts w:ascii="Calibri" w:hAnsi="Calibri" w:cs="Calibri"/>
          <w:b/>
          <w:bCs/>
          <w:i/>
          <w:iCs/>
          <w:color w:val="0B3C61"/>
          <w:sz w:val="20"/>
          <w:szCs w:val="20"/>
        </w:rPr>
        <w:t xml:space="preserve"> in Kunar Province</w:t>
      </w:r>
      <w:r w:rsidR="003F5D39" w:rsidRPr="00E4643C">
        <w:rPr>
          <w:rFonts w:ascii="Calibri" w:hAnsi="Calibri" w:cs="Calibri"/>
          <w:b/>
          <w:bCs/>
          <w:i/>
          <w:iCs/>
          <w:color w:val="0B3C61"/>
          <w:sz w:val="20"/>
          <w:szCs w:val="20"/>
        </w:rPr>
        <w:t>.</w:t>
      </w:r>
    </w:p>
    <w:p w14:paraId="4695A22B" w14:textId="192B7544" w:rsidR="000C224E" w:rsidRDefault="000C224E" w:rsidP="00120469">
      <w:pPr>
        <w:tabs>
          <w:tab w:val="left" w:pos="2175"/>
        </w:tabs>
        <w:suppressAutoHyphens/>
        <w:spacing w:after="0" w:line="360" w:lineRule="auto"/>
        <w:rPr>
          <w:rFonts w:ascii="Calibri" w:hAnsi="Calibri" w:cs="Calibri"/>
          <w:b/>
          <w:bCs/>
          <w:i/>
          <w:iCs/>
          <w:color w:val="0B3C61"/>
          <w:sz w:val="20"/>
          <w:szCs w:val="20"/>
        </w:rPr>
      </w:pPr>
    </w:p>
    <w:p w14:paraId="6A4EA117" w14:textId="1055DF7C" w:rsidR="00B8450A" w:rsidRPr="00F328B9" w:rsidRDefault="00A53B1C" w:rsidP="00120469">
      <w:pPr>
        <w:tabs>
          <w:tab w:val="left" w:pos="2175"/>
        </w:tabs>
        <w:suppressAutoHyphens/>
        <w:spacing w:after="0" w:line="360" w:lineRule="auto"/>
        <w:rPr>
          <w:rFonts w:ascii="Calibri" w:eastAsia="Calibri" w:hAnsi="Calibri" w:cs="Tahoma"/>
          <w:iCs/>
          <w:sz w:val="24"/>
          <w:szCs w:val="24"/>
        </w:rPr>
      </w:pPr>
      <w:r w:rsidRPr="00F328B9">
        <w:rPr>
          <w:rFonts w:ascii="Calibri" w:eastAsia="Calibri" w:hAnsi="Calibri" w:cs="Tahoma"/>
          <w:iCs/>
          <w:sz w:val="24"/>
          <w:szCs w:val="24"/>
        </w:rPr>
        <w:t xml:space="preserve">(Kabul), </w:t>
      </w:r>
      <w:r w:rsidR="00394994">
        <w:rPr>
          <w:rFonts w:ascii="Calibri" w:eastAsia="Calibri" w:hAnsi="Calibri" w:cs="Tahoma"/>
          <w:iCs/>
          <w:sz w:val="24"/>
          <w:szCs w:val="24"/>
        </w:rPr>
        <w:t>SUN</w:t>
      </w:r>
      <w:r w:rsidR="0060471A">
        <w:rPr>
          <w:rFonts w:ascii="Calibri" w:eastAsia="Calibri" w:hAnsi="Calibri" w:cs="Tahoma"/>
          <w:iCs/>
          <w:sz w:val="24"/>
          <w:szCs w:val="24"/>
        </w:rPr>
        <w:t xml:space="preserve"> </w:t>
      </w:r>
      <w:r w:rsidR="00394994">
        <w:rPr>
          <w:rFonts w:ascii="Calibri" w:eastAsia="Calibri" w:hAnsi="Calibri" w:cs="Tahoma"/>
          <w:iCs/>
          <w:sz w:val="24"/>
          <w:szCs w:val="24"/>
        </w:rPr>
        <w:t>5</w:t>
      </w:r>
      <w:r w:rsidR="00E7113D">
        <w:rPr>
          <w:rFonts w:ascii="Calibri" w:eastAsia="Calibri" w:hAnsi="Calibri" w:cs="Tahoma"/>
          <w:iCs/>
          <w:sz w:val="24"/>
          <w:szCs w:val="24"/>
        </w:rPr>
        <w:t>,</w:t>
      </w:r>
      <w:r w:rsidR="00120469">
        <w:rPr>
          <w:rFonts w:ascii="Calibri" w:eastAsia="Calibri" w:hAnsi="Calibri" w:cs="Tahoma"/>
          <w:iCs/>
          <w:sz w:val="24"/>
          <w:szCs w:val="24"/>
        </w:rPr>
        <w:t xml:space="preserve"> </w:t>
      </w:r>
      <w:r w:rsidR="00997DF7">
        <w:rPr>
          <w:rFonts w:ascii="Calibri" w:eastAsia="Calibri" w:hAnsi="Calibri" w:cs="Tahoma"/>
          <w:iCs/>
          <w:sz w:val="24"/>
          <w:szCs w:val="24"/>
        </w:rPr>
        <w:t>July</w:t>
      </w:r>
      <w:r w:rsidR="00394994">
        <w:rPr>
          <w:rFonts w:ascii="Calibri" w:eastAsia="Calibri" w:hAnsi="Calibri" w:cs="Tahoma"/>
          <w:iCs/>
          <w:sz w:val="24"/>
          <w:szCs w:val="24"/>
        </w:rPr>
        <w:t xml:space="preserve"> </w:t>
      </w:r>
      <w:r w:rsidR="00394994">
        <w:rPr>
          <w:rFonts w:ascii="Calibri" w:eastAsia="Calibri" w:hAnsi="Calibri" w:cs="Tahoma" w:hint="cs"/>
          <w:iCs/>
          <w:sz w:val="24"/>
          <w:szCs w:val="24"/>
          <w:rtl/>
          <w:lang w:bidi="ps-AF"/>
        </w:rPr>
        <w:t>202</w:t>
      </w:r>
      <w:r w:rsidR="00394994">
        <w:rPr>
          <w:rFonts w:ascii="Calibri" w:eastAsia="Calibri" w:hAnsi="Calibri" w:cs="Tahoma"/>
          <w:iCs/>
          <w:sz w:val="24"/>
          <w:szCs w:val="24"/>
          <w:lang w:bidi="ps-AF"/>
        </w:rPr>
        <w:t>6</w:t>
      </w:r>
      <w:r w:rsidR="00122BE4">
        <w:rPr>
          <w:rFonts w:ascii="Calibri" w:eastAsia="Calibri" w:hAnsi="Calibri" w:cs="Tahoma"/>
          <w:iCs/>
          <w:sz w:val="24"/>
          <w:szCs w:val="24"/>
        </w:rPr>
        <w:t>.</w:t>
      </w:r>
    </w:p>
    <w:p w14:paraId="6586EAD6" w14:textId="620A10C8" w:rsidR="00B8450A" w:rsidRPr="00F328B9" w:rsidRDefault="00B8450A" w:rsidP="00AF621B">
      <w:pPr>
        <w:tabs>
          <w:tab w:val="left" w:pos="2175"/>
        </w:tabs>
        <w:suppressAutoHyphens/>
        <w:spacing w:after="0" w:line="360" w:lineRule="auto"/>
        <w:rPr>
          <w:rFonts w:ascii="Calibri" w:eastAsia="Calibri" w:hAnsi="Calibri" w:cs="Tahoma"/>
          <w:iCs/>
          <w:sz w:val="24"/>
          <w:szCs w:val="24"/>
        </w:rPr>
      </w:pPr>
      <w:r w:rsidRPr="00F328B9">
        <w:rPr>
          <w:rFonts w:ascii="Calibri" w:eastAsia="Times New Roman" w:hAnsi="Calibri" w:cs="Tahoma"/>
          <w:i/>
          <w:iCs/>
          <w:sz w:val="24"/>
          <w:szCs w:val="24"/>
          <w:lang w:val="en-CA" w:eastAsia="en-GB"/>
        </w:rPr>
        <w:t>____________________________________________________________________</w:t>
      </w:r>
    </w:p>
    <w:p w14:paraId="03EBFAC6" w14:textId="1CC622B2" w:rsidR="00FD18C0" w:rsidRPr="00F328B9" w:rsidRDefault="00394994" w:rsidP="00312762">
      <w:pPr>
        <w:tabs>
          <w:tab w:val="left" w:pos="2175"/>
        </w:tabs>
        <w:suppressAutoHyphens/>
        <w:spacing w:after="0" w:line="360" w:lineRule="auto"/>
        <w:rPr>
          <w:rFonts w:ascii="Calibri" w:eastAsia="Calibri" w:hAnsi="Calibri" w:cs="Tahoma"/>
          <w:iCs/>
          <w:sz w:val="24"/>
          <w:szCs w:val="24"/>
        </w:rPr>
      </w:pPr>
      <w:r>
        <w:rPr>
          <w:rFonts w:ascii="Calibri" w:hAnsi="Calibri" w:cs="Calibri"/>
          <w:noProof/>
          <w:sz w:val="24"/>
          <w:szCs w:val="24"/>
        </w:rPr>
        <w:drawing>
          <wp:anchor distT="0" distB="0" distL="114300" distR="114300" simplePos="0" relativeHeight="251680768" behindDoc="0" locked="0" layoutInCell="1" allowOverlap="1" wp14:anchorId="695FBEB0" wp14:editId="4C61559B">
            <wp:simplePos x="0" y="0"/>
            <wp:positionH relativeFrom="column">
              <wp:posOffset>617220</wp:posOffset>
            </wp:positionH>
            <wp:positionV relativeFrom="paragraph">
              <wp:posOffset>62230</wp:posOffset>
            </wp:positionV>
            <wp:extent cx="1181100" cy="685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laimankhil.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81100" cy="685800"/>
                    </a:xfrm>
                    <a:prstGeom prst="rect">
                      <a:avLst/>
                    </a:prstGeom>
                  </pic:spPr>
                </pic:pic>
              </a:graphicData>
            </a:graphic>
            <wp14:sizeRelH relativeFrom="margin">
              <wp14:pctWidth>0</wp14:pctWidth>
            </wp14:sizeRelH>
            <wp14:sizeRelV relativeFrom="margin">
              <wp14:pctHeight>0</wp14:pctHeight>
            </wp14:sizeRelV>
          </wp:anchor>
        </w:drawing>
      </w:r>
    </w:p>
    <w:p w14:paraId="0F00280B" w14:textId="1FE1C8BD" w:rsidR="00312762" w:rsidRPr="00F328B9" w:rsidRDefault="00312762" w:rsidP="00312762">
      <w:pPr>
        <w:tabs>
          <w:tab w:val="left" w:pos="2175"/>
        </w:tabs>
        <w:suppressAutoHyphens/>
        <w:spacing w:after="0" w:line="360" w:lineRule="auto"/>
        <w:rPr>
          <w:rFonts w:ascii="Calibri" w:eastAsia="Calibri" w:hAnsi="Calibri" w:cs="Tahoma"/>
          <w:iCs/>
          <w:sz w:val="24"/>
          <w:szCs w:val="24"/>
        </w:rPr>
      </w:pPr>
    </w:p>
    <w:p w14:paraId="140CE49F" w14:textId="6A6416A8" w:rsidR="00F839ED" w:rsidRPr="00F328B9" w:rsidRDefault="00F839ED" w:rsidP="00F839ED">
      <w:pPr>
        <w:rPr>
          <w:rFonts w:ascii="Calibri" w:hAnsi="Calibri" w:cs="Calibri"/>
          <w:i/>
          <w:iCs/>
          <w:sz w:val="24"/>
          <w:szCs w:val="24"/>
        </w:rPr>
      </w:pPr>
    </w:p>
    <w:p w14:paraId="4DAB6B32" w14:textId="40432331" w:rsidR="00837425" w:rsidRPr="00F328B9" w:rsidRDefault="00394994" w:rsidP="00837425">
      <w:pPr>
        <w:rPr>
          <w:rFonts w:ascii="Calibri" w:hAnsi="Calibri" w:cs="Calibri"/>
          <w:sz w:val="24"/>
          <w:szCs w:val="24"/>
        </w:rPr>
      </w:pPr>
      <w:r>
        <w:rPr>
          <w:rFonts w:ascii="Calibri" w:hAnsi="Calibri" w:cs="Calibri"/>
          <w:sz w:val="24"/>
          <w:szCs w:val="24"/>
        </w:rPr>
        <w:t>Mansoor Omari Project Leader</w:t>
      </w:r>
      <w:r w:rsidR="00A955A7">
        <w:rPr>
          <w:rFonts w:ascii="Calibri" w:hAnsi="Calibri" w:cs="Calibri"/>
          <w:sz w:val="24"/>
          <w:szCs w:val="24"/>
        </w:rPr>
        <w:t>.</w:t>
      </w:r>
    </w:p>
    <w:sectPr w:rsidR="00837425" w:rsidRPr="00F328B9" w:rsidSect="000C61AB">
      <w:headerReference w:type="default" r:id="rId22"/>
      <w:footerReference w:type="default" r:id="rId23"/>
      <w:headerReference w:type="first" r:id="rId24"/>
      <w:footerReference w:type="first" r:id="rId25"/>
      <w:pgSz w:w="12240" w:h="15840"/>
      <w:pgMar w:top="1440" w:right="1440" w:bottom="1440" w:left="153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05DDF" w14:textId="77777777" w:rsidR="00333FE0" w:rsidRDefault="00333FE0" w:rsidP="00323B1A">
      <w:pPr>
        <w:spacing w:after="0" w:line="240" w:lineRule="auto"/>
      </w:pPr>
      <w:r>
        <w:separator/>
      </w:r>
    </w:p>
  </w:endnote>
  <w:endnote w:type="continuationSeparator" w:id="0">
    <w:p w14:paraId="7E7532B4" w14:textId="77777777" w:rsidR="00333FE0" w:rsidRDefault="00333FE0" w:rsidP="00323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495154"/>
      <w:docPartObj>
        <w:docPartGallery w:val="Page Numbers (Bottom of Page)"/>
        <w:docPartUnique/>
      </w:docPartObj>
    </w:sdtPr>
    <w:sdtEndPr>
      <w:rPr>
        <w:noProof/>
      </w:rPr>
    </w:sdtEndPr>
    <w:sdtContent>
      <w:p w14:paraId="4154A211" w14:textId="3AC72303" w:rsidR="00C640BD" w:rsidRDefault="00C640BD">
        <w:pPr>
          <w:pStyle w:val="Footer"/>
          <w:jc w:val="right"/>
        </w:pPr>
        <w:r>
          <w:fldChar w:fldCharType="begin"/>
        </w:r>
        <w:r>
          <w:instrText xml:space="preserve"> PAGE   \* MERGEFORMAT </w:instrText>
        </w:r>
        <w:r>
          <w:fldChar w:fldCharType="separate"/>
        </w:r>
        <w:r w:rsidR="00B31CD7">
          <w:rPr>
            <w:noProof/>
          </w:rPr>
          <w:t>2</w:t>
        </w:r>
        <w:r>
          <w:rPr>
            <w:noProof/>
          </w:rPr>
          <w:fldChar w:fldCharType="end"/>
        </w:r>
      </w:p>
    </w:sdtContent>
  </w:sdt>
  <w:p w14:paraId="66DA41E3" w14:textId="77777777" w:rsidR="00323B1A" w:rsidRPr="00E47C66" w:rsidRDefault="00C640BD">
    <w:pPr>
      <w:pStyle w:val="Footer"/>
      <w:rPr>
        <w:rFonts w:ascii="Calibri" w:hAnsi="Calibri" w:cs="Calibri"/>
        <w:sz w:val="20"/>
        <w:szCs w:val="20"/>
      </w:rPr>
    </w:pPr>
    <w:r w:rsidRPr="00E47C66">
      <w:rPr>
        <w:rFonts w:ascii="Calibri" w:hAnsi="Calibri" w:cs="Calibri"/>
        <w:sz w:val="20"/>
        <w:szCs w:val="20"/>
      </w:rPr>
      <w:t xml:space="preserve">Grant Number: </w:t>
    </w:r>
    <w:r w:rsidR="00E47C66" w:rsidRPr="00E47C66">
      <w:rPr>
        <w:rFonts w:ascii="Calibri" w:hAnsi="Calibri" w:cs="Calibri"/>
        <w:sz w:val="20"/>
        <w:szCs w:val="20"/>
      </w:rPr>
      <w:t>SO7-440.70-AFG 01/22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3630" w14:textId="77777777" w:rsidR="00CB6E6A" w:rsidRDefault="00CB6E6A" w:rsidP="00CB6E6A">
    <w:pPr>
      <w:pStyle w:val="Footer"/>
      <w:tabs>
        <w:tab w:val="clear" w:pos="4680"/>
        <w:tab w:val="clear" w:pos="9360"/>
        <w:tab w:val="left" w:pos="259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9465" w14:textId="77777777" w:rsidR="00333FE0" w:rsidRDefault="00333FE0" w:rsidP="00323B1A">
      <w:pPr>
        <w:spacing w:after="0" w:line="240" w:lineRule="auto"/>
      </w:pPr>
      <w:r>
        <w:separator/>
      </w:r>
    </w:p>
  </w:footnote>
  <w:footnote w:type="continuationSeparator" w:id="0">
    <w:p w14:paraId="38C5491F" w14:textId="77777777" w:rsidR="00333FE0" w:rsidRDefault="00333FE0" w:rsidP="00323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A74B" w14:textId="69CD4229" w:rsidR="00323B1A" w:rsidRDefault="00277859" w:rsidP="00071BDE">
    <w:pPr>
      <w:pStyle w:val="Header"/>
      <w:jc w:val="right"/>
    </w:pPr>
    <w:r>
      <w:rPr>
        <w:noProof/>
      </w:rPr>
      <w:drawing>
        <wp:anchor distT="0" distB="0" distL="114300" distR="114300" simplePos="0" relativeHeight="251656192" behindDoc="0" locked="0" layoutInCell="1" allowOverlap="1" wp14:anchorId="1E236CC2" wp14:editId="0A180EC8">
          <wp:simplePos x="0" y="0"/>
          <wp:positionH relativeFrom="margin">
            <wp:align>center</wp:align>
          </wp:positionH>
          <wp:positionV relativeFrom="paragraph">
            <wp:posOffset>-154305</wp:posOffset>
          </wp:positionV>
          <wp:extent cx="639950" cy="479962"/>
          <wp:effectExtent l="0" t="0" r="825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04457" name="Picture 547804457"/>
                  <pic:cNvPicPr/>
                </pic:nvPicPr>
                <pic:blipFill>
                  <a:blip r:embed="rId1">
                    <a:extLst>
                      <a:ext uri="{28A0092B-C50C-407E-A947-70E740481C1C}">
                        <a14:useLocalDpi xmlns:a14="http://schemas.microsoft.com/office/drawing/2010/main" val="0"/>
                      </a:ext>
                    </a:extLst>
                  </a:blip>
                  <a:stretch>
                    <a:fillRect/>
                  </a:stretch>
                </pic:blipFill>
                <pic:spPr>
                  <a:xfrm>
                    <a:off x="0" y="0"/>
                    <a:ext cx="639950" cy="47996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1B48" w14:textId="6A9A6C74" w:rsidR="00747A58" w:rsidRDefault="00747A58">
    <w:pPr>
      <w:pStyle w:val="Header"/>
    </w:pPr>
    <w:r w:rsidRPr="00747A58">
      <w:rPr>
        <w:noProof/>
      </w:rPr>
      <w:drawing>
        <wp:anchor distT="0" distB="0" distL="114300" distR="114300" simplePos="0" relativeHeight="251660288" behindDoc="1" locked="0" layoutInCell="1" allowOverlap="1" wp14:anchorId="19558758" wp14:editId="244B0FCB">
          <wp:simplePos x="0" y="0"/>
          <wp:positionH relativeFrom="margin">
            <wp:align>center</wp:align>
          </wp:positionH>
          <wp:positionV relativeFrom="margin">
            <wp:posOffset>-716280</wp:posOffset>
          </wp:positionV>
          <wp:extent cx="942975" cy="618490"/>
          <wp:effectExtent l="0" t="0" r="9525" b="0"/>
          <wp:wrapTight wrapText="bothSides">
            <wp:wrapPolygon edited="0">
              <wp:start x="0" y="0"/>
              <wp:lineTo x="0" y="20624"/>
              <wp:lineTo x="21382" y="20624"/>
              <wp:lineTo x="21382" y="0"/>
              <wp:lineTo x="0" y="0"/>
            </wp:wrapPolygon>
          </wp:wrapTight>
          <wp:docPr id="7" name="Picture 7" descr="logo"/>
          <wp:cNvGraphicFramePr/>
          <a:graphic xmlns:a="http://schemas.openxmlformats.org/drawingml/2006/main">
            <a:graphicData uri="http://schemas.openxmlformats.org/drawingml/2006/picture">
              <pic:pic xmlns:pic="http://schemas.openxmlformats.org/drawingml/2006/picture">
                <pic:nvPicPr>
                  <pic:cNvPr id="3" name="Picture 3" descr="lo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618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3835"/>
    <w:multiLevelType w:val="multilevel"/>
    <w:tmpl w:val="182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66D66"/>
    <w:multiLevelType w:val="hybridMultilevel"/>
    <w:tmpl w:val="7BF4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895475"/>
    <w:multiLevelType w:val="multilevel"/>
    <w:tmpl w:val="C99A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95194"/>
    <w:multiLevelType w:val="multilevel"/>
    <w:tmpl w:val="BF38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1B4006"/>
    <w:multiLevelType w:val="hybridMultilevel"/>
    <w:tmpl w:val="1DAEDEA4"/>
    <w:lvl w:ilvl="0" w:tplc="5C42ED82">
      <w:start w:val="1"/>
      <w:numFmt w:val="decimal"/>
      <w:lvlText w:val="%1-"/>
      <w:lvlJc w:val="left"/>
      <w:pPr>
        <w:ind w:left="210" w:hanging="360"/>
      </w:pPr>
      <w:rPr>
        <w:rFonts w:hint="default"/>
      </w:rPr>
    </w:lvl>
    <w:lvl w:ilvl="1" w:tplc="04090019" w:tentative="1">
      <w:start w:val="1"/>
      <w:numFmt w:val="lowerLetter"/>
      <w:lvlText w:val="%2."/>
      <w:lvlJc w:val="left"/>
      <w:pPr>
        <w:ind w:left="930" w:hanging="360"/>
      </w:pPr>
    </w:lvl>
    <w:lvl w:ilvl="2" w:tplc="0409001B" w:tentative="1">
      <w:start w:val="1"/>
      <w:numFmt w:val="lowerRoman"/>
      <w:lvlText w:val="%3."/>
      <w:lvlJc w:val="right"/>
      <w:pPr>
        <w:ind w:left="1650" w:hanging="180"/>
      </w:pPr>
    </w:lvl>
    <w:lvl w:ilvl="3" w:tplc="0409000F" w:tentative="1">
      <w:start w:val="1"/>
      <w:numFmt w:val="decimal"/>
      <w:lvlText w:val="%4."/>
      <w:lvlJc w:val="left"/>
      <w:pPr>
        <w:ind w:left="2370" w:hanging="360"/>
      </w:pPr>
    </w:lvl>
    <w:lvl w:ilvl="4" w:tplc="04090019" w:tentative="1">
      <w:start w:val="1"/>
      <w:numFmt w:val="lowerLetter"/>
      <w:lvlText w:val="%5."/>
      <w:lvlJc w:val="left"/>
      <w:pPr>
        <w:ind w:left="3090" w:hanging="360"/>
      </w:pPr>
    </w:lvl>
    <w:lvl w:ilvl="5" w:tplc="0409001B" w:tentative="1">
      <w:start w:val="1"/>
      <w:numFmt w:val="lowerRoman"/>
      <w:lvlText w:val="%6."/>
      <w:lvlJc w:val="right"/>
      <w:pPr>
        <w:ind w:left="3810" w:hanging="180"/>
      </w:pPr>
    </w:lvl>
    <w:lvl w:ilvl="6" w:tplc="0409000F" w:tentative="1">
      <w:start w:val="1"/>
      <w:numFmt w:val="decimal"/>
      <w:lvlText w:val="%7."/>
      <w:lvlJc w:val="left"/>
      <w:pPr>
        <w:ind w:left="4530" w:hanging="360"/>
      </w:pPr>
    </w:lvl>
    <w:lvl w:ilvl="7" w:tplc="04090019" w:tentative="1">
      <w:start w:val="1"/>
      <w:numFmt w:val="lowerLetter"/>
      <w:lvlText w:val="%8."/>
      <w:lvlJc w:val="left"/>
      <w:pPr>
        <w:ind w:left="5250" w:hanging="360"/>
      </w:pPr>
    </w:lvl>
    <w:lvl w:ilvl="8" w:tplc="0409001B" w:tentative="1">
      <w:start w:val="1"/>
      <w:numFmt w:val="lowerRoman"/>
      <w:lvlText w:val="%9."/>
      <w:lvlJc w:val="right"/>
      <w:pPr>
        <w:ind w:left="5970" w:hanging="180"/>
      </w:pPr>
    </w:lvl>
  </w:abstractNum>
  <w:abstractNum w:abstractNumId="5" w15:restartNumberingAfterBreak="0">
    <w:nsid w:val="360111AD"/>
    <w:multiLevelType w:val="hybridMultilevel"/>
    <w:tmpl w:val="E054923A"/>
    <w:lvl w:ilvl="0" w:tplc="F296E67E">
      <w:start w:val="1"/>
      <w:numFmt w:val="bullet"/>
      <w:lvlText w:val=""/>
      <w:lvlJc w:val="left"/>
      <w:pPr>
        <w:tabs>
          <w:tab w:val="num" w:pos="648"/>
        </w:tabs>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6" w15:restartNumberingAfterBreak="0">
    <w:nsid w:val="4FE005EE"/>
    <w:multiLevelType w:val="hybridMultilevel"/>
    <w:tmpl w:val="45D0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04182"/>
    <w:multiLevelType w:val="multilevel"/>
    <w:tmpl w:val="95F8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F60D5A"/>
    <w:multiLevelType w:val="hybridMultilevel"/>
    <w:tmpl w:val="B7FCDE0E"/>
    <w:lvl w:ilvl="0" w:tplc="7004C072">
      <w:start w:val="1"/>
      <w:numFmt w:val="bullet"/>
      <w:lvlText w:val=""/>
      <w:lvlJc w:val="left"/>
      <w:pPr>
        <w:ind w:left="720" w:hanging="360"/>
      </w:pPr>
      <w:rPr>
        <w:rFonts w:ascii="Symbol" w:hAnsi="Symbol"/>
      </w:rPr>
    </w:lvl>
    <w:lvl w:ilvl="1" w:tplc="6FA0CF74">
      <w:start w:val="1"/>
      <w:numFmt w:val="bullet"/>
      <w:lvlText w:val=""/>
      <w:lvlJc w:val="left"/>
      <w:pPr>
        <w:ind w:left="720" w:hanging="360"/>
      </w:pPr>
      <w:rPr>
        <w:rFonts w:ascii="Symbol" w:hAnsi="Symbol"/>
      </w:rPr>
    </w:lvl>
    <w:lvl w:ilvl="2" w:tplc="3446A7EE">
      <w:start w:val="1"/>
      <w:numFmt w:val="bullet"/>
      <w:lvlText w:val=""/>
      <w:lvlJc w:val="left"/>
      <w:pPr>
        <w:ind w:left="720" w:hanging="360"/>
      </w:pPr>
      <w:rPr>
        <w:rFonts w:ascii="Symbol" w:hAnsi="Symbol"/>
      </w:rPr>
    </w:lvl>
    <w:lvl w:ilvl="3" w:tplc="DF042894">
      <w:start w:val="1"/>
      <w:numFmt w:val="bullet"/>
      <w:lvlText w:val=""/>
      <w:lvlJc w:val="left"/>
      <w:pPr>
        <w:ind w:left="720" w:hanging="360"/>
      </w:pPr>
      <w:rPr>
        <w:rFonts w:ascii="Symbol" w:hAnsi="Symbol"/>
      </w:rPr>
    </w:lvl>
    <w:lvl w:ilvl="4" w:tplc="0FFA6262">
      <w:start w:val="1"/>
      <w:numFmt w:val="bullet"/>
      <w:lvlText w:val=""/>
      <w:lvlJc w:val="left"/>
      <w:pPr>
        <w:ind w:left="720" w:hanging="360"/>
      </w:pPr>
      <w:rPr>
        <w:rFonts w:ascii="Symbol" w:hAnsi="Symbol"/>
      </w:rPr>
    </w:lvl>
    <w:lvl w:ilvl="5" w:tplc="D196DF14">
      <w:start w:val="1"/>
      <w:numFmt w:val="bullet"/>
      <w:lvlText w:val=""/>
      <w:lvlJc w:val="left"/>
      <w:pPr>
        <w:ind w:left="720" w:hanging="360"/>
      </w:pPr>
      <w:rPr>
        <w:rFonts w:ascii="Symbol" w:hAnsi="Symbol"/>
      </w:rPr>
    </w:lvl>
    <w:lvl w:ilvl="6" w:tplc="96F0FD30">
      <w:start w:val="1"/>
      <w:numFmt w:val="bullet"/>
      <w:lvlText w:val=""/>
      <w:lvlJc w:val="left"/>
      <w:pPr>
        <w:ind w:left="720" w:hanging="360"/>
      </w:pPr>
      <w:rPr>
        <w:rFonts w:ascii="Symbol" w:hAnsi="Symbol"/>
      </w:rPr>
    </w:lvl>
    <w:lvl w:ilvl="7" w:tplc="CB147A6A">
      <w:start w:val="1"/>
      <w:numFmt w:val="bullet"/>
      <w:lvlText w:val=""/>
      <w:lvlJc w:val="left"/>
      <w:pPr>
        <w:ind w:left="720" w:hanging="360"/>
      </w:pPr>
      <w:rPr>
        <w:rFonts w:ascii="Symbol" w:hAnsi="Symbol"/>
      </w:rPr>
    </w:lvl>
    <w:lvl w:ilvl="8" w:tplc="8FECDEBC">
      <w:start w:val="1"/>
      <w:numFmt w:val="bullet"/>
      <w:lvlText w:val=""/>
      <w:lvlJc w:val="left"/>
      <w:pPr>
        <w:ind w:left="720" w:hanging="360"/>
      </w:pPr>
      <w:rPr>
        <w:rFonts w:ascii="Symbol" w:hAnsi="Symbol"/>
      </w:rPr>
    </w:lvl>
  </w:abstractNum>
  <w:abstractNum w:abstractNumId="9" w15:restartNumberingAfterBreak="0">
    <w:nsid w:val="5CBF47DA"/>
    <w:multiLevelType w:val="hybridMultilevel"/>
    <w:tmpl w:val="6212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907830"/>
    <w:multiLevelType w:val="hybridMultilevel"/>
    <w:tmpl w:val="1B10754C"/>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1" w15:restartNumberingAfterBreak="0">
    <w:nsid w:val="64BC48E5"/>
    <w:multiLevelType w:val="hybridMultilevel"/>
    <w:tmpl w:val="F142F48E"/>
    <w:lvl w:ilvl="0" w:tplc="081C8E2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60F79E4"/>
    <w:multiLevelType w:val="hybridMultilevel"/>
    <w:tmpl w:val="015E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837233">
    <w:abstractNumId w:val="11"/>
  </w:num>
  <w:num w:numId="2" w16cid:durableId="290400732">
    <w:abstractNumId w:val="1"/>
  </w:num>
  <w:num w:numId="3" w16cid:durableId="1087382147">
    <w:abstractNumId w:val="4"/>
  </w:num>
  <w:num w:numId="4" w16cid:durableId="436604801">
    <w:abstractNumId w:val="8"/>
  </w:num>
  <w:num w:numId="5" w16cid:durableId="669799629">
    <w:abstractNumId w:val="0"/>
  </w:num>
  <w:num w:numId="6" w16cid:durableId="203906685">
    <w:abstractNumId w:val="5"/>
  </w:num>
  <w:num w:numId="7" w16cid:durableId="1309898017">
    <w:abstractNumId w:val="2"/>
  </w:num>
  <w:num w:numId="8" w16cid:durableId="1231385007">
    <w:abstractNumId w:val="7"/>
  </w:num>
  <w:num w:numId="9" w16cid:durableId="158548311">
    <w:abstractNumId w:val="3"/>
  </w:num>
  <w:num w:numId="10" w16cid:durableId="813718774">
    <w:abstractNumId w:val="12"/>
  </w:num>
  <w:num w:numId="11" w16cid:durableId="942763029">
    <w:abstractNumId w:val="9"/>
  </w:num>
  <w:num w:numId="12" w16cid:durableId="917179985">
    <w:abstractNumId w:val="10"/>
  </w:num>
  <w:num w:numId="13" w16cid:durableId="12194389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B1A"/>
    <w:rsid w:val="000006F5"/>
    <w:rsid w:val="000027EC"/>
    <w:rsid w:val="00002A1D"/>
    <w:rsid w:val="00003A7C"/>
    <w:rsid w:val="000045E0"/>
    <w:rsid w:val="000057F5"/>
    <w:rsid w:val="00007A15"/>
    <w:rsid w:val="00007E85"/>
    <w:rsid w:val="00010924"/>
    <w:rsid w:val="00011119"/>
    <w:rsid w:val="0001136E"/>
    <w:rsid w:val="00012933"/>
    <w:rsid w:val="00014A3B"/>
    <w:rsid w:val="000207BE"/>
    <w:rsid w:val="00020BAD"/>
    <w:rsid w:val="00020D0C"/>
    <w:rsid w:val="00022B3C"/>
    <w:rsid w:val="0002359B"/>
    <w:rsid w:val="00025B51"/>
    <w:rsid w:val="00025E5C"/>
    <w:rsid w:val="00027186"/>
    <w:rsid w:val="000277F5"/>
    <w:rsid w:val="000278EF"/>
    <w:rsid w:val="00030353"/>
    <w:rsid w:val="00030D35"/>
    <w:rsid w:val="00031084"/>
    <w:rsid w:val="0003128D"/>
    <w:rsid w:val="00031787"/>
    <w:rsid w:val="000331FB"/>
    <w:rsid w:val="0003419D"/>
    <w:rsid w:val="00035D01"/>
    <w:rsid w:val="000365CD"/>
    <w:rsid w:val="00036909"/>
    <w:rsid w:val="00036BB8"/>
    <w:rsid w:val="00037C20"/>
    <w:rsid w:val="0004120C"/>
    <w:rsid w:val="00043B03"/>
    <w:rsid w:val="00043C5A"/>
    <w:rsid w:val="00047A5A"/>
    <w:rsid w:val="00047C53"/>
    <w:rsid w:val="0005009C"/>
    <w:rsid w:val="0005049F"/>
    <w:rsid w:val="00050D26"/>
    <w:rsid w:val="00051A4C"/>
    <w:rsid w:val="00052E30"/>
    <w:rsid w:val="00053C07"/>
    <w:rsid w:val="00053DB4"/>
    <w:rsid w:val="0005467C"/>
    <w:rsid w:val="00055896"/>
    <w:rsid w:val="000565B5"/>
    <w:rsid w:val="00060ABB"/>
    <w:rsid w:val="00063649"/>
    <w:rsid w:val="00063C55"/>
    <w:rsid w:val="00063F43"/>
    <w:rsid w:val="000655D0"/>
    <w:rsid w:val="00065831"/>
    <w:rsid w:val="00067905"/>
    <w:rsid w:val="00070305"/>
    <w:rsid w:val="0007078A"/>
    <w:rsid w:val="00071BDE"/>
    <w:rsid w:val="00071BFE"/>
    <w:rsid w:val="00072931"/>
    <w:rsid w:val="00072F0C"/>
    <w:rsid w:val="00073169"/>
    <w:rsid w:val="0007498F"/>
    <w:rsid w:val="00075515"/>
    <w:rsid w:val="00077D03"/>
    <w:rsid w:val="00081EAB"/>
    <w:rsid w:val="00082E76"/>
    <w:rsid w:val="000830A0"/>
    <w:rsid w:val="00083D70"/>
    <w:rsid w:val="00085E1E"/>
    <w:rsid w:val="00085E6C"/>
    <w:rsid w:val="0008604A"/>
    <w:rsid w:val="00086E5A"/>
    <w:rsid w:val="00087048"/>
    <w:rsid w:val="0008757B"/>
    <w:rsid w:val="00090522"/>
    <w:rsid w:val="00092BE9"/>
    <w:rsid w:val="000936F3"/>
    <w:rsid w:val="00093E69"/>
    <w:rsid w:val="00093ED3"/>
    <w:rsid w:val="00094E90"/>
    <w:rsid w:val="00095675"/>
    <w:rsid w:val="00096034"/>
    <w:rsid w:val="000965C7"/>
    <w:rsid w:val="000967FF"/>
    <w:rsid w:val="000975A0"/>
    <w:rsid w:val="00097CCF"/>
    <w:rsid w:val="000A0039"/>
    <w:rsid w:val="000A0440"/>
    <w:rsid w:val="000A1729"/>
    <w:rsid w:val="000A1C52"/>
    <w:rsid w:val="000A21EB"/>
    <w:rsid w:val="000A3058"/>
    <w:rsid w:val="000A37B6"/>
    <w:rsid w:val="000A3C25"/>
    <w:rsid w:val="000A3D22"/>
    <w:rsid w:val="000A4B61"/>
    <w:rsid w:val="000A5E3D"/>
    <w:rsid w:val="000A6974"/>
    <w:rsid w:val="000A6C80"/>
    <w:rsid w:val="000A79FA"/>
    <w:rsid w:val="000A7CA3"/>
    <w:rsid w:val="000B036D"/>
    <w:rsid w:val="000B16BC"/>
    <w:rsid w:val="000B27D5"/>
    <w:rsid w:val="000B2ED1"/>
    <w:rsid w:val="000B3A5E"/>
    <w:rsid w:val="000B6549"/>
    <w:rsid w:val="000B7398"/>
    <w:rsid w:val="000B7641"/>
    <w:rsid w:val="000B7F8E"/>
    <w:rsid w:val="000C020E"/>
    <w:rsid w:val="000C09AC"/>
    <w:rsid w:val="000C224E"/>
    <w:rsid w:val="000C25C7"/>
    <w:rsid w:val="000C273C"/>
    <w:rsid w:val="000C519A"/>
    <w:rsid w:val="000C5FA1"/>
    <w:rsid w:val="000C61AB"/>
    <w:rsid w:val="000D02A4"/>
    <w:rsid w:val="000D28A0"/>
    <w:rsid w:val="000D4486"/>
    <w:rsid w:val="000D57E3"/>
    <w:rsid w:val="000D5CEC"/>
    <w:rsid w:val="000D627C"/>
    <w:rsid w:val="000D6FEA"/>
    <w:rsid w:val="000D7212"/>
    <w:rsid w:val="000E1621"/>
    <w:rsid w:val="000E21CF"/>
    <w:rsid w:val="000E5C8E"/>
    <w:rsid w:val="000E76DC"/>
    <w:rsid w:val="000E7DA7"/>
    <w:rsid w:val="000E7F9A"/>
    <w:rsid w:val="000F12AA"/>
    <w:rsid w:val="000F2E4D"/>
    <w:rsid w:val="000F3E40"/>
    <w:rsid w:val="000F41A3"/>
    <w:rsid w:val="000F50F3"/>
    <w:rsid w:val="000F6708"/>
    <w:rsid w:val="000F6CF3"/>
    <w:rsid w:val="00100652"/>
    <w:rsid w:val="0010091E"/>
    <w:rsid w:val="00100ECC"/>
    <w:rsid w:val="00101E32"/>
    <w:rsid w:val="00102B33"/>
    <w:rsid w:val="001041D4"/>
    <w:rsid w:val="0010532E"/>
    <w:rsid w:val="001062A2"/>
    <w:rsid w:val="001079CA"/>
    <w:rsid w:val="00110216"/>
    <w:rsid w:val="00112034"/>
    <w:rsid w:val="00116BE9"/>
    <w:rsid w:val="00116FBB"/>
    <w:rsid w:val="00120469"/>
    <w:rsid w:val="00121308"/>
    <w:rsid w:val="00121AFA"/>
    <w:rsid w:val="00122BE4"/>
    <w:rsid w:val="00124436"/>
    <w:rsid w:val="00124C8E"/>
    <w:rsid w:val="00125F8A"/>
    <w:rsid w:val="00126253"/>
    <w:rsid w:val="0012672D"/>
    <w:rsid w:val="00127114"/>
    <w:rsid w:val="00127207"/>
    <w:rsid w:val="00127303"/>
    <w:rsid w:val="0012740E"/>
    <w:rsid w:val="00130D46"/>
    <w:rsid w:val="001316AA"/>
    <w:rsid w:val="00131962"/>
    <w:rsid w:val="001324B4"/>
    <w:rsid w:val="00132D1D"/>
    <w:rsid w:val="00133E29"/>
    <w:rsid w:val="0013532E"/>
    <w:rsid w:val="0013598D"/>
    <w:rsid w:val="00135D62"/>
    <w:rsid w:val="00136E58"/>
    <w:rsid w:val="00140007"/>
    <w:rsid w:val="00142A4F"/>
    <w:rsid w:val="00142B7E"/>
    <w:rsid w:val="00143170"/>
    <w:rsid w:val="0014549A"/>
    <w:rsid w:val="00145550"/>
    <w:rsid w:val="00146BF6"/>
    <w:rsid w:val="00147A5B"/>
    <w:rsid w:val="00147E95"/>
    <w:rsid w:val="00151DD9"/>
    <w:rsid w:val="00152AEA"/>
    <w:rsid w:val="00152BF3"/>
    <w:rsid w:val="00154C09"/>
    <w:rsid w:val="00155C17"/>
    <w:rsid w:val="0015600A"/>
    <w:rsid w:val="00156B7C"/>
    <w:rsid w:val="00157F92"/>
    <w:rsid w:val="001605FE"/>
    <w:rsid w:val="0016264F"/>
    <w:rsid w:val="001627ED"/>
    <w:rsid w:val="00163B69"/>
    <w:rsid w:val="00163E99"/>
    <w:rsid w:val="00164890"/>
    <w:rsid w:val="00164FB3"/>
    <w:rsid w:val="001655AC"/>
    <w:rsid w:val="00165666"/>
    <w:rsid w:val="00165CF9"/>
    <w:rsid w:val="00167132"/>
    <w:rsid w:val="0017171A"/>
    <w:rsid w:val="0017581B"/>
    <w:rsid w:val="00176AFE"/>
    <w:rsid w:val="0017740C"/>
    <w:rsid w:val="00180472"/>
    <w:rsid w:val="00180821"/>
    <w:rsid w:val="00183ADF"/>
    <w:rsid w:val="00185EBC"/>
    <w:rsid w:val="00185F11"/>
    <w:rsid w:val="00192E2F"/>
    <w:rsid w:val="00192E4E"/>
    <w:rsid w:val="00192FA4"/>
    <w:rsid w:val="00196012"/>
    <w:rsid w:val="001A01A2"/>
    <w:rsid w:val="001A19A0"/>
    <w:rsid w:val="001A38DE"/>
    <w:rsid w:val="001A4B65"/>
    <w:rsid w:val="001A5A2E"/>
    <w:rsid w:val="001A60A0"/>
    <w:rsid w:val="001A6A7C"/>
    <w:rsid w:val="001A7222"/>
    <w:rsid w:val="001A7F78"/>
    <w:rsid w:val="001B0F6D"/>
    <w:rsid w:val="001B2738"/>
    <w:rsid w:val="001B3BF0"/>
    <w:rsid w:val="001B3E51"/>
    <w:rsid w:val="001B4841"/>
    <w:rsid w:val="001B5DBF"/>
    <w:rsid w:val="001B69B1"/>
    <w:rsid w:val="001C1DC1"/>
    <w:rsid w:val="001C2C6F"/>
    <w:rsid w:val="001C347D"/>
    <w:rsid w:val="001C34C9"/>
    <w:rsid w:val="001C421D"/>
    <w:rsid w:val="001C47D7"/>
    <w:rsid w:val="001C49A3"/>
    <w:rsid w:val="001C6D21"/>
    <w:rsid w:val="001D0336"/>
    <w:rsid w:val="001D0443"/>
    <w:rsid w:val="001D167F"/>
    <w:rsid w:val="001D1AB4"/>
    <w:rsid w:val="001D357F"/>
    <w:rsid w:val="001D5D49"/>
    <w:rsid w:val="001D6438"/>
    <w:rsid w:val="001E0067"/>
    <w:rsid w:val="001E0826"/>
    <w:rsid w:val="001E0CC0"/>
    <w:rsid w:val="001E2F88"/>
    <w:rsid w:val="001E357C"/>
    <w:rsid w:val="001E3A9F"/>
    <w:rsid w:val="001E55B7"/>
    <w:rsid w:val="001E5A43"/>
    <w:rsid w:val="001E6E78"/>
    <w:rsid w:val="001E763F"/>
    <w:rsid w:val="001E7877"/>
    <w:rsid w:val="001F1A5E"/>
    <w:rsid w:val="001F2729"/>
    <w:rsid w:val="001F37E2"/>
    <w:rsid w:val="001F4124"/>
    <w:rsid w:val="001F5DD9"/>
    <w:rsid w:val="001F7CCD"/>
    <w:rsid w:val="002035BE"/>
    <w:rsid w:val="00203D1D"/>
    <w:rsid w:val="00204356"/>
    <w:rsid w:val="00204BC2"/>
    <w:rsid w:val="00205EFE"/>
    <w:rsid w:val="00206A7D"/>
    <w:rsid w:val="00206BF7"/>
    <w:rsid w:val="00207353"/>
    <w:rsid w:val="00211C06"/>
    <w:rsid w:val="00212C39"/>
    <w:rsid w:val="002148D9"/>
    <w:rsid w:val="0021513B"/>
    <w:rsid w:val="002162F8"/>
    <w:rsid w:val="00216F90"/>
    <w:rsid w:val="00217A8B"/>
    <w:rsid w:val="00217DFF"/>
    <w:rsid w:val="002206D6"/>
    <w:rsid w:val="00220B15"/>
    <w:rsid w:val="00221029"/>
    <w:rsid w:val="002211FE"/>
    <w:rsid w:val="002215E7"/>
    <w:rsid w:val="002269DC"/>
    <w:rsid w:val="0022787C"/>
    <w:rsid w:val="00232487"/>
    <w:rsid w:val="002329AC"/>
    <w:rsid w:val="00232B49"/>
    <w:rsid w:val="00233EEA"/>
    <w:rsid w:val="00234584"/>
    <w:rsid w:val="002352AD"/>
    <w:rsid w:val="00236278"/>
    <w:rsid w:val="00236987"/>
    <w:rsid w:val="002407ED"/>
    <w:rsid w:val="0024086C"/>
    <w:rsid w:val="0024199E"/>
    <w:rsid w:val="00242F34"/>
    <w:rsid w:val="00243599"/>
    <w:rsid w:val="00244155"/>
    <w:rsid w:val="00247296"/>
    <w:rsid w:val="002472E0"/>
    <w:rsid w:val="00250340"/>
    <w:rsid w:val="00250C61"/>
    <w:rsid w:val="002513D0"/>
    <w:rsid w:val="00251763"/>
    <w:rsid w:val="00255379"/>
    <w:rsid w:val="00255C56"/>
    <w:rsid w:val="00255CF8"/>
    <w:rsid w:val="00255F3A"/>
    <w:rsid w:val="00257E2F"/>
    <w:rsid w:val="00260758"/>
    <w:rsid w:val="00261B6D"/>
    <w:rsid w:val="00264EBE"/>
    <w:rsid w:val="00265484"/>
    <w:rsid w:val="002654AB"/>
    <w:rsid w:val="002663E3"/>
    <w:rsid w:val="002664CB"/>
    <w:rsid w:val="002715B6"/>
    <w:rsid w:val="002728F2"/>
    <w:rsid w:val="00273CED"/>
    <w:rsid w:val="00273F26"/>
    <w:rsid w:val="00274DD7"/>
    <w:rsid w:val="00277691"/>
    <w:rsid w:val="00277859"/>
    <w:rsid w:val="00277D0C"/>
    <w:rsid w:val="002841E1"/>
    <w:rsid w:val="002847BF"/>
    <w:rsid w:val="00285066"/>
    <w:rsid w:val="0028516C"/>
    <w:rsid w:val="002851B3"/>
    <w:rsid w:val="002855C7"/>
    <w:rsid w:val="00285FEB"/>
    <w:rsid w:val="0028638A"/>
    <w:rsid w:val="00286821"/>
    <w:rsid w:val="00287106"/>
    <w:rsid w:val="00287A06"/>
    <w:rsid w:val="00290559"/>
    <w:rsid w:val="0029134B"/>
    <w:rsid w:val="00291F73"/>
    <w:rsid w:val="00292F7E"/>
    <w:rsid w:val="00294D9A"/>
    <w:rsid w:val="002952A1"/>
    <w:rsid w:val="00295C16"/>
    <w:rsid w:val="002962B0"/>
    <w:rsid w:val="002964FA"/>
    <w:rsid w:val="00297706"/>
    <w:rsid w:val="00297A63"/>
    <w:rsid w:val="00297D4D"/>
    <w:rsid w:val="00297F55"/>
    <w:rsid w:val="002A0860"/>
    <w:rsid w:val="002A0A86"/>
    <w:rsid w:val="002A16A3"/>
    <w:rsid w:val="002A2B06"/>
    <w:rsid w:val="002A45A5"/>
    <w:rsid w:val="002A58BA"/>
    <w:rsid w:val="002A610E"/>
    <w:rsid w:val="002A6D3A"/>
    <w:rsid w:val="002A71C5"/>
    <w:rsid w:val="002A75BA"/>
    <w:rsid w:val="002A7868"/>
    <w:rsid w:val="002B0A88"/>
    <w:rsid w:val="002B1625"/>
    <w:rsid w:val="002B1D9C"/>
    <w:rsid w:val="002B4A90"/>
    <w:rsid w:val="002B62CD"/>
    <w:rsid w:val="002B6C17"/>
    <w:rsid w:val="002B7A06"/>
    <w:rsid w:val="002B7F98"/>
    <w:rsid w:val="002C08DD"/>
    <w:rsid w:val="002C1459"/>
    <w:rsid w:val="002C1B92"/>
    <w:rsid w:val="002C2AB4"/>
    <w:rsid w:val="002C345E"/>
    <w:rsid w:val="002C3C47"/>
    <w:rsid w:val="002C4EEB"/>
    <w:rsid w:val="002C504A"/>
    <w:rsid w:val="002C63B9"/>
    <w:rsid w:val="002C66E4"/>
    <w:rsid w:val="002D1B29"/>
    <w:rsid w:val="002D2831"/>
    <w:rsid w:val="002D2C89"/>
    <w:rsid w:val="002D4ECE"/>
    <w:rsid w:val="002D6248"/>
    <w:rsid w:val="002D7C34"/>
    <w:rsid w:val="002D7F81"/>
    <w:rsid w:val="002E1CAE"/>
    <w:rsid w:val="002E55C7"/>
    <w:rsid w:val="002E5ED2"/>
    <w:rsid w:val="002E6ECA"/>
    <w:rsid w:val="002E7A3F"/>
    <w:rsid w:val="002F07DF"/>
    <w:rsid w:val="002F1F95"/>
    <w:rsid w:val="002F2251"/>
    <w:rsid w:val="002F296B"/>
    <w:rsid w:val="002F2A69"/>
    <w:rsid w:val="002F4373"/>
    <w:rsid w:val="002F4A16"/>
    <w:rsid w:val="002F5C78"/>
    <w:rsid w:val="002F6925"/>
    <w:rsid w:val="002F7C7F"/>
    <w:rsid w:val="002F7D0B"/>
    <w:rsid w:val="003001BA"/>
    <w:rsid w:val="00300CB5"/>
    <w:rsid w:val="00300D03"/>
    <w:rsid w:val="00300D72"/>
    <w:rsid w:val="00301DAE"/>
    <w:rsid w:val="00302133"/>
    <w:rsid w:val="00302631"/>
    <w:rsid w:val="0030374C"/>
    <w:rsid w:val="00304B79"/>
    <w:rsid w:val="003057EC"/>
    <w:rsid w:val="00305A37"/>
    <w:rsid w:val="00307E7C"/>
    <w:rsid w:val="00310476"/>
    <w:rsid w:val="00312762"/>
    <w:rsid w:val="00312D52"/>
    <w:rsid w:val="00313095"/>
    <w:rsid w:val="003162A3"/>
    <w:rsid w:val="00316A26"/>
    <w:rsid w:val="00317ECF"/>
    <w:rsid w:val="00320E14"/>
    <w:rsid w:val="00322356"/>
    <w:rsid w:val="00323B1A"/>
    <w:rsid w:val="0032410E"/>
    <w:rsid w:val="00324A7A"/>
    <w:rsid w:val="00325E5D"/>
    <w:rsid w:val="00327022"/>
    <w:rsid w:val="00331B80"/>
    <w:rsid w:val="00331DAB"/>
    <w:rsid w:val="00332CD5"/>
    <w:rsid w:val="00332EE3"/>
    <w:rsid w:val="00333CFF"/>
    <w:rsid w:val="00333FE0"/>
    <w:rsid w:val="00334DA8"/>
    <w:rsid w:val="003356C6"/>
    <w:rsid w:val="00335776"/>
    <w:rsid w:val="00335A88"/>
    <w:rsid w:val="00336D1C"/>
    <w:rsid w:val="00337129"/>
    <w:rsid w:val="0034050C"/>
    <w:rsid w:val="00342CBC"/>
    <w:rsid w:val="0034386B"/>
    <w:rsid w:val="00344279"/>
    <w:rsid w:val="0034559A"/>
    <w:rsid w:val="00345EC9"/>
    <w:rsid w:val="00347142"/>
    <w:rsid w:val="003479D0"/>
    <w:rsid w:val="00347A40"/>
    <w:rsid w:val="00351996"/>
    <w:rsid w:val="00351F10"/>
    <w:rsid w:val="00353F0B"/>
    <w:rsid w:val="003554CC"/>
    <w:rsid w:val="003555FC"/>
    <w:rsid w:val="00356F6C"/>
    <w:rsid w:val="00357E08"/>
    <w:rsid w:val="003600AD"/>
    <w:rsid w:val="003606D6"/>
    <w:rsid w:val="003624F9"/>
    <w:rsid w:val="00362A0C"/>
    <w:rsid w:val="00363BD3"/>
    <w:rsid w:val="00364983"/>
    <w:rsid w:val="003658B4"/>
    <w:rsid w:val="00365C2D"/>
    <w:rsid w:val="00365C33"/>
    <w:rsid w:val="00365D30"/>
    <w:rsid w:val="003704D2"/>
    <w:rsid w:val="00371724"/>
    <w:rsid w:val="00373429"/>
    <w:rsid w:val="003744CD"/>
    <w:rsid w:val="0037519B"/>
    <w:rsid w:val="00376ACD"/>
    <w:rsid w:val="003770B4"/>
    <w:rsid w:val="00377C2D"/>
    <w:rsid w:val="00381C4C"/>
    <w:rsid w:val="00381ED5"/>
    <w:rsid w:val="003828CE"/>
    <w:rsid w:val="00383A21"/>
    <w:rsid w:val="0038462C"/>
    <w:rsid w:val="00385F6F"/>
    <w:rsid w:val="00387502"/>
    <w:rsid w:val="00391D0C"/>
    <w:rsid w:val="00392A22"/>
    <w:rsid w:val="0039333F"/>
    <w:rsid w:val="00393E37"/>
    <w:rsid w:val="00394994"/>
    <w:rsid w:val="003968BC"/>
    <w:rsid w:val="003972E3"/>
    <w:rsid w:val="003977F5"/>
    <w:rsid w:val="003A0324"/>
    <w:rsid w:val="003A0B6E"/>
    <w:rsid w:val="003A0BDC"/>
    <w:rsid w:val="003A0C43"/>
    <w:rsid w:val="003A1605"/>
    <w:rsid w:val="003A2399"/>
    <w:rsid w:val="003A2FA3"/>
    <w:rsid w:val="003A390B"/>
    <w:rsid w:val="003A3EFA"/>
    <w:rsid w:val="003A69E6"/>
    <w:rsid w:val="003A6F60"/>
    <w:rsid w:val="003B0268"/>
    <w:rsid w:val="003B091C"/>
    <w:rsid w:val="003B0D0D"/>
    <w:rsid w:val="003B3806"/>
    <w:rsid w:val="003B3846"/>
    <w:rsid w:val="003B3A94"/>
    <w:rsid w:val="003B3D5F"/>
    <w:rsid w:val="003B3FDD"/>
    <w:rsid w:val="003B5C6B"/>
    <w:rsid w:val="003B5E05"/>
    <w:rsid w:val="003B754D"/>
    <w:rsid w:val="003B7675"/>
    <w:rsid w:val="003C0C90"/>
    <w:rsid w:val="003C10AB"/>
    <w:rsid w:val="003C3AA2"/>
    <w:rsid w:val="003C5F60"/>
    <w:rsid w:val="003C6335"/>
    <w:rsid w:val="003C68BB"/>
    <w:rsid w:val="003C6DE1"/>
    <w:rsid w:val="003C7899"/>
    <w:rsid w:val="003D02FE"/>
    <w:rsid w:val="003D0DEF"/>
    <w:rsid w:val="003D10DE"/>
    <w:rsid w:val="003D3C64"/>
    <w:rsid w:val="003D3CB9"/>
    <w:rsid w:val="003D4997"/>
    <w:rsid w:val="003D4DBD"/>
    <w:rsid w:val="003D505D"/>
    <w:rsid w:val="003D7327"/>
    <w:rsid w:val="003E0B65"/>
    <w:rsid w:val="003E1219"/>
    <w:rsid w:val="003E474B"/>
    <w:rsid w:val="003E7621"/>
    <w:rsid w:val="003E7EF6"/>
    <w:rsid w:val="003E7F1E"/>
    <w:rsid w:val="003F0E16"/>
    <w:rsid w:val="003F282E"/>
    <w:rsid w:val="003F407A"/>
    <w:rsid w:val="003F4963"/>
    <w:rsid w:val="003F523B"/>
    <w:rsid w:val="003F5D39"/>
    <w:rsid w:val="003F60EF"/>
    <w:rsid w:val="003F61A5"/>
    <w:rsid w:val="003F6BB9"/>
    <w:rsid w:val="003F70AF"/>
    <w:rsid w:val="003F77C4"/>
    <w:rsid w:val="003F7D6C"/>
    <w:rsid w:val="004000A5"/>
    <w:rsid w:val="00401634"/>
    <w:rsid w:val="0040173A"/>
    <w:rsid w:val="004026CE"/>
    <w:rsid w:val="00403BBF"/>
    <w:rsid w:val="004053F0"/>
    <w:rsid w:val="00407612"/>
    <w:rsid w:val="0040794A"/>
    <w:rsid w:val="00412C95"/>
    <w:rsid w:val="00414025"/>
    <w:rsid w:val="00414C3A"/>
    <w:rsid w:val="004150EF"/>
    <w:rsid w:val="00416B45"/>
    <w:rsid w:val="0042018E"/>
    <w:rsid w:val="004213F6"/>
    <w:rsid w:val="00421956"/>
    <w:rsid w:val="00424DD4"/>
    <w:rsid w:val="0042596F"/>
    <w:rsid w:val="00425AEC"/>
    <w:rsid w:val="0042739A"/>
    <w:rsid w:val="00427D0D"/>
    <w:rsid w:val="00430BD5"/>
    <w:rsid w:val="004317B2"/>
    <w:rsid w:val="00431BAA"/>
    <w:rsid w:val="00431C56"/>
    <w:rsid w:val="0043322F"/>
    <w:rsid w:val="00433E79"/>
    <w:rsid w:val="004343F2"/>
    <w:rsid w:val="00436018"/>
    <w:rsid w:val="00440A6F"/>
    <w:rsid w:val="00440FAA"/>
    <w:rsid w:val="004416A8"/>
    <w:rsid w:val="00442BEA"/>
    <w:rsid w:val="00442C6D"/>
    <w:rsid w:val="00445AAE"/>
    <w:rsid w:val="00446497"/>
    <w:rsid w:val="004473AA"/>
    <w:rsid w:val="00447474"/>
    <w:rsid w:val="00450A6E"/>
    <w:rsid w:val="00450C3F"/>
    <w:rsid w:val="0045213E"/>
    <w:rsid w:val="00452951"/>
    <w:rsid w:val="004540B4"/>
    <w:rsid w:val="00454959"/>
    <w:rsid w:val="00454DDD"/>
    <w:rsid w:val="00456635"/>
    <w:rsid w:val="00457746"/>
    <w:rsid w:val="00461288"/>
    <w:rsid w:val="004615E0"/>
    <w:rsid w:val="00461926"/>
    <w:rsid w:val="0046511F"/>
    <w:rsid w:val="00465DBD"/>
    <w:rsid w:val="004669BE"/>
    <w:rsid w:val="00466F8D"/>
    <w:rsid w:val="00467524"/>
    <w:rsid w:val="004677B0"/>
    <w:rsid w:val="00467CB8"/>
    <w:rsid w:val="00470CFE"/>
    <w:rsid w:val="00471D6C"/>
    <w:rsid w:val="00471F4E"/>
    <w:rsid w:val="0047243D"/>
    <w:rsid w:val="004738B6"/>
    <w:rsid w:val="004746F1"/>
    <w:rsid w:val="00477246"/>
    <w:rsid w:val="00477456"/>
    <w:rsid w:val="00480A8F"/>
    <w:rsid w:val="00480DEC"/>
    <w:rsid w:val="00482346"/>
    <w:rsid w:val="004825DD"/>
    <w:rsid w:val="00482744"/>
    <w:rsid w:val="00485226"/>
    <w:rsid w:val="0048647E"/>
    <w:rsid w:val="004867ED"/>
    <w:rsid w:val="00486A0A"/>
    <w:rsid w:val="0048715B"/>
    <w:rsid w:val="004908D9"/>
    <w:rsid w:val="004911F0"/>
    <w:rsid w:val="00492064"/>
    <w:rsid w:val="00493670"/>
    <w:rsid w:val="00493D91"/>
    <w:rsid w:val="00493E8F"/>
    <w:rsid w:val="004947C4"/>
    <w:rsid w:val="004949BC"/>
    <w:rsid w:val="004951A6"/>
    <w:rsid w:val="004953C0"/>
    <w:rsid w:val="00495B7E"/>
    <w:rsid w:val="0049631B"/>
    <w:rsid w:val="004A1B55"/>
    <w:rsid w:val="004A2948"/>
    <w:rsid w:val="004A29CD"/>
    <w:rsid w:val="004A4911"/>
    <w:rsid w:val="004A4B47"/>
    <w:rsid w:val="004A4D11"/>
    <w:rsid w:val="004A5A88"/>
    <w:rsid w:val="004A5A9C"/>
    <w:rsid w:val="004A5F49"/>
    <w:rsid w:val="004A7B60"/>
    <w:rsid w:val="004B0BB3"/>
    <w:rsid w:val="004B18CF"/>
    <w:rsid w:val="004B4343"/>
    <w:rsid w:val="004B4F21"/>
    <w:rsid w:val="004B64F5"/>
    <w:rsid w:val="004B6545"/>
    <w:rsid w:val="004B6FED"/>
    <w:rsid w:val="004B7587"/>
    <w:rsid w:val="004C377E"/>
    <w:rsid w:val="004C6DC1"/>
    <w:rsid w:val="004C7D72"/>
    <w:rsid w:val="004D041E"/>
    <w:rsid w:val="004D0539"/>
    <w:rsid w:val="004D0A78"/>
    <w:rsid w:val="004D4DE3"/>
    <w:rsid w:val="004D5D12"/>
    <w:rsid w:val="004D600A"/>
    <w:rsid w:val="004D71AE"/>
    <w:rsid w:val="004D7235"/>
    <w:rsid w:val="004D781C"/>
    <w:rsid w:val="004D7D01"/>
    <w:rsid w:val="004E02D4"/>
    <w:rsid w:val="004E231D"/>
    <w:rsid w:val="004E25B2"/>
    <w:rsid w:val="004E2D04"/>
    <w:rsid w:val="004E34A5"/>
    <w:rsid w:val="004E45EC"/>
    <w:rsid w:val="004E470A"/>
    <w:rsid w:val="004E4F52"/>
    <w:rsid w:val="004E7CF4"/>
    <w:rsid w:val="004F19C9"/>
    <w:rsid w:val="004F2211"/>
    <w:rsid w:val="004F2FDB"/>
    <w:rsid w:val="004F5258"/>
    <w:rsid w:val="004F5F31"/>
    <w:rsid w:val="004F62F4"/>
    <w:rsid w:val="004F7CD6"/>
    <w:rsid w:val="00500808"/>
    <w:rsid w:val="00501A03"/>
    <w:rsid w:val="005025A9"/>
    <w:rsid w:val="00504D6F"/>
    <w:rsid w:val="0050572F"/>
    <w:rsid w:val="00505DBD"/>
    <w:rsid w:val="00505E42"/>
    <w:rsid w:val="005066B3"/>
    <w:rsid w:val="00506B8D"/>
    <w:rsid w:val="0050760C"/>
    <w:rsid w:val="00507EEA"/>
    <w:rsid w:val="005101E6"/>
    <w:rsid w:val="005103F2"/>
    <w:rsid w:val="00512BD1"/>
    <w:rsid w:val="005134AB"/>
    <w:rsid w:val="005137F1"/>
    <w:rsid w:val="00513DFB"/>
    <w:rsid w:val="00514EA5"/>
    <w:rsid w:val="0051530F"/>
    <w:rsid w:val="00515917"/>
    <w:rsid w:val="0051664A"/>
    <w:rsid w:val="005208D9"/>
    <w:rsid w:val="00521FC6"/>
    <w:rsid w:val="005225F9"/>
    <w:rsid w:val="00522FD1"/>
    <w:rsid w:val="0052356A"/>
    <w:rsid w:val="00524CA6"/>
    <w:rsid w:val="00526711"/>
    <w:rsid w:val="00526C47"/>
    <w:rsid w:val="00526E7A"/>
    <w:rsid w:val="0053074A"/>
    <w:rsid w:val="00531C3D"/>
    <w:rsid w:val="00532A0E"/>
    <w:rsid w:val="005349FB"/>
    <w:rsid w:val="005356EC"/>
    <w:rsid w:val="00536001"/>
    <w:rsid w:val="00536BC1"/>
    <w:rsid w:val="005370DB"/>
    <w:rsid w:val="0053765E"/>
    <w:rsid w:val="005379A6"/>
    <w:rsid w:val="0054038B"/>
    <w:rsid w:val="00543FD8"/>
    <w:rsid w:val="0054741B"/>
    <w:rsid w:val="0054757A"/>
    <w:rsid w:val="00547D1A"/>
    <w:rsid w:val="00551525"/>
    <w:rsid w:val="005523AF"/>
    <w:rsid w:val="00553068"/>
    <w:rsid w:val="00553222"/>
    <w:rsid w:val="00554100"/>
    <w:rsid w:val="005555C5"/>
    <w:rsid w:val="00555E71"/>
    <w:rsid w:val="00556320"/>
    <w:rsid w:val="00556B21"/>
    <w:rsid w:val="00556C7F"/>
    <w:rsid w:val="00557C2F"/>
    <w:rsid w:val="00560E04"/>
    <w:rsid w:val="005625B9"/>
    <w:rsid w:val="00564B94"/>
    <w:rsid w:val="00564EF6"/>
    <w:rsid w:val="005650F0"/>
    <w:rsid w:val="00567B7C"/>
    <w:rsid w:val="00567BDF"/>
    <w:rsid w:val="005704DC"/>
    <w:rsid w:val="00571B5A"/>
    <w:rsid w:val="005722C5"/>
    <w:rsid w:val="00573AAA"/>
    <w:rsid w:val="0057514E"/>
    <w:rsid w:val="00575178"/>
    <w:rsid w:val="005771BE"/>
    <w:rsid w:val="005775B9"/>
    <w:rsid w:val="00584431"/>
    <w:rsid w:val="00584B2E"/>
    <w:rsid w:val="005852A4"/>
    <w:rsid w:val="005866BC"/>
    <w:rsid w:val="00586AF8"/>
    <w:rsid w:val="00587461"/>
    <w:rsid w:val="00590931"/>
    <w:rsid w:val="00590E0D"/>
    <w:rsid w:val="005914F1"/>
    <w:rsid w:val="005915C9"/>
    <w:rsid w:val="005A04F2"/>
    <w:rsid w:val="005A04FF"/>
    <w:rsid w:val="005A0CEC"/>
    <w:rsid w:val="005A0E44"/>
    <w:rsid w:val="005A1A8C"/>
    <w:rsid w:val="005A3982"/>
    <w:rsid w:val="005A6111"/>
    <w:rsid w:val="005A6135"/>
    <w:rsid w:val="005A6223"/>
    <w:rsid w:val="005A7187"/>
    <w:rsid w:val="005B05A2"/>
    <w:rsid w:val="005B0A05"/>
    <w:rsid w:val="005B1914"/>
    <w:rsid w:val="005B3396"/>
    <w:rsid w:val="005B3CED"/>
    <w:rsid w:val="005B40DD"/>
    <w:rsid w:val="005B4B4E"/>
    <w:rsid w:val="005B5C00"/>
    <w:rsid w:val="005B67D5"/>
    <w:rsid w:val="005B6FA7"/>
    <w:rsid w:val="005C01D3"/>
    <w:rsid w:val="005C108F"/>
    <w:rsid w:val="005C14A6"/>
    <w:rsid w:val="005C322D"/>
    <w:rsid w:val="005C361A"/>
    <w:rsid w:val="005C5452"/>
    <w:rsid w:val="005C623D"/>
    <w:rsid w:val="005C67C2"/>
    <w:rsid w:val="005C7812"/>
    <w:rsid w:val="005D0ABA"/>
    <w:rsid w:val="005D21D2"/>
    <w:rsid w:val="005D23C3"/>
    <w:rsid w:val="005D6E79"/>
    <w:rsid w:val="005E003C"/>
    <w:rsid w:val="005E2F41"/>
    <w:rsid w:val="005E7D05"/>
    <w:rsid w:val="005F10F6"/>
    <w:rsid w:val="005F11EC"/>
    <w:rsid w:val="005F17DE"/>
    <w:rsid w:val="005F4396"/>
    <w:rsid w:val="005F450F"/>
    <w:rsid w:val="005F5786"/>
    <w:rsid w:val="005F5902"/>
    <w:rsid w:val="005F5E85"/>
    <w:rsid w:val="005F63A6"/>
    <w:rsid w:val="005F63C7"/>
    <w:rsid w:val="005F79D3"/>
    <w:rsid w:val="0060168F"/>
    <w:rsid w:val="006028DC"/>
    <w:rsid w:val="0060436D"/>
    <w:rsid w:val="0060471A"/>
    <w:rsid w:val="006058DC"/>
    <w:rsid w:val="0060606A"/>
    <w:rsid w:val="0060634E"/>
    <w:rsid w:val="0060674E"/>
    <w:rsid w:val="0060734C"/>
    <w:rsid w:val="0060772E"/>
    <w:rsid w:val="00610893"/>
    <w:rsid w:val="0061126A"/>
    <w:rsid w:val="0061398A"/>
    <w:rsid w:val="00614BC0"/>
    <w:rsid w:val="006160A9"/>
    <w:rsid w:val="006164D4"/>
    <w:rsid w:val="00616564"/>
    <w:rsid w:val="00616BB3"/>
    <w:rsid w:val="00617363"/>
    <w:rsid w:val="00621C87"/>
    <w:rsid w:val="00621F32"/>
    <w:rsid w:val="006220D5"/>
    <w:rsid w:val="0062246D"/>
    <w:rsid w:val="00622F0B"/>
    <w:rsid w:val="00622F0D"/>
    <w:rsid w:val="0062444B"/>
    <w:rsid w:val="00624B6A"/>
    <w:rsid w:val="0062540A"/>
    <w:rsid w:val="006260B6"/>
    <w:rsid w:val="006261D7"/>
    <w:rsid w:val="00626AC1"/>
    <w:rsid w:val="00630D6B"/>
    <w:rsid w:val="00633E5B"/>
    <w:rsid w:val="0063421C"/>
    <w:rsid w:val="00634D72"/>
    <w:rsid w:val="00635DEA"/>
    <w:rsid w:val="006374E0"/>
    <w:rsid w:val="00637C15"/>
    <w:rsid w:val="00641217"/>
    <w:rsid w:val="00641F0F"/>
    <w:rsid w:val="006423AA"/>
    <w:rsid w:val="00642468"/>
    <w:rsid w:val="006432E1"/>
    <w:rsid w:val="00643ED9"/>
    <w:rsid w:val="00647FE9"/>
    <w:rsid w:val="00650295"/>
    <w:rsid w:val="0065095E"/>
    <w:rsid w:val="00650C14"/>
    <w:rsid w:val="00651302"/>
    <w:rsid w:val="00652C27"/>
    <w:rsid w:val="00652E0B"/>
    <w:rsid w:val="0065342F"/>
    <w:rsid w:val="006537EE"/>
    <w:rsid w:val="00657E5C"/>
    <w:rsid w:val="00660C77"/>
    <w:rsid w:val="00663DEA"/>
    <w:rsid w:val="006643AA"/>
    <w:rsid w:val="006654BC"/>
    <w:rsid w:val="00666BA3"/>
    <w:rsid w:val="00670148"/>
    <w:rsid w:val="00670B2E"/>
    <w:rsid w:val="00670F5C"/>
    <w:rsid w:val="0067357C"/>
    <w:rsid w:val="00674F0D"/>
    <w:rsid w:val="00675181"/>
    <w:rsid w:val="00675E98"/>
    <w:rsid w:val="00676688"/>
    <w:rsid w:val="006766CA"/>
    <w:rsid w:val="00676C90"/>
    <w:rsid w:val="00676E24"/>
    <w:rsid w:val="006773D9"/>
    <w:rsid w:val="00677758"/>
    <w:rsid w:val="00680FDF"/>
    <w:rsid w:val="0068237A"/>
    <w:rsid w:val="00682425"/>
    <w:rsid w:val="00682D63"/>
    <w:rsid w:val="006836BF"/>
    <w:rsid w:val="00684C84"/>
    <w:rsid w:val="0068503A"/>
    <w:rsid w:val="0068566F"/>
    <w:rsid w:val="0068756B"/>
    <w:rsid w:val="006902DB"/>
    <w:rsid w:val="00691216"/>
    <w:rsid w:val="0069173C"/>
    <w:rsid w:val="00691832"/>
    <w:rsid w:val="00692B97"/>
    <w:rsid w:val="00693A3B"/>
    <w:rsid w:val="0069425B"/>
    <w:rsid w:val="00694646"/>
    <w:rsid w:val="00694B95"/>
    <w:rsid w:val="006971A0"/>
    <w:rsid w:val="006978DE"/>
    <w:rsid w:val="006A30B2"/>
    <w:rsid w:val="006A3269"/>
    <w:rsid w:val="006A330E"/>
    <w:rsid w:val="006A3695"/>
    <w:rsid w:val="006A4364"/>
    <w:rsid w:val="006A470F"/>
    <w:rsid w:val="006A4980"/>
    <w:rsid w:val="006A5199"/>
    <w:rsid w:val="006A55E3"/>
    <w:rsid w:val="006A5AE8"/>
    <w:rsid w:val="006A79B1"/>
    <w:rsid w:val="006B2100"/>
    <w:rsid w:val="006B30AB"/>
    <w:rsid w:val="006B33E4"/>
    <w:rsid w:val="006B379E"/>
    <w:rsid w:val="006B397F"/>
    <w:rsid w:val="006B3D3D"/>
    <w:rsid w:val="006B3EED"/>
    <w:rsid w:val="006B49DE"/>
    <w:rsid w:val="006B4B0C"/>
    <w:rsid w:val="006B4C46"/>
    <w:rsid w:val="006B6A67"/>
    <w:rsid w:val="006B7466"/>
    <w:rsid w:val="006B781D"/>
    <w:rsid w:val="006C0864"/>
    <w:rsid w:val="006C2441"/>
    <w:rsid w:val="006C3585"/>
    <w:rsid w:val="006C5A7A"/>
    <w:rsid w:val="006C636E"/>
    <w:rsid w:val="006C73C8"/>
    <w:rsid w:val="006C784E"/>
    <w:rsid w:val="006C7F71"/>
    <w:rsid w:val="006D03FD"/>
    <w:rsid w:val="006D1A00"/>
    <w:rsid w:val="006D1A72"/>
    <w:rsid w:val="006D204D"/>
    <w:rsid w:val="006D3825"/>
    <w:rsid w:val="006E17D6"/>
    <w:rsid w:val="006E1A83"/>
    <w:rsid w:val="006F240C"/>
    <w:rsid w:val="006F3A3C"/>
    <w:rsid w:val="006F3B83"/>
    <w:rsid w:val="00700BB7"/>
    <w:rsid w:val="00700DEF"/>
    <w:rsid w:val="00701385"/>
    <w:rsid w:val="007022FD"/>
    <w:rsid w:val="00702DF6"/>
    <w:rsid w:val="0070480B"/>
    <w:rsid w:val="007051AC"/>
    <w:rsid w:val="00705526"/>
    <w:rsid w:val="007059AE"/>
    <w:rsid w:val="00712FD0"/>
    <w:rsid w:val="007130FA"/>
    <w:rsid w:val="00713465"/>
    <w:rsid w:val="00713C85"/>
    <w:rsid w:val="00713E1D"/>
    <w:rsid w:val="00715FD1"/>
    <w:rsid w:val="00720464"/>
    <w:rsid w:val="0072086A"/>
    <w:rsid w:val="00722787"/>
    <w:rsid w:val="00722CAE"/>
    <w:rsid w:val="00723569"/>
    <w:rsid w:val="007238D9"/>
    <w:rsid w:val="007243E6"/>
    <w:rsid w:val="0072445D"/>
    <w:rsid w:val="00724616"/>
    <w:rsid w:val="00724BD2"/>
    <w:rsid w:val="007259B0"/>
    <w:rsid w:val="0072601A"/>
    <w:rsid w:val="00727819"/>
    <w:rsid w:val="00731361"/>
    <w:rsid w:val="00732043"/>
    <w:rsid w:val="00732291"/>
    <w:rsid w:val="00734798"/>
    <w:rsid w:val="00734A0D"/>
    <w:rsid w:val="007371B5"/>
    <w:rsid w:val="00737636"/>
    <w:rsid w:val="00737639"/>
    <w:rsid w:val="00737AD1"/>
    <w:rsid w:val="00737FD6"/>
    <w:rsid w:val="00742DF6"/>
    <w:rsid w:val="00743C46"/>
    <w:rsid w:val="0074507A"/>
    <w:rsid w:val="00745C85"/>
    <w:rsid w:val="00747A58"/>
    <w:rsid w:val="0075074D"/>
    <w:rsid w:val="00750DA9"/>
    <w:rsid w:val="007520DA"/>
    <w:rsid w:val="00753E51"/>
    <w:rsid w:val="00754008"/>
    <w:rsid w:val="00754B8B"/>
    <w:rsid w:val="00755522"/>
    <w:rsid w:val="0075650D"/>
    <w:rsid w:val="007605F2"/>
    <w:rsid w:val="00760806"/>
    <w:rsid w:val="00760F47"/>
    <w:rsid w:val="007634BF"/>
    <w:rsid w:val="00764047"/>
    <w:rsid w:val="00764239"/>
    <w:rsid w:val="00764458"/>
    <w:rsid w:val="0076475B"/>
    <w:rsid w:val="00764FA6"/>
    <w:rsid w:val="00766291"/>
    <w:rsid w:val="00766721"/>
    <w:rsid w:val="00766A75"/>
    <w:rsid w:val="007672B2"/>
    <w:rsid w:val="007674AD"/>
    <w:rsid w:val="00770A3D"/>
    <w:rsid w:val="00772E31"/>
    <w:rsid w:val="00774B3F"/>
    <w:rsid w:val="00774BAA"/>
    <w:rsid w:val="0077686E"/>
    <w:rsid w:val="00776BF6"/>
    <w:rsid w:val="007773BF"/>
    <w:rsid w:val="00780437"/>
    <w:rsid w:val="00782289"/>
    <w:rsid w:val="0078240E"/>
    <w:rsid w:val="00783257"/>
    <w:rsid w:val="007842E1"/>
    <w:rsid w:val="00785135"/>
    <w:rsid w:val="007859B6"/>
    <w:rsid w:val="00786CE7"/>
    <w:rsid w:val="007901D5"/>
    <w:rsid w:val="007903CE"/>
    <w:rsid w:val="00790C23"/>
    <w:rsid w:val="0079116C"/>
    <w:rsid w:val="00791B65"/>
    <w:rsid w:val="00793B98"/>
    <w:rsid w:val="00794081"/>
    <w:rsid w:val="00796581"/>
    <w:rsid w:val="007A22D7"/>
    <w:rsid w:val="007A2471"/>
    <w:rsid w:val="007A5A92"/>
    <w:rsid w:val="007B1DAB"/>
    <w:rsid w:val="007B21EA"/>
    <w:rsid w:val="007B2ED6"/>
    <w:rsid w:val="007B32DA"/>
    <w:rsid w:val="007B34F0"/>
    <w:rsid w:val="007B587E"/>
    <w:rsid w:val="007C1DB3"/>
    <w:rsid w:val="007C2F6E"/>
    <w:rsid w:val="007C2FED"/>
    <w:rsid w:val="007C3F4B"/>
    <w:rsid w:val="007C4A13"/>
    <w:rsid w:val="007C550B"/>
    <w:rsid w:val="007C5832"/>
    <w:rsid w:val="007C5BD4"/>
    <w:rsid w:val="007C6E0A"/>
    <w:rsid w:val="007D1B57"/>
    <w:rsid w:val="007D2B98"/>
    <w:rsid w:val="007D3B31"/>
    <w:rsid w:val="007D4279"/>
    <w:rsid w:val="007D52B8"/>
    <w:rsid w:val="007D565B"/>
    <w:rsid w:val="007D5A61"/>
    <w:rsid w:val="007D5BD0"/>
    <w:rsid w:val="007D6733"/>
    <w:rsid w:val="007D728D"/>
    <w:rsid w:val="007D7364"/>
    <w:rsid w:val="007D7A56"/>
    <w:rsid w:val="007E09E5"/>
    <w:rsid w:val="007E0E19"/>
    <w:rsid w:val="007E2F95"/>
    <w:rsid w:val="007E5945"/>
    <w:rsid w:val="007E6235"/>
    <w:rsid w:val="007E73EA"/>
    <w:rsid w:val="007E744C"/>
    <w:rsid w:val="007F0749"/>
    <w:rsid w:val="007F18C1"/>
    <w:rsid w:val="007F1B7F"/>
    <w:rsid w:val="007F260F"/>
    <w:rsid w:val="007F37AE"/>
    <w:rsid w:val="007F7311"/>
    <w:rsid w:val="007F73C1"/>
    <w:rsid w:val="00800620"/>
    <w:rsid w:val="0080081B"/>
    <w:rsid w:val="00800C49"/>
    <w:rsid w:val="00801D99"/>
    <w:rsid w:val="008022CB"/>
    <w:rsid w:val="008023C5"/>
    <w:rsid w:val="0080276B"/>
    <w:rsid w:val="008038C1"/>
    <w:rsid w:val="00803AAC"/>
    <w:rsid w:val="0080542B"/>
    <w:rsid w:val="008056C4"/>
    <w:rsid w:val="00805709"/>
    <w:rsid w:val="0080575F"/>
    <w:rsid w:val="00807AFB"/>
    <w:rsid w:val="00807CB7"/>
    <w:rsid w:val="00810643"/>
    <w:rsid w:val="00811469"/>
    <w:rsid w:val="00812F7C"/>
    <w:rsid w:val="008133F9"/>
    <w:rsid w:val="00813825"/>
    <w:rsid w:val="00815069"/>
    <w:rsid w:val="008152E9"/>
    <w:rsid w:val="00816456"/>
    <w:rsid w:val="0082100D"/>
    <w:rsid w:val="00823096"/>
    <w:rsid w:val="00826EFC"/>
    <w:rsid w:val="00827359"/>
    <w:rsid w:val="008277A6"/>
    <w:rsid w:val="008321C8"/>
    <w:rsid w:val="008326DA"/>
    <w:rsid w:val="008336D4"/>
    <w:rsid w:val="00834A15"/>
    <w:rsid w:val="008356EB"/>
    <w:rsid w:val="00836BC1"/>
    <w:rsid w:val="00837425"/>
    <w:rsid w:val="00840F5D"/>
    <w:rsid w:val="00841044"/>
    <w:rsid w:val="00841170"/>
    <w:rsid w:val="008416E9"/>
    <w:rsid w:val="00841F1D"/>
    <w:rsid w:val="008445E4"/>
    <w:rsid w:val="008458A5"/>
    <w:rsid w:val="008458B1"/>
    <w:rsid w:val="008473AF"/>
    <w:rsid w:val="00850E2C"/>
    <w:rsid w:val="0085162C"/>
    <w:rsid w:val="008517C1"/>
    <w:rsid w:val="00852FD6"/>
    <w:rsid w:val="00853C86"/>
    <w:rsid w:val="00853ED6"/>
    <w:rsid w:val="008548FF"/>
    <w:rsid w:val="008549F3"/>
    <w:rsid w:val="00854E38"/>
    <w:rsid w:val="00856855"/>
    <w:rsid w:val="0085764D"/>
    <w:rsid w:val="00857DFC"/>
    <w:rsid w:val="00860664"/>
    <w:rsid w:val="00860D8A"/>
    <w:rsid w:val="008625A7"/>
    <w:rsid w:val="00867D78"/>
    <w:rsid w:val="00871729"/>
    <w:rsid w:val="00871A5B"/>
    <w:rsid w:val="00872618"/>
    <w:rsid w:val="00872BFA"/>
    <w:rsid w:val="00873CD6"/>
    <w:rsid w:val="008768CA"/>
    <w:rsid w:val="00876A9C"/>
    <w:rsid w:val="0087774E"/>
    <w:rsid w:val="008802C0"/>
    <w:rsid w:val="00880CED"/>
    <w:rsid w:val="008812F2"/>
    <w:rsid w:val="0088186C"/>
    <w:rsid w:val="00883603"/>
    <w:rsid w:val="00883604"/>
    <w:rsid w:val="00883BB4"/>
    <w:rsid w:val="00884C5C"/>
    <w:rsid w:val="0088643F"/>
    <w:rsid w:val="00887A13"/>
    <w:rsid w:val="0089104F"/>
    <w:rsid w:val="00891338"/>
    <w:rsid w:val="008919F4"/>
    <w:rsid w:val="00892259"/>
    <w:rsid w:val="00893804"/>
    <w:rsid w:val="008969B7"/>
    <w:rsid w:val="00896FD5"/>
    <w:rsid w:val="00897262"/>
    <w:rsid w:val="008A17C1"/>
    <w:rsid w:val="008A3179"/>
    <w:rsid w:val="008A35D3"/>
    <w:rsid w:val="008A373C"/>
    <w:rsid w:val="008A456D"/>
    <w:rsid w:val="008A4601"/>
    <w:rsid w:val="008A472C"/>
    <w:rsid w:val="008A498B"/>
    <w:rsid w:val="008A5259"/>
    <w:rsid w:val="008A6E1C"/>
    <w:rsid w:val="008A7260"/>
    <w:rsid w:val="008A7293"/>
    <w:rsid w:val="008A72CF"/>
    <w:rsid w:val="008B0695"/>
    <w:rsid w:val="008B0B85"/>
    <w:rsid w:val="008B167B"/>
    <w:rsid w:val="008B2B26"/>
    <w:rsid w:val="008B3E35"/>
    <w:rsid w:val="008B45D7"/>
    <w:rsid w:val="008B5CF7"/>
    <w:rsid w:val="008B7030"/>
    <w:rsid w:val="008B752E"/>
    <w:rsid w:val="008B7C4A"/>
    <w:rsid w:val="008C192C"/>
    <w:rsid w:val="008C2447"/>
    <w:rsid w:val="008C3270"/>
    <w:rsid w:val="008C334B"/>
    <w:rsid w:val="008C34B3"/>
    <w:rsid w:val="008C34B4"/>
    <w:rsid w:val="008C51AB"/>
    <w:rsid w:val="008C51AD"/>
    <w:rsid w:val="008C6892"/>
    <w:rsid w:val="008C76A5"/>
    <w:rsid w:val="008D04F2"/>
    <w:rsid w:val="008D0CC0"/>
    <w:rsid w:val="008D1011"/>
    <w:rsid w:val="008D19C6"/>
    <w:rsid w:val="008D2B69"/>
    <w:rsid w:val="008D543F"/>
    <w:rsid w:val="008D5A67"/>
    <w:rsid w:val="008D69D3"/>
    <w:rsid w:val="008E2EB6"/>
    <w:rsid w:val="008E65F9"/>
    <w:rsid w:val="008E6D96"/>
    <w:rsid w:val="008F0AB5"/>
    <w:rsid w:val="008F0DE9"/>
    <w:rsid w:val="008F1835"/>
    <w:rsid w:val="008F1C5D"/>
    <w:rsid w:val="008F2437"/>
    <w:rsid w:val="008F3459"/>
    <w:rsid w:val="008F36EF"/>
    <w:rsid w:val="008F3A74"/>
    <w:rsid w:val="008F3D52"/>
    <w:rsid w:val="008F46CE"/>
    <w:rsid w:val="008F4937"/>
    <w:rsid w:val="008F4D9E"/>
    <w:rsid w:val="008F5B2A"/>
    <w:rsid w:val="008F5D1B"/>
    <w:rsid w:val="00900CC6"/>
    <w:rsid w:val="00902D07"/>
    <w:rsid w:val="009037C7"/>
    <w:rsid w:val="00907834"/>
    <w:rsid w:val="00911EE6"/>
    <w:rsid w:val="009125F7"/>
    <w:rsid w:val="00913938"/>
    <w:rsid w:val="009143FF"/>
    <w:rsid w:val="00916B97"/>
    <w:rsid w:val="00920053"/>
    <w:rsid w:val="009211FC"/>
    <w:rsid w:val="009227E2"/>
    <w:rsid w:val="0092314D"/>
    <w:rsid w:val="00923FAB"/>
    <w:rsid w:val="00926C00"/>
    <w:rsid w:val="009273DD"/>
    <w:rsid w:val="009310A0"/>
    <w:rsid w:val="009318C7"/>
    <w:rsid w:val="00931B27"/>
    <w:rsid w:val="009320AF"/>
    <w:rsid w:val="0093399A"/>
    <w:rsid w:val="00935B7E"/>
    <w:rsid w:val="00936639"/>
    <w:rsid w:val="00936694"/>
    <w:rsid w:val="009403D4"/>
    <w:rsid w:val="0094096E"/>
    <w:rsid w:val="0094435C"/>
    <w:rsid w:val="009443C5"/>
    <w:rsid w:val="009444B0"/>
    <w:rsid w:val="00946031"/>
    <w:rsid w:val="00946225"/>
    <w:rsid w:val="0094675F"/>
    <w:rsid w:val="00946C51"/>
    <w:rsid w:val="00946E06"/>
    <w:rsid w:val="00946F40"/>
    <w:rsid w:val="009502F3"/>
    <w:rsid w:val="00950D33"/>
    <w:rsid w:val="009512C2"/>
    <w:rsid w:val="0095143F"/>
    <w:rsid w:val="00951A37"/>
    <w:rsid w:val="00954FE2"/>
    <w:rsid w:val="00960E98"/>
    <w:rsid w:val="00963A35"/>
    <w:rsid w:val="0096558F"/>
    <w:rsid w:val="009670BE"/>
    <w:rsid w:val="009701A6"/>
    <w:rsid w:val="009717BB"/>
    <w:rsid w:val="00971D14"/>
    <w:rsid w:val="00972463"/>
    <w:rsid w:val="0097318C"/>
    <w:rsid w:val="00973D05"/>
    <w:rsid w:val="009740E1"/>
    <w:rsid w:val="009745AB"/>
    <w:rsid w:val="00980232"/>
    <w:rsid w:val="00980B57"/>
    <w:rsid w:val="0098275A"/>
    <w:rsid w:val="00984534"/>
    <w:rsid w:val="00987E33"/>
    <w:rsid w:val="00994E63"/>
    <w:rsid w:val="00995708"/>
    <w:rsid w:val="009978FB"/>
    <w:rsid w:val="00997B50"/>
    <w:rsid w:val="00997D04"/>
    <w:rsid w:val="00997DF7"/>
    <w:rsid w:val="009A04B4"/>
    <w:rsid w:val="009A287B"/>
    <w:rsid w:val="009A6028"/>
    <w:rsid w:val="009A675E"/>
    <w:rsid w:val="009A677E"/>
    <w:rsid w:val="009B0E71"/>
    <w:rsid w:val="009B1B49"/>
    <w:rsid w:val="009B1EAE"/>
    <w:rsid w:val="009B1EE0"/>
    <w:rsid w:val="009B29A2"/>
    <w:rsid w:val="009B29AA"/>
    <w:rsid w:val="009B3BCD"/>
    <w:rsid w:val="009B3EEF"/>
    <w:rsid w:val="009B3F10"/>
    <w:rsid w:val="009B4127"/>
    <w:rsid w:val="009B43CA"/>
    <w:rsid w:val="009B55A9"/>
    <w:rsid w:val="009C01E1"/>
    <w:rsid w:val="009C082B"/>
    <w:rsid w:val="009C0E12"/>
    <w:rsid w:val="009C0E60"/>
    <w:rsid w:val="009C1289"/>
    <w:rsid w:val="009C4722"/>
    <w:rsid w:val="009C6038"/>
    <w:rsid w:val="009C6AB7"/>
    <w:rsid w:val="009D00CE"/>
    <w:rsid w:val="009D0954"/>
    <w:rsid w:val="009D0C1C"/>
    <w:rsid w:val="009D0DAB"/>
    <w:rsid w:val="009D0F15"/>
    <w:rsid w:val="009D1DF2"/>
    <w:rsid w:val="009D28A8"/>
    <w:rsid w:val="009D2B96"/>
    <w:rsid w:val="009D34BF"/>
    <w:rsid w:val="009D4F04"/>
    <w:rsid w:val="009E2E89"/>
    <w:rsid w:val="009E3CC1"/>
    <w:rsid w:val="009E62AF"/>
    <w:rsid w:val="009E790E"/>
    <w:rsid w:val="009F0353"/>
    <w:rsid w:val="009F1AC6"/>
    <w:rsid w:val="009F1B7A"/>
    <w:rsid w:val="009F2D72"/>
    <w:rsid w:val="009F4555"/>
    <w:rsid w:val="009F468A"/>
    <w:rsid w:val="009F4748"/>
    <w:rsid w:val="009F4751"/>
    <w:rsid w:val="009F5B16"/>
    <w:rsid w:val="009F6D65"/>
    <w:rsid w:val="009F7584"/>
    <w:rsid w:val="00A0018E"/>
    <w:rsid w:val="00A003C8"/>
    <w:rsid w:val="00A048E6"/>
    <w:rsid w:val="00A05A70"/>
    <w:rsid w:val="00A07940"/>
    <w:rsid w:val="00A07EB8"/>
    <w:rsid w:val="00A10667"/>
    <w:rsid w:val="00A108A7"/>
    <w:rsid w:val="00A12BC9"/>
    <w:rsid w:val="00A15255"/>
    <w:rsid w:val="00A1576D"/>
    <w:rsid w:val="00A172A3"/>
    <w:rsid w:val="00A23794"/>
    <w:rsid w:val="00A26C8C"/>
    <w:rsid w:val="00A2720F"/>
    <w:rsid w:val="00A27281"/>
    <w:rsid w:val="00A27698"/>
    <w:rsid w:val="00A27B90"/>
    <w:rsid w:val="00A27E34"/>
    <w:rsid w:val="00A31A6A"/>
    <w:rsid w:val="00A327C5"/>
    <w:rsid w:val="00A34FCA"/>
    <w:rsid w:val="00A35532"/>
    <w:rsid w:val="00A35DA7"/>
    <w:rsid w:val="00A3717E"/>
    <w:rsid w:val="00A37505"/>
    <w:rsid w:val="00A3760F"/>
    <w:rsid w:val="00A37AED"/>
    <w:rsid w:val="00A42411"/>
    <w:rsid w:val="00A44109"/>
    <w:rsid w:val="00A444F5"/>
    <w:rsid w:val="00A44823"/>
    <w:rsid w:val="00A45082"/>
    <w:rsid w:val="00A453D0"/>
    <w:rsid w:val="00A455D1"/>
    <w:rsid w:val="00A4600D"/>
    <w:rsid w:val="00A47086"/>
    <w:rsid w:val="00A50638"/>
    <w:rsid w:val="00A5102C"/>
    <w:rsid w:val="00A51EBF"/>
    <w:rsid w:val="00A5337E"/>
    <w:rsid w:val="00A53B1C"/>
    <w:rsid w:val="00A541BF"/>
    <w:rsid w:val="00A54CED"/>
    <w:rsid w:val="00A55AB5"/>
    <w:rsid w:val="00A5683B"/>
    <w:rsid w:val="00A572C7"/>
    <w:rsid w:val="00A60645"/>
    <w:rsid w:val="00A61243"/>
    <w:rsid w:val="00A6266D"/>
    <w:rsid w:val="00A63AD4"/>
    <w:rsid w:val="00A63EDD"/>
    <w:rsid w:val="00A6467D"/>
    <w:rsid w:val="00A64998"/>
    <w:rsid w:val="00A6566D"/>
    <w:rsid w:val="00A658DE"/>
    <w:rsid w:val="00A65C8D"/>
    <w:rsid w:val="00A66074"/>
    <w:rsid w:val="00A70C00"/>
    <w:rsid w:val="00A70E02"/>
    <w:rsid w:val="00A71367"/>
    <w:rsid w:val="00A71632"/>
    <w:rsid w:val="00A71C0B"/>
    <w:rsid w:val="00A72FF3"/>
    <w:rsid w:val="00A73181"/>
    <w:rsid w:val="00A742A7"/>
    <w:rsid w:val="00A74D34"/>
    <w:rsid w:val="00A75ADE"/>
    <w:rsid w:val="00A75DD8"/>
    <w:rsid w:val="00A80A0C"/>
    <w:rsid w:val="00A80A55"/>
    <w:rsid w:val="00A80B82"/>
    <w:rsid w:val="00A81A2F"/>
    <w:rsid w:val="00A825C9"/>
    <w:rsid w:val="00A849AE"/>
    <w:rsid w:val="00A84FAC"/>
    <w:rsid w:val="00A93690"/>
    <w:rsid w:val="00A942B9"/>
    <w:rsid w:val="00A955A7"/>
    <w:rsid w:val="00A9643F"/>
    <w:rsid w:val="00A976CB"/>
    <w:rsid w:val="00AA04E7"/>
    <w:rsid w:val="00AA0B65"/>
    <w:rsid w:val="00AA0BFA"/>
    <w:rsid w:val="00AA1D10"/>
    <w:rsid w:val="00AA491F"/>
    <w:rsid w:val="00AA5A86"/>
    <w:rsid w:val="00AA6EC9"/>
    <w:rsid w:val="00AA6FA0"/>
    <w:rsid w:val="00AB0C32"/>
    <w:rsid w:val="00AB0F9C"/>
    <w:rsid w:val="00AB1060"/>
    <w:rsid w:val="00AB1CEF"/>
    <w:rsid w:val="00AB39C8"/>
    <w:rsid w:val="00AB4173"/>
    <w:rsid w:val="00AB4C98"/>
    <w:rsid w:val="00AB53CE"/>
    <w:rsid w:val="00AB5FD5"/>
    <w:rsid w:val="00AC005E"/>
    <w:rsid w:val="00AC0F7B"/>
    <w:rsid w:val="00AC2580"/>
    <w:rsid w:val="00AC29AF"/>
    <w:rsid w:val="00AC2A90"/>
    <w:rsid w:val="00AC2E0B"/>
    <w:rsid w:val="00AC342F"/>
    <w:rsid w:val="00AC71ED"/>
    <w:rsid w:val="00AC72B9"/>
    <w:rsid w:val="00AC7B17"/>
    <w:rsid w:val="00AC7C5F"/>
    <w:rsid w:val="00AD0511"/>
    <w:rsid w:val="00AD2D01"/>
    <w:rsid w:val="00AD2E41"/>
    <w:rsid w:val="00AD36D7"/>
    <w:rsid w:val="00AD3BCE"/>
    <w:rsid w:val="00AD5572"/>
    <w:rsid w:val="00AD6502"/>
    <w:rsid w:val="00AD6B53"/>
    <w:rsid w:val="00AD7489"/>
    <w:rsid w:val="00AD7B83"/>
    <w:rsid w:val="00AE08DC"/>
    <w:rsid w:val="00AE25B6"/>
    <w:rsid w:val="00AE65D6"/>
    <w:rsid w:val="00AE6906"/>
    <w:rsid w:val="00AE6DA9"/>
    <w:rsid w:val="00AF04F0"/>
    <w:rsid w:val="00AF0938"/>
    <w:rsid w:val="00AF0A49"/>
    <w:rsid w:val="00AF1DAA"/>
    <w:rsid w:val="00AF2F54"/>
    <w:rsid w:val="00AF36DB"/>
    <w:rsid w:val="00AF4C64"/>
    <w:rsid w:val="00AF5A40"/>
    <w:rsid w:val="00AF621B"/>
    <w:rsid w:val="00B0143D"/>
    <w:rsid w:val="00B01B60"/>
    <w:rsid w:val="00B02759"/>
    <w:rsid w:val="00B03264"/>
    <w:rsid w:val="00B07F3F"/>
    <w:rsid w:val="00B10515"/>
    <w:rsid w:val="00B115B5"/>
    <w:rsid w:val="00B12A44"/>
    <w:rsid w:val="00B13D83"/>
    <w:rsid w:val="00B14B12"/>
    <w:rsid w:val="00B14EDA"/>
    <w:rsid w:val="00B15498"/>
    <w:rsid w:val="00B1592B"/>
    <w:rsid w:val="00B16148"/>
    <w:rsid w:val="00B16D5E"/>
    <w:rsid w:val="00B17FFA"/>
    <w:rsid w:val="00B20B85"/>
    <w:rsid w:val="00B2222D"/>
    <w:rsid w:val="00B2252F"/>
    <w:rsid w:val="00B22F29"/>
    <w:rsid w:val="00B2357C"/>
    <w:rsid w:val="00B24386"/>
    <w:rsid w:val="00B2499B"/>
    <w:rsid w:val="00B24D80"/>
    <w:rsid w:val="00B266C5"/>
    <w:rsid w:val="00B26AAB"/>
    <w:rsid w:val="00B27F87"/>
    <w:rsid w:val="00B31724"/>
    <w:rsid w:val="00B31CD7"/>
    <w:rsid w:val="00B324AD"/>
    <w:rsid w:val="00B3375A"/>
    <w:rsid w:val="00B33D97"/>
    <w:rsid w:val="00B342E0"/>
    <w:rsid w:val="00B353EA"/>
    <w:rsid w:val="00B40BBE"/>
    <w:rsid w:val="00B42774"/>
    <w:rsid w:val="00B45A64"/>
    <w:rsid w:val="00B45C20"/>
    <w:rsid w:val="00B52543"/>
    <w:rsid w:val="00B53964"/>
    <w:rsid w:val="00B53EAE"/>
    <w:rsid w:val="00B55C6A"/>
    <w:rsid w:val="00B578AF"/>
    <w:rsid w:val="00B600DA"/>
    <w:rsid w:val="00B6117E"/>
    <w:rsid w:val="00B6658B"/>
    <w:rsid w:val="00B70FD6"/>
    <w:rsid w:val="00B7122B"/>
    <w:rsid w:val="00B7285B"/>
    <w:rsid w:val="00B72FCD"/>
    <w:rsid w:val="00B76C65"/>
    <w:rsid w:val="00B8138E"/>
    <w:rsid w:val="00B81CBB"/>
    <w:rsid w:val="00B84229"/>
    <w:rsid w:val="00B8450A"/>
    <w:rsid w:val="00B84576"/>
    <w:rsid w:val="00B864E6"/>
    <w:rsid w:val="00B870EE"/>
    <w:rsid w:val="00B9039E"/>
    <w:rsid w:val="00B92146"/>
    <w:rsid w:val="00B94261"/>
    <w:rsid w:val="00B94DC3"/>
    <w:rsid w:val="00B961A9"/>
    <w:rsid w:val="00BA07B5"/>
    <w:rsid w:val="00BA1700"/>
    <w:rsid w:val="00BA1B94"/>
    <w:rsid w:val="00BA1F51"/>
    <w:rsid w:val="00BA2F8C"/>
    <w:rsid w:val="00BA3EF2"/>
    <w:rsid w:val="00BA5809"/>
    <w:rsid w:val="00BA5F53"/>
    <w:rsid w:val="00BA7472"/>
    <w:rsid w:val="00BB02D0"/>
    <w:rsid w:val="00BB10E4"/>
    <w:rsid w:val="00BB2A67"/>
    <w:rsid w:val="00BB2CF0"/>
    <w:rsid w:val="00BB2E17"/>
    <w:rsid w:val="00BB4212"/>
    <w:rsid w:val="00BB4D4C"/>
    <w:rsid w:val="00BB60F6"/>
    <w:rsid w:val="00BB6147"/>
    <w:rsid w:val="00BB71F8"/>
    <w:rsid w:val="00BC078A"/>
    <w:rsid w:val="00BC0CA0"/>
    <w:rsid w:val="00BC57CB"/>
    <w:rsid w:val="00BC7E0A"/>
    <w:rsid w:val="00BD2552"/>
    <w:rsid w:val="00BD2EC5"/>
    <w:rsid w:val="00BD3C95"/>
    <w:rsid w:val="00BD3FF6"/>
    <w:rsid w:val="00BD461E"/>
    <w:rsid w:val="00BD5373"/>
    <w:rsid w:val="00BD6977"/>
    <w:rsid w:val="00BD6FAF"/>
    <w:rsid w:val="00BE0C11"/>
    <w:rsid w:val="00BE0F43"/>
    <w:rsid w:val="00BE33B1"/>
    <w:rsid w:val="00BE38CA"/>
    <w:rsid w:val="00BE41F3"/>
    <w:rsid w:val="00BE79D1"/>
    <w:rsid w:val="00BF0B51"/>
    <w:rsid w:val="00BF16D8"/>
    <w:rsid w:val="00BF1967"/>
    <w:rsid w:val="00BF361C"/>
    <w:rsid w:val="00BF36F0"/>
    <w:rsid w:val="00BF592B"/>
    <w:rsid w:val="00BF6566"/>
    <w:rsid w:val="00BF77F8"/>
    <w:rsid w:val="00BF7B5C"/>
    <w:rsid w:val="00C00BB8"/>
    <w:rsid w:val="00C012E4"/>
    <w:rsid w:val="00C0331B"/>
    <w:rsid w:val="00C035A5"/>
    <w:rsid w:val="00C038C9"/>
    <w:rsid w:val="00C05823"/>
    <w:rsid w:val="00C0613F"/>
    <w:rsid w:val="00C07F1B"/>
    <w:rsid w:val="00C11568"/>
    <w:rsid w:val="00C11CE8"/>
    <w:rsid w:val="00C11D39"/>
    <w:rsid w:val="00C11EFC"/>
    <w:rsid w:val="00C12DBA"/>
    <w:rsid w:val="00C13704"/>
    <w:rsid w:val="00C13950"/>
    <w:rsid w:val="00C13A50"/>
    <w:rsid w:val="00C149DA"/>
    <w:rsid w:val="00C14E43"/>
    <w:rsid w:val="00C16967"/>
    <w:rsid w:val="00C17768"/>
    <w:rsid w:val="00C218F3"/>
    <w:rsid w:val="00C22929"/>
    <w:rsid w:val="00C23527"/>
    <w:rsid w:val="00C25125"/>
    <w:rsid w:val="00C27969"/>
    <w:rsid w:val="00C27C99"/>
    <w:rsid w:val="00C30F20"/>
    <w:rsid w:val="00C3281B"/>
    <w:rsid w:val="00C32A55"/>
    <w:rsid w:val="00C34475"/>
    <w:rsid w:val="00C35829"/>
    <w:rsid w:val="00C36453"/>
    <w:rsid w:val="00C36BBE"/>
    <w:rsid w:val="00C37FB0"/>
    <w:rsid w:val="00C40175"/>
    <w:rsid w:val="00C40B02"/>
    <w:rsid w:val="00C410F8"/>
    <w:rsid w:val="00C411B1"/>
    <w:rsid w:val="00C41AF0"/>
    <w:rsid w:val="00C421FC"/>
    <w:rsid w:val="00C425C4"/>
    <w:rsid w:val="00C431DD"/>
    <w:rsid w:val="00C44283"/>
    <w:rsid w:val="00C445C2"/>
    <w:rsid w:val="00C467FA"/>
    <w:rsid w:val="00C477CF"/>
    <w:rsid w:val="00C51336"/>
    <w:rsid w:val="00C52625"/>
    <w:rsid w:val="00C52BBB"/>
    <w:rsid w:val="00C54DD1"/>
    <w:rsid w:val="00C55EEA"/>
    <w:rsid w:val="00C5629C"/>
    <w:rsid w:val="00C6037E"/>
    <w:rsid w:val="00C6052D"/>
    <w:rsid w:val="00C60576"/>
    <w:rsid w:val="00C61F0B"/>
    <w:rsid w:val="00C62292"/>
    <w:rsid w:val="00C6229B"/>
    <w:rsid w:val="00C640BD"/>
    <w:rsid w:val="00C6461A"/>
    <w:rsid w:val="00C66D9F"/>
    <w:rsid w:val="00C7142A"/>
    <w:rsid w:val="00C71F96"/>
    <w:rsid w:val="00C72391"/>
    <w:rsid w:val="00C74942"/>
    <w:rsid w:val="00C754F1"/>
    <w:rsid w:val="00C75B74"/>
    <w:rsid w:val="00C75CDA"/>
    <w:rsid w:val="00C77389"/>
    <w:rsid w:val="00C77D9E"/>
    <w:rsid w:val="00C806F9"/>
    <w:rsid w:val="00C80E01"/>
    <w:rsid w:val="00C817FE"/>
    <w:rsid w:val="00C82600"/>
    <w:rsid w:val="00C844A0"/>
    <w:rsid w:val="00C8479A"/>
    <w:rsid w:val="00C86205"/>
    <w:rsid w:val="00C86DD7"/>
    <w:rsid w:val="00C90382"/>
    <w:rsid w:val="00C92495"/>
    <w:rsid w:val="00C9284D"/>
    <w:rsid w:val="00C92BF4"/>
    <w:rsid w:val="00C93064"/>
    <w:rsid w:val="00C930D7"/>
    <w:rsid w:val="00C95E24"/>
    <w:rsid w:val="00C96F3E"/>
    <w:rsid w:val="00C97C43"/>
    <w:rsid w:val="00CA42C4"/>
    <w:rsid w:val="00CA4443"/>
    <w:rsid w:val="00CB0239"/>
    <w:rsid w:val="00CB0843"/>
    <w:rsid w:val="00CB1641"/>
    <w:rsid w:val="00CB1DE3"/>
    <w:rsid w:val="00CB1ED4"/>
    <w:rsid w:val="00CB25A6"/>
    <w:rsid w:val="00CB3019"/>
    <w:rsid w:val="00CB36C1"/>
    <w:rsid w:val="00CB3DD2"/>
    <w:rsid w:val="00CB4E67"/>
    <w:rsid w:val="00CB6840"/>
    <w:rsid w:val="00CB69D2"/>
    <w:rsid w:val="00CB6C6A"/>
    <w:rsid w:val="00CB6E6A"/>
    <w:rsid w:val="00CB7907"/>
    <w:rsid w:val="00CC091F"/>
    <w:rsid w:val="00CC1DD7"/>
    <w:rsid w:val="00CC2FFB"/>
    <w:rsid w:val="00CC372A"/>
    <w:rsid w:val="00CC761D"/>
    <w:rsid w:val="00CD20B0"/>
    <w:rsid w:val="00CD26F1"/>
    <w:rsid w:val="00CD2898"/>
    <w:rsid w:val="00CD417B"/>
    <w:rsid w:val="00CD6DF4"/>
    <w:rsid w:val="00CE1762"/>
    <w:rsid w:val="00CE546C"/>
    <w:rsid w:val="00CE54A0"/>
    <w:rsid w:val="00CE56A6"/>
    <w:rsid w:val="00CE697D"/>
    <w:rsid w:val="00CF5DF9"/>
    <w:rsid w:val="00CF6239"/>
    <w:rsid w:val="00CF77E3"/>
    <w:rsid w:val="00CF7CBD"/>
    <w:rsid w:val="00D00064"/>
    <w:rsid w:val="00D0047D"/>
    <w:rsid w:val="00D039B1"/>
    <w:rsid w:val="00D068E4"/>
    <w:rsid w:val="00D077B2"/>
    <w:rsid w:val="00D112FF"/>
    <w:rsid w:val="00D1151F"/>
    <w:rsid w:val="00D12554"/>
    <w:rsid w:val="00D132D7"/>
    <w:rsid w:val="00D14C77"/>
    <w:rsid w:val="00D14DCE"/>
    <w:rsid w:val="00D156E7"/>
    <w:rsid w:val="00D1726D"/>
    <w:rsid w:val="00D17E10"/>
    <w:rsid w:val="00D20512"/>
    <w:rsid w:val="00D2142A"/>
    <w:rsid w:val="00D22668"/>
    <w:rsid w:val="00D22F0B"/>
    <w:rsid w:val="00D241C7"/>
    <w:rsid w:val="00D253BF"/>
    <w:rsid w:val="00D25A7B"/>
    <w:rsid w:val="00D275FF"/>
    <w:rsid w:val="00D3275D"/>
    <w:rsid w:val="00D335C7"/>
    <w:rsid w:val="00D35B09"/>
    <w:rsid w:val="00D3751A"/>
    <w:rsid w:val="00D37DF0"/>
    <w:rsid w:val="00D41F5F"/>
    <w:rsid w:val="00D463BD"/>
    <w:rsid w:val="00D46579"/>
    <w:rsid w:val="00D50372"/>
    <w:rsid w:val="00D5044A"/>
    <w:rsid w:val="00D51805"/>
    <w:rsid w:val="00D51C2D"/>
    <w:rsid w:val="00D52830"/>
    <w:rsid w:val="00D52E6E"/>
    <w:rsid w:val="00D54004"/>
    <w:rsid w:val="00D5796B"/>
    <w:rsid w:val="00D60AD9"/>
    <w:rsid w:val="00D634DD"/>
    <w:rsid w:val="00D66506"/>
    <w:rsid w:val="00D6655A"/>
    <w:rsid w:val="00D70CD7"/>
    <w:rsid w:val="00D71F32"/>
    <w:rsid w:val="00D71F92"/>
    <w:rsid w:val="00D72A30"/>
    <w:rsid w:val="00D731B4"/>
    <w:rsid w:val="00D73AE3"/>
    <w:rsid w:val="00D75B9D"/>
    <w:rsid w:val="00D766BD"/>
    <w:rsid w:val="00D76A5A"/>
    <w:rsid w:val="00D802A7"/>
    <w:rsid w:val="00D802D2"/>
    <w:rsid w:val="00D81D30"/>
    <w:rsid w:val="00D829F9"/>
    <w:rsid w:val="00D85140"/>
    <w:rsid w:val="00D86641"/>
    <w:rsid w:val="00D86A98"/>
    <w:rsid w:val="00D91F7B"/>
    <w:rsid w:val="00D92936"/>
    <w:rsid w:val="00D93DC3"/>
    <w:rsid w:val="00D93F5A"/>
    <w:rsid w:val="00D942C6"/>
    <w:rsid w:val="00D94496"/>
    <w:rsid w:val="00D94937"/>
    <w:rsid w:val="00D95EEB"/>
    <w:rsid w:val="00D96E1C"/>
    <w:rsid w:val="00D97168"/>
    <w:rsid w:val="00D978DC"/>
    <w:rsid w:val="00DA027B"/>
    <w:rsid w:val="00DA0897"/>
    <w:rsid w:val="00DA337D"/>
    <w:rsid w:val="00DA369D"/>
    <w:rsid w:val="00DA3D8D"/>
    <w:rsid w:val="00DA448C"/>
    <w:rsid w:val="00DA5885"/>
    <w:rsid w:val="00DA70E5"/>
    <w:rsid w:val="00DB168C"/>
    <w:rsid w:val="00DB2AC4"/>
    <w:rsid w:val="00DB540D"/>
    <w:rsid w:val="00DC02BB"/>
    <w:rsid w:val="00DC04F8"/>
    <w:rsid w:val="00DC0673"/>
    <w:rsid w:val="00DC0EED"/>
    <w:rsid w:val="00DC261B"/>
    <w:rsid w:val="00DC309E"/>
    <w:rsid w:val="00DC3130"/>
    <w:rsid w:val="00DC3650"/>
    <w:rsid w:val="00DC46F4"/>
    <w:rsid w:val="00DC5DEE"/>
    <w:rsid w:val="00DC702F"/>
    <w:rsid w:val="00DC7749"/>
    <w:rsid w:val="00DD4693"/>
    <w:rsid w:val="00DD5544"/>
    <w:rsid w:val="00DE1A89"/>
    <w:rsid w:val="00DE36F4"/>
    <w:rsid w:val="00DE481E"/>
    <w:rsid w:val="00DE49FC"/>
    <w:rsid w:val="00DE50F6"/>
    <w:rsid w:val="00DE76FA"/>
    <w:rsid w:val="00DF3864"/>
    <w:rsid w:val="00DF3E5B"/>
    <w:rsid w:val="00DF4703"/>
    <w:rsid w:val="00DF49D6"/>
    <w:rsid w:val="00DF7E51"/>
    <w:rsid w:val="00E00ABA"/>
    <w:rsid w:val="00E010EA"/>
    <w:rsid w:val="00E01A56"/>
    <w:rsid w:val="00E0238C"/>
    <w:rsid w:val="00E02541"/>
    <w:rsid w:val="00E02DB6"/>
    <w:rsid w:val="00E03A62"/>
    <w:rsid w:val="00E0630E"/>
    <w:rsid w:val="00E11831"/>
    <w:rsid w:val="00E11C76"/>
    <w:rsid w:val="00E13959"/>
    <w:rsid w:val="00E140F5"/>
    <w:rsid w:val="00E149F4"/>
    <w:rsid w:val="00E179CE"/>
    <w:rsid w:val="00E17C7B"/>
    <w:rsid w:val="00E20114"/>
    <w:rsid w:val="00E226BB"/>
    <w:rsid w:val="00E2275C"/>
    <w:rsid w:val="00E24E3F"/>
    <w:rsid w:val="00E258EE"/>
    <w:rsid w:val="00E266B0"/>
    <w:rsid w:val="00E271BF"/>
    <w:rsid w:val="00E27EB5"/>
    <w:rsid w:val="00E30D0F"/>
    <w:rsid w:val="00E30EC8"/>
    <w:rsid w:val="00E331BA"/>
    <w:rsid w:val="00E33B66"/>
    <w:rsid w:val="00E342D9"/>
    <w:rsid w:val="00E353C2"/>
    <w:rsid w:val="00E36F54"/>
    <w:rsid w:val="00E37141"/>
    <w:rsid w:val="00E41E54"/>
    <w:rsid w:val="00E42CCB"/>
    <w:rsid w:val="00E4317E"/>
    <w:rsid w:val="00E44555"/>
    <w:rsid w:val="00E45F3B"/>
    <w:rsid w:val="00E4643C"/>
    <w:rsid w:val="00E47C66"/>
    <w:rsid w:val="00E51BF6"/>
    <w:rsid w:val="00E52175"/>
    <w:rsid w:val="00E531C1"/>
    <w:rsid w:val="00E54A5A"/>
    <w:rsid w:val="00E5547B"/>
    <w:rsid w:val="00E56AA3"/>
    <w:rsid w:val="00E57B95"/>
    <w:rsid w:val="00E6117A"/>
    <w:rsid w:val="00E61C74"/>
    <w:rsid w:val="00E62B56"/>
    <w:rsid w:val="00E63383"/>
    <w:rsid w:val="00E64092"/>
    <w:rsid w:val="00E644E0"/>
    <w:rsid w:val="00E64825"/>
    <w:rsid w:val="00E64C09"/>
    <w:rsid w:val="00E65B7D"/>
    <w:rsid w:val="00E66FFC"/>
    <w:rsid w:val="00E67BD6"/>
    <w:rsid w:val="00E70891"/>
    <w:rsid w:val="00E7113D"/>
    <w:rsid w:val="00E716D5"/>
    <w:rsid w:val="00E72B82"/>
    <w:rsid w:val="00E736FF"/>
    <w:rsid w:val="00E74E69"/>
    <w:rsid w:val="00E75641"/>
    <w:rsid w:val="00E76566"/>
    <w:rsid w:val="00E76963"/>
    <w:rsid w:val="00E8036C"/>
    <w:rsid w:val="00E804B5"/>
    <w:rsid w:val="00E80B4A"/>
    <w:rsid w:val="00E84ACF"/>
    <w:rsid w:val="00E85CB2"/>
    <w:rsid w:val="00E86807"/>
    <w:rsid w:val="00E91874"/>
    <w:rsid w:val="00E91A9E"/>
    <w:rsid w:val="00E94981"/>
    <w:rsid w:val="00E94B08"/>
    <w:rsid w:val="00E94BE0"/>
    <w:rsid w:val="00E96D01"/>
    <w:rsid w:val="00EA25FB"/>
    <w:rsid w:val="00EA2B37"/>
    <w:rsid w:val="00EA4053"/>
    <w:rsid w:val="00EA6A84"/>
    <w:rsid w:val="00EA7002"/>
    <w:rsid w:val="00EA7AAD"/>
    <w:rsid w:val="00EB22A5"/>
    <w:rsid w:val="00EB43F4"/>
    <w:rsid w:val="00EB688B"/>
    <w:rsid w:val="00EB6970"/>
    <w:rsid w:val="00EB6E5F"/>
    <w:rsid w:val="00EB7456"/>
    <w:rsid w:val="00EC05E7"/>
    <w:rsid w:val="00EC3007"/>
    <w:rsid w:val="00EC4903"/>
    <w:rsid w:val="00EC4BC2"/>
    <w:rsid w:val="00EC4F47"/>
    <w:rsid w:val="00EC7BCD"/>
    <w:rsid w:val="00ED01EE"/>
    <w:rsid w:val="00ED097C"/>
    <w:rsid w:val="00ED10E6"/>
    <w:rsid w:val="00ED1F9C"/>
    <w:rsid w:val="00ED27B0"/>
    <w:rsid w:val="00ED28BA"/>
    <w:rsid w:val="00ED424D"/>
    <w:rsid w:val="00ED4B44"/>
    <w:rsid w:val="00ED4BFD"/>
    <w:rsid w:val="00ED4DCD"/>
    <w:rsid w:val="00ED4DDF"/>
    <w:rsid w:val="00ED501A"/>
    <w:rsid w:val="00ED510D"/>
    <w:rsid w:val="00ED6F82"/>
    <w:rsid w:val="00ED7C43"/>
    <w:rsid w:val="00EE024C"/>
    <w:rsid w:val="00EE0A76"/>
    <w:rsid w:val="00EE1AEB"/>
    <w:rsid w:val="00EE2800"/>
    <w:rsid w:val="00EE2BAF"/>
    <w:rsid w:val="00EE3177"/>
    <w:rsid w:val="00EE342F"/>
    <w:rsid w:val="00EE3784"/>
    <w:rsid w:val="00EE5B14"/>
    <w:rsid w:val="00EE6247"/>
    <w:rsid w:val="00EE7E9D"/>
    <w:rsid w:val="00EF068A"/>
    <w:rsid w:val="00EF1E79"/>
    <w:rsid w:val="00EF2707"/>
    <w:rsid w:val="00EF29C2"/>
    <w:rsid w:val="00EF78BF"/>
    <w:rsid w:val="00F0140C"/>
    <w:rsid w:val="00F04DBE"/>
    <w:rsid w:val="00F055D0"/>
    <w:rsid w:val="00F106E0"/>
    <w:rsid w:val="00F12755"/>
    <w:rsid w:val="00F134A0"/>
    <w:rsid w:val="00F14B04"/>
    <w:rsid w:val="00F16006"/>
    <w:rsid w:val="00F16740"/>
    <w:rsid w:val="00F17E67"/>
    <w:rsid w:val="00F2261B"/>
    <w:rsid w:val="00F23FD7"/>
    <w:rsid w:val="00F24F95"/>
    <w:rsid w:val="00F266B5"/>
    <w:rsid w:val="00F27D68"/>
    <w:rsid w:val="00F31780"/>
    <w:rsid w:val="00F328B9"/>
    <w:rsid w:val="00F32D98"/>
    <w:rsid w:val="00F33A9B"/>
    <w:rsid w:val="00F340F1"/>
    <w:rsid w:val="00F34971"/>
    <w:rsid w:val="00F34AE3"/>
    <w:rsid w:val="00F3603D"/>
    <w:rsid w:val="00F434E1"/>
    <w:rsid w:val="00F43F35"/>
    <w:rsid w:val="00F45074"/>
    <w:rsid w:val="00F458F1"/>
    <w:rsid w:val="00F468C2"/>
    <w:rsid w:val="00F4732D"/>
    <w:rsid w:val="00F477F2"/>
    <w:rsid w:val="00F50407"/>
    <w:rsid w:val="00F51D08"/>
    <w:rsid w:val="00F51FDD"/>
    <w:rsid w:val="00F545B9"/>
    <w:rsid w:val="00F55C5A"/>
    <w:rsid w:val="00F5620F"/>
    <w:rsid w:val="00F56CA8"/>
    <w:rsid w:val="00F578BD"/>
    <w:rsid w:val="00F57C82"/>
    <w:rsid w:val="00F609C3"/>
    <w:rsid w:val="00F60A0B"/>
    <w:rsid w:val="00F6307A"/>
    <w:rsid w:val="00F644EE"/>
    <w:rsid w:val="00F65716"/>
    <w:rsid w:val="00F71891"/>
    <w:rsid w:val="00F729EB"/>
    <w:rsid w:val="00F736EE"/>
    <w:rsid w:val="00F73C4A"/>
    <w:rsid w:val="00F7514E"/>
    <w:rsid w:val="00F76B34"/>
    <w:rsid w:val="00F76D7C"/>
    <w:rsid w:val="00F7705E"/>
    <w:rsid w:val="00F774DE"/>
    <w:rsid w:val="00F77642"/>
    <w:rsid w:val="00F8026D"/>
    <w:rsid w:val="00F8055A"/>
    <w:rsid w:val="00F80D81"/>
    <w:rsid w:val="00F81476"/>
    <w:rsid w:val="00F81E61"/>
    <w:rsid w:val="00F81F06"/>
    <w:rsid w:val="00F839ED"/>
    <w:rsid w:val="00F83C61"/>
    <w:rsid w:val="00F83E28"/>
    <w:rsid w:val="00F84C11"/>
    <w:rsid w:val="00F85C99"/>
    <w:rsid w:val="00F864DC"/>
    <w:rsid w:val="00F874A5"/>
    <w:rsid w:val="00F928C1"/>
    <w:rsid w:val="00F93F10"/>
    <w:rsid w:val="00F95BC2"/>
    <w:rsid w:val="00F96B80"/>
    <w:rsid w:val="00F96C01"/>
    <w:rsid w:val="00F97A5D"/>
    <w:rsid w:val="00FA00E2"/>
    <w:rsid w:val="00FA1BAC"/>
    <w:rsid w:val="00FA1F27"/>
    <w:rsid w:val="00FA513D"/>
    <w:rsid w:val="00FA5529"/>
    <w:rsid w:val="00FA5A5E"/>
    <w:rsid w:val="00FA612A"/>
    <w:rsid w:val="00FA6D0E"/>
    <w:rsid w:val="00FB1273"/>
    <w:rsid w:val="00FB1644"/>
    <w:rsid w:val="00FB1F97"/>
    <w:rsid w:val="00FB22F2"/>
    <w:rsid w:val="00FB24F4"/>
    <w:rsid w:val="00FB2D77"/>
    <w:rsid w:val="00FB2EA8"/>
    <w:rsid w:val="00FB37FA"/>
    <w:rsid w:val="00FB3A3B"/>
    <w:rsid w:val="00FB5BA7"/>
    <w:rsid w:val="00FB5F0A"/>
    <w:rsid w:val="00FB61C4"/>
    <w:rsid w:val="00FB6C0A"/>
    <w:rsid w:val="00FB6C98"/>
    <w:rsid w:val="00FC0F0B"/>
    <w:rsid w:val="00FC1A81"/>
    <w:rsid w:val="00FC2C14"/>
    <w:rsid w:val="00FC3545"/>
    <w:rsid w:val="00FC4D1B"/>
    <w:rsid w:val="00FC50D2"/>
    <w:rsid w:val="00FC52A5"/>
    <w:rsid w:val="00FC5ECA"/>
    <w:rsid w:val="00FD18C0"/>
    <w:rsid w:val="00FD231B"/>
    <w:rsid w:val="00FD25F9"/>
    <w:rsid w:val="00FD3427"/>
    <w:rsid w:val="00FD37A7"/>
    <w:rsid w:val="00FD79C7"/>
    <w:rsid w:val="00FD7F5F"/>
    <w:rsid w:val="00FE0861"/>
    <w:rsid w:val="00FE214E"/>
    <w:rsid w:val="00FE316E"/>
    <w:rsid w:val="00FE35A5"/>
    <w:rsid w:val="00FE47B3"/>
    <w:rsid w:val="00FE6FC4"/>
    <w:rsid w:val="00FE71C3"/>
    <w:rsid w:val="00FE76D8"/>
    <w:rsid w:val="00FE7CEF"/>
    <w:rsid w:val="00FF0544"/>
    <w:rsid w:val="00FF143A"/>
    <w:rsid w:val="00FF2168"/>
    <w:rsid w:val="00FF3A79"/>
    <w:rsid w:val="00FF4067"/>
    <w:rsid w:val="00FF4844"/>
    <w:rsid w:val="00FF48A5"/>
    <w:rsid w:val="00FF5C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07546"/>
  <w15:docId w15:val="{3777A000-3B5A-44ED-918D-F8E7A24FC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3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3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B1A"/>
    <w:rPr>
      <w:rFonts w:eastAsiaTheme="majorEastAsia" w:cstheme="majorBidi"/>
      <w:color w:val="272727" w:themeColor="text1" w:themeTint="D8"/>
    </w:rPr>
  </w:style>
  <w:style w:type="paragraph" w:styleId="Title">
    <w:name w:val="Title"/>
    <w:basedOn w:val="Normal"/>
    <w:next w:val="Normal"/>
    <w:link w:val="TitleChar"/>
    <w:uiPriority w:val="10"/>
    <w:qFormat/>
    <w:rsid w:val="00323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B1A"/>
    <w:pPr>
      <w:spacing w:before="160"/>
      <w:jc w:val="center"/>
    </w:pPr>
    <w:rPr>
      <w:i/>
      <w:iCs/>
      <w:color w:val="404040" w:themeColor="text1" w:themeTint="BF"/>
    </w:rPr>
  </w:style>
  <w:style w:type="character" w:customStyle="1" w:styleId="QuoteChar">
    <w:name w:val="Quote Char"/>
    <w:basedOn w:val="DefaultParagraphFont"/>
    <w:link w:val="Quote"/>
    <w:uiPriority w:val="29"/>
    <w:rsid w:val="00323B1A"/>
    <w:rPr>
      <w:i/>
      <w:iCs/>
      <w:color w:val="404040" w:themeColor="text1" w:themeTint="BF"/>
    </w:rPr>
  </w:style>
  <w:style w:type="paragraph" w:styleId="ListParagraph">
    <w:name w:val="List Paragraph"/>
    <w:aliases w:val="List Paragraph (numbered (a)),Lapis Bulleted List,List Paragraph1"/>
    <w:basedOn w:val="Normal"/>
    <w:link w:val="ListParagraphChar"/>
    <w:qFormat/>
    <w:rsid w:val="00323B1A"/>
    <w:pPr>
      <w:ind w:left="720"/>
      <w:contextualSpacing/>
    </w:pPr>
  </w:style>
  <w:style w:type="character" w:styleId="IntenseEmphasis">
    <w:name w:val="Intense Emphasis"/>
    <w:basedOn w:val="DefaultParagraphFont"/>
    <w:uiPriority w:val="21"/>
    <w:qFormat/>
    <w:rsid w:val="00323B1A"/>
    <w:rPr>
      <w:i/>
      <w:iCs/>
      <w:color w:val="0F4761" w:themeColor="accent1" w:themeShade="BF"/>
    </w:rPr>
  </w:style>
  <w:style w:type="paragraph" w:styleId="IntenseQuote">
    <w:name w:val="Intense Quote"/>
    <w:basedOn w:val="Normal"/>
    <w:next w:val="Normal"/>
    <w:link w:val="IntenseQuoteChar"/>
    <w:uiPriority w:val="30"/>
    <w:qFormat/>
    <w:rsid w:val="00323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B1A"/>
    <w:rPr>
      <w:i/>
      <w:iCs/>
      <w:color w:val="0F4761" w:themeColor="accent1" w:themeShade="BF"/>
    </w:rPr>
  </w:style>
  <w:style w:type="character" w:styleId="IntenseReference">
    <w:name w:val="Intense Reference"/>
    <w:basedOn w:val="DefaultParagraphFont"/>
    <w:uiPriority w:val="32"/>
    <w:qFormat/>
    <w:rsid w:val="00323B1A"/>
    <w:rPr>
      <w:b/>
      <w:bCs/>
      <w:smallCaps/>
      <w:color w:val="0F4761" w:themeColor="accent1" w:themeShade="BF"/>
      <w:spacing w:val="5"/>
    </w:rPr>
  </w:style>
  <w:style w:type="table" w:styleId="TableGrid">
    <w:name w:val="Table Grid"/>
    <w:basedOn w:val="TableNormal"/>
    <w:uiPriority w:val="39"/>
    <w:rsid w:val="00323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3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B1A"/>
  </w:style>
  <w:style w:type="paragraph" w:styleId="Footer">
    <w:name w:val="footer"/>
    <w:basedOn w:val="Normal"/>
    <w:link w:val="FooterChar"/>
    <w:uiPriority w:val="99"/>
    <w:unhideWhenUsed/>
    <w:rsid w:val="00323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B1A"/>
  </w:style>
  <w:style w:type="character" w:styleId="CommentReference">
    <w:name w:val="annotation reference"/>
    <w:basedOn w:val="DefaultParagraphFont"/>
    <w:uiPriority w:val="99"/>
    <w:semiHidden/>
    <w:unhideWhenUsed/>
    <w:rsid w:val="00323B1A"/>
    <w:rPr>
      <w:sz w:val="16"/>
      <w:szCs w:val="16"/>
    </w:rPr>
  </w:style>
  <w:style w:type="paragraph" w:styleId="CommentText">
    <w:name w:val="annotation text"/>
    <w:basedOn w:val="Normal"/>
    <w:link w:val="CommentTextChar"/>
    <w:uiPriority w:val="99"/>
    <w:unhideWhenUsed/>
    <w:rsid w:val="00323B1A"/>
    <w:pPr>
      <w:spacing w:line="240" w:lineRule="auto"/>
    </w:pPr>
    <w:rPr>
      <w:sz w:val="20"/>
      <w:szCs w:val="20"/>
    </w:rPr>
  </w:style>
  <w:style w:type="character" w:customStyle="1" w:styleId="CommentTextChar">
    <w:name w:val="Comment Text Char"/>
    <w:basedOn w:val="DefaultParagraphFont"/>
    <w:link w:val="CommentText"/>
    <w:uiPriority w:val="99"/>
    <w:rsid w:val="00323B1A"/>
    <w:rPr>
      <w:sz w:val="20"/>
      <w:szCs w:val="20"/>
    </w:rPr>
  </w:style>
  <w:style w:type="paragraph" w:styleId="CommentSubject">
    <w:name w:val="annotation subject"/>
    <w:basedOn w:val="CommentText"/>
    <w:next w:val="CommentText"/>
    <w:link w:val="CommentSubjectChar"/>
    <w:uiPriority w:val="99"/>
    <w:semiHidden/>
    <w:unhideWhenUsed/>
    <w:rsid w:val="00323B1A"/>
    <w:rPr>
      <w:b/>
      <w:bCs/>
    </w:rPr>
  </w:style>
  <w:style w:type="character" w:customStyle="1" w:styleId="CommentSubjectChar">
    <w:name w:val="Comment Subject Char"/>
    <w:basedOn w:val="CommentTextChar"/>
    <w:link w:val="CommentSubject"/>
    <w:uiPriority w:val="99"/>
    <w:semiHidden/>
    <w:rsid w:val="00323B1A"/>
    <w:rPr>
      <w:b/>
      <w:bCs/>
      <w:sz w:val="20"/>
      <w:szCs w:val="20"/>
    </w:rPr>
  </w:style>
  <w:style w:type="character" w:styleId="Strong">
    <w:name w:val="Strong"/>
    <w:basedOn w:val="DefaultParagraphFont"/>
    <w:uiPriority w:val="22"/>
    <w:qFormat/>
    <w:rsid w:val="00F839ED"/>
    <w:rPr>
      <w:b/>
      <w:bCs/>
    </w:rPr>
  </w:style>
  <w:style w:type="paragraph" w:styleId="BalloonText">
    <w:name w:val="Balloon Text"/>
    <w:basedOn w:val="Normal"/>
    <w:link w:val="BalloonTextChar"/>
    <w:uiPriority w:val="99"/>
    <w:semiHidden/>
    <w:unhideWhenUsed/>
    <w:rsid w:val="00737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636"/>
    <w:rPr>
      <w:rFonts w:ascii="Tahoma" w:hAnsi="Tahoma" w:cs="Tahoma"/>
      <w:sz w:val="16"/>
      <w:szCs w:val="16"/>
    </w:rPr>
  </w:style>
  <w:style w:type="character" w:styleId="Emphasis">
    <w:name w:val="Emphasis"/>
    <w:qFormat/>
    <w:rsid w:val="007E5945"/>
    <w:rPr>
      <w:rFonts w:ascii="Arial" w:hAnsi="Arial"/>
      <w:b/>
      <w:i/>
      <w:iCs/>
      <w:sz w:val="28"/>
    </w:rPr>
  </w:style>
  <w:style w:type="character" w:styleId="Hyperlink">
    <w:name w:val="Hyperlink"/>
    <w:basedOn w:val="DefaultParagraphFont"/>
    <w:uiPriority w:val="99"/>
    <w:unhideWhenUsed/>
    <w:rsid w:val="006902DB"/>
    <w:rPr>
      <w:color w:val="467886" w:themeColor="hyperlink"/>
      <w:u w:val="single"/>
    </w:rPr>
  </w:style>
  <w:style w:type="character" w:customStyle="1" w:styleId="ListParagraphChar">
    <w:name w:val="List Paragraph Char"/>
    <w:aliases w:val="List Paragraph (numbered (a)) Char,Lapis Bulleted List Char,List Paragraph1 Char"/>
    <w:link w:val="ListParagraph"/>
    <w:rsid w:val="00185EBC"/>
  </w:style>
  <w:style w:type="paragraph" w:styleId="Revision">
    <w:name w:val="Revision"/>
    <w:hidden/>
    <w:uiPriority w:val="99"/>
    <w:semiHidden/>
    <w:rsid w:val="0061126A"/>
    <w:pPr>
      <w:spacing w:after="0" w:line="240" w:lineRule="auto"/>
    </w:pPr>
  </w:style>
  <w:style w:type="character" w:customStyle="1" w:styleId="UnresolvedMention1">
    <w:name w:val="Unresolved Mention1"/>
    <w:basedOn w:val="DefaultParagraphFont"/>
    <w:uiPriority w:val="99"/>
    <w:semiHidden/>
    <w:unhideWhenUsed/>
    <w:rsid w:val="002C1459"/>
    <w:rPr>
      <w:color w:val="605E5C"/>
      <w:shd w:val="clear" w:color="auto" w:fill="E1DFDD"/>
    </w:rPr>
  </w:style>
  <w:style w:type="paragraph" w:styleId="NormalWeb">
    <w:name w:val="Normal (Web)"/>
    <w:basedOn w:val="Normal"/>
    <w:uiPriority w:val="99"/>
    <w:unhideWhenUsed/>
    <w:rsid w:val="00F76B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electedend">
    <w:name w:val="isselectedend"/>
    <w:basedOn w:val="Normal"/>
    <w:rsid w:val="00BF77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3897">
      <w:bodyDiv w:val="1"/>
      <w:marLeft w:val="0"/>
      <w:marRight w:val="0"/>
      <w:marTop w:val="0"/>
      <w:marBottom w:val="0"/>
      <w:divBdr>
        <w:top w:val="none" w:sz="0" w:space="0" w:color="auto"/>
        <w:left w:val="none" w:sz="0" w:space="0" w:color="auto"/>
        <w:bottom w:val="none" w:sz="0" w:space="0" w:color="auto"/>
        <w:right w:val="none" w:sz="0" w:space="0" w:color="auto"/>
      </w:divBdr>
    </w:div>
    <w:div w:id="660550251">
      <w:bodyDiv w:val="1"/>
      <w:marLeft w:val="0"/>
      <w:marRight w:val="0"/>
      <w:marTop w:val="0"/>
      <w:marBottom w:val="0"/>
      <w:divBdr>
        <w:top w:val="none" w:sz="0" w:space="0" w:color="auto"/>
        <w:left w:val="none" w:sz="0" w:space="0" w:color="auto"/>
        <w:bottom w:val="none" w:sz="0" w:space="0" w:color="auto"/>
        <w:right w:val="none" w:sz="0" w:space="0" w:color="auto"/>
      </w:divBdr>
    </w:div>
    <w:div w:id="717974646">
      <w:bodyDiv w:val="1"/>
      <w:marLeft w:val="0"/>
      <w:marRight w:val="0"/>
      <w:marTop w:val="0"/>
      <w:marBottom w:val="0"/>
      <w:divBdr>
        <w:top w:val="none" w:sz="0" w:space="0" w:color="auto"/>
        <w:left w:val="none" w:sz="0" w:space="0" w:color="auto"/>
        <w:bottom w:val="none" w:sz="0" w:space="0" w:color="auto"/>
        <w:right w:val="none" w:sz="0" w:space="0" w:color="auto"/>
      </w:divBdr>
    </w:div>
    <w:div w:id="848838472">
      <w:bodyDiv w:val="1"/>
      <w:marLeft w:val="0"/>
      <w:marRight w:val="0"/>
      <w:marTop w:val="0"/>
      <w:marBottom w:val="0"/>
      <w:divBdr>
        <w:top w:val="none" w:sz="0" w:space="0" w:color="auto"/>
        <w:left w:val="none" w:sz="0" w:space="0" w:color="auto"/>
        <w:bottom w:val="none" w:sz="0" w:space="0" w:color="auto"/>
        <w:right w:val="none" w:sz="0" w:space="0" w:color="auto"/>
      </w:divBdr>
    </w:div>
    <w:div w:id="974484076">
      <w:bodyDiv w:val="1"/>
      <w:marLeft w:val="0"/>
      <w:marRight w:val="0"/>
      <w:marTop w:val="0"/>
      <w:marBottom w:val="0"/>
      <w:divBdr>
        <w:top w:val="none" w:sz="0" w:space="0" w:color="auto"/>
        <w:left w:val="none" w:sz="0" w:space="0" w:color="auto"/>
        <w:bottom w:val="none" w:sz="0" w:space="0" w:color="auto"/>
        <w:right w:val="none" w:sz="0" w:space="0" w:color="auto"/>
      </w:divBdr>
    </w:div>
    <w:div w:id="1289311449">
      <w:bodyDiv w:val="1"/>
      <w:marLeft w:val="0"/>
      <w:marRight w:val="0"/>
      <w:marTop w:val="0"/>
      <w:marBottom w:val="0"/>
      <w:divBdr>
        <w:top w:val="none" w:sz="0" w:space="0" w:color="auto"/>
        <w:left w:val="none" w:sz="0" w:space="0" w:color="auto"/>
        <w:bottom w:val="none" w:sz="0" w:space="0" w:color="auto"/>
        <w:right w:val="none" w:sz="0" w:space="0" w:color="auto"/>
      </w:divBdr>
    </w:div>
    <w:div w:id="1372460880">
      <w:bodyDiv w:val="1"/>
      <w:marLeft w:val="0"/>
      <w:marRight w:val="0"/>
      <w:marTop w:val="0"/>
      <w:marBottom w:val="0"/>
      <w:divBdr>
        <w:top w:val="none" w:sz="0" w:space="0" w:color="auto"/>
        <w:left w:val="none" w:sz="0" w:space="0" w:color="auto"/>
        <w:bottom w:val="none" w:sz="0" w:space="0" w:color="auto"/>
        <w:right w:val="none" w:sz="0" w:space="0" w:color="auto"/>
      </w:divBdr>
    </w:div>
    <w:div w:id="1393387558">
      <w:bodyDiv w:val="1"/>
      <w:marLeft w:val="0"/>
      <w:marRight w:val="0"/>
      <w:marTop w:val="0"/>
      <w:marBottom w:val="0"/>
      <w:divBdr>
        <w:top w:val="none" w:sz="0" w:space="0" w:color="auto"/>
        <w:left w:val="none" w:sz="0" w:space="0" w:color="auto"/>
        <w:bottom w:val="none" w:sz="0" w:space="0" w:color="auto"/>
        <w:right w:val="none" w:sz="0" w:space="0" w:color="auto"/>
      </w:divBdr>
    </w:div>
    <w:div w:id="1433865251">
      <w:bodyDiv w:val="1"/>
      <w:marLeft w:val="0"/>
      <w:marRight w:val="0"/>
      <w:marTop w:val="0"/>
      <w:marBottom w:val="0"/>
      <w:divBdr>
        <w:top w:val="none" w:sz="0" w:space="0" w:color="auto"/>
        <w:left w:val="none" w:sz="0" w:space="0" w:color="auto"/>
        <w:bottom w:val="none" w:sz="0" w:space="0" w:color="auto"/>
        <w:right w:val="none" w:sz="0" w:space="0" w:color="auto"/>
      </w:divBdr>
    </w:div>
    <w:div w:id="1460605624">
      <w:bodyDiv w:val="1"/>
      <w:marLeft w:val="0"/>
      <w:marRight w:val="0"/>
      <w:marTop w:val="0"/>
      <w:marBottom w:val="0"/>
      <w:divBdr>
        <w:top w:val="none" w:sz="0" w:space="0" w:color="auto"/>
        <w:left w:val="none" w:sz="0" w:space="0" w:color="auto"/>
        <w:bottom w:val="none" w:sz="0" w:space="0" w:color="auto"/>
        <w:right w:val="none" w:sz="0" w:space="0" w:color="auto"/>
      </w:divBdr>
    </w:div>
    <w:div w:id="1500150434">
      <w:bodyDiv w:val="1"/>
      <w:marLeft w:val="0"/>
      <w:marRight w:val="0"/>
      <w:marTop w:val="0"/>
      <w:marBottom w:val="0"/>
      <w:divBdr>
        <w:top w:val="none" w:sz="0" w:space="0" w:color="auto"/>
        <w:left w:val="none" w:sz="0" w:space="0" w:color="auto"/>
        <w:bottom w:val="none" w:sz="0" w:space="0" w:color="auto"/>
        <w:right w:val="none" w:sz="0" w:space="0" w:color="auto"/>
      </w:divBdr>
    </w:div>
    <w:div w:id="1547252213">
      <w:bodyDiv w:val="1"/>
      <w:marLeft w:val="0"/>
      <w:marRight w:val="0"/>
      <w:marTop w:val="0"/>
      <w:marBottom w:val="0"/>
      <w:divBdr>
        <w:top w:val="none" w:sz="0" w:space="0" w:color="auto"/>
        <w:left w:val="none" w:sz="0" w:space="0" w:color="auto"/>
        <w:bottom w:val="none" w:sz="0" w:space="0" w:color="auto"/>
        <w:right w:val="none" w:sz="0" w:space="0" w:color="auto"/>
      </w:divBdr>
    </w:div>
    <w:div w:id="1599172539">
      <w:bodyDiv w:val="1"/>
      <w:marLeft w:val="0"/>
      <w:marRight w:val="0"/>
      <w:marTop w:val="0"/>
      <w:marBottom w:val="0"/>
      <w:divBdr>
        <w:top w:val="none" w:sz="0" w:space="0" w:color="auto"/>
        <w:left w:val="none" w:sz="0" w:space="0" w:color="auto"/>
        <w:bottom w:val="none" w:sz="0" w:space="0" w:color="auto"/>
        <w:right w:val="none" w:sz="0" w:space="0" w:color="auto"/>
      </w:divBdr>
    </w:div>
    <w:div w:id="1619557371">
      <w:bodyDiv w:val="1"/>
      <w:marLeft w:val="0"/>
      <w:marRight w:val="0"/>
      <w:marTop w:val="0"/>
      <w:marBottom w:val="0"/>
      <w:divBdr>
        <w:top w:val="none" w:sz="0" w:space="0" w:color="auto"/>
        <w:left w:val="none" w:sz="0" w:space="0" w:color="auto"/>
        <w:bottom w:val="none" w:sz="0" w:space="0" w:color="auto"/>
        <w:right w:val="none" w:sz="0" w:space="0" w:color="auto"/>
      </w:divBdr>
    </w:div>
    <w:div w:id="1652829481">
      <w:bodyDiv w:val="1"/>
      <w:marLeft w:val="0"/>
      <w:marRight w:val="0"/>
      <w:marTop w:val="0"/>
      <w:marBottom w:val="0"/>
      <w:divBdr>
        <w:top w:val="none" w:sz="0" w:space="0" w:color="auto"/>
        <w:left w:val="none" w:sz="0" w:space="0" w:color="auto"/>
        <w:bottom w:val="none" w:sz="0" w:space="0" w:color="auto"/>
        <w:right w:val="none" w:sz="0" w:space="0" w:color="auto"/>
      </w:divBdr>
    </w:div>
    <w:div w:id="1847741426">
      <w:bodyDiv w:val="1"/>
      <w:marLeft w:val="0"/>
      <w:marRight w:val="0"/>
      <w:marTop w:val="0"/>
      <w:marBottom w:val="0"/>
      <w:divBdr>
        <w:top w:val="none" w:sz="0" w:space="0" w:color="auto"/>
        <w:left w:val="none" w:sz="0" w:space="0" w:color="auto"/>
        <w:bottom w:val="none" w:sz="0" w:space="0" w:color="auto"/>
        <w:right w:val="none" w:sz="0" w:space="0" w:color="auto"/>
      </w:divBdr>
    </w:div>
    <w:div w:id="1871528460">
      <w:bodyDiv w:val="1"/>
      <w:marLeft w:val="0"/>
      <w:marRight w:val="0"/>
      <w:marTop w:val="0"/>
      <w:marBottom w:val="0"/>
      <w:divBdr>
        <w:top w:val="none" w:sz="0" w:space="0" w:color="auto"/>
        <w:left w:val="none" w:sz="0" w:space="0" w:color="auto"/>
        <w:bottom w:val="none" w:sz="0" w:space="0" w:color="auto"/>
        <w:right w:val="none" w:sz="0" w:space="0" w:color="auto"/>
      </w:divBdr>
    </w:div>
    <w:div w:id="1877425258">
      <w:bodyDiv w:val="1"/>
      <w:marLeft w:val="0"/>
      <w:marRight w:val="0"/>
      <w:marTop w:val="0"/>
      <w:marBottom w:val="0"/>
      <w:divBdr>
        <w:top w:val="none" w:sz="0" w:space="0" w:color="auto"/>
        <w:left w:val="none" w:sz="0" w:space="0" w:color="auto"/>
        <w:bottom w:val="none" w:sz="0" w:space="0" w:color="auto"/>
        <w:right w:val="none" w:sz="0" w:space="0" w:color="auto"/>
      </w:divBdr>
    </w:div>
    <w:div w:id="1904680288">
      <w:bodyDiv w:val="1"/>
      <w:marLeft w:val="0"/>
      <w:marRight w:val="0"/>
      <w:marTop w:val="0"/>
      <w:marBottom w:val="0"/>
      <w:divBdr>
        <w:top w:val="none" w:sz="0" w:space="0" w:color="auto"/>
        <w:left w:val="none" w:sz="0" w:space="0" w:color="auto"/>
        <w:bottom w:val="none" w:sz="0" w:space="0" w:color="auto"/>
        <w:right w:val="none" w:sz="0" w:space="0" w:color="auto"/>
      </w:divBdr>
    </w:div>
    <w:div w:id="1921786731">
      <w:bodyDiv w:val="1"/>
      <w:marLeft w:val="0"/>
      <w:marRight w:val="0"/>
      <w:marTop w:val="0"/>
      <w:marBottom w:val="0"/>
      <w:divBdr>
        <w:top w:val="none" w:sz="0" w:space="0" w:color="auto"/>
        <w:left w:val="none" w:sz="0" w:space="0" w:color="auto"/>
        <w:bottom w:val="none" w:sz="0" w:space="0" w:color="auto"/>
        <w:right w:val="none" w:sz="0" w:space="0" w:color="auto"/>
      </w:divBdr>
    </w:div>
    <w:div w:id="1973976507">
      <w:bodyDiv w:val="1"/>
      <w:marLeft w:val="0"/>
      <w:marRight w:val="0"/>
      <w:marTop w:val="0"/>
      <w:marBottom w:val="0"/>
      <w:divBdr>
        <w:top w:val="none" w:sz="0" w:space="0" w:color="auto"/>
        <w:left w:val="none" w:sz="0" w:space="0" w:color="auto"/>
        <w:bottom w:val="none" w:sz="0" w:space="0" w:color="auto"/>
        <w:right w:val="none" w:sz="0" w:space="0" w:color="auto"/>
      </w:divBdr>
    </w:div>
    <w:div w:id="1998487255">
      <w:bodyDiv w:val="1"/>
      <w:marLeft w:val="0"/>
      <w:marRight w:val="0"/>
      <w:marTop w:val="0"/>
      <w:marBottom w:val="0"/>
      <w:divBdr>
        <w:top w:val="none" w:sz="0" w:space="0" w:color="auto"/>
        <w:left w:val="none" w:sz="0" w:space="0" w:color="auto"/>
        <w:bottom w:val="none" w:sz="0" w:space="0" w:color="auto"/>
        <w:right w:val="none" w:sz="0" w:space="0" w:color="auto"/>
      </w:divBdr>
    </w:div>
    <w:div w:id="2017996673">
      <w:bodyDiv w:val="1"/>
      <w:marLeft w:val="0"/>
      <w:marRight w:val="0"/>
      <w:marTop w:val="0"/>
      <w:marBottom w:val="0"/>
      <w:divBdr>
        <w:top w:val="none" w:sz="0" w:space="0" w:color="auto"/>
        <w:left w:val="none" w:sz="0" w:space="0" w:color="auto"/>
        <w:bottom w:val="none" w:sz="0" w:space="0" w:color="auto"/>
        <w:right w:val="none" w:sz="0" w:space="0" w:color="auto"/>
      </w:divBdr>
    </w:div>
    <w:div w:id="214376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daoafghanistan.org,%20mansoorsulaimankhil@gmail.com" TargetMode="External"/><Relationship Id="rId24" Type="http://schemas.openxmlformats.org/officeDocument/2006/relationships/header" Target="header2.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oter" Target="footer1.xml"/><Relationship Id="rId10" Type="http://schemas.openxmlformats.org/officeDocument/2006/relationships/hyperlink" Target="mailto:Abdulkhaliqatal1@gmail.com" TargetMode="Externa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hyperlink" Target="mailto:director@daoafghanistan.org" TargetMode="Externa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046E2-2B81-4857-B11C-773D838EE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Elham Kabir</dc:creator>
  <cp:lastModifiedBy>Omara Khan Muneeb</cp:lastModifiedBy>
  <cp:revision>3</cp:revision>
  <cp:lastPrinted>2026-10-08T06:47:00Z</cp:lastPrinted>
  <dcterms:created xsi:type="dcterms:W3CDTF">2026-10-09T20:39:00Z</dcterms:created>
  <dcterms:modified xsi:type="dcterms:W3CDTF">2026-10-09T20:42:00Z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f55ca4cd4aac0e8dde469aa728263031df78784e0c84df8b86b248606bd07258</vt:lpwstr>
  </property>
</Properties>
</file>