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2539A" w14:textId="77777777" w:rsidR="00B41047" w:rsidRPr="00B41047" w:rsidRDefault="00B41047" w:rsidP="00B41047">
      <w:pPr>
        <w:bidi w:val="0"/>
        <w:spacing w:after="0" w:line="240" w:lineRule="auto"/>
        <w:jc w:val="center"/>
        <w:rPr>
          <w:rFonts w:ascii="Times New Roman" w:eastAsia="Palatino Linotype" w:hAnsi="Times New Roman" w:cs="Times New Roman"/>
          <w:b/>
          <w:bCs/>
          <w:color w:val="002060"/>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B41047">
        <w:rPr>
          <w:rFonts w:ascii="Times New Roman" w:eastAsia="Palatino Linotype" w:hAnsi="Times New Roman" w:cs="Times New Roman"/>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Monthly </w:t>
      </w:r>
      <w:proofErr w:type="spellStart"/>
      <w:r w:rsidRPr="00B41047">
        <w:rPr>
          <w:rFonts w:ascii="Times New Roman" w:eastAsia="Palatino Linotype" w:hAnsi="Times New Roman" w:cs="Times New Roman"/>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Performance</w:t>
      </w:r>
      <w:proofErr w:type="spellEnd"/>
      <w:r w:rsidRPr="00B41047">
        <w:rPr>
          <w:rFonts w:ascii="Times New Roman" w:eastAsia="Palatino Linotype" w:hAnsi="Times New Roman" w:cs="Times New Roman"/>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B41047">
        <w:rPr>
          <w:rFonts w:ascii="Times New Roman" w:eastAsia="Palatino Linotype" w:hAnsi="Times New Roman" w:cs="Times New Roman"/>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Report</w:t>
      </w:r>
      <w:proofErr w:type="spellEnd"/>
      <w:r w:rsidRPr="00B41047">
        <w:rPr>
          <w:rFonts w:ascii="Times New Roman" w:eastAsia="Palatino Linotype" w:hAnsi="Times New Roman" w:cs="Times New Roman"/>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 </w:t>
      </w:r>
      <w:proofErr w:type="spellStart"/>
      <w:r w:rsidRPr="00B41047">
        <w:rPr>
          <w:rFonts w:ascii="Times New Roman" w:eastAsia="Palatino Linotype" w:hAnsi="Times New Roman" w:cs="Times New Roman"/>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Local</w:t>
      </w:r>
      <w:proofErr w:type="spellEnd"/>
      <w:r w:rsidRPr="00B41047">
        <w:rPr>
          <w:rFonts w:ascii="Times New Roman" w:eastAsia="Palatino Linotype" w:hAnsi="Times New Roman" w:cs="Times New Roman"/>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B41047">
        <w:rPr>
          <w:rFonts w:ascii="Times New Roman" w:eastAsia="Palatino Linotype" w:hAnsi="Times New Roman" w:cs="Times New Roman"/>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Partner</w:t>
      </w:r>
      <w:proofErr w:type="spellEnd"/>
      <w:proofErr w:type="gramStart"/>
      <w:r w:rsidRPr="00B41047">
        <w:rPr>
          <w:rFonts w:ascii="Times New Roman" w:eastAsia="Palatino Linotype" w:hAnsi="Times New Roman" w:cs="Times New Roman" w:hint="cs"/>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B41047">
        <w:rPr>
          <w:rFonts w:ascii="Times New Roman" w:eastAsia="Palatino Linotype" w:hAnsi="Times New Roman" w:cs="Times New Roman"/>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B41047">
        <w:rPr>
          <w:rFonts w:ascii="Times New Roman" w:eastAsia="Palatino Linotype" w:hAnsi="Times New Roman" w:cs="Times New Roman"/>
          <w:b/>
          <w:bCs/>
          <w:color w:val="002060"/>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gramEnd"/>
      <w:r w:rsidRPr="00B41047">
        <w:rPr>
          <w:rFonts w:ascii="Times New Roman" w:eastAsia="Palatino Linotype" w:hAnsi="Times New Roman" w:cs="Times New Roman"/>
          <w:b/>
          <w:bCs/>
          <w:color w:val="002060"/>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SORD)</w:t>
      </w:r>
    </w:p>
    <w:p w14:paraId="479E1755" w14:textId="77777777" w:rsidR="00B41047" w:rsidRPr="00B41047" w:rsidRDefault="00B41047" w:rsidP="00B41047">
      <w:pPr>
        <w:bidi w:val="0"/>
        <w:spacing w:after="0" w:line="240" w:lineRule="auto"/>
        <w:jc w:val="center"/>
        <w:rPr>
          <w:b/>
          <w:bCs/>
          <w:color w:val="002060"/>
          <w:sz w:val="28"/>
          <w:szCs w:val="28"/>
          <w:highlight w:val="darkBlue"/>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p>
    <w:p w14:paraId="16F1F04C" w14:textId="2D027F6C" w:rsidR="00B41047" w:rsidRPr="00B41047" w:rsidRDefault="00B41047" w:rsidP="00B41047">
      <w:pPr>
        <w:shd w:val="clear" w:color="auto" w:fill="FFFFFF"/>
        <w:bidi w:val="0"/>
        <w:jc w:val="center"/>
        <w:rPr>
          <w:rFonts w:ascii="Times New Roman" w:eastAsia="Times New Roman" w:hAnsi="Times New Roman" w:cs="Times New Roman"/>
          <w:b/>
          <w:color w:val="002060"/>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B41047">
        <w:rPr>
          <w:rFonts w:ascii="Times New Roman" w:eastAsia="Times New Roman" w:hAnsi="Times New Roman" w:cs="Times New Roman"/>
          <w:b/>
          <w:color w:val="002060"/>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Institutional technical and administrative support</w:t>
      </w:r>
      <w:r w:rsidRPr="00B41047">
        <w:rPr>
          <w:rFonts w:ascii="Times New Roman" w:eastAsia="Times New Roman" w:hAnsi="Times New Roman" w:cs="Times New Roman" w:hint="cs"/>
          <w:b/>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B41047">
        <w:rPr>
          <w:rFonts w:ascii="Times New Roman" w:eastAsia="Times New Roman" w:hAnsi="Times New Roman" w:cs="Times New Roman"/>
          <w:b/>
          <w:color w:val="002060"/>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Project Report </w:t>
      </w:r>
    </w:p>
    <w:p w14:paraId="3A4E526C" w14:textId="3A71BD17" w:rsidR="00B41047" w:rsidRPr="00B41047" w:rsidRDefault="00B41047" w:rsidP="00B41047">
      <w:pPr>
        <w:bidi w:val="0"/>
        <w:spacing w:after="0" w:line="240" w:lineRule="auto"/>
        <w:jc w:val="center"/>
        <w:rPr>
          <w:b/>
          <w:bCs/>
          <w:color w:val="002060"/>
          <w:sz w:val="28"/>
          <w:szCs w:val="28"/>
          <w:lang w:bidi="ar-YE"/>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Pr>
          <w:b/>
          <w:bCs/>
          <w:color w:val="002060"/>
          <w:sz w:val="28"/>
          <w:szCs w:val="28"/>
          <w:lang w:bidi="ar-YE"/>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NOVEMBER </w:t>
      </w:r>
      <w:r>
        <w:rPr>
          <w:b/>
          <w:bCs/>
          <w:color w:val="002060"/>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2024</w:t>
      </w:r>
    </w:p>
    <w:p w14:paraId="69BCC057" w14:textId="416B9DC6" w:rsidR="00B41047" w:rsidRPr="00B41047" w:rsidRDefault="00B41047" w:rsidP="00B41047">
      <w:pPr>
        <w:bidi w:val="0"/>
        <w:spacing w:after="0" w:line="240" w:lineRule="auto"/>
        <w:jc w:val="center"/>
        <w:rPr>
          <w:b/>
          <w:bCs/>
          <w:color w:val="002060"/>
          <w:sz w:val="28"/>
          <w:szCs w:val="28"/>
          <w:lang w:bidi="ar-YE"/>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proofErr w:type="spellStart"/>
      <w:proofErr w:type="gramStart"/>
      <w:r w:rsidRPr="00B41047">
        <w:rPr>
          <w:rFonts w:hint="cs"/>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Report</w:t>
      </w:r>
      <w:proofErr w:type="spellEnd"/>
      <w:r w:rsidRPr="00B41047">
        <w:rPr>
          <w:rFonts w:hint="cs"/>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Pr>
          <w:b/>
          <w:bCs/>
          <w:color w:val="002060"/>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P</w:t>
      </w:r>
      <w:proofErr w:type="spellStart"/>
      <w:r w:rsidRPr="00B41047">
        <w:rPr>
          <w:rFonts w:hint="cs"/>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repared</w:t>
      </w:r>
      <w:proofErr w:type="spellEnd"/>
      <w:proofErr w:type="gramEnd"/>
      <w:r w:rsidRPr="00B41047">
        <w:rPr>
          <w:rFonts w:hint="cs"/>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B41047">
        <w:rPr>
          <w:rFonts w:hint="cs"/>
          <w:b/>
          <w:bCs/>
          <w:color w:val="002060"/>
          <w:sz w:val="28"/>
          <w:szCs w:val="28"/>
          <w:rtl/>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by</w:t>
      </w:r>
      <w:proofErr w:type="spellEnd"/>
      <w:r w:rsidRPr="00B41047">
        <w:rPr>
          <w:b/>
          <w:bCs/>
          <w:color w:val="002060"/>
          <w:sz w:val="28"/>
          <w:szCs w:val="28"/>
          <w:lang w:bidi="ar-YE"/>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B41047">
        <w:rPr>
          <w:rFonts w:ascii="Times New Roman" w:eastAsia="Times New Roman" w:hAnsi="Times New Roman" w:cs="Times New Roman"/>
          <w:b/>
          <w:color w:val="ED7D31" w:themeColor="accent2"/>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SHAIF Ahmed Ali </w:t>
      </w:r>
      <w:proofErr w:type="spellStart"/>
      <w:r w:rsidRPr="00B41047">
        <w:rPr>
          <w:rFonts w:ascii="Times New Roman" w:eastAsia="Times New Roman" w:hAnsi="Times New Roman" w:cs="Times New Roman"/>
          <w:b/>
          <w:color w:val="ED7D31" w:themeColor="accent2"/>
          <w:sz w:val="28"/>
          <w:szCs w:val="2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Ezzadeen</w:t>
      </w:r>
      <w:proofErr w:type="spellEnd"/>
      <w:r w:rsidRPr="00B41047">
        <w:rPr>
          <w:b/>
          <w:bCs/>
          <w:color w:val="ED7D31" w:themeColor="accent2"/>
          <w:sz w:val="28"/>
          <w:szCs w:val="28"/>
          <w:lang w:bidi="ar-YE"/>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092BB1E9" w14:textId="77777777" w:rsidR="00B41047" w:rsidRPr="0071688B" w:rsidRDefault="00B41047" w:rsidP="00B41047">
      <w:pPr>
        <w:bidi w:val="0"/>
        <w:spacing w:after="0" w:line="240" w:lineRule="auto"/>
        <w:jc w:val="center"/>
        <w:rPr>
          <w:bCs/>
          <w:color w:val="FFC000" w:themeColor="accent4"/>
          <w:sz w:val="28"/>
          <w:szCs w:val="28"/>
          <w14:reflection w14:blurRad="6350" w14:stA="60000" w14:stPos="0" w14:endA="900" w14:endPos="58000" w14:dist="0" w14:dir="5400000" w14:fadeDir="5400000" w14:sx="100000" w14:sy="-10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6F074CB" w14:textId="15C02C44" w:rsidR="00FF47C7" w:rsidRPr="00FF47C7" w:rsidRDefault="00FF47C7" w:rsidP="00FF47C7">
      <w:pPr>
        <w:rPr>
          <w:lang w:bidi="ar-YE"/>
        </w:rPr>
      </w:pPr>
      <w:r w:rsidRPr="00FF47C7">
        <w:rPr>
          <w:noProof/>
          <w:lang w:bidi="ar-YE"/>
        </w:rPr>
        <w:drawing>
          <wp:inline distT="0" distB="0" distL="0" distR="0" wp14:anchorId="47C8A1B5" wp14:editId="7AD9C8A0">
            <wp:extent cx="6400800" cy="3600450"/>
            <wp:effectExtent l="19050" t="0" r="19050" b="1028700"/>
            <wp:docPr id="127808171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3600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9E5F3C6" w14:textId="77777777" w:rsidR="008921D0" w:rsidRDefault="008921D0">
      <w:pPr>
        <w:rPr>
          <w:rtl/>
          <w:lang w:bidi="ar-YE"/>
        </w:rPr>
      </w:pPr>
    </w:p>
    <w:p w14:paraId="0916C2C9" w14:textId="77777777" w:rsidR="00B41047" w:rsidRDefault="00B41047">
      <w:pPr>
        <w:rPr>
          <w:rtl/>
          <w:lang w:bidi="ar-YE"/>
        </w:rPr>
      </w:pPr>
    </w:p>
    <w:p w14:paraId="0190E5B8" w14:textId="77777777" w:rsidR="00B41047" w:rsidRDefault="00B41047" w:rsidP="00B41047">
      <w:pPr>
        <w:ind w:left="-244"/>
        <w:rPr>
          <w:rtl/>
          <w:lang w:bidi="ar-YE"/>
        </w:rPr>
      </w:pPr>
    </w:p>
    <w:p w14:paraId="031B6925" w14:textId="77777777" w:rsidR="00B41047" w:rsidRDefault="00B41047">
      <w:pPr>
        <w:rPr>
          <w:rtl/>
          <w:lang w:bidi="ar-YE"/>
        </w:rPr>
      </w:pPr>
    </w:p>
    <w:p w14:paraId="2B58213D" w14:textId="77777777" w:rsidR="00B41047" w:rsidRDefault="00B41047">
      <w:pPr>
        <w:rPr>
          <w:rtl/>
          <w:lang w:bidi="ar-YE"/>
        </w:rPr>
      </w:pPr>
    </w:p>
    <w:p w14:paraId="06984967" w14:textId="77777777" w:rsidR="00B41047" w:rsidRPr="00CA1E6C" w:rsidRDefault="00B41047" w:rsidP="00B41047">
      <w:pPr>
        <w:bidi w:val="0"/>
        <w:spacing w:before="100" w:beforeAutospacing="1" w:after="100" w:afterAutospacing="1" w:line="240" w:lineRule="auto"/>
        <w:rPr>
          <w:rFonts w:ascii="Times New Roman" w:eastAsia="Times New Roman" w:hAnsi="Times New Roman" w:cs="Times New Roman"/>
          <w:color w:val="ED7D31" w:themeColor="accent2"/>
          <w:sz w:val="28"/>
          <w:szCs w:val="28"/>
        </w:rPr>
      </w:pPr>
      <w:r w:rsidRPr="00CA1E6C">
        <w:rPr>
          <w:rFonts w:ascii="Times New Roman" w:eastAsia="Times New Roman" w:hAnsi="Times New Roman" w:cs="Times New Roman"/>
          <w:b/>
          <w:bCs/>
          <w:color w:val="ED7D31" w:themeColor="accent2"/>
          <w:sz w:val="28"/>
          <w:szCs w:val="28"/>
          <w:highlight w:val="darkBlue"/>
        </w:rPr>
        <w:lastRenderedPageBreak/>
        <w:t>General Information:</w:t>
      </w:r>
    </w:p>
    <w:p w14:paraId="1B44A174" w14:textId="77777777" w:rsidR="00B41047" w:rsidRPr="00EC02E6"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b/>
          <w:bCs/>
          <w:color w:val="ED7D31" w:themeColor="accent2"/>
          <w:sz w:val="28"/>
          <w:szCs w:val="28"/>
        </w:rPr>
      </w:pPr>
      <w:r w:rsidRPr="00EC02E6">
        <w:rPr>
          <w:rFonts w:ascii="Times New Roman" w:eastAsia="Times New Roman" w:hAnsi="Times New Roman" w:cs="Times New Roman"/>
          <w:b/>
          <w:bCs/>
          <w:color w:val="002060"/>
          <w:sz w:val="28"/>
          <w:szCs w:val="28"/>
        </w:rPr>
        <w:t>Project Title</w:t>
      </w:r>
      <w:r w:rsidRPr="001C5332">
        <w:rPr>
          <w:rFonts w:ascii="Times New Roman" w:eastAsia="Times New Roman" w:hAnsi="Times New Roman" w:cs="Times New Roman"/>
          <w:b/>
          <w:bCs/>
          <w:sz w:val="28"/>
          <w:szCs w:val="28"/>
        </w:rPr>
        <w:t>:</w:t>
      </w:r>
      <w:r w:rsidRPr="001C5332">
        <w:rPr>
          <w:rFonts w:ascii="Times New Roman" w:eastAsia="Times New Roman" w:hAnsi="Times New Roman" w:cs="Times New Roman"/>
          <w:sz w:val="28"/>
          <w:szCs w:val="28"/>
        </w:rPr>
        <w:t xml:space="preserve"> </w:t>
      </w:r>
      <w:r w:rsidRPr="00EC02E6">
        <w:rPr>
          <w:rFonts w:ascii="Times New Roman" w:eastAsia="Times New Roman" w:hAnsi="Times New Roman" w:cs="Times New Roman"/>
          <w:color w:val="ED7D31" w:themeColor="accent2"/>
          <w:sz w:val="28"/>
          <w:szCs w:val="28"/>
        </w:rPr>
        <w:t>Institutional technical and administrative support</w:t>
      </w:r>
    </w:p>
    <w:p w14:paraId="32F298FD" w14:textId="77777777" w:rsidR="00B41047" w:rsidRPr="0071688B"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EC02E6">
        <w:rPr>
          <w:rFonts w:ascii="Times New Roman" w:eastAsia="Times New Roman" w:hAnsi="Times New Roman" w:cs="Times New Roman"/>
          <w:b/>
          <w:bCs/>
          <w:color w:val="002060"/>
          <w:sz w:val="28"/>
          <w:szCs w:val="28"/>
        </w:rPr>
        <w:t xml:space="preserve">Organization Name: </w:t>
      </w:r>
      <w:hyperlink r:id="rId8" w:history="1">
        <w:r w:rsidRPr="00EC02E6">
          <w:rPr>
            <w:rFonts w:ascii="Times New Roman" w:eastAsia="Times New Roman" w:hAnsi="Times New Roman" w:cs="Times New Roman"/>
            <w:color w:val="ED7D31" w:themeColor="accent2"/>
            <w:sz w:val="28"/>
            <w:szCs w:val="28"/>
          </w:rPr>
          <w:t>Sanid Organization for Relief and Development</w:t>
        </w:r>
      </w:hyperlink>
      <w:r w:rsidRPr="001C5332">
        <w:rPr>
          <w:rFonts w:ascii="Times New Roman" w:eastAsia="Times New Roman" w:hAnsi="Times New Roman" w:cs="Times New Roman"/>
          <w:sz w:val="28"/>
          <w:szCs w:val="28"/>
        </w:rPr>
        <w:t>.</w:t>
      </w:r>
    </w:p>
    <w:p w14:paraId="1FE3DE14" w14:textId="73259ED5" w:rsidR="00B41047" w:rsidRPr="00EC02E6"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b/>
          <w:bCs/>
          <w:color w:val="ED7D31" w:themeColor="accent2"/>
          <w:sz w:val="28"/>
          <w:szCs w:val="28"/>
        </w:rPr>
      </w:pPr>
      <w:r w:rsidRPr="00EC02E6">
        <w:rPr>
          <w:rFonts w:ascii="Times New Roman" w:eastAsia="Times New Roman" w:hAnsi="Times New Roman" w:cs="Times New Roman"/>
          <w:b/>
          <w:bCs/>
          <w:color w:val="002060"/>
          <w:sz w:val="28"/>
          <w:szCs w:val="28"/>
        </w:rPr>
        <w:t xml:space="preserve">Organization </w:t>
      </w:r>
      <w:proofErr w:type="gramStart"/>
      <w:r w:rsidRPr="00EC02E6">
        <w:rPr>
          <w:rFonts w:ascii="Times New Roman" w:eastAsia="Times New Roman" w:hAnsi="Times New Roman" w:cs="Times New Roman"/>
          <w:b/>
          <w:bCs/>
          <w:color w:val="002060"/>
          <w:sz w:val="28"/>
          <w:szCs w:val="28"/>
        </w:rPr>
        <w:t>Address :</w:t>
      </w:r>
      <w:proofErr w:type="gramEnd"/>
      <w:r w:rsidRPr="0071688B">
        <w:rPr>
          <w:rFonts w:ascii="Times New Roman" w:eastAsia="Times New Roman" w:hAnsi="Times New Roman" w:cs="Times New Roman"/>
          <w:sz w:val="28"/>
          <w:szCs w:val="28"/>
        </w:rPr>
        <w:t xml:space="preserve"> </w:t>
      </w:r>
      <w:r w:rsidRPr="00EC02E6">
        <w:rPr>
          <w:rFonts w:ascii="Times New Roman" w:eastAsia="Times New Roman" w:hAnsi="Times New Roman" w:cs="Times New Roman"/>
          <w:color w:val="ED7D31" w:themeColor="accent2"/>
          <w:sz w:val="28"/>
          <w:szCs w:val="28"/>
        </w:rPr>
        <w:t>Sana'a - Al-</w:t>
      </w:r>
      <w:proofErr w:type="spellStart"/>
      <w:r w:rsidRPr="00EC02E6">
        <w:rPr>
          <w:rFonts w:ascii="Times New Roman" w:eastAsia="Times New Roman" w:hAnsi="Times New Roman" w:cs="Times New Roman"/>
          <w:color w:val="ED7D31" w:themeColor="accent2"/>
          <w:sz w:val="28"/>
          <w:szCs w:val="28"/>
        </w:rPr>
        <w:t>Hasba</w:t>
      </w:r>
      <w:proofErr w:type="spellEnd"/>
      <w:r w:rsidRPr="00EC02E6">
        <w:rPr>
          <w:rFonts w:ascii="Times New Roman" w:eastAsia="Times New Roman" w:hAnsi="Times New Roman" w:cs="Times New Roman"/>
          <w:color w:val="ED7D31" w:themeColor="accent2"/>
          <w:sz w:val="28"/>
          <w:szCs w:val="28"/>
        </w:rPr>
        <w:t xml:space="preserve"> - </w:t>
      </w:r>
      <w:proofErr w:type="spellStart"/>
      <w:r w:rsidRPr="00EC02E6">
        <w:rPr>
          <w:rFonts w:ascii="Times New Roman" w:eastAsia="Times New Roman" w:hAnsi="Times New Roman" w:cs="Times New Roman"/>
          <w:color w:val="ED7D31" w:themeColor="accent2"/>
          <w:sz w:val="28"/>
          <w:szCs w:val="28"/>
        </w:rPr>
        <w:t>Shu'ub</w:t>
      </w:r>
      <w:proofErr w:type="spellEnd"/>
      <w:r w:rsidRPr="00EC02E6">
        <w:rPr>
          <w:rFonts w:ascii="Times New Roman" w:eastAsia="Times New Roman" w:hAnsi="Times New Roman" w:cs="Times New Roman"/>
          <w:color w:val="ED7D31" w:themeColor="accent2"/>
          <w:sz w:val="28"/>
          <w:szCs w:val="28"/>
        </w:rPr>
        <w:t xml:space="preserve"> District - Al-</w:t>
      </w:r>
      <w:proofErr w:type="spellStart"/>
      <w:r w:rsidRPr="00EC02E6">
        <w:rPr>
          <w:rFonts w:ascii="Times New Roman" w:eastAsia="Times New Roman" w:hAnsi="Times New Roman" w:cs="Times New Roman"/>
          <w:color w:val="ED7D31" w:themeColor="accent2"/>
          <w:sz w:val="28"/>
          <w:szCs w:val="28"/>
        </w:rPr>
        <w:t>Hasba</w:t>
      </w:r>
      <w:proofErr w:type="spellEnd"/>
      <w:r w:rsidRPr="00EC02E6">
        <w:rPr>
          <w:rFonts w:ascii="Times New Roman" w:eastAsia="Times New Roman" w:hAnsi="Times New Roman" w:cs="Times New Roman"/>
          <w:color w:val="ED7D31" w:themeColor="accent2"/>
          <w:sz w:val="28"/>
          <w:szCs w:val="28"/>
        </w:rPr>
        <w:t xml:space="preserve"> Al-</w:t>
      </w:r>
      <w:r w:rsidR="00EC02E6" w:rsidRPr="00EC02E6">
        <w:rPr>
          <w:rFonts w:ascii="Times New Roman" w:eastAsia="Times New Roman" w:hAnsi="Times New Roman" w:cs="Times New Roman"/>
          <w:color w:val="ED7D31" w:themeColor="accent2"/>
          <w:sz w:val="28"/>
          <w:szCs w:val="28"/>
        </w:rPr>
        <w:t xml:space="preserve">   </w:t>
      </w:r>
      <w:r w:rsidRPr="00EC02E6">
        <w:rPr>
          <w:rFonts w:ascii="Times New Roman" w:eastAsia="Times New Roman" w:hAnsi="Times New Roman" w:cs="Times New Roman"/>
          <w:color w:val="ED7D31" w:themeColor="accent2"/>
          <w:sz w:val="28"/>
          <w:szCs w:val="28"/>
        </w:rPr>
        <w:t xml:space="preserve">Jamahiriya </w:t>
      </w:r>
      <w:proofErr w:type="spellStart"/>
      <w:r w:rsidRPr="00EC02E6">
        <w:rPr>
          <w:rFonts w:ascii="Times New Roman" w:eastAsia="Times New Roman" w:hAnsi="Times New Roman" w:cs="Times New Roman"/>
          <w:color w:val="ED7D31" w:themeColor="accent2"/>
          <w:sz w:val="28"/>
          <w:szCs w:val="28"/>
        </w:rPr>
        <w:t>StreetAlhabari</w:t>
      </w:r>
      <w:proofErr w:type="spellEnd"/>
      <w:r w:rsidRPr="00EC02E6">
        <w:rPr>
          <w:rFonts w:ascii="Times New Roman" w:eastAsia="Times New Roman" w:hAnsi="Times New Roman" w:cs="Times New Roman"/>
          <w:color w:val="ED7D31" w:themeColor="accent2"/>
          <w:sz w:val="28"/>
          <w:szCs w:val="28"/>
        </w:rPr>
        <w:t xml:space="preserve"> Round-behind </w:t>
      </w:r>
      <w:proofErr w:type="spellStart"/>
      <w:r w:rsidRPr="00EC02E6">
        <w:rPr>
          <w:rFonts w:ascii="Times New Roman" w:eastAsia="Times New Roman" w:hAnsi="Times New Roman" w:cs="Times New Roman"/>
          <w:color w:val="ED7D31" w:themeColor="accent2"/>
          <w:sz w:val="28"/>
          <w:szCs w:val="28"/>
        </w:rPr>
        <w:t>Aljedri</w:t>
      </w:r>
      <w:proofErr w:type="spellEnd"/>
      <w:r w:rsidRPr="00EC02E6">
        <w:rPr>
          <w:rFonts w:ascii="Times New Roman" w:eastAsia="Times New Roman" w:hAnsi="Times New Roman" w:cs="Times New Roman"/>
          <w:color w:val="ED7D31" w:themeColor="accent2"/>
          <w:sz w:val="28"/>
          <w:szCs w:val="28"/>
        </w:rPr>
        <w:t xml:space="preserve"> Station</w:t>
      </w:r>
    </w:p>
    <w:p w14:paraId="59496123" w14:textId="77777777" w:rsidR="00CA1E6C" w:rsidRPr="00CA1E6C"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color w:val="ED7D31" w:themeColor="accent2"/>
          <w:sz w:val="28"/>
          <w:szCs w:val="28"/>
        </w:rPr>
      </w:pPr>
      <w:r w:rsidRPr="00EC02E6">
        <w:rPr>
          <w:rFonts w:ascii="Times New Roman" w:eastAsia="Times New Roman" w:hAnsi="Times New Roman" w:cs="Times New Roman"/>
          <w:b/>
          <w:bCs/>
          <w:color w:val="002060"/>
          <w:sz w:val="28"/>
          <w:szCs w:val="28"/>
        </w:rPr>
        <w:t xml:space="preserve">Phone </w:t>
      </w:r>
      <w:proofErr w:type="gramStart"/>
      <w:r w:rsidRPr="00EC02E6">
        <w:rPr>
          <w:rFonts w:ascii="Times New Roman" w:eastAsia="Times New Roman" w:hAnsi="Times New Roman" w:cs="Times New Roman"/>
          <w:b/>
          <w:bCs/>
          <w:color w:val="002060"/>
          <w:sz w:val="28"/>
          <w:szCs w:val="28"/>
        </w:rPr>
        <w:t>Number :</w:t>
      </w:r>
      <w:proofErr w:type="gramEnd"/>
      <w:r w:rsidRPr="0071688B">
        <w:rPr>
          <w:rFonts w:ascii="Times New Roman" w:eastAsia="Times New Roman" w:hAnsi="Times New Roman" w:cs="Times New Roman"/>
          <w:sz w:val="28"/>
          <w:szCs w:val="28"/>
        </w:rPr>
        <w:t xml:space="preserve"> </w:t>
      </w:r>
      <w:r w:rsidRPr="00EC02E6">
        <w:rPr>
          <w:rFonts w:ascii="Times New Roman" w:eastAsia="Times New Roman" w:hAnsi="Times New Roman" w:cs="Times New Roman"/>
          <w:color w:val="ED7D31" w:themeColor="accent2"/>
          <w:sz w:val="28"/>
          <w:szCs w:val="28"/>
        </w:rPr>
        <w:t>+967123174</w:t>
      </w:r>
      <w:r w:rsidRPr="0071688B">
        <w:rPr>
          <w:rFonts w:ascii="Times New Roman" w:eastAsia="Times New Roman" w:hAnsi="Times New Roman" w:cs="Times New Roman"/>
          <w:b/>
          <w:bCs/>
          <w:sz w:val="28"/>
          <w:szCs w:val="28"/>
        </w:rPr>
        <w:t xml:space="preserve"> </w:t>
      </w:r>
      <w:r w:rsidRPr="0071688B">
        <w:rPr>
          <w:rFonts w:ascii="Times New Roman" w:eastAsia="Times New Roman" w:hAnsi="Times New Roman" w:cs="Times New Roman"/>
          <w:b/>
          <w:bCs/>
          <w:sz w:val="28"/>
          <w:szCs w:val="28"/>
        </w:rPr>
        <w:br/>
      </w:r>
      <w:r w:rsidRPr="00EC02E6">
        <w:rPr>
          <w:rFonts w:ascii="Times New Roman" w:eastAsia="Times New Roman" w:hAnsi="Times New Roman" w:cs="Times New Roman"/>
          <w:b/>
          <w:bCs/>
          <w:color w:val="002060"/>
          <w:sz w:val="28"/>
          <w:szCs w:val="28"/>
        </w:rPr>
        <w:t>Mob:</w:t>
      </w:r>
      <w:r w:rsidRPr="00EC02E6">
        <w:rPr>
          <w:rFonts w:ascii="Times New Roman" w:eastAsia="Times New Roman" w:hAnsi="Times New Roman" w:cs="Times New Roman"/>
          <w:color w:val="ED7D31" w:themeColor="accent2"/>
          <w:sz w:val="28"/>
          <w:szCs w:val="28"/>
        </w:rPr>
        <w:t xml:space="preserve">+967775433335 </w:t>
      </w:r>
      <w:r w:rsidRPr="0071688B">
        <w:rPr>
          <w:rFonts w:ascii="Times New Roman" w:eastAsia="Times New Roman" w:hAnsi="Times New Roman" w:cs="Times New Roman"/>
          <w:b/>
          <w:bCs/>
          <w:sz w:val="28"/>
          <w:szCs w:val="28"/>
        </w:rPr>
        <w:t xml:space="preserve">          </w:t>
      </w:r>
    </w:p>
    <w:p w14:paraId="4989F736" w14:textId="77777777" w:rsidR="00CA1E6C" w:rsidRPr="00CA1E6C"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color w:val="ED7D31" w:themeColor="accent2"/>
          <w:sz w:val="28"/>
          <w:szCs w:val="28"/>
        </w:rPr>
      </w:pPr>
      <w:proofErr w:type="gramStart"/>
      <w:r w:rsidRPr="00EC02E6">
        <w:rPr>
          <w:rFonts w:ascii="Times New Roman" w:eastAsia="Times New Roman" w:hAnsi="Times New Roman" w:cs="Times New Roman"/>
          <w:b/>
          <w:bCs/>
          <w:color w:val="002060"/>
          <w:sz w:val="28"/>
          <w:szCs w:val="28"/>
        </w:rPr>
        <w:t xml:space="preserve">Email </w:t>
      </w:r>
      <w:r w:rsidRPr="0071688B">
        <w:rPr>
          <w:rFonts w:ascii="Times New Roman" w:eastAsia="Times New Roman" w:hAnsi="Times New Roman" w:cs="Times New Roman"/>
          <w:b/>
          <w:bCs/>
          <w:sz w:val="28"/>
          <w:szCs w:val="28"/>
        </w:rPr>
        <w:t>:</w:t>
      </w:r>
      <w:proofErr w:type="gramEnd"/>
      <w:r w:rsidRPr="0071688B">
        <w:rPr>
          <w:rFonts w:ascii="Times New Roman" w:eastAsia="Times New Roman" w:hAnsi="Times New Roman" w:cs="Times New Roman"/>
          <w:b/>
          <w:bCs/>
          <w:sz w:val="28"/>
          <w:szCs w:val="28"/>
        </w:rPr>
        <w:t xml:space="preserve"> </w:t>
      </w:r>
      <w:hyperlink r:id="rId9" w:history="1">
        <w:r w:rsidRPr="00EC02E6">
          <w:rPr>
            <w:color w:val="ED7D31" w:themeColor="accent2"/>
          </w:rPr>
          <w:t>info@sanid.org</w:t>
        </w:r>
      </w:hyperlink>
      <w:r w:rsidRPr="0071688B">
        <w:rPr>
          <w:rFonts w:ascii="Times New Roman" w:eastAsia="Times New Roman" w:hAnsi="Times New Roman" w:cs="Times New Roman"/>
          <w:sz w:val="28"/>
          <w:szCs w:val="28"/>
        </w:rPr>
        <w:t xml:space="preserve">      </w:t>
      </w:r>
    </w:p>
    <w:p w14:paraId="03CB79A4" w14:textId="6F2069DB" w:rsidR="00B41047" w:rsidRPr="00EC02E6"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color w:val="ED7D31" w:themeColor="accent2"/>
          <w:sz w:val="28"/>
          <w:szCs w:val="28"/>
        </w:rPr>
      </w:pPr>
      <w:proofErr w:type="gramStart"/>
      <w:r w:rsidRPr="00EC02E6">
        <w:rPr>
          <w:rFonts w:ascii="Times New Roman" w:eastAsia="Times New Roman" w:hAnsi="Times New Roman" w:cs="Times New Roman"/>
          <w:b/>
          <w:bCs/>
          <w:color w:val="002060"/>
          <w:sz w:val="28"/>
          <w:szCs w:val="28"/>
        </w:rPr>
        <w:t>Website  :</w:t>
      </w:r>
      <w:proofErr w:type="gramEnd"/>
      <w:r w:rsidRPr="0071688B">
        <w:rPr>
          <w:rFonts w:ascii="Times New Roman" w:eastAsia="Times New Roman" w:hAnsi="Times New Roman" w:cs="Times New Roman"/>
          <w:sz w:val="28"/>
          <w:szCs w:val="28"/>
        </w:rPr>
        <w:t xml:space="preserve"> </w:t>
      </w:r>
      <w:hyperlink r:id="rId10" w:history="1">
        <w:r w:rsidRPr="00EC02E6">
          <w:rPr>
            <w:color w:val="ED7D31" w:themeColor="accent2"/>
          </w:rPr>
          <w:t>https://sanid.org</w:t>
        </w:r>
      </w:hyperlink>
      <w:r w:rsidRPr="00EC02E6">
        <w:rPr>
          <w:rFonts w:ascii="Times New Roman" w:eastAsia="Times New Roman" w:hAnsi="Times New Roman" w:cs="Times New Roman"/>
          <w:color w:val="ED7D31" w:themeColor="accent2"/>
          <w:sz w:val="28"/>
          <w:szCs w:val="28"/>
        </w:rPr>
        <w:t xml:space="preserve"> </w:t>
      </w:r>
    </w:p>
    <w:p w14:paraId="300629EC" w14:textId="37F4CD83" w:rsidR="00B41047" w:rsidRPr="0071688B"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EC02E6">
        <w:rPr>
          <w:rFonts w:ascii="Times New Roman" w:eastAsia="Times New Roman" w:hAnsi="Times New Roman" w:cs="Times New Roman"/>
          <w:b/>
          <w:bCs/>
          <w:color w:val="002060"/>
          <w:sz w:val="28"/>
          <w:szCs w:val="28"/>
        </w:rPr>
        <w:t>Project Report Period</w:t>
      </w:r>
      <w:r w:rsidRPr="001C5332">
        <w:rPr>
          <w:rFonts w:ascii="Times New Roman" w:eastAsia="Times New Roman" w:hAnsi="Times New Roman" w:cs="Times New Roman"/>
          <w:b/>
          <w:bCs/>
          <w:sz w:val="28"/>
          <w:szCs w:val="28"/>
        </w:rPr>
        <w:t>:</w:t>
      </w:r>
      <w:r w:rsidRPr="001C5332">
        <w:rPr>
          <w:rFonts w:ascii="Times New Roman" w:eastAsia="Times New Roman" w:hAnsi="Times New Roman" w:cs="Times New Roman"/>
          <w:sz w:val="28"/>
          <w:szCs w:val="28"/>
        </w:rPr>
        <w:t xml:space="preserve"> </w:t>
      </w:r>
      <w:proofErr w:type="gramStart"/>
      <w:r w:rsidRPr="0071688B">
        <w:rPr>
          <w:rFonts w:ascii="Times New Roman" w:eastAsia="Times New Roman" w:hAnsi="Times New Roman" w:cs="Times New Roman"/>
          <w:sz w:val="28"/>
          <w:szCs w:val="28"/>
        </w:rPr>
        <w:t xml:space="preserve">( </w:t>
      </w:r>
      <w:r w:rsidRPr="00EC02E6">
        <w:rPr>
          <w:rFonts w:ascii="Times New Roman" w:eastAsia="Times New Roman" w:hAnsi="Times New Roman" w:cs="Times New Roman"/>
          <w:color w:val="ED7D31" w:themeColor="accent2"/>
          <w:sz w:val="28"/>
          <w:szCs w:val="28"/>
        </w:rPr>
        <w:t>From</w:t>
      </w:r>
      <w:proofErr w:type="gramEnd"/>
      <w:r w:rsidRPr="00EC02E6">
        <w:rPr>
          <w:rFonts w:ascii="Times New Roman" w:eastAsia="Times New Roman" w:hAnsi="Times New Roman" w:cs="Times New Roman"/>
          <w:color w:val="ED7D31" w:themeColor="accent2"/>
          <w:sz w:val="28"/>
          <w:szCs w:val="28"/>
        </w:rPr>
        <w:t xml:space="preserve"> 01-0</w:t>
      </w:r>
      <w:r w:rsidR="00EC02E6">
        <w:rPr>
          <w:rFonts w:ascii="Times New Roman" w:eastAsia="Times New Roman" w:hAnsi="Times New Roman" w:cs="Times New Roman" w:hint="cs"/>
          <w:color w:val="ED7D31" w:themeColor="accent2"/>
          <w:sz w:val="28"/>
          <w:szCs w:val="28"/>
          <w:rtl/>
        </w:rPr>
        <w:t>5</w:t>
      </w:r>
      <w:r w:rsidRPr="00EC02E6">
        <w:rPr>
          <w:rFonts w:ascii="Times New Roman" w:eastAsia="Times New Roman" w:hAnsi="Times New Roman" w:cs="Times New Roman"/>
          <w:color w:val="ED7D31" w:themeColor="accent2"/>
          <w:sz w:val="28"/>
          <w:szCs w:val="28"/>
        </w:rPr>
        <w:t>- 2024 To 15-</w:t>
      </w:r>
      <w:r w:rsidR="00EC02E6">
        <w:rPr>
          <w:rFonts w:ascii="Times New Roman" w:eastAsia="Times New Roman" w:hAnsi="Times New Roman" w:cs="Times New Roman"/>
          <w:color w:val="ED7D31" w:themeColor="accent2"/>
          <w:sz w:val="28"/>
          <w:szCs w:val="28"/>
        </w:rPr>
        <w:t>11</w:t>
      </w:r>
      <w:r w:rsidRPr="00EC02E6">
        <w:rPr>
          <w:rFonts w:ascii="Times New Roman" w:eastAsia="Times New Roman" w:hAnsi="Times New Roman" w:cs="Times New Roman"/>
          <w:color w:val="ED7D31" w:themeColor="accent2"/>
          <w:sz w:val="28"/>
          <w:szCs w:val="28"/>
        </w:rPr>
        <w:t xml:space="preserve">-2024 </w:t>
      </w:r>
      <w:r w:rsidRPr="0071688B">
        <w:rPr>
          <w:rFonts w:ascii="Times New Roman" w:eastAsia="Times New Roman" w:hAnsi="Times New Roman" w:cs="Times New Roman"/>
          <w:sz w:val="28"/>
          <w:szCs w:val="28"/>
        </w:rPr>
        <w:t>)</w:t>
      </w:r>
    </w:p>
    <w:p w14:paraId="7783160D" w14:textId="77777777" w:rsidR="00B41047" w:rsidRPr="0071688B"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EC02E6">
        <w:rPr>
          <w:rFonts w:ascii="Times New Roman" w:eastAsia="Times New Roman" w:hAnsi="Times New Roman" w:cs="Times New Roman"/>
          <w:b/>
          <w:bCs/>
          <w:color w:val="002060"/>
          <w:sz w:val="28"/>
          <w:szCs w:val="28"/>
        </w:rPr>
        <w:t xml:space="preserve">Project </w:t>
      </w:r>
      <w:proofErr w:type="gramStart"/>
      <w:r w:rsidRPr="00EC02E6">
        <w:rPr>
          <w:rFonts w:ascii="Times New Roman" w:eastAsia="Times New Roman" w:hAnsi="Times New Roman" w:cs="Times New Roman"/>
          <w:b/>
          <w:bCs/>
          <w:color w:val="002060"/>
          <w:sz w:val="28"/>
          <w:szCs w:val="28"/>
        </w:rPr>
        <w:t>Location :</w:t>
      </w:r>
      <w:proofErr w:type="gramEnd"/>
      <w:r w:rsidRPr="0071688B">
        <w:rPr>
          <w:rFonts w:ascii="Times New Roman" w:eastAsia="Times New Roman" w:hAnsi="Times New Roman" w:cs="Times New Roman"/>
          <w:sz w:val="28"/>
          <w:szCs w:val="28"/>
        </w:rPr>
        <w:t xml:space="preserve"> Yemen </w:t>
      </w:r>
    </w:p>
    <w:p w14:paraId="7C038CAA" w14:textId="77777777" w:rsidR="00EC02E6" w:rsidRPr="00EC02E6"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b/>
          <w:bCs/>
          <w:sz w:val="28"/>
          <w:szCs w:val="28"/>
        </w:rPr>
      </w:pPr>
      <w:r w:rsidRPr="00EC02E6">
        <w:rPr>
          <w:rFonts w:ascii="Times New Roman" w:eastAsia="Times New Roman" w:hAnsi="Times New Roman" w:cs="Times New Roman"/>
          <w:b/>
          <w:bCs/>
          <w:color w:val="002060"/>
          <w:sz w:val="28"/>
          <w:szCs w:val="28"/>
        </w:rPr>
        <w:t xml:space="preserve">Report </w:t>
      </w:r>
      <w:proofErr w:type="gramStart"/>
      <w:r w:rsidRPr="00EC02E6">
        <w:rPr>
          <w:rFonts w:ascii="Times New Roman" w:eastAsia="Times New Roman" w:hAnsi="Times New Roman" w:cs="Times New Roman"/>
          <w:b/>
          <w:bCs/>
          <w:color w:val="002060"/>
          <w:sz w:val="28"/>
          <w:szCs w:val="28"/>
        </w:rPr>
        <w:t>preparer  :</w:t>
      </w:r>
      <w:proofErr w:type="gramEnd"/>
      <w:r w:rsidRPr="0071688B">
        <w:rPr>
          <w:rFonts w:hint="cs"/>
          <w:spacing w:val="-2"/>
          <w:sz w:val="28"/>
          <w:szCs w:val="28"/>
          <w:rtl/>
        </w:rPr>
        <w:t xml:space="preserve"> </w:t>
      </w:r>
      <w:r w:rsidR="00EC02E6" w:rsidRPr="00EC02E6">
        <w:rPr>
          <w:rFonts w:ascii="Times New Roman" w:eastAsia="Times New Roman" w:hAnsi="Times New Roman" w:cs="Times New Roman"/>
          <w:color w:val="ED7D31" w:themeColor="accent2"/>
          <w:sz w:val="28"/>
          <w:szCs w:val="28"/>
        </w:rPr>
        <w:t xml:space="preserve">Shaif Ahmed Ali </w:t>
      </w:r>
      <w:proofErr w:type="spellStart"/>
      <w:r w:rsidR="00EC02E6" w:rsidRPr="00EC02E6">
        <w:rPr>
          <w:rFonts w:ascii="Times New Roman" w:eastAsia="Times New Roman" w:hAnsi="Times New Roman" w:cs="Times New Roman"/>
          <w:color w:val="ED7D31" w:themeColor="accent2"/>
          <w:sz w:val="28"/>
          <w:szCs w:val="28"/>
        </w:rPr>
        <w:t>Ezzadeen</w:t>
      </w:r>
      <w:proofErr w:type="spellEnd"/>
    </w:p>
    <w:p w14:paraId="7AF1F053" w14:textId="3564EDCC" w:rsidR="00B41047" w:rsidRPr="0071688B" w:rsidRDefault="00EC02E6" w:rsidP="00CA1E6C">
      <w:pPr>
        <w:numPr>
          <w:ilvl w:val="0"/>
          <w:numId w:val="3"/>
        </w:numPr>
        <w:bidi w:val="0"/>
        <w:spacing w:before="100" w:beforeAutospacing="1" w:after="100" w:afterAutospacing="1" w:line="240" w:lineRule="auto"/>
        <w:rPr>
          <w:rFonts w:ascii="Times New Roman" w:eastAsia="Times New Roman" w:hAnsi="Times New Roman" w:cs="Times New Roman"/>
          <w:b/>
          <w:bCs/>
          <w:sz w:val="28"/>
          <w:szCs w:val="28"/>
        </w:rPr>
      </w:pPr>
      <w:r w:rsidRPr="00B41047">
        <w:rPr>
          <w:b/>
          <w:bCs/>
          <w:color w:val="ED7D31" w:themeColor="accent2"/>
          <w:sz w:val="28"/>
          <w:szCs w:val="28"/>
          <w:lang w:bidi="ar-YE"/>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B41047" w:rsidRPr="00EC02E6">
        <w:rPr>
          <w:rFonts w:ascii="Times New Roman" w:eastAsia="Times New Roman" w:hAnsi="Times New Roman" w:cs="Times New Roman" w:hint="cs"/>
          <w:b/>
          <w:bCs/>
          <w:color w:val="002060"/>
          <w:sz w:val="28"/>
          <w:szCs w:val="28"/>
          <w:rtl/>
        </w:rPr>
        <w:t>Current</w:t>
      </w:r>
      <w:proofErr w:type="spellEnd"/>
      <w:r w:rsidR="00B41047" w:rsidRPr="00EC02E6">
        <w:rPr>
          <w:rFonts w:ascii="Times New Roman" w:eastAsia="Times New Roman" w:hAnsi="Times New Roman" w:cs="Times New Roman" w:hint="cs"/>
          <w:b/>
          <w:bCs/>
          <w:color w:val="002060"/>
          <w:sz w:val="28"/>
          <w:szCs w:val="28"/>
          <w:rtl/>
        </w:rPr>
        <w:t xml:space="preserve"> </w:t>
      </w:r>
      <w:proofErr w:type="spellStart"/>
      <w:proofErr w:type="gramStart"/>
      <w:r w:rsidR="00B41047" w:rsidRPr="00EC02E6">
        <w:rPr>
          <w:rFonts w:ascii="Times New Roman" w:eastAsia="Times New Roman" w:hAnsi="Times New Roman" w:cs="Times New Roman" w:hint="cs"/>
          <w:b/>
          <w:bCs/>
          <w:color w:val="002060"/>
          <w:sz w:val="28"/>
          <w:szCs w:val="28"/>
          <w:rtl/>
        </w:rPr>
        <w:t>Position</w:t>
      </w:r>
      <w:proofErr w:type="spellEnd"/>
      <w:r w:rsidR="00B41047" w:rsidRPr="00EC02E6">
        <w:rPr>
          <w:rFonts w:ascii="Times New Roman" w:eastAsia="Times New Roman" w:hAnsi="Times New Roman" w:cs="Times New Roman"/>
          <w:b/>
          <w:bCs/>
          <w:color w:val="002060"/>
          <w:sz w:val="28"/>
          <w:szCs w:val="28"/>
        </w:rPr>
        <w:t xml:space="preserve"> :</w:t>
      </w:r>
      <w:proofErr w:type="gramEnd"/>
      <w:r w:rsidR="00B41047" w:rsidRPr="0071688B">
        <w:rPr>
          <w:rFonts w:ascii="Times New Roman" w:eastAsia="Times New Roman" w:hAnsi="Times New Roman" w:cs="Times New Roman"/>
          <w:b/>
          <w:bCs/>
          <w:sz w:val="28"/>
          <w:szCs w:val="28"/>
        </w:rPr>
        <w:t xml:space="preserve"> </w:t>
      </w:r>
      <w:r w:rsidR="00B41047" w:rsidRPr="00EC02E6">
        <w:rPr>
          <w:color w:val="ED7D31" w:themeColor="accent2"/>
          <w:spacing w:val="-2"/>
          <w:sz w:val="28"/>
          <w:szCs w:val="28"/>
        </w:rPr>
        <w:t xml:space="preserve">Project Manager  </w:t>
      </w:r>
      <w:r w:rsidR="00B41047" w:rsidRPr="00EC02E6">
        <w:rPr>
          <w:rFonts w:ascii="Times New Roman" w:eastAsia="Times New Roman" w:hAnsi="Times New Roman" w:cs="Times New Roman"/>
          <w:b/>
          <w:bCs/>
          <w:color w:val="ED7D31" w:themeColor="accent2"/>
          <w:sz w:val="28"/>
          <w:szCs w:val="28"/>
        </w:rPr>
        <w:t xml:space="preserve"> </w:t>
      </w:r>
    </w:p>
    <w:p w14:paraId="6E7B9E31" w14:textId="77777777" w:rsidR="00CA1E6C" w:rsidRPr="00CA1E6C"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b/>
          <w:bCs/>
          <w:sz w:val="28"/>
          <w:szCs w:val="28"/>
          <w:lang w:val="fr-FR"/>
        </w:rPr>
      </w:pPr>
      <w:r w:rsidRPr="00EC02E6">
        <w:rPr>
          <w:rFonts w:ascii="Times New Roman" w:eastAsia="Times New Roman" w:hAnsi="Times New Roman" w:cs="Times New Roman"/>
          <w:b/>
          <w:bCs/>
          <w:color w:val="002060"/>
          <w:sz w:val="28"/>
          <w:szCs w:val="28"/>
          <w:lang w:val="fr-FR"/>
        </w:rPr>
        <w:t>E-mail :</w:t>
      </w:r>
      <w:r w:rsidRPr="000D6CF1">
        <w:rPr>
          <w:color w:val="0000FF"/>
          <w:spacing w:val="-2"/>
          <w:sz w:val="28"/>
          <w:szCs w:val="28"/>
          <w:lang w:val="fr-FR"/>
        </w:rPr>
        <w:t xml:space="preserve">  </w:t>
      </w:r>
      <w:r w:rsidRPr="00EC02E6">
        <w:rPr>
          <w:color w:val="ED7D31" w:themeColor="accent2"/>
          <w:spacing w:val="-2"/>
          <w:sz w:val="28"/>
          <w:szCs w:val="28"/>
          <w:lang w:val="fr-FR"/>
        </w:rPr>
        <w:t xml:space="preserve">programmes.officer@sanid.org         </w:t>
      </w:r>
    </w:p>
    <w:p w14:paraId="2E9D86E1" w14:textId="4CDDA7CF" w:rsidR="00B41047" w:rsidRPr="000D6CF1" w:rsidRDefault="00B41047" w:rsidP="00CA1E6C">
      <w:pPr>
        <w:numPr>
          <w:ilvl w:val="0"/>
          <w:numId w:val="3"/>
        </w:numPr>
        <w:bidi w:val="0"/>
        <w:spacing w:before="100" w:beforeAutospacing="1" w:after="100" w:afterAutospacing="1" w:line="240" w:lineRule="auto"/>
        <w:rPr>
          <w:rFonts w:ascii="Times New Roman" w:eastAsia="Times New Roman" w:hAnsi="Times New Roman" w:cs="Times New Roman"/>
          <w:b/>
          <w:bCs/>
          <w:sz w:val="28"/>
          <w:szCs w:val="28"/>
          <w:lang w:val="fr-FR"/>
        </w:rPr>
      </w:pPr>
      <w:r w:rsidRPr="00EC02E6">
        <w:rPr>
          <w:rFonts w:ascii="Times New Roman" w:eastAsia="Times New Roman" w:hAnsi="Times New Roman" w:cs="Times New Roman"/>
          <w:b/>
          <w:bCs/>
          <w:color w:val="002060"/>
          <w:sz w:val="28"/>
          <w:szCs w:val="28"/>
          <w:lang w:val="fr-FR"/>
        </w:rPr>
        <w:t xml:space="preserve">Mobile </w:t>
      </w:r>
      <w:r w:rsidRPr="00EC02E6">
        <w:rPr>
          <w:rFonts w:ascii="Times New Roman" w:eastAsia="Times New Roman" w:hAnsi="Times New Roman" w:cs="Times New Roman"/>
          <w:b/>
          <w:bCs/>
          <w:color w:val="ED7D31" w:themeColor="accent2"/>
          <w:sz w:val="28"/>
          <w:szCs w:val="28"/>
          <w:lang w:val="fr-FR"/>
        </w:rPr>
        <w:t>:</w:t>
      </w:r>
      <w:r w:rsidRPr="00EC02E6">
        <w:rPr>
          <w:i/>
          <w:color w:val="ED7D31" w:themeColor="accent2"/>
          <w:spacing w:val="-2"/>
          <w:sz w:val="28"/>
          <w:szCs w:val="28"/>
          <w:lang w:val="fr-FR"/>
        </w:rPr>
        <w:t xml:space="preserve"> 00967 775907606</w:t>
      </w:r>
    </w:p>
    <w:p w14:paraId="6C4C40C6" w14:textId="77777777" w:rsidR="00B41047" w:rsidRPr="000D6CF1" w:rsidRDefault="00B41047" w:rsidP="00B41047">
      <w:pPr>
        <w:bidi w:val="0"/>
        <w:spacing w:before="100" w:beforeAutospacing="1" w:after="100" w:afterAutospacing="1" w:line="240" w:lineRule="auto"/>
        <w:ind w:left="720"/>
        <w:rPr>
          <w:rFonts w:ascii="Times New Roman" w:eastAsia="Times New Roman" w:hAnsi="Times New Roman" w:cs="Times New Roman"/>
          <w:sz w:val="28"/>
          <w:szCs w:val="28"/>
          <w:lang w:val="fr-FR"/>
        </w:rPr>
      </w:pPr>
    </w:p>
    <w:p w14:paraId="123CFE1D" w14:textId="77777777" w:rsidR="00846FC4" w:rsidRPr="00B41047" w:rsidRDefault="00846FC4">
      <w:pPr>
        <w:rPr>
          <w:rtl/>
          <w:lang w:val="fr-FR" w:bidi="ar-YE"/>
        </w:rPr>
      </w:pPr>
    </w:p>
    <w:p w14:paraId="54C78F4E" w14:textId="77777777" w:rsidR="00846FC4" w:rsidRDefault="00846FC4">
      <w:pPr>
        <w:rPr>
          <w:rtl/>
          <w:lang w:bidi="ar-YE"/>
        </w:rPr>
      </w:pPr>
    </w:p>
    <w:p w14:paraId="31792DF5" w14:textId="77777777" w:rsidR="00846FC4" w:rsidRDefault="00846FC4">
      <w:pPr>
        <w:rPr>
          <w:rtl/>
          <w:lang w:bidi="ar-YE"/>
        </w:rPr>
      </w:pPr>
    </w:p>
    <w:p w14:paraId="346B2900" w14:textId="77777777" w:rsidR="00846FC4" w:rsidRDefault="00846FC4">
      <w:pPr>
        <w:rPr>
          <w:rtl/>
          <w:lang w:bidi="ar-YE"/>
        </w:rPr>
      </w:pPr>
    </w:p>
    <w:p w14:paraId="33D4EB83" w14:textId="77777777" w:rsidR="00846FC4" w:rsidRDefault="00846FC4">
      <w:pPr>
        <w:rPr>
          <w:rtl/>
          <w:lang w:bidi="ar-YE"/>
        </w:rPr>
      </w:pPr>
    </w:p>
    <w:p w14:paraId="7DA4447D" w14:textId="77777777" w:rsidR="00846FC4" w:rsidRDefault="00846FC4">
      <w:pPr>
        <w:rPr>
          <w:rtl/>
          <w:lang w:bidi="ar-YE"/>
        </w:rPr>
      </w:pPr>
    </w:p>
    <w:p w14:paraId="515325F6" w14:textId="77777777" w:rsidR="00846FC4" w:rsidRDefault="00846FC4">
      <w:pPr>
        <w:rPr>
          <w:rtl/>
          <w:lang w:bidi="ar-YE"/>
        </w:rPr>
      </w:pPr>
    </w:p>
    <w:p w14:paraId="33B97882" w14:textId="77777777" w:rsidR="00846FC4" w:rsidRDefault="00846FC4">
      <w:pPr>
        <w:rPr>
          <w:rtl/>
          <w:lang w:bidi="ar-YE"/>
        </w:rPr>
      </w:pPr>
    </w:p>
    <w:p w14:paraId="50706737" w14:textId="77777777" w:rsidR="00846FC4" w:rsidRDefault="00846FC4">
      <w:pPr>
        <w:rPr>
          <w:rtl/>
          <w:lang w:bidi="ar-YE"/>
        </w:rPr>
      </w:pPr>
    </w:p>
    <w:p w14:paraId="117CF91A" w14:textId="77777777" w:rsidR="00846FC4" w:rsidRDefault="00846FC4">
      <w:pPr>
        <w:rPr>
          <w:rtl/>
          <w:lang w:bidi="ar-YE"/>
        </w:rPr>
      </w:pPr>
    </w:p>
    <w:p w14:paraId="728109EE" w14:textId="77777777" w:rsidR="00846FC4" w:rsidRDefault="00846FC4">
      <w:pPr>
        <w:rPr>
          <w:rtl/>
          <w:lang w:bidi="ar-YE"/>
        </w:rPr>
      </w:pPr>
    </w:p>
    <w:p w14:paraId="0E15E7FF" w14:textId="77777777" w:rsidR="00CA1E6C" w:rsidRDefault="00CA1E6C">
      <w:pPr>
        <w:rPr>
          <w:rFonts w:hint="cs"/>
          <w:rtl/>
          <w:lang w:bidi="ar-YE"/>
        </w:rPr>
      </w:pPr>
    </w:p>
    <w:p w14:paraId="145EBD07" w14:textId="77777777" w:rsidR="00846FC4" w:rsidRDefault="00846FC4">
      <w:pPr>
        <w:rPr>
          <w:rtl/>
          <w:lang w:bidi="ar-YE"/>
        </w:rPr>
      </w:pPr>
    </w:p>
    <w:p w14:paraId="6F7733F5" w14:textId="77777777" w:rsidR="00846FC4" w:rsidRDefault="00846FC4">
      <w:pPr>
        <w:rPr>
          <w:rtl/>
          <w:lang w:bidi="ar-YE"/>
        </w:rPr>
      </w:pPr>
    </w:p>
    <w:p w14:paraId="267CE793" w14:textId="070FB83E" w:rsidR="00CA1E6C" w:rsidRPr="00CA1E6C" w:rsidRDefault="00CA1E6C" w:rsidP="00CA1E6C">
      <w:pPr>
        <w:bidi w:val="0"/>
        <w:spacing w:before="100" w:beforeAutospacing="1" w:after="100" w:afterAutospacing="1" w:line="240" w:lineRule="auto"/>
        <w:rPr>
          <w:rFonts w:ascii="Times New Roman" w:eastAsia="Times New Roman" w:hAnsi="Times New Roman" w:cs="Times New Roman"/>
          <w:b/>
          <w:bCs/>
          <w:color w:val="ED7D31" w:themeColor="accent2"/>
          <w:sz w:val="28"/>
          <w:szCs w:val="28"/>
          <w:highlight w:val="darkBlue"/>
        </w:rPr>
      </w:pPr>
      <w:r w:rsidRPr="00CA1E6C">
        <w:rPr>
          <w:rFonts w:ascii="Times New Roman" w:eastAsia="Times New Roman" w:hAnsi="Times New Roman" w:cs="Times New Roman"/>
          <w:b/>
          <w:bCs/>
          <w:color w:val="ED7D31" w:themeColor="accent2"/>
          <w:sz w:val="28"/>
          <w:szCs w:val="28"/>
          <w:highlight w:val="darkBlue"/>
        </w:rPr>
        <w:lastRenderedPageBreak/>
        <w:t xml:space="preserve">Project Overview </w:t>
      </w:r>
    </w:p>
    <w:p w14:paraId="20CCC341" w14:textId="77777777" w:rsidR="00CA1E6C" w:rsidRPr="00CA1E6C" w:rsidRDefault="00CA1E6C" w:rsidP="00CA1E6C">
      <w:pPr>
        <w:bidi w:val="0"/>
        <w:rPr>
          <w:sz w:val="28"/>
          <w:szCs w:val="28"/>
          <w:lang w:bidi="ar-YE"/>
        </w:rPr>
      </w:pPr>
      <w:r w:rsidRPr="00CA1E6C">
        <w:rPr>
          <w:b/>
          <w:bCs/>
          <w:i/>
          <w:iCs/>
          <w:sz w:val="28"/>
          <w:szCs w:val="28"/>
          <w:lang w:bidi="ar-YE"/>
        </w:rPr>
        <w:t>This project aims</w:t>
      </w:r>
      <w:r w:rsidRPr="00CA1E6C">
        <w:rPr>
          <w:sz w:val="28"/>
          <w:szCs w:val="28"/>
          <w:lang w:bidi="ar-YE"/>
        </w:rPr>
        <w:t xml:space="preserve"> to enhance the institutional capacity of our organization through providing technical and administrative support. Our focus is on strategic planning, policy implementation, organizational development, management and leadership development programs, and international cooperation. We aspire to unleash latent potential and raise our performance levels.</w:t>
      </w:r>
    </w:p>
    <w:p w14:paraId="6A6B47B6" w14:textId="77777777" w:rsidR="00CA1E6C" w:rsidRPr="00CA1E6C" w:rsidRDefault="00CA1E6C" w:rsidP="00CA1E6C">
      <w:pPr>
        <w:bidi w:val="0"/>
        <w:rPr>
          <w:sz w:val="28"/>
          <w:szCs w:val="28"/>
          <w:lang w:bidi="ar-YE"/>
        </w:rPr>
      </w:pPr>
      <w:r w:rsidRPr="00CA1E6C">
        <w:rPr>
          <w:sz w:val="28"/>
          <w:szCs w:val="28"/>
          <w:lang w:bidi="ar-YE"/>
        </w:rPr>
        <w:t>The Institutional Capacity Building Project also aims to empower institutions through technical and administrative support. By focusing on strategic planning, leadership development, and international cooperation, we aspire to unleash hidden potential and raise our performance level. Our journey from good to great involves leveraging expertise, enhancing operational efficiency, and encouraging innovative approaches in applied social management.</w:t>
      </w:r>
    </w:p>
    <w:p w14:paraId="30AB0CAD" w14:textId="77777777" w:rsidR="00CA1E6C" w:rsidRPr="00CA1E6C" w:rsidRDefault="00CA1E6C" w:rsidP="00CA1E6C">
      <w:pPr>
        <w:bidi w:val="0"/>
        <w:rPr>
          <w:sz w:val="28"/>
          <w:szCs w:val="28"/>
          <w:lang w:bidi="ar-YE"/>
        </w:rPr>
      </w:pPr>
      <w:r w:rsidRPr="00CA1E6C">
        <w:rPr>
          <w:b/>
          <w:bCs/>
          <w:i/>
          <w:iCs/>
          <w:sz w:val="28"/>
          <w:szCs w:val="28"/>
          <w:lang w:bidi="ar-YE"/>
        </w:rPr>
        <w:t>This project aims</w:t>
      </w:r>
      <w:r w:rsidRPr="00CA1E6C">
        <w:rPr>
          <w:sz w:val="28"/>
          <w:szCs w:val="28"/>
          <w:lang w:bidi="ar-YE"/>
        </w:rPr>
        <w:t xml:space="preserve"> to enhance the institutional capacity of our organization through technical and administrative support. By focusing on strategic planning, policy implementation, and leadership development, we aim to unleash potential and raise our performance level. We will recruit experts for training and consulting around the world, and enhance our quality management systems and humanitarian action solution strategies. The project is expected to improve our general management performance and promote a culture of continuous learning. Ultimately, we aspire to move from good to great, capitalize on experience, enhance operational efficiency, and encourage innovative approaches in applied social management.</w:t>
      </w:r>
    </w:p>
    <w:p w14:paraId="2D12107B" w14:textId="77777777" w:rsidR="00CA1E6C" w:rsidRDefault="00CA1E6C" w:rsidP="00CA1E6C">
      <w:pPr>
        <w:bidi w:val="0"/>
        <w:rPr>
          <w:sz w:val="28"/>
          <w:szCs w:val="28"/>
          <w:lang w:bidi="ar-YE"/>
        </w:rPr>
      </w:pPr>
      <w:r w:rsidRPr="00CA1E6C">
        <w:rPr>
          <w:b/>
          <w:bCs/>
          <w:i/>
          <w:iCs/>
          <w:sz w:val="28"/>
          <w:szCs w:val="28"/>
          <w:lang w:bidi="ar-YE"/>
        </w:rPr>
        <w:t>The project aims</w:t>
      </w:r>
      <w:r w:rsidRPr="00CA1E6C">
        <w:rPr>
          <w:sz w:val="28"/>
          <w:szCs w:val="28"/>
          <w:lang w:bidi="ar-YE"/>
        </w:rPr>
        <w:t xml:space="preserve"> to enhance the institutional capacities of administrative cadres and humanitarian volunteers by providing comprehensive technical and administrative support. This is achieved through strategic planning, policy implementation, organizational development, management and leadership development programs, and international cooperation. The ultimate goal is to unleash latent potential, raise performance levels, and contribute to improving applied social management.</w:t>
      </w:r>
    </w:p>
    <w:p w14:paraId="747A54F4" w14:textId="77777777" w:rsidR="00CA1E6C" w:rsidRDefault="00CA1E6C" w:rsidP="00CA1E6C">
      <w:pPr>
        <w:bidi w:val="0"/>
        <w:rPr>
          <w:sz w:val="28"/>
          <w:szCs w:val="28"/>
          <w:lang w:bidi="ar-YE"/>
        </w:rPr>
      </w:pPr>
    </w:p>
    <w:p w14:paraId="465C82B3" w14:textId="77777777" w:rsidR="00CA1E6C" w:rsidRPr="00CA1E6C" w:rsidRDefault="00CA1E6C" w:rsidP="00CA1E6C">
      <w:pPr>
        <w:bidi w:val="0"/>
        <w:rPr>
          <w:sz w:val="28"/>
          <w:szCs w:val="28"/>
          <w:lang w:bidi="ar-YE"/>
        </w:rPr>
      </w:pPr>
    </w:p>
    <w:p w14:paraId="290F0B0A" w14:textId="6085A9DE" w:rsidR="00CA1E6C" w:rsidRPr="00CA1E6C" w:rsidRDefault="00CA1E6C" w:rsidP="00CA1E6C">
      <w:pPr>
        <w:bidi w:val="0"/>
        <w:spacing w:before="100" w:beforeAutospacing="1" w:after="100" w:afterAutospacing="1" w:line="240" w:lineRule="auto"/>
        <w:rPr>
          <w:rFonts w:ascii="Times New Roman" w:eastAsia="Times New Roman" w:hAnsi="Times New Roman" w:cs="Times New Roman"/>
          <w:b/>
          <w:bCs/>
          <w:color w:val="ED7D31" w:themeColor="accent2"/>
          <w:sz w:val="28"/>
          <w:szCs w:val="28"/>
          <w:highlight w:val="darkBlue"/>
        </w:rPr>
      </w:pPr>
      <w:r w:rsidRPr="00CA1E6C">
        <w:rPr>
          <w:rFonts w:ascii="Times New Roman" w:eastAsia="Times New Roman" w:hAnsi="Times New Roman" w:cs="Times New Roman"/>
          <w:b/>
          <w:bCs/>
          <w:color w:val="ED7D31" w:themeColor="accent2"/>
          <w:sz w:val="28"/>
          <w:szCs w:val="28"/>
          <w:highlight w:val="darkBlue"/>
        </w:rPr>
        <w:lastRenderedPageBreak/>
        <w:t xml:space="preserve">Implemented </w:t>
      </w:r>
      <w:r>
        <w:rPr>
          <w:rFonts w:ascii="Times New Roman" w:eastAsia="Times New Roman" w:hAnsi="Times New Roman" w:cs="Times New Roman"/>
          <w:b/>
          <w:bCs/>
          <w:color w:val="ED7D31" w:themeColor="accent2"/>
          <w:sz w:val="28"/>
          <w:szCs w:val="28"/>
          <w:highlight w:val="darkBlue"/>
        </w:rPr>
        <w:t>A</w:t>
      </w:r>
      <w:r w:rsidRPr="00CA1E6C">
        <w:rPr>
          <w:rFonts w:ascii="Times New Roman" w:eastAsia="Times New Roman" w:hAnsi="Times New Roman" w:cs="Times New Roman"/>
          <w:b/>
          <w:bCs/>
          <w:color w:val="ED7D31" w:themeColor="accent2"/>
          <w:sz w:val="28"/>
          <w:szCs w:val="28"/>
          <w:highlight w:val="darkBlue"/>
        </w:rPr>
        <w:t>ctivities:</w:t>
      </w:r>
    </w:p>
    <w:p w14:paraId="412735A1" w14:textId="2EE2528C" w:rsidR="00CA1E6C" w:rsidRPr="00CA1E6C" w:rsidRDefault="00CA1E6C" w:rsidP="00CA1E6C">
      <w:pPr>
        <w:pStyle w:val="a7"/>
        <w:numPr>
          <w:ilvl w:val="0"/>
          <w:numId w:val="4"/>
        </w:numPr>
        <w:bidi w:val="0"/>
        <w:ind w:left="180" w:firstLine="0"/>
        <w:rPr>
          <w:sz w:val="28"/>
          <w:szCs w:val="28"/>
          <w:lang w:bidi="ar-YE"/>
        </w:rPr>
      </w:pPr>
      <w:r w:rsidRPr="00CA1E6C">
        <w:rPr>
          <w:sz w:val="28"/>
          <w:szCs w:val="28"/>
          <w:lang w:bidi="ar-YE"/>
        </w:rPr>
        <w:t>A dedicated project team (SORD 2024) was established to oversee the implementation of the project.</w:t>
      </w:r>
    </w:p>
    <w:p w14:paraId="184147C5" w14:textId="06662EA4" w:rsidR="00CA1E6C" w:rsidRPr="00CA1E6C" w:rsidRDefault="00CA1E6C" w:rsidP="00CA1E6C">
      <w:pPr>
        <w:pStyle w:val="a7"/>
        <w:numPr>
          <w:ilvl w:val="0"/>
          <w:numId w:val="4"/>
        </w:numPr>
        <w:bidi w:val="0"/>
        <w:ind w:left="180" w:firstLine="0"/>
        <w:rPr>
          <w:sz w:val="28"/>
          <w:szCs w:val="28"/>
          <w:lang w:bidi="ar-YE"/>
        </w:rPr>
      </w:pPr>
      <w:r w:rsidRPr="00CA1E6C">
        <w:rPr>
          <w:sz w:val="28"/>
          <w:szCs w:val="28"/>
          <w:lang w:bidi="ar-YE"/>
        </w:rPr>
        <w:t>Conducting 4 interviews and 3 workshops with key stakeholders (staff, leadership, and partners) to identify needs and priorities.</w:t>
      </w:r>
    </w:p>
    <w:p w14:paraId="1B6B01B9" w14:textId="1230B559" w:rsidR="00CA1E6C" w:rsidRPr="00CA1E6C" w:rsidRDefault="00CA1E6C" w:rsidP="00CA1E6C">
      <w:pPr>
        <w:pStyle w:val="a7"/>
        <w:numPr>
          <w:ilvl w:val="0"/>
          <w:numId w:val="4"/>
        </w:numPr>
        <w:bidi w:val="0"/>
        <w:ind w:left="180" w:firstLine="0"/>
        <w:rPr>
          <w:sz w:val="28"/>
          <w:szCs w:val="28"/>
          <w:lang w:bidi="ar-YE"/>
        </w:rPr>
      </w:pPr>
      <w:r w:rsidRPr="00CA1E6C">
        <w:rPr>
          <w:sz w:val="28"/>
          <w:szCs w:val="28"/>
          <w:lang w:bidi="ar-YE"/>
        </w:rPr>
        <w:t>Forming a committee to collect and analyze data related to organizational performance, challenges, and existing resources.</w:t>
      </w:r>
    </w:p>
    <w:p w14:paraId="732DCFAD" w14:textId="18914DDE" w:rsidR="00CA1E6C" w:rsidRPr="00CA1E6C" w:rsidRDefault="00CA1E6C" w:rsidP="00CA1E6C">
      <w:pPr>
        <w:pStyle w:val="a7"/>
        <w:numPr>
          <w:ilvl w:val="0"/>
          <w:numId w:val="4"/>
        </w:numPr>
        <w:bidi w:val="0"/>
        <w:ind w:left="180" w:firstLine="0"/>
        <w:rPr>
          <w:sz w:val="28"/>
          <w:szCs w:val="28"/>
          <w:lang w:bidi="ar-YE"/>
        </w:rPr>
      </w:pPr>
      <w:r w:rsidRPr="00CA1E6C">
        <w:rPr>
          <w:sz w:val="28"/>
          <w:szCs w:val="28"/>
          <w:lang w:bidi="ar-YE"/>
        </w:rPr>
        <w:t>Formulating a comprehensive project action plan with specific objectives, activities, timelines, budget, and monitoring and evaluation framework.</w:t>
      </w:r>
    </w:p>
    <w:p w14:paraId="3F8505E6" w14:textId="3B4B823F" w:rsidR="00CA1E6C" w:rsidRPr="00CA1E6C" w:rsidRDefault="00CA1E6C" w:rsidP="00CA1E6C">
      <w:pPr>
        <w:pStyle w:val="a7"/>
        <w:numPr>
          <w:ilvl w:val="0"/>
          <w:numId w:val="4"/>
        </w:numPr>
        <w:bidi w:val="0"/>
        <w:ind w:left="180" w:firstLine="0"/>
        <w:rPr>
          <w:sz w:val="28"/>
          <w:szCs w:val="28"/>
          <w:lang w:bidi="ar-YE"/>
        </w:rPr>
      </w:pPr>
      <w:r w:rsidRPr="00CA1E6C">
        <w:rPr>
          <w:sz w:val="28"/>
          <w:szCs w:val="28"/>
          <w:lang w:bidi="ar-YE"/>
        </w:rPr>
        <w:t>Conducting a comprehensive needs assessment to identify areas where institutional support is most important (prioritization).</w:t>
      </w:r>
    </w:p>
    <w:p w14:paraId="6D4031AD" w14:textId="629A206F" w:rsidR="00CA1E6C" w:rsidRPr="00CA1E6C" w:rsidRDefault="00CA1E6C" w:rsidP="00CA1E6C">
      <w:pPr>
        <w:pStyle w:val="a7"/>
        <w:numPr>
          <w:ilvl w:val="0"/>
          <w:numId w:val="4"/>
        </w:numPr>
        <w:bidi w:val="0"/>
        <w:ind w:left="180" w:firstLine="0"/>
        <w:rPr>
          <w:sz w:val="28"/>
          <w:szCs w:val="28"/>
          <w:lang w:bidi="ar-YE"/>
        </w:rPr>
      </w:pPr>
      <w:r w:rsidRPr="00CA1E6C">
        <w:rPr>
          <w:sz w:val="28"/>
          <w:szCs w:val="28"/>
          <w:lang w:bidi="ar-YE"/>
        </w:rPr>
        <w:t>Holding and implementing 2 workshops and 2 training courses on developing strategic plans in a clear manner and effective policies.</w:t>
      </w:r>
    </w:p>
    <w:p w14:paraId="790B8104" w14:textId="4EE3FCF1" w:rsidR="00CA1E6C" w:rsidRPr="00CA1E6C" w:rsidRDefault="00CA1E6C" w:rsidP="00CA1E6C">
      <w:pPr>
        <w:pStyle w:val="a7"/>
        <w:numPr>
          <w:ilvl w:val="0"/>
          <w:numId w:val="4"/>
        </w:numPr>
        <w:bidi w:val="0"/>
        <w:ind w:left="180" w:firstLine="0"/>
        <w:rPr>
          <w:sz w:val="28"/>
          <w:szCs w:val="28"/>
          <w:lang w:bidi="ar-YE"/>
        </w:rPr>
      </w:pPr>
      <w:r w:rsidRPr="00CA1E6C">
        <w:rPr>
          <w:sz w:val="28"/>
          <w:szCs w:val="28"/>
          <w:lang w:bidi="ar-YE"/>
        </w:rPr>
        <w:t>Implementing 2 training courses on enhancing leadership skills, decision-making and conflict resolution.</w:t>
      </w:r>
    </w:p>
    <w:p w14:paraId="1FB1AA99" w14:textId="77777777" w:rsidR="00CA1E6C" w:rsidRDefault="00CA1E6C" w:rsidP="00CA1E6C">
      <w:pPr>
        <w:pStyle w:val="a7"/>
        <w:numPr>
          <w:ilvl w:val="0"/>
          <w:numId w:val="4"/>
        </w:numPr>
        <w:bidi w:val="0"/>
        <w:ind w:left="180" w:firstLine="0"/>
        <w:rPr>
          <w:sz w:val="28"/>
          <w:szCs w:val="28"/>
          <w:lang w:bidi="ar-YE"/>
        </w:rPr>
      </w:pPr>
      <w:r w:rsidRPr="00CA1E6C">
        <w:rPr>
          <w:sz w:val="28"/>
          <w:szCs w:val="28"/>
          <w:lang w:bidi="ar-YE"/>
        </w:rPr>
        <w:t>Implementing 2 workshops on training systems and performance management.</w:t>
      </w:r>
    </w:p>
    <w:p w14:paraId="7DEA6467" w14:textId="77777777" w:rsidR="00CA1E6C" w:rsidRPr="00CA1E6C" w:rsidRDefault="00CA1E6C" w:rsidP="00CA1E6C">
      <w:pPr>
        <w:pStyle w:val="a7"/>
        <w:rPr>
          <w:sz w:val="28"/>
          <w:szCs w:val="28"/>
          <w:lang w:bidi="ar-YE"/>
        </w:rPr>
      </w:pPr>
    </w:p>
    <w:p w14:paraId="4BD91623" w14:textId="3861EC43" w:rsidR="00CA1E6C" w:rsidRPr="00CA1E6C" w:rsidRDefault="00CA1E6C" w:rsidP="00CA1E6C">
      <w:pPr>
        <w:pStyle w:val="a7"/>
        <w:numPr>
          <w:ilvl w:val="0"/>
          <w:numId w:val="4"/>
        </w:numPr>
        <w:bidi w:val="0"/>
        <w:ind w:left="180" w:firstLine="0"/>
        <w:rPr>
          <w:sz w:val="28"/>
          <w:szCs w:val="28"/>
          <w:lang w:bidi="ar-YE"/>
        </w:rPr>
      </w:pPr>
      <w:r w:rsidRPr="00CA1E6C">
        <w:rPr>
          <w:sz w:val="28"/>
          <w:szCs w:val="28"/>
          <w:lang w:bidi="ar-YE"/>
        </w:rPr>
        <w:t>Developing a recruitment strategy to attract qualified employees.</w:t>
      </w:r>
    </w:p>
    <w:p w14:paraId="62331D39" w14:textId="77777777" w:rsidR="00CA1E6C" w:rsidRPr="00CA1E6C" w:rsidRDefault="00CA1E6C" w:rsidP="00CA1E6C">
      <w:pPr>
        <w:bidi w:val="0"/>
        <w:rPr>
          <w:sz w:val="28"/>
          <w:szCs w:val="28"/>
          <w:rtl/>
          <w:lang w:bidi="ar-YE"/>
        </w:rPr>
      </w:pPr>
    </w:p>
    <w:p w14:paraId="5D0F6D44" w14:textId="77777777" w:rsidR="00846FC4" w:rsidRDefault="00846FC4">
      <w:pPr>
        <w:rPr>
          <w:rFonts w:hint="cs"/>
          <w:rtl/>
          <w:lang w:bidi="ar-YE"/>
        </w:rPr>
      </w:pPr>
    </w:p>
    <w:p w14:paraId="27216B32" w14:textId="77777777" w:rsidR="00846FC4" w:rsidRDefault="00846FC4">
      <w:pPr>
        <w:rPr>
          <w:rtl/>
          <w:lang w:bidi="ar-YE"/>
        </w:rPr>
      </w:pPr>
    </w:p>
    <w:p w14:paraId="2B509180" w14:textId="77777777" w:rsidR="00846FC4" w:rsidRPr="00B41047" w:rsidRDefault="00846FC4">
      <w:pPr>
        <w:rPr>
          <w:lang w:val="fr-FR" w:bidi="ar-YE"/>
        </w:rPr>
      </w:pPr>
    </w:p>
    <w:sectPr w:rsidR="00846FC4" w:rsidRPr="00B41047" w:rsidSect="00B41047">
      <w:headerReference w:type="default" r:id="rId11"/>
      <w:footerReference w:type="default" r:id="rId12"/>
      <w:pgSz w:w="11906" w:h="16838"/>
      <w:pgMar w:top="1440" w:right="836" w:bottom="1080" w:left="990" w:header="270" w:footer="9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E2549" w14:textId="77777777" w:rsidR="006F08F6" w:rsidRDefault="006F08F6" w:rsidP="001C2F71">
      <w:pPr>
        <w:spacing w:after="0" w:line="240" w:lineRule="auto"/>
      </w:pPr>
      <w:r>
        <w:separator/>
      </w:r>
    </w:p>
  </w:endnote>
  <w:endnote w:type="continuationSeparator" w:id="0">
    <w:p w14:paraId="3F0A8773" w14:textId="77777777" w:rsidR="006F08F6" w:rsidRDefault="006F08F6" w:rsidP="001C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PT Bold Dusky">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5"/>
      <w:tblW w:w="108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C3158"/>
      <w:tblLook w:val="04A0" w:firstRow="1" w:lastRow="0" w:firstColumn="1" w:lastColumn="0" w:noHBand="0" w:noVBand="1"/>
    </w:tblPr>
    <w:tblGrid>
      <w:gridCol w:w="10872"/>
    </w:tblGrid>
    <w:tr w:rsidR="00846FC4" w:rsidRPr="001B3E09" w14:paraId="2D118492" w14:textId="77777777" w:rsidTr="00FF47C7">
      <w:trPr>
        <w:trHeight w:val="941"/>
        <w:jc w:val="center"/>
      </w:trPr>
      <w:tc>
        <w:tcPr>
          <w:tcW w:w="10872" w:type="dxa"/>
          <w:shd w:val="clear" w:color="auto" w:fill="1C3158"/>
        </w:tcPr>
        <w:p w14:paraId="594AD145" w14:textId="77777777" w:rsidR="00846FC4" w:rsidRPr="00846FC4" w:rsidRDefault="00846FC4" w:rsidP="000E40FF">
          <w:pPr>
            <w:bidi w:val="0"/>
            <w:ind w:left="-375"/>
            <w:jc w:val="center"/>
            <w:rPr>
              <w:b/>
              <w:bCs/>
              <w:color w:val="FFFFFF" w:themeColor="background1"/>
              <w:sz w:val="20"/>
              <w:szCs w:val="20"/>
            </w:rPr>
          </w:pPr>
          <w:hyperlink r:id="rId1" w:history="1">
            <w:r w:rsidRPr="00846FC4">
              <w:rPr>
                <w:b/>
                <w:bCs/>
                <w:color w:val="FFFFFF" w:themeColor="background1"/>
                <w:sz w:val="20"/>
                <w:szCs w:val="20"/>
              </w:rPr>
              <w:t>SANID ORGANIZATION FOR RELIEF AND DEVELOPMENT (SORD)</w:t>
            </w:r>
          </w:hyperlink>
          <w:r w:rsidRPr="00846FC4">
            <w:rPr>
              <w:b/>
              <w:bCs/>
              <w:color w:val="FFFFFF" w:themeColor="background1"/>
              <w:sz w:val="20"/>
              <w:szCs w:val="20"/>
            </w:rPr>
            <w:br/>
            <w:t xml:space="preserve">  Sana'a - Al-</w:t>
          </w:r>
          <w:proofErr w:type="spellStart"/>
          <w:r w:rsidRPr="00846FC4">
            <w:rPr>
              <w:b/>
              <w:bCs/>
              <w:color w:val="FFFFFF" w:themeColor="background1"/>
              <w:sz w:val="20"/>
              <w:szCs w:val="20"/>
            </w:rPr>
            <w:t>Hasba</w:t>
          </w:r>
          <w:proofErr w:type="spellEnd"/>
          <w:r w:rsidRPr="00846FC4">
            <w:rPr>
              <w:b/>
              <w:bCs/>
              <w:color w:val="FFFFFF" w:themeColor="background1"/>
              <w:sz w:val="20"/>
              <w:szCs w:val="20"/>
            </w:rPr>
            <w:t xml:space="preserve"> - </w:t>
          </w:r>
          <w:proofErr w:type="spellStart"/>
          <w:r w:rsidRPr="00846FC4">
            <w:rPr>
              <w:b/>
              <w:bCs/>
              <w:color w:val="FFFFFF" w:themeColor="background1"/>
              <w:sz w:val="20"/>
              <w:szCs w:val="20"/>
            </w:rPr>
            <w:t>Shu'ub</w:t>
          </w:r>
          <w:proofErr w:type="spellEnd"/>
          <w:r w:rsidRPr="00846FC4">
            <w:rPr>
              <w:b/>
              <w:bCs/>
              <w:color w:val="FFFFFF" w:themeColor="background1"/>
              <w:sz w:val="20"/>
              <w:szCs w:val="20"/>
            </w:rPr>
            <w:t xml:space="preserve"> District - Al-</w:t>
          </w:r>
          <w:proofErr w:type="spellStart"/>
          <w:r w:rsidRPr="00846FC4">
            <w:rPr>
              <w:b/>
              <w:bCs/>
              <w:color w:val="FFFFFF" w:themeColor="background1"/>
              <w:sz w:val="20"/>
              <w:szCs w:val="20"/>
            </w:rPr>
            <w:t>Hasba</w:t>
          </w:r>
          <w:proofErr w:type="spellEnd"/>
          <w:r w:rsidRPr="00846FC4">
            <w:rPr>
              <w:b/>
              <w:bCs/>
              <w:color w:val="FFFFFF" w:themeColor="background1"/>
              <w:sz w:val="20"/>
              <w:szCs w:val="20"/>
            </w:rPr>
            <w:t xml:space="preserve"> Al-Jamahiriya Street -</w:t>
          </w:r>
          <w:proofErr w:type="spellStart"/>
          <w:r w:rsidRPr="00846FC4">
            <w:rPr>
              <w:b/>
              <w:bCs/>
              <w:color w:val="FFFFFF" w:themeColor="background1"/>
              <w:sz w:val="20"/>
              <w:szCs w:val="20"/>
            </w:rPr>
            <w:t>Alhabari</w:t>
          </w:r>
          <w:proofErr w:type="spellEnd"/>
          <w:r w:rsidRPr="00846FC4">
            <w:rPr>
              <w:b/>
              <w:bCs/>
              <w:color w:val="FFFFFF" w:themeColor="background1"/>
              <w:sz w:val="20"/>
              <w:szCs w:val="20"/>
            </w:rPr>
            <w:t xml:space="preserve"> Round-behind </w:t>
          </w:r>
          <w:proofErr w:type="spellStart"/>
          <w:r w:rsidRPr="00846FC4">
            <w:rPr>
              <w:b/>
              <w:bCs/>
              <w:color w:val="FFFFFF" w:themeColor="background1"/>
              <w:sz w:val="20"/>
              <w:szCs w:val="20"/>
            </w:rPr>
            <w:t>Aljedri</w:t>
          </w:r>
          <w:proofErr w:type="spellEnd"/>
          <w:r w:rsidRPr="00846FC4">
            <w:rPr>
              <w:b/>
              <w:bCs/>
              <w:color w:val="FFFFFF" w:themeColor="background1"/>
              <w:sz w:val="20"/>
              <w:szCs w:val="20"/>
            </w:rPr>
            <w:t xml:space="preserve"> Station</w:t>
          </w:r>
        </w:p>
        <w:p w14:paraId="264B2D31" w14:textId="39953B46" w:rsidR="00846FC4" w:rsidRPr="00846FC4" w:rsidRDefault="00846FC4" w:rsidP="000E40FF">
          <w:pPr>
            <w:tabs>
              <w:tab w:val="left" w:pos="756"/>
              <w:tab w:val="center" w:pos="5140"/>
            </w:tabs>
            <w:bidi w:val="0"/>
            <w:jc w:val="center"/>
            <w:rPr>
              <w:b/>
              <w:bCs/>
              <w:color w:val="FFFFFF" w:themeColor="background1"/>
              <w:sz w:val="20"/>
              <w:szCs w:val="20"/>
              <w:rtl/>
              <w:lang w:bidi="ar-YE"/>
            </w:rPr>
          </w:pPr>
          <w:r w:rsidRPr="00846FC4">
            <w:rPr>
              <w:b/>
              <w:bCs/>
              <w:noProof/>
              <w:color w:val="FFFFFF" w:themeColor="background1"/>
              <w:sz w:val="20"/>
              <w:szCs w:val="20"/>
            </w:rPr>
            <w:drawing>
              <wp:inline distT="0" distB="0" distL="0" distR="0" wp14:anchorId="55DBB061" wp14:editId="680A55C6">
                <wp:extent cx="232102" cy="219075"/>
                <wp:effectExtent l="0" t="0" r="0" b="0"/>
                <wp:docPr id="394946706" name="صورة 14" descr="‪Free Website Icon - Free Download User Interface Icons | IconSc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ree Website Icon - Free Download User Interface Icons | IconScou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222" t="8445" r="6666" b="9333"/>
                        <a:stretch/>
                      </pic:blipFill>
                      <pic:spPr bwMode="auto">
                        <a:xfrm flipV="1">
                          <a:off x="0" y="0"/>
                          <a:ext cx="239421" cy="225984"/>
                        </a:xfrm>
                        <a:prstGeom prst="rect">
                          <a:avLst/>
                        </a:prstGeom>
                        <a:noFill/>
                        <a:ln>
                          <a:noFill/>
                        </a:ln>
                        <a:extLst>
                          <a:ext uri="{53640926-AAD7-44D8-BBD7-CCE9431645EC}">
                            <a14:shadowObscured xmlns:a14="http://schemas.microsoft.com/office/drawing/2010/main"/>
                          </a:ext>
                        </a:extLst>
                      </pic:spPr>
                    </pic:pic>
                  </a:graphicData>
                </a:graphic>
              </wp:inline>
            </w:drawing>
          </w:r>
          <w:r w:rsidRPr="00846FC4">
            <w:rPr>
              <w:b/>
              <w:bCs/>
              <w:color w:val="FFFFFF" w:themeColor="background1"/>
              <w:sz w:val="20"/>
              <w:szCs w:val="20"/>
            </w:rPr>
            <w:t xml:space="preserve">https://sanid.org   </w:t>
          </w:r>
          <w:r w:rsidRPr="00846FC4">
            <w:rPr>
              <w:b/>
              <w:bCs/>
              <w:noProof/>
              <w:color w:val="FFFFFF" w:themeColor="background1"/>
              <w:sz w:val="20"/>
              <w:szCs w:val="20"/>
            </w:rPr>
            <w:drawing>
              <wp:inline distT="0" distB="0" distL="0" distR="0" wp14:anchorId="6F897347" wp14:editId="07186FA5">
                <wp:extent cx="247650" cy="247650"/>
                <wp:effectExtent l="0" t="0" r="0" b="0"/>
                <wp:docPr id="96672394" name="صورة 11" descr="‪Facebook Icon, Facebook, Icon, Facebook Logo PNG and Vector with  Transparent Background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acebook Icon, Facebook, Icon, Facebook Logo PNG and Vector with  Transparent Background for Free Downloa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46FC4">
            <w:rPr>
              <w:b/>
              <w:bCs/>
              <w:color w:val="FFFFFF" w:themeColor="background1"/>
              <w:sz w:val="20"/>
              <w:szCs w:val="20"/>
            </w:rPr>
            <w:t xml:space="preserve">   www.facebook.com/sanid.org </w:t>
          </w:r>
          <w:r w:rsidRPr="00846FC4">
            <w:rPr>
              <w:b/>
              <w:bCs/>
              <w:noProof/>
              <w:color w:val="FFFFFF" w:themeColor="background1"/>
              <w:sz w:val="20"/>
              <w:szCs w:val="20"/>
            </w:rPr>
            <w:drawing>
              <wp:inline distT="0" distB="0" distL="0" distR="0" wp14:anchorId="4F7FC25D" wp14:editId="7350572D">
                <wp:extent cx="228600" cy="228600"/>
                <wp:effectExtent l="0" t="0" r="0" b="0"/>
                <wp:docPr id="1357915332" name="صورة 12" descr="‪Twitter X Logo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witter X Logo - Free Vectors &amp; PSDs to Downloa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46FC4">
            <w:rPr>
              <w:b/>
              <w:bCs/>
              <w:color w:val="FFFFFF" w:themeColor="background1"/>
              <w:sz w:val="20"/>
              <w:szCs w:val="20"/>
            </w:rPr>
            <w:t xml:space="preserve"> </w:t>
          </w:r>
          <w:hyperlink r:id="rId5" w:history="1">
            <w:r w:rsidRPr="00846FC4">
              <w:rPr>
                <w:b/>
                <w:bCs/>
                <w:color w:val="FFFFFF" w:themeColor="background1"/>
                <w:sz w:val="20"/>
                <w:szCs w:val="20"/>
              </w:rPr>
              <w:t>https://twitter.com/sanid_org</w:t>
            </w:r>
          </w:hyperlink>
          <w:r w:rsidRPr="00846FC4">
            <w:rPr>
              <w:b/>
              <w:bCs/>
              <w:color w:val="FFFFFF" w:themeColor="background1"/>
              <w:sz w:val="20"/>
              <w:szCs w:val="20"/>
            </w:rPr>
            <w:t xml:space="preserve"> </w:t>
          </w:r>
          <w:r w:rsidRPr="00846FC4">
            <w:rPr>
              <w:b/>
              <w:bCs/>
              <w:color w:val="FFFFFF" w:themeColor="background1"/>
              <w:sz w:val="20"/>
              <w:szCs w:val="20"/>
            </w:rPr>
            <w:br/>
          </w:r>
          <w:r w:rsidRPr="00846FC4">
            <w:rPr>
              <w:b/>
              <w:bCs/>
              <w:noProof/>
              <w:color w:val="FFFFFF" w:themeColor="background1"/>
              <w:sz w:val="20"/>
              <w:szCs w:val="20"/>
            </w:rPr>
            <w:drawing>
              <wp:inline distT="0" distB="0" distL="0" distR="0" wp14:anchorId="6C2D610A" wp14:editId="23F0BB0A">
                <wp:extent cx="238125" cy="226218"/>
                <wp:effectExtent l="0" t="0" r="0" b="2540"/>
                <wp:docPr id="1437668223" name="صورة 13" descr="‪Logo Instagram Social Media PNG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 Instagram Social Media PNG - Free Downloa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1348" t="14557" r="31034" b="13291"/>
                        <a:stretch/>
                      </pic:blipFill>
                      <pic:spPr bwMode="auto">
                        <a:xfrm>
                          <a:off x="0" y="0"/>
                          <a:ext cx="244995" cy="232745"/>
                        </a:xfrm>
                        <a:prstGeom prst="rect">
                          <a:avLst/>
                        </a:prstGeom>
                        <a:noFill/>
                        <a:ln>
                          <a:noFill/>
                        </a:ln>
                        <a:extLst>
                          <a:ext uri="{53640926-AAD7-44D8-BBD7-CCE9431645EC}">
                            <a14:shadowObscured xmlns:a14="http://schemas.microsoft.com/office/drawing/2010/main"/>
                          </a:ext>
                        </a:extLst>
                      </pic:spPr>
                    </pic:pic>
                  </a:graphicData>
                </a:graphic>
              </wp:inline>
            </w:drawing>
          </w:r>
          <w:r w:rsidRPr="00846FC4">
            <w:rPr>
              <w:b/>
              <w:bCs/>
              <w:color w:val="FFFFFF" w:themeColor="background1"/>
              <w:sz w:val="20"/>
              <w:szCs w:val="20"/>
            </w:rPr>
            <w:t xml:space="preserve"> https://www.instagram.com/sanidorganization</w:t>
          </w:r>
        </w:p>
      </w:tc>
    </w:tr>
    <w:tr w:rsidR="00846FC4" w:rsidRPr="001B3E09" w14:paraId="6C09FA7E" w14:textId="77777777" w:rsidTr="00FF47C7">
      <w:trPr>
        <w:trHeight w:val="91"/>
        <w:jc w:val="center"/>
      </w:trPr>
      <w:tc>
        <w:tcPr>
          <w:tcW w:w="10872" w:type="dxa"/>
          <w:shd w:val="clear" w:color="auto" w:fill="1C3158"/>
        </w:tcPr>
        <w:p w14:paraId="1417B1BA" w14:textId="77777777" w:rsidR="00846FC4" w:rsidRPr="00846FC4" w:rsidRDefault="00846FC4" w:rsidP="000E40FF">
          <w:pPr>
            <w:bidi w:val="0"/>
            <w:ind w:left="-375"/>
            <w:jc w:val="center"/>
            <w:rPr>
              <w:b/>
              <w:bCs/>
              <w:color w:val="FFFFFF" w:themeColor="background1"/>
              <w:sz w:val="20"/>
              <w:szCs w:val="20"/>
            </w:rPr>
          </w:pPr>
          <w:proofErr w:type="gramStart"/>
          <w:r w:rsidRPr="00846FC4">
            <w:rPr>
              <w:b/>
              <w:bCs/>
              <w:color w:val="FFFFFF" w:themeColor="background1"/>
              <w:sz w:val="20"/>
              <w:szCs w:val="20"/>
            </w:rPr>
            <w:t>Tel :</w:t>
          </w:r>
          <w:proofErr w:type="gramEnd"/>
          <w:r w:rsidRPr="00846FC4">
            <w:rPr>
              <w:b/>
              <w:bCs/>
              <w:color w:val="FFFFFF" w:themeColor="background1"/>
              <w:sz w:val="20"/>
              <w:szCs w:val="20"/>
            </w:rPr>
            <w:t xml:space="preserve"> +9671231744                                Mob:+967775433335                  Email : info.sord@sanid.org</w:t>
          </w:r>
        </w:p>
      </w:tc>
    </w:tr>
  </w:tbl>
  <w:p w14:paraId="7812A900" w14:textId="77777777" w:rsidR="00846FC4" w:rsidRPr="00846FC4" w:rsidRDefault="00846FC4" w:rsidP="000E40FF">
    <w:pPr>
      <w:pStyle w:val="a4"/>
      <w:bidi w:val="0"/>
      <w:jc w:val="center"/>
      <w:rPr>
        <w:lang w:bidi="ar-Y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0612E" w14:textId="77777777" w:rsidR="006F08F6" w:rsidRDefault="006F08F6" w:rsidP="001C2F71">
      <w:pPr>
        <w:spacing w:after="0" w:line="240" w:lineRule="auto"/>
      </w:pPr>
      <w:r>
        <w:separator/>
      </w:r>
    </w:p>
  </w:footnote>
  <w:footnote w:type="continuationSeparator" w:id="0">
    <w:p w14:paraId="4FD40C60" w14:textId="77777777" w:rsidR="006F08F6" w:rsidRDefault="006F08F6" w:rsidP="001C2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5"/>
      <w:bidiVisual/>
      <w:tblW w:w="10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gridCol w:w="3622"/>
    </w:tblGrid>
    <w:tr w:rsidR="001C2F71" w14:paraId="14A02427" w14:textId="77777777" w:rsidTr="00FF47C7">
      <w:trPr>
        <w:trHeight w:val="1520"/>
        <w:jc w:val="center"/>
      </w:trPr>
      <w:tc>
        <w:tcPr>
          <w:tcW w:w="6698" w:type="dxa"/>
        </w:tcPr>
        <w:p w14:paraId="0A82596A" w14:textId="58CCB7D0" w:rsidR="001C2F71" w:rsidRDefault="00846FC4" w:rsidP="001C2F71">
          <w:pPr>
            <w:pStyle w:val="a3"/>
            <w:rPr>
              <w:rtl/>
              <w:lang w:bidi="ar-YE"/>
            </w:rPr>
          </w:pPr>
          <w:r>
            <w:rPr>
              <w:noProof/>
              <w:rtl/>
            </w:rPr>
            <mc:AlternateContent>
              <mc:Choice Requires="wpg">
                <w:drawing>
                  <wp:anchor distT="0" distB="0" distL="228600" distR="228600" simplePos="0" relativeHeight="251659264" behindDoc="0" locked="0" layoutInCell="1" allowOverlap="1" wp14:anchorId="2842A752" wp14:editId="19D0AC55">
                    <wp:simplePos x="0" y="0"/>
                    <wp:positionH relativeFrom="page">
                      <wp:posOffset>128270</wp:posOffset>
                    </wp:positionH>
                    <wp:positionV relativeFrom="page">
                      <wp:posOffset>2540</wp:posOffset>
                    </wp:positionV>
                    <wp:extent cx="4378325" cy="1152525"/>
                    <wp:effectExtent l="0" t="0" r="3175" b="0"/>
                    <wp:wrapSquare wrapText="bothSides"/>
                    <wp:docPr id="173" name="مجموعة 184"/>
                    <wp:cNvGraphicFramePr/>
                    <a:graphic xmlns:a="http://schemas.openxmlformats.org/drawingml/2006/main">
                      <a:graphicData uri="http://schemas.microsoft.com/office/word/2010/wordprocessingGroup">
                        <wpg:wgp>
                          <wpg:cNvGrpSpPr/>
                          <wpg:grpSpPr>
                            <a:xfrm flipH="1">
                              <a:off x="0" y="0"/>
                              <a:ext cx="4378325" cy="1152525"/>
                              <a:chOff x="-55154" y="0"/>
                              <a:chExt cx="3273842" cy="2028766"/>
                            </a:xfrm>
                          </wpg:grpSpPr>
                          <wps:wsp>
                            <wps:cNvPr id="174" name="مستطيل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مجموعة 175"/>
                            <wpg:cNvGrpSpPr/>
                            <wpg:grpSpPr>
                              <a:xfrm>
                                <a:off x="0" y="19050"/>
                                <a:ext cx="2249424" cy="832104"/>
                                <a:chOff x="228600" y="0"/>
                                <a:chExt cx="1472184" cy="1024128"/>
                              </a:xfrm>
                            </wpg:grpSpPr>
                            <wps:wsp>
                              <wps:cNvPr id="176" name="مستطيل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مستطيل 177"/>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مربع نص 178"/>
                            <wps:cNvSpPr txBox="1"/>
                            <wps:spPr>
                              <a:xfrm>
                                <a:off x="-55154" y="16407"/>
                                <a:ext cx="3223987" cy="14880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D10FF" w14:textId="39EC1D6A" w:rsidR="00846FC4" w:rsidRDefault="00846FC4" w:rsidP="00846FC4">
                                  <w:pPr>
                                    <w:ind w:left="504"/>
                                    <w:rPr>
                                      <w:rFonts w:ascii="Arabic Typesetting" w:hAnsi="Arabic Typesetting" w:cs="PT Bold Dusky"/>
                                      <w:smallCaps/>
                                      <w:color w:val="002060"/>
                                      <w:sz w:val="28"/>
                                      <w:szCs w:val="28"/>
                                      <w:rtl/>
                                    </w:rPr>
                                  </w:pPr>
                                  <w:r>
                                    <w:rPr>
                                      <w:rFonts w:ascii="Arabic Typesetting" w:hAnsi="Arabic Typesetting" w:cs="PT Bold Dusky" w:hint="cs"/>
                                      <w:b/>
                                      <w:bCs/>
                                      <w:smallCaps/>
                                      <w:color w:val="C45911" w:themeColor="accent2" w:themeShade="BF"/>
                                      <w:sz w:val="28"/>
                                      <w:szCs w:val="28"/>
                                      <w:rtl/>
                                    </w:rPr>
                                    <w:t xml:space="preserve">                          </w:t>
                                  </w:r>
                                  <w:r w:rsidR="001C2F71" w:rsidRPr="00846FC4">
                                    <w:rPr>
                                      <w:rFonts w:ascii="Arabic Typesetting" w:hAnsi="Arabic Typesetting" w:cs="PT Bold Dusky"/>
                                      <w:b/>
                                      <w:bCs/>
                                      <w:smallCaps/>
                                      <w:color w:val="C45911" w:themeColor="accent2" w:themeShade="BF"/>
                                      <w:sz w:val="28"/>
                                      <w:szCs w:val="28"/>
                                      <w:rtl/>
                                    </w:rPr>
                                    <w:t xml:space="preserve">منظمة </w:t>
                                  </w:r>
                                  <w:proofErr w:type="gramStart"/>
                                  <w:r w:rsidR="001C2F71" w:rsidRPr="00846FC4">
                                    <w:rPr>
                                      <w:rFonts w:ascii="Arabic Typesetting" w:hAnsi="Arabic Typesetting" w:cs="PT Bold Dusky"/>
                                      <w:b/>
                                      <w:bCs/>
                                      <w:smallCaps/>
                                      <w:color w:val="C45911" w:themeColor="accent2" w:themeShade="BF"/>
                                      <w:sz w:val="28"/>
                                      <w:szCs w:val="28"/>
                                      <w:rtl/>
                                    </w:rPr>
                                    <w:t>ساند</w:t>
                                  </w:r>
                                  <w:r w:rsidR="001C2F71" w:rsidRPr="00846FC4">
                                    <w:rPr>
                                      <w:rFonts w:ascii="Arabic Typesetting" w:hAnsi="Arabic Typesetting" w:cs="PT Bold Dusky"/>
                                      <w:smallCaps/>
                                      <w:color w:val="C45911" w:themeColor="accent2" w:themeShade="BF"/>
                                      <w:sz w:val="28"/>
                                      <w:szCs w:val="28"/>
                                      <w:rtl/>
                                    </w:rPr>
                                    <w:t xml:space="preserve">  </w:t>
                                  </w:r>
                                  <w:r w:rsidR="001C2F71" w:rsidRPr="00846FC4">
                                    <w:rPr>
                                      <w:rFonts w:ascii="Arabic Typesetting" w:hAnsi="Arabic Typesetting" w:cs="PT Bold Dusky"/>
                                      <w:b/>
                                      <w:bCs/>
                                      <w:smallCaps/>
                                      <w:color w:val="002060"/>
                                      <w:sz w:val="28"/>
                                      <w:szCs w:val="28"/>
                                      <w:rtl/>
                                    </w:rPr>
                                    <w:t>للإغاثة</w:t>
                                  </w:r>
                                  <w:proofErr w:type="gramEnd"/>
                                  <w:r w:rsidR="001C2F71" w:rsidRPr="00846FC4">
                                    <w:rPr>
                                      <w:rFonts w:ascii="Arabic Typesetting" w:hAnsi="Arabic Typesetting" w:cs="PT Bold Dusky"/>
                                      <w:b/>
                                      <w:bCs/>
                                      <w:smallCaps/>
                                      <w:color w:val="002060"/>
                                      <w:sz w:val="28"/>
                                      <w:szCs w:val="28"/>
                                      <w:rtl/>
                                    </w:rPr>
                                    <w:t xml:space="preserve"> والتنمية</w:t>
                                  </w:r>
                                </w:p>
                                <w:p w14:paraId="42ABB18A" w14:textId="243741EF" w:rsidR="001C2F71" w:rsidRPr="00846FC4" w:rsidRDefault="00846FC4" w:rsidP="00846FC4">
                                  <w:pPr>
                                    <w:bidi w:val="0"/>
                                    <w:ind w:left="504"/>
                                    <w:rPr>
                                      <w:rFonts w:ascii="Arabic Typesetting" w:hAnsi="Arabic Typesetting" w:cs="PT Bold Dusky"/>
                                      <w:smallCaps/>
                                      <w:color w:val="002060"/>
                                      <w:sz w:val="20"/>
                                      <w:szCs w:val="20"/>
                                    </w:rPr>
                                  </w:pPr>
                                  <w:hyperlink r:id="rId2" w:history="1">
                                    <w:r w:rsidRPr="00846FC4">
                                      <w:rPr>
                                        <w:rFonts w:ascii="Arial" w:eastAsia="Times New Roman" w:hAnsi="Arial" w:cs="Arial"/>
                                        <w:b/>
                                        <w:bCs/>
                                        <w:color w:val="C45911" w:themeColor="accent2" w:themeShade="BF"/>
                                        <w:sz w:val="20"/>
                                        <w:szCs w:val="20"/>
                                      </w:rPr>
                                      <w:t xml:space="preserve">SANID ORGANIZATION </w:t>
                                    </w:r>
                                    <w:r w:rsidRPr="00846FC4">
                                      <w:rPr>
                                        <w:rFonts w:ascii="Arial" w:eastAsia="Times New Roman" w:hAnsi="Arial" w:cs="Arial"/>
                                        <w:b/>
                                        <w:bCs/>
                                        <w:color w:val="002060"/>
                                        <w:sz w:val="20"/>
                                        <w:szCs w:val="20"/>
                                      </w:rPr>
                                      <w:t>FOR</w:t>
                                    </w:r>
                                    <w:r w:rsidRPr="00846FC4">
                                      <w:rPr>
                                        <w:rFonts w:ascii="Arial" w:eastAsia="Times New Roman" w:hAnsi="Arial" w:cs="Arial"/>
                                        <w:b/>
                                        <w:bCs/>
                                        <w:color w:val="C45911" w:themeColor="accent2" w:themeShade="BF"/>
                                        <w:sz w:val="20"/>
                                        <w:szCs w:val="20"/>
                                      </w:rPr>
                                      <w:t xml:space="preserve"> RELIEF AND DEVELOPMENT</w:t>
                                    </w:r>
                                    <w:r w:rsidRPr="00846FC4">
                                      <w:rPr>
                                        <w:rFonts w:ascii="Arial" w:eastAsia="Times New Roman" w:hAnsi="Arial" w:cs="Arial"/>
                                        <w:color w:val="002060"/>
                                        <w:sz w:val="20"/>
                                        <w:szCs w:val="20"/>
                                      </w:rPr>
                                      <w:t xml:space="preserve"> </w:t>
                                    </w:r>
                                  </w:hyperlink>
                                  <w:r w:rsidR="001C2F71" w:rsidRPr="00846FC4">
                                    <w:rPr>
                                      <w:rFonts w:ascii="Arabic Typesetting" w:hAnsi="Arabic Typesetting" w:cs="PT Bold Dusky"/>
                                      <w:smallCaps/>
                                      <w:color w:val="002060"/>
                                      <w:sz w:val="20"/>
                                      <w:szCs w:val="20"/>
                                      <w:rtl/>
                                    </w:rPr>
                                    <w:t xml:space="preserve">  </w:t>
                                  </w:r>
                                </w:p>
                              </w:txbxContent>
                            </wps:txbx>
                            <wps:bodyPr rot="0" spcFirstLastPara="0" vertOverflow="overflow" horzOverflow="overflow" vert="horz" wrap="square" lIns="0" tIns="91440" rIns="4572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42A752" id="مجموعة 184" o:spid="_x0000_s1026" style="position:absolute;left:0;text-align:left;margin-left:10.1pt;margin-top:.2pt;width:344.75pt;height:90.75pt;flip:x;z-index:251659264;mso-wrap-distance-left:18pt;mso-wrap-distance-right:18pt;mso-position-horizontal-relative:page;mso-position-vertical-relative:page;mso-width-relative:margin;mso-height-relative:margin" coordorigin="-551" coordsize="32738,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">
                    <v:rect id="مستطيل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مجموعة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مستطيل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مستطيل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3" o:title="" recolor="t" rotate="t" type="frame"/>
                      </v:rect>
                    </v:group>
                    <v:shapetype id="_x0000_t202" coordsize="21600,21600" o:spt="202" path="m,l,21600r21600,l21600,xe">
                      <v:stroke joinstyle="miter"/>
                      <v:path gradientshapeok="t" o:connecttype="rect"/>
                    </v:shapetype>
                    <v:shape id="مربع نص 178" o:spid="_x0000_s1031" type="#_x0000_t202" style="position:absolute;left:-551;top:164;width:32239;height:14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" filled="f" stroked="f" strokeweight=".5pt">
                      <v:textbox inset="0,7.2pt,3.6pt,0">
                        <w:txbxContent>
                          <w:p w14:paraId="682D10FF" w14:textId="39EC1D6A" w:rsidR="00846FC4" w:rsidRDefault="00846FC4" w:rsidP="00846FC4">
                            <w:pPr>
                              <w:ind w:left="504"/>
                              <w:rPr>
                                <w:rFonts w:ascii="Arabic Typesetting" w:hAnsi="Arabic Typesetting" w:cs="PT Bold Dusky"/>
                                <w:smallCaps/>
                                <w:color w:val="002060"/>
                                <w:sz w:val="28"/>
                                <w:szCs w:val="28"/>
                                <w:rtl/>
                              </w:rPr>
                            </w:pPr>
                            <w:r>
                              <w:rPr>
                                <w:rFonts w:ascii="Arabic Typesetting" w:hAnsi="Arabic Typesetting" w:cs="PT Bold Dusky" w:hint="cs"/>
                                <w:b/>
                                <w:bCs/>
                                <w:smallCaps/>
                                <w:color w:val="C45911" w:themeColor="accent2" w:themeShade="BF"/>
                                <w:sz w:val="28"/>
                                <w:szCs w:val="28"/>
                                <w:rtl/>
                              </w:rPr>
                              <w:t xml:space="preserve">                          </w:t>
                            </w:r>
                            <w:r w:rsidR="001C2F71" w:rsidRPr="00846FC4">
                              <w:rPr>
                                <w:rFonts w:ascii="Arabic Typesetting" w:hAnsi="Arabic Typesetting" w:cs="PT Bold Dusky"/>
                                <w:b/>
                                <w:bCs/>
                                <w:smallCaps/>
                                <w:color w:val="C45911" w:themeColor="accent2" w:themeShade="BF"/>
                                <w:sz w:val="28"/>
                                <w:szCs w:val="28"/>
                                <w:rtl/>
                              </w:rPr>
                              <w:t xml:space="preserve">منظمة </w:t>
                            </w:r>
                            <w:proofErr w:type="gramStart"/>
                            <w:r w:rsidR="001C2F71" w:rsidRPr="00846FC4">
                              <w:rPr>
                                <w:rFonts w:ascii="Arabic Typesetting" w:hAnsi="Arabic Typesetting" w:cs="PT Bold Dusky"/>
                                <w:b/>
                                <w:bCs/>
                                <w:smallCaps/>
                                <w:color w:val="C45911" w:themeColor="accent2" w:themeShade="BF"/>
                                <w:sz w:val="28"/>
                                <w:szCs w:val="28"/>
                                <w:rtl/>
                              </w:rPr>
                              <w:t>ساند</w:t>
                            </w:r>
                            <w:r w:rsidR="001C2F71" w:rsidRPr="00846FC4">
                              <w:rPr>
                                <w:rFonts w:ascii="Arabic Typesetting" w:hAnsi="Arabic Typesetting" w:cs="PT Bold Dusky"/>
                                <w:smallCaps/>
                                <w:color w:val="C45911" w:themeColor="accent2" w:themeShade="BF"/>
                                <w:sz w:val="28"/>
                                <w:szCs w:val="28"/>
                                <w:rtl/>
                              </w:rPr>
                              <w:t xml:space="preserve">  </w:t>
                            </w:r>
                            <w:r w:rsidR="001C2F71" w:rsidRPr="00846FC4">
                              <w:rPr>
                                <w:rFonts w:ascii="Arabic Typesetting" w:hAnsi="Arabic Typesetting" w:cs="PT Bold Dusky"/>
                                <w:b/>
                                <w:bCs/>
                                <w:smallCaps/>
                                <w:color w:val="002060"/>
                                <w:sz w:val="28"/>
                                <w:szCs w:val="28"/>
                                <w:rtl/>
                              </w:rPr>
                              <w:t>للإغاثة</w:t>
                            </w:r>
                            <w:proofErr w:type="gramEnd"/>
                            <w:r w:rsidR="001C2F71" w:rsidRPr="00846FC4">
                              <w:rPr>
                                <w:rFonts w:ascii="Arabic Typesetting" w:hAnsi="Arabic Typesetting" w:cs="PT Bold Dusky"/>
                                <w:b/>
                                <w:bCs/>
                                <w:smallCaps/>
                                <w:color w:val="002060"/>
                                <w:sz w:val="28"/>
                                <w:szCs w:val="28"/>
                                <w:rtl/>
                              </w:rPr>
                              <w:t xml:space="preserve"> والتنمية</w:t>
                            </w:r>
                          </w:p>
                          <w:p w14:paraId="42ABB18A" w14:textId="243741EF" w:rsidR="001C2F71" w:rsidRPr="00846FC4" w:rsidRDefault="00846FC4" w:rsidP="00846FC4">
                            <w:pPr>
                              <w:bidi w:val="0"/>
                              <w:ind w:left="504"/>
                              <w:rPr>
                                <w:rFonts w:ascii="Arabic Typesetting" w:hAnsi="Arabic Typesetting" w:cs="PT Bold Dusky"/>
                                <w:smallCaps/>
                                <w:color w:val="002060"/>
                                <w:sz w:val="20"/>
                                <w:szCs w:val="20"/>
                              </w:rPr>
                            </w:pPr>
                            <w:hyperlink r:id="rId4" w:history="1">
                              <w:r w:rsidRPr="00846FC4">
                                <w:rPr>
                                  <w:rFonts w:ascii="Arial" w:eastAsia="Times New Roman" w:hAnsi="Arial" w:cs="Arial"/>
                                  <w:b/>
                                  <w:bCs/>
                                  <w:color w:val="C45911" w:themeColor="accent2" w:themeShade="BF"/>
                                  <w:sz w:val="20"/>
                                  <w:szCs w:val="20"/>
                                </w:rPr>
                                <w:t xml:space="preserve">SANID ORGANIZATION </w:t>
                              </w:r>
                              <w:r w:rsidRPr="00846FC4">
                                <w:rPr>
                                  <w:rFonts w:ascii="Arial" w:eastAsia="Times New Roman" w:hAnsi="Arial" w:cs="Arial"/>
                                  <w:b/>
                                  <w:bCs/>
                                  <w:color w:val="002060"/>
                                  <w:sz w:val="20"/>
                                  <w:szCs w:val="20"/>
                                </w:rPr>
                                <w:t>FOR</w:t>
                              </w:r>
                              <w:r w:rsidRPr="00846FC4">
                                <w:rPr>
                                  <w:rFonts w:ascii="Arial" w:eastAsia="Times New Roman" w:hAnsi="Arial" w:cs="Arial"/>
                                  <w:b/>
                                  <w:bCs/>
                                  <w:color w:val="C45911" w:themeColor="accent2" w:themeShade="BF"/>
                                  <w:sz w:val="20"/>
                                  <w:szCs w:val="20"/>
                                </w:rPr>
                                <w:t xml:space="preserve"> RELIEF AND DEVELOPMENT</w:t>
                              </w:r>
                              <w:r w:rsidRPr="00846FC4">
                                <w:rPr>
                                  <w:rFonts w:ascii="Arial" w:eastAsia="Times New Roman" w:hAnsi="Arial" w:cs="Arial"/>
                                  <w:color w:val="002060"/>
                                  <w:sz w:val="20"/>
                                  <w:szCs w:val="20"/>
                                </w:rPr>
                                <w:t xml:space="preserve"> </w:t>
                              </w:r>
                            </w:hyperlink>
                            <w:r w:rsidR="001C2F71" w:rsidRPr="00846FC4">
                              <w:rPr>
                                <w:rFonts w:ascii="Arabic Typesetting" w:hAnsi="Arabic Typesetting" w:cs="PT Bold Dusky"/>
                                <w:smallCaps/>
                                <w:color w:val="002060"/>
                                <w:sz w:val="20"/>
                                <w:szCs w:val="20"/>
                                <w:rtl/>
                              </w:rPr>
                              <w:t xml:space="preserve">  </w:t>
                            </w:r>
                          </w:p>
                        </w:txbxContent>
                      </v:textbox>
                    </v:shape>
                    <w10:wrap type="square" anchorx="page" anchory="page"/>
                  </v:group>
                </w:pict>
              </mc:Fallback>
            </mc:AlternateContent>
          </w:r>
        </w:p>
      </w:tc>
      <w:tc>
        <w:tcPr>
          <w:tcW w:w="4040" w:type="dxa"/>
        </w:tcPr>
        <w:p w14:paraId="45ACE37E" w14:textId="3BFF116B" w:rsidR="001C2F71" w:rsidRDefault="00B41047" w:rsidP="00846FC4">
          <w:pPr>
            <w:pStyle w:val="a3"/>
            <w:bidi w:val="0"/>
            <w:rPr>
              <w:rtl/>
              <w:lang w:bidi="ar-YE"/>
            </w:rPr>
          </w:pPr>
          <w:r>
            <w:rPr>
              <w:rFonts w:asciiTheme="majorBidi" w:hAnsiTheme="majorBidi" w:cstheme="majorBidi"/>
              <w:b/>
              <w:bCs/>
              <w:noProof/>
            </w:rPr>
            <mc:AlternateContent>
              <mc:Choice Requires="wps">
                <w:drawing>
                  <wp:anchor distT="0" distB="0" distL="114300" distR="114300" simplePos="0" relativeHeight="251660288" behindDoc="0" locked="0" layoutInCell="1" allowOverlap="1" wp14:anchorId="434BFF00" wp14:editId="6049D634">
                    <wp:simplePos x="0" y="0"/>
                    <wp:positionH relativeFrom="column">
                      <wp:posOffset>4444</wp:posOffset>
                    </wp:positionH>
                    <wp:positionV relativeFrom="paragraph">
                      <wp:posOffset>876300</wp:posOffset>
                    </wp:positionV>
                    <wp:extent cx="6581775" cy="38100"/>
                    <wp:effectExtent l="0" t="0" r="28575" b="19050"/>
                    <wp:wrapNone/>
                    <wp:docPr id="1297954460" name="رابط مستقيم 2"/>
                    <wp:cNvGraphicFramePr/>
                    <a:graphic xmlns:a="http://schemas.openxmlformats.org/drawingml/2006/main">
                      <a:graphicData uri="http://schemas.microsoft.com/office/word/2010/wordprocessingShape">
                        <wps:wsp>
                          <wps:cNvCnPr/>
                          <wps:spPr>
                            <a:xfrm flipV="1">
                              <a:off x="0" y="0"/>
                              <a:ext cx="6581775" cy="3810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76276ED" id="رابط مستقيم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35pt,69pt" to="518.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" strokecolor="#002060" strokeweight="1.5pt">
                    <v:stroke joinstyle="miter"/>
                  </v:line>
                </w:pict>
              </mc:Fallback>
            </mc:AlternateContent>
          </w:r>
          <w:r w:rsidR="00846FC4" w:rsidRPr="000761CE">
            <w:rPr>
              <w:rFonts w:asciiTheme="majorBidi" w:hAnsiTheme="majorBidi" w:cstheme="majorBidi"/>
              <w:b/>
              <w:bCs/>
              <w:noProof/>
            </w:rPr>
            <w:drawing>
              <wp:inline distT="0" distB="0" distL="0" distR="0" wp14:anchorId="6DC5ED07" wp14:editId="5D23237F">
                <wp:extent cx="1449054" cy="781050"/>
                <wp:effectExtent l="0" t="0" r="0" b="0"/>
                <wp:docPr id="4977914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173" cy="785426"/>
                        </a:xfrm>
                        <a:prstGeom prst="rect">
                          <a:avLst/>
                        </a:prstGeom>
                        <a:noFill/>
                        <a:ln>
                          <a:noFill/>
                        </a:ln>
                      </pic:spPr>
                    </pic:pic>
                  </a:graphicData>
                </a:graphic>
              </wp:inline>
            </w:drawing>
          </w:r>
        </w:p>
      </w:tc>
    </w:tr>
  </w:tbl>
  <w:p w14:paraId="0E3CA99A" w14:textId="518790D9" w:rsidR="001C2F71" w:rsidRPr="001C2F71" w:rsidRDefault="001C2F71" w:rsidP="00B410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72094"/>
    <w:multiLevelType w:val="multilevel"/>
    <w:tmpl w:val="FE6AD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035A0"/>
    <w:multiLevelType w:val="hybridMultilevel"/>
    <w:tmpl w:val="D8E0A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735D1"/>
    <w:multiLevelType w:val="multilevel"/>
    <w:tmpl w:val="475626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B5A46"/>
    <w:multiLevelType w:val="hybridMultilevel"/>
    <w:tmpl w:val="833C252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69D3023F"/>
    <w:multiLevelType w:val="hybridMultilevel"/>
    <w:tmpl w:val="CB3679D0"/>
    <w:lvl w:ilvl="0" w:tplc="79508F10">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783224">
    <w:abstractNumId w:val="0"/>
  </w:num>
  <w:num w:numId="2" w16cid:durableId="1171142729">
    <w:abstractNumId w:val="3"/>
  </w:num>
  <w:num w:numId="3" w16cid:durableId="1142310270">
    <w:abstractNumId w:val="2"/>
  </w:num>
  <w:num w:numId="4" w16cid:durableId="982660469">
    <w:abstractNumId w:val="1"/>
  </w:num>
  <w:num w:numId="5" w16cid:durableId="1931574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6F"/>
    <w:rsid w:val="000E40FF"/>
    <w:rsid w:val="001C2F71"/>
    <w:rsid w:val="003F5601"/>
    <w:rsid w:val="00510758"/>
    <w:rsid w:val="00653AAD"/>
    <w:rsid w:val="006F08F6"/>
    <w:rsid w:val="00846FC4"/>
    <w:rsid w:val="008921D0"/>
    <w:rsid w:val="00B41047"/>
    <w:rsid w:val="00C43F6F"/>
    <w:rsid w:val="00CA1E6C"/>
    <w:rsid w:val="00D01C93"/>
    <w:rsid w:val="00D9441C"/>
    <w:rsid w:val="00EC02E6"/>
    <w:rsid w:val="00FC1232"/>
    <w:rsid w:val="00FF47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CA53E"/>
  <w15:chartTrackingRefBased/>
  <w15:docId w15:val="{319F8362-21E5-43A1-8A92-B45D0B6F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047"/>
    <w:pPr>
      <w:bidi/>
    </w:pPr>
    <w:rPr>
      <w:kern w:val="0"/>
      <w14:ligatures w14:val="none"/>
    </w:rPr>
  </w:style>
  <w:style w:type="paragraph" w:styleId="1">
    <w:name w:val="heading 1"/>
    <w:basedOn w:val="a"/>
    <w:next w:val="a"/>
    <w:link w:val="1Char"/>
    <w:uiPriority w:val="9"/>
    <w:qFormat/>
    <w:rsid w:val="00EC02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2F71"/>
    <w:pPr>
      <w:tabs>
        <w:tab w:val="center" w:pos="4153"/>
        <w:tab w:val="right" w:pos="8306"/>
      </w:tabs>
      <w:spacing w:after="0" w:line="240" w:lineRule="auto"/>
    </w:pPr>
  </w:style>
  <w:style w:type="character" w:customStyle="1" w:styleId="Char">
    <w:name w:val="رأس الصفحة Char"/>
    <w:basedOn w:val="a0"/>
    <w:link w:val="a3"/>
    <w:uiPriority w:val="99"/>
    <w:rsid w:val="001C2F71"/>
  </w:style>
  <w:style w:type="paragraph" w:styleId="a4">
    <w:name w:val="footer"/>
    <w:basedOn w:val="a"/>
    <w:link w:val="Char0"/>
    <w:uiPriority w:val="99"/>
    <w:unhideWhenUsed/>
    <w:rsid w:val="001C2F71"/>
    <w:pPr>
      <w:tabs>
        <w:tab w:val="center" w:pos="4153"/>
        <w:tab w:val="right" w:pos="8306"/>
      </w:tabs>
      <w:spacing w:after="0" w:line="240" w:lineRule="auto"/>
    </w:pPr>
  </w:style>
  <w:style w:type="character" w:customStyle="1" w:styleId="Char0">
    <w:name w:val="تذييل الصفحة Char"/>
    <w:basedOn w:val="a0"/>
    <w:link w:val="a4"/>
    <w:uiPriority w:val="99"/>
    <w:rsid w:val="001C2F71"/>
  </w:style>
  <w:style w:type="table" w:styleId="a5">
    <w:name w:val="Table Grid"/>
    <w:basedOn w:val="a1"/>
    <w:uiPriority w:val="39"/>
    <w:rsid w:val="001C2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Char1"/>
    <w:uiPriority w:val="1"/>
    <w:qFormat/>
    <w:rsid w:val="001C2F71"/>
    <w:pPr>
      <w:bidi/>
      <w:spacing w:after="0" w:line="240" w:lineRule="auto"/>
    </w:pPr>
    <w:rPr>
      <w:rFonts w:eastAsiaTheme="minorEastAsia"/>
      <w:kern w:val="0"/>
      <w14:ligatures w14:val="none"/>
    </w:rPr>
  </w:style>
  <w:style w:type="character" w:customStyle="1" w:styleId="Char1">
    <w:name w:val="بلا تباعد Char"/>
    <w:basedOn w:val="a0"/>
    <w:link w:val="a6"/>
    <w:uiPriority w:val="1"/>
    <w:rsid w:val="001C2F71"/>
    <w:rPr>
      <w:rFonts w:eastAsiaTheme="minorEastAsia"/>
      <w:kern w:val="0"/>
      <w14:ligatures w14:val="none"/>
    </w:rPr>
  </w:style>
  <w:style w:type="character" w:styleId="Hyperlink">
    <w:name w:val="Hyperlink"/>
    <w:basedOn w:val="a0"/>
    <w:uiPriority w:val="99"/>
    <w:unhideWhenUsed/>
    <w:rsid w:val="00B41047"/>
    <w:rPr>
      <w:color w:val="0000FF"/>
      <w:u w:val="single"/>
    </w:rPr>
  </w:style>
  <w:style w:type="paragraph" w:styleId="a7">
    <w:name w:val="List Paragraph"/>
    <w:basedOn w:val="a"/>
    <w:uiPriority w:val="34"/>
    <w:qFormat/>
    <w:rsid w:val="00EC02E6"/>
    <w:pPr>
      <w:spacing w:after="200" w:line="276" w:lineRule="auto"/>
      <w:ind w:left="720"/>
      <w:contextualSpacing/>
    </w:pPr>
  </w:style>
  <w:style w:type="character" w:customStyle="1" w:styleId="1Char">
    <w:name w:val="العنوان 1 Char"/>
    <w:basedOn w:val="a0"/>
    <w:link w:val="1"/>
    <w:uiPriority w:val="9"/>
    <w:rsid w:val="00EC02E6"/>
    <w:rPr>
      <w:rFonts w:asciiTheme="majorHAnsi" w:eastAsiaTheme="majorEastAsia" w:hAnsiTheme="majorHAnsi" w:cstheme="majorBidi"/>
      <w:color w:val="2F5496" w:themeColor="accent1" w:themeShade="BF"/>
      <w:kern w:val="0"/>
      <w:sz w:val="32"/>
      <w:szCs w:val="32"/>
      <w14:ligatures w14:val="none"/>
    </w:rPr>
  </w:style>
  <w:style w:type="paragraph" w:styleId="a8">
    <w:name w:val="TOC Heading"/>
    <w:basedOn w:val="1"/>
    <w:next w:val="a"/>
    <w:uiPriority w:val="39"/>
    <w:unhideWhenUsed/>
    <w:qFormat/>
    <w:rsid w:val="00EC02E6"/>
    <w:pPr>
      <w:spacing w:before="480" w:line="276" w:lineRule="auto"/>
      <w:outlineLvl w:val="9"/>
    </w:pPr>
    <w:rPr>
      <w:b/>
      <w:bCs/>
      <w:sz w:val="28"/>
      <w:szCs w:val="28"/>
      <w:rtl/>
    </w:rPr>
  </w:style>
  <w:style w:type="character" w:styleId="a9">
    <w:name w:val="Strong"/>
    <w:basedOn w:val="a0"/>
    <w:uiPriority w:val="22"/>
    <w:qFormat/>
    <w:rsid w:val="00EC0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36162">
      <w:bodyDiv w:val="1"/>
      <w:marLeft w:val="0"/>
      <w:marRight w:val="0"/>
      <w:marTop w:val="0"/>
      <w:marBottom w:val="0"/>
      <w:divBdr>
        <w:top w:val="none" w:sz="0" w:space="0" w:color="auto"/>
        <w:left w:val="none" w:sz="0" w:space="0" w:color="auto"/>
        <w:bottom w:val="none" w:sz="0" w:space="0" w:color="auto"/>
        <w:right w:val="none" w:sz="0" w:space="0" w:color="auto"/>
      </w:divBdr>
    </w:div>
    <w:div w:id="32494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giving.org/donate/57538/sanid-organization-for-relief-and-develop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anid.org" TargetMode="External"/><Relationship Id="rId4" Type="http://schemas.openxmlformats.org/officeDocument/2006/relationships/webSettings" Target="webSettings.xml"/><Relationship Id="rId9" Type="http://schemas.openxmlformats.org/officeDocument/2006/relationships/hyperlink" Target="mailto:info@sani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hyperlink" Target="https://sanis.org" TargetMode="External"/><Relationship Id="rId6" Type="http://schemas.openxmlformats.org/officeDocument/2006/relationships/image" Target="media/image8.jpeg"/><Relationship Id="rId5" Type="http://schemas.openxmlformats.org/officeDocument/2006/relationships/hyperlink" Target="https://twitter.com/sanid_org"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sanis.org" TargetMode="External"/><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s://sanis.or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609</Words>
  <Characters>3474</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abdulhameed alghaily</dc:creator>
  <cp:keywords/>
  <dc:description/>
  <cp:lastModifiedBy>abdulhameed alghaily</cp:lastModifiedBy>
  <cp:revision>5</cp:revision>
  <dcterms:created xsi:type="dcterms:W3CDTF">2024-11-15T19:18:00Z</dcterms:created>
  <dcterms:modified xsi:type="dcterms:W3CDTF">2024-11-16T08:59:00Z</dcterms:modified>
</cp:coreProperties>
</file>