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E1DF" w14:textId="32430643" w:rsidR="00783C6D" w:rsidRPr="009042F3" w:rsidRDefault="006E44F5" w:rsidP="007A3F4B">
      <w:pPr>
        <w:spacing w:after="0"/>
        <w:jc w:val="center"/>
        <w:rPr>
          <w:rFonts w:asciiTheme="majorHAnsi" w:hAnsiTheme="majorHAnsi" w:cstheme="majorBidi"/>
          <w:b/>
          <w:bCs/>
          <w:sz w:val="32"/>
          <w:szCs w:val="32"/>
        </w:rPr>
      </w:pPr>
      <w:r>
        <w:rPr>
          <w:rFonts w:asciiTheme="majorHAnsi" w:hAnsiTheme="majorHAnsi" w:cstheme="majorBidi"/>
          <w:b/>
          <w:bCs/>
          <w:sz w:val="32"/>
          <w:szCs w:val="32"/>
        </w:rPr>
        <w:t>Improving</w:t>
      </w:r>
      <w:r w:rsidRPr="006E44F5">
        <w:rPr>
          <w:rFonts w:asciiTheme="majorHAnsi" w:hAnsiTheme="majorHAnsi" w:cstheme="majorBidi"/>
          <w:b/>
          <w:bCs/>
          <w:sz w:val="32"/>
          <w:szCs w:val="32"/>
        </w:rPr>
        <w:t xml:space="preserve"> water and sanitation facilities at </w:t>
      </w:r>
      <w:proofErr w:type="spellStart"/>
      <w:r w:rsidRPr="006E44F5">
        <w:rPr>
          <w:rFonts w:asciiTheme="majorHAnsi" w:hAnsiTheme="majorHAnsi" w:cstheme="majorBidi"/>
          <w:b/>
          <w:bCs/>
          <w:sz w:val="32"/>
          <w:szCs w:val="32"/>
        </w:rPr>
        <w:t>I</w:t>
      </w:r>
      <w:r w:rsidR="00F966D3">
        <w:rPr>
          <w:rFonts w:asciiTheme="majorHAnsi" w:hAnsiTheme="majorHAnsi" w:cstheme="majorBidi"/>
          <w:b/>
          <w:bCs/>
          <w:sz w:val="32"/>
          <w:szCs w:val="32"/>
        </w:rPr>
        <w:t>salalo</w:t>
      </w:r>
      <w:proofErr w:type="spellEnd"/>
      <w:r w:rsidRPr="006E44F5">
        <w:rPr>
          <w:rFonts w:asciiTheme="majorHAnsi" w:hAnsiTheme="majorHAnsi" w:cstheme="majorBidi"/>
          <w:b/>
          <w:bCs/>
          <w:sz w:val="32"/>
          <w:szCs w:val="32"/>
        </w:rPr>
        <w:t xml:space="preserve"> Primary School in Mbozi District of Songwe Region.</w:t>
      </w:r>
      <w:r w:rsidR="009042F3">
        <w:rPr>
          <w:rFonts w:asciiTheme="majorHAnsi" w:hAnsiTheme="majorHAnsi" w:cstheme="majorBidi"/>
          <w:b/>
          <w:bCs/>
          <w:sz w:val="32"/>
          <w:szCs w:val="32"/>
        </w:rPr>
        <w:t xml:space="preserve"> </w:t>
      </w:r>
      <w:r w:rsidR="00783C6D" w:rsidRPr="00BA6AB7">
        <w:rPr>
          <w:rFonts w:asciiTheme="majorHAnsi" w:hAnsiTheme="majorHAnsi" w:cstheme="majorBidi"/>
        </w:rPr>
        <w:br/>
      </w:r>
      <w:r w:rsidR="00783C6D" w:rsidRPr="00BA6AB7">
        <w:rPr>
          <w:rFonts w:asciiTheme="majorHAnsi" w:hAnsiTheme="majorHAnsi" w:cstheme="majorBidi"/>
          <w:sz w:val="28"/>
          <w:szCs w:val="28"/>
        </w:rPr>
        <w:t>Concept Note</w:t>
      </w:r>
    </w:p>
    <w:p w14:paraId="399FC4A1" w14:textId="7D62DBD4" w:rsidR="00BA6AB7" w:rsidRPr="00EB463D" w:rsidRDefault="009042F3" w:rsidP="00E24696">
      <w:pPr>
        <w:rPr>
          <w:rFonts w:asciiTheme="majorHAnsi" w:hAnsiTheme="majorHAnsi" w:cs="Tahoma"/>
          <w:b/>
        </w:rPr>
      </w:pPr>
      <w:r w:rsidRPr="00EB463D">
        <w:rPr>
          <w:rFonts w:asciiTheme="majorHAnsi" w:hAnsiTheme="majorHAnsi" w:cs="Tahoma"/>
          <w:b/>
        </w:rPr>
        <w:t xml:space="preserve">Southern Highlands Participatory </w:t>
      </w:r>
      <w:proofErr w:type="spellStart"/>
      <w:r w:rsidRPr="00EB463D">
        <w:rPr>
          <w:rFonts w:asciiTheme="majorHAnsi" w:hAnsiTheme="majorHAnsi" w:cs="Tahoma"/>
          <w:b/>
        </w:rPr>
        <w:t>Organisation</w:t>
      </w:r>
      <w:proofErr w:type="spellEnd"/>
      <w:r w:rsidRPr="00EB463D">
        <w:rPr>
          <w:rFonts w:asciiTheme="majorHAnsi" w:hAnsiTheme="majorHAnsi" w:cs="Tahoma"/>
          <w:b/>
        </w:rPr>
        <w:t xml:space="preserve"> – SHIPO </w:t>
      </w:r>
    </w:p>
    <w:p w14:paraId="7E659589" w14:textId="6EC54C49" w:rsidR="00E57A03" w:rsidRPr="009152D4" w:rsidRDefault="00187905" w:rsidP="00321AD6">
      <w:pPr>
        <w:pBdr>
          <w:bottom w:val="single" w:sz="4" w:space="1" w:color="auto"/>
        </w:pBdr>
        <w:spacing w:after="0"/>
        <w:jc w:val="both"/>
        <w:rPr>
          <w:rFonts w:asciiTheme="majorHAnsi" w:hAnsiTheme="majorHAnsi" w:cs="Tahoma"/>
          <w:b/>
        </w:rPr>
      </w:pPr>
      <w:r>
        <w:rPr>
          <w:rFonts w:asciiTheme="majorHAnsi" w:hAnsiTheme="majorHAnsi" w:cs="Tahoma"/>
          <w:b/>
        </w:rPr>
        <w:t xml:space="preserve">Project </w:t>
      </w:r>
      <w:r w:rsidR="00E57A03" w:rsidRPr="009152D4">
        <w:rPr>
          <w:rFonts w:asciiTheme="majorHAnsi" w:hAnsiTheme="majorHAnsi" w:cs="Tahoma"/>
          <w:b/>
        </w:rPr>
        <w:t xml:space="preserve">Overview </w:t>
      </w:r>
    </w:p>
    <w:p w14:paraId="1B8D21D4" w14:textId="77777777" w:rsidR="00997E70" w:rsidRDefault="00E57A03" w:rsidP="00997E70">
      <w:pPr>
        <w:pBdr>
          <w:bottom w:val="single" w:sz="4" w:space="1" w:color="auto"/>
        </w:pBdr>
        <w:spacing w:after="0"/>
        <w:jc w:val="both"/>
        <w:rPr>
          <w:rFonts w:asciiTheme="majorHAnsi" w:hAnsiTheme="majorHAnsi" w:cs="Tahoma"/>
        </w:rPr>
      </w:pPr>
      <w:r w:rsidRPr="00E57A03">
        <w:rPr>
          <w:rFonts w:asciiTheme="majorHAnsi" w:hAnsiTheme="majorHAnsi" w:cs="Tahoma"/>
        </w:rPr>
        <w:t>Through encouraging a sustainable, inclusive access to social and economic opportunities that benefit project participants and boost community resilience, SHIPO aspires to a sustained fair living standard for all Tanzanians. Through their involvement, resource mobilization, and multi-stakeholder cooperation, we achieve this.</w:t>
      </w:r>
    </w:p>
    <w:p w14:paraId="60CF129E" w14:textId="01364F4E" w:rsidR="005B2D17" w:rsidRDefault="006E44F5" w:rsidP="00997E70">
      <w:pPr>
        <w:pBdr>
          <w:bottom w:val="single" w:sz="4" w:space="1" w:color="auto"/>
        </w:pBdr>
        <w:spacing w:before="240" w:after="0"/>
        <w:jc w:val="both"/>
        <w:rPr>
          <w:rFonts w:asciiTheme="majorHAnsi" w:hAnsiTheme="majorHAnsi" w:cs="Tahoma"/>
        </w:rPr>
      </w:pPr>
      <w:r w:rsidRPr="009152D4">
        <w:rPr>
          <w:rFonts w:asciiTheme="majorHAnsi" w:hAnsiTheme="majorHAnsi" w:cs="Tahoma"/>
        </w:rPr>
        <w:t>To</w:t>
      </w:r>
      <w:r w:rsidR="009152D4" w:rsidRPr="009152D4">
        <w:rPr>
          <w:rFonts w:asciiTheme="majorHAnsi" w:hAnsiTheme="majorHAnsi" w:cs="Tahoma"/>
        </w:rPr>
        <w:t xml:space="preserve"> fulfill the government of Tanzania's commitment to education through the improvement of physical infrastructure in line with improving teaching and learning materials, human resources, and school governance, school WASH is a crucial prerequisite for ensuring the right to basic education. School WASH is also the key to keeping girls </w:t>
      </w:r>
      <w:r w:rsidR="00F966D3">
        <w:rPr>
          <w:rFonts w:asciiTheme="majorHAnsi" w:hAnsiTheme="majorHAnsi" w:cs="Tahoma"/>
        </w:rPr>
        <w:t xml:space="preserve">and boys </w:t>
      </w:r>
      <w:r w:rsidR="009152D4" w:rsidRPr="009152D4">
        <w:rPr>
          <w:rFonts w:asciiTheme="majorHAnsi" w:hAnsiTheme="majorHAnsi" w:cs="Tahoma"/>
        </w:rPr>
        <w:t>in school</w:t>
      </w:r>
      <w:r w:rsidR="00475944">
        <w:rPr>
          <w:rFonts w:asciiTheme="majorHAnsi" w:hAnsiTheme="majorHAnsi" w:cs="Tahoma"/>
        </w:rPr>
        <w:t xml:space="preserve"> and improve school attendance</w:t>
      </w:r>
      <w:r w:rsidR="009152D4" w:rsidRPr="009152D4">
        <w:rPr>
          <w:rFonts w:asciiTheme="majorHAnsi" w:hAnsiTheme="majorHAnsi" w:cs="Tahoma"/>
        </w:rPr>
        <w:t>.</w:t>
      </w:r>
    </w:p>
    <w:p w14:paraId="0ED1001C" w14:textId="4925A688" w:rsidR="001C00EA" w:rsidRDefault="001C00EA" w:rsidP="00997E70">
      <w:pPr>
        <w:pBdr>
          <w:bottom w:val="single" w:sz="4" w:space="1" w:color="auto"/>
        </w:pBdr>
        <w:spacing w:before="240"/>
        <w:jc w:val="both"/>
        <w:rPr>
          <w:rFonts w:asciiTheme="majorHAnsi" w:hAnsiTheme="majorHAnsi" w:cs="Tahoma"/>
        </w:rPr>
      </w:pPr>
      <w:r w:rsidRPr="001C00EA">
        <w:rPr>
          <w:rFonts w:asciiTheme="majorHAnsi" w:hAnsiTheme="majorHAnsi" w:cs="Tahoma"/>
        </w:rPr>
        <w:t xml:space="preserve">To promote good WASH practices in school settings, this project plans to build one (1) girls' latrine with eight drop-holes, one (1) menstrual hygiene management room with an installed incinerator, and one (1) electric water pump with hand wash facilities (8 hygienic taps) at </w:t>
      </w:r>
      <w:proofErr w:type="spellStart"/>
      <w:r w:rsidRPr="001C00EA">
        <w:rPr>
          <w:rFonts w:asciiTheme="majorHAnsi" w:hAnsiTheme="majorHAnsi" w:cs="Tahoma"/>
        </w:rPr>
        <w:t>Isalalo</w:t>
      </w:r>
      <w:proofErr w:type="spellEnd"/>
      <w:r w:rsidRPr="001C00EA">
        <w:rPr>
          <w:rFonts w:asciiTheme="majorHAnsi" w:hAnsiTheme="majorHAnsi" w:cs="Tahoma"/>
        </w:rPr>
        <w:t xml:space="preserve"> primary schools in the Mbozi District. The project will keep promoting community involvement and effective school administration throughout the activity implementation process to enable this achievement.</w:t>
      </w:r>
    </w:p>
    <w:p w14:paraId="79F3BCF3" w14:textId="159284B6" w:rsidR="001C00EA" w:rsidRPr="004A7CA5" w:rsidRDefault="004A7CA5" w:rsidP="008D6104">
      <w:pPr>
        <w:pBdr>
          <w:bottom w:val="single" w:sz="4" w:space="1" w:color="auto"/>
        </w:pBdr>
        <w:spacing w:after="0"/>
        <w:jc w:val="both"/>
        <w:rPr>
          <w:rFonts w:asciiTheme="majorHAnsi" w:hAnsiTheme="majorHAnsi" w:cs="Tahoma"/>
          <w:b/>
          <w:bCs/>
        </w:rPr>
      </w:pPr>
      <w:r w:rsidRPr="004A7CA5">
        <w:rPr>
          <w:rFonts w:asciiTheme="majorHAnsi" w:hAnsiTheme="majorHAnsi" w:cs="Tahoma"/>
          <w:b/>
          <w:bCs/>
        </w:rPr>
        <w:t xml:space="preserve">A succinct summary of the Problem at </w:t>
      </w:r>
      <w:proofErr w:type="spellStart"/>
      <w:r w:rsidRPr="004A7CA5">
        <w:rPr>
          <w:rFonts w:asciiTheme="majorHAnsi" w:hAnsiTheme="majorHAnsi" w:cs="Tahoma"/>
          <w:b/>
          <w:bCs/>
        </w:rPr>
        <w:t>Isalalo</w:t>
      </w:r>
      <w:proofErr w:type="spellEnd"/>
      <w:r w:rsidR="00D90872">
        <w:rPr>
          <w:rFonts w:asciiTheme="majorHAnsi" w:hAnsiTheme="majorHAnsi" w:cs="Tahoma"/>
          <w:b/>
          <w:bCs/>
        </w:rPr>
        <w:t xml:space="preserve"> Primary School </w:t>
      </w:r>
    </w:p>
    <w:p w14:paraId="78F39FA6" w14:textId="3A170D7E" w:rsidR="00426A5C" w:rsidRDefault="00426A5C" w:rsidP="008C4209">
      <w:pPr>
        <w:pBdr>
          <w:bottom w:val="single" w:sz="4" w:space="1" w:color="auto"/>
        </w:pBdr>
        <w:jc w:val="both"/>
        <w:rPr>
          <w:rFonts w:asciiTheme="majorHAnsi" w:hAnsiTheme="majorHAnsi" w:cs="Tahoma"/>
        </w:rPr>
      </w:pPr>
      <w:proofErr w:type="spellStart"/>
      <w:r w:rsidRPr="00426A5C">
        <w:rPr>
          <w:rFonts w:asciiTheme="majorHAnsi" w:hAnsiTheme="majorHAnsi" w:cs="Tahoma"/>
        </w:rPr>
        <w:t>Isalalo</w:t>
      </w:r>
      <w:proofErr w:type="spellEnd"/>
      <w:r w:rsidRPr="00426A5C">
        <w:rPr>
          <w:rFonts w:asciiTheme="majorHAnsi" w:hAnsiTheme="majorHAnsi" w:cs="Tahoma"/>
        </w:rPr>
        <w:t xml:space="preserve"> is a primary school in the district of Mbozi in the Songwe region with a total enrollment of about 892 </w:t>
      </w:r>
      <w:r>
        <w:rPr>
          <w:rFonts w:asciiTheme="majorHAnsi" w:hAnsiTheme="majorHAnsi" w:cs="Tahoma"/>
        </w:rPr>
        <w:t xml:space="preserve">girls’ and boys’ </w:t>
      </w:r>
      <w:r w:rsidRPr="00426A5C">
        <w:rPr>
          <w:rFonts w:asciiTheme="majorHAnsi" w:hAnsiTheme="majorHAnsi" w:cs="Tahoma"/>
        </w:rPr>
        <w:t xml:space="preserve">students (467F; 425M) and 9 </w:t>
      </w:r>
      <w:r>
        <w:rPr>
          <w:rFonts w:asciiTheme="majorHAnsi" w:hAnsiTheme="majorHAnsi" w:cs="Tahoma"/>
        </w:rPr>
        <w:t xml:space="preserve">female and male </w:t>
      </w:r>
      <w:r w:rsidRPr="00426A5C">
        <w:rPr>
          <w:rFonts w:asciiTheme="majorHAnsi" w:hAnsiTheme="majorHAnsi" w:cs="Tahoma"/>
        </w:rPr>
        <w:t>teachers (2F; 7M). The school is currently experiencing a problem with a lack of clean and safe water</w:t>
      </w:r>
      <w:r w:rsidR="00AF00B5">
        <w:rPr>
          <w:rFonts w:asciiTheme="majorHAnsi" w:hAnsiTheme="majorHAnsi" w:cs="Tahoma"/>
        </w:rPr>
        <w:t xml:space="preserve"> for students and teachers at school; </w:t>
      </w:r>
      <w:proofErr w:type="gramStart"/>
      <w:r w:rsidR="00AF00B5">
        <w:rPr>
          <w:rFonts w:asciiTheme="majorHAnsi" w:hAnsiTheme="majorHAnsi" w:cs="Tahoma"/>
        </w:rPr>
        <w:t>again</w:t>
      </w:r>
      <w:proofErr w:type="gramEnd"/>
      <w:r w:rsidR="00AF00B5">
        <w:rPr>
          <w:rFonts w:asciiTheme="majorHAnsi" w:hAnsiTheme="majorHAnsi" w:cs="Tahoma"/>
        </w:rPr>
        <w:t xml:space="preserve"> there is a deficit of </w:t>
      </w:r>
      <w:r w:rsidRPr="00426A5C">
        <w:rPr>
          <w:rFonts w:asciiTheme="majorHAnsi" w:hAnsiTheme="majorHAnsi" w:cs="Tahoma"/>
        </w:rPr>
        <w:t>17 latrine drop-holes for girls and 11 for boys. This makes the whole issue of sanitation and access to water difficult to deal with and decreases the availability of educational services, which again encourages student absenteeism when looking for water and makes the learning environment challenging.</w:t>
      </w:r>
    </w:p>
    <w:p w14:paraId="59F2060E" w14:textId="589873E9" w:rsidR="00D90872" w:rsidRDefault="00B3716B" w:rsidP="008C4209">
      <w:pPr>
        <w:pBdr>
          <w:bottom w:val="single" w:sz="4" w:space="1" w:color="auto"/>
        </w:pBdr>
        <w:jc w:val="both"/>
        <w:rPr>
          <w:rFonts w:asciiTheme="majorHAnsi" w:hAnsiTheme="majorHAnsi" w:cs="Tahoma"/>
        </w:rPr>
      </w:pPr>
      <w:r w:rsidRPr="00B3716B">
        <w:rPr>
          <w:rFonts w:asciiTheme="majorHAnsi" w:hAnsiTheme="majorHAnsi" w:cs="Tahoma"/>
        </w:rPr>
        <w:t xml:space="preserve">Despite this, there is a risk to pupils' health because there aren't enough </w:t>
      </w:r>
      <w:r>
        <w:rPr>
          <w:rFonts w:asciiTheme="majorHAnsi" w:hAnsiTheme="majorHAnsi" w:cs="Tahoma"/>
        </w:rPr>
        <w:t>drop-holes</w:t>
      </w:r>
      <w:r w:rsidRPr="00B3716B">
        <w:rPr>
          <w:rFonts w:asciiTheme="majorHAnsi" w:hAnsiTheme="majorHAnsi" w:cs="Tahoma"/>
        </w:rPr>
        <w:t xml:space="preserve"> for the number of students enrolled in the school. The volume of users has made it difficult to maintain the cleanliness of the existing infrastructure. The project has identified a pressing need to take advantage of the chance for support to lessen the potential consequences on children' health and education owing to the unfavorable </w:t>
      </w:r>
      <w:r>
        <w:rPr>
          <w:rFonts w:asciiTheme="majorHAnsi" w:hAnsiTheme="majorHAnsi" w:cs="Tahoma"/>
        </w:rPr>
        <w:t xml:space="preserve">teaching and </w:t>
      </w:r>
      <w:r w:rsidRPr="00B3716B">
        <w:rPr>
          <w:rFonts w:asciiTheme="majorHAnsi" w:hAnsiTheme="majorHAnsi" w:cs="Tahoma"/>
        </w:rPr>
        <w:t>learning environment for both students and teachers.</w:t>
      </w:r>
      <w:r>
        <w:rPr>
          <w:rFonts w:asciiTheme="majorHAnsi" w:hAnsiTheme="majorHAnsi" w:cs="Tahoma"/>
        </w:rPr>
        <w:t xml:space="preserve"> </w:t>
      </w:r>
      <w:r w:rsidR="00A02FD0">
        <w:rPr>
          <w:rFonts w:asciiTheme="majorHAnsi" w:hAnsiTheme="majorHAnsi" w:cs="Tahoma"/>
        </w:rPr>
        <w:t xml:space="preserve"> </w:t>
      </w:r>
    </w:p>
    <w:p w14:paraId="38E17B3F" w14:textId="77777777" w:rsidR="00426A5C" w:rsidRDefault="00426A5C" w:rsidP="008C4209">
      <w:pPr>
        <w:pBdr>
          <w:bottom w:val="single" w:sz="4" w:space="1" w:color="auto"/>
        </w:pBdr>
        <w:jc w:val="both"/>
        <w:rPr>
          <w:rFonts w:asciiTheme="majorHAnsi" w:hAnsiTheme="majorHAnsi" w:cs="Tahoma"/>
        </w:rPr>
      </w:pPr>
    </w:p>
    <w:p w14:paraId="37420A2F" w14:textId="30ED530E" w:rsidR="00971C9E" w:rsidRDefault="00971C9E" w:rsidP="008C4209">
      <w:pPr>
        <w:pBdr>
          <w:bottom w:val="single" w:sz="4" w:space="1" w:color="auto"/>
        </w:pBdr>
        <w:jc w:val="both"/>
        <w:rPr>
          <w:rFonts w:asciiTheme="majorHAnsi" w:hAnsiTheme="majorHAnsi" w:cs="Tahoma"/>
        </w:rPr>
      </w:pPr>
    </w:p>
    <w:p w14:paraId="2765748D" w14:textId="120F9741" w:rsidR="00DE54BF" w:rsidRDefault="008C4209" w:rsidP="008C4209">
      <w:pPr>
        <w:shd w:val="clear" w:color="auto" w:fill="D9D9D9" w:themeFill="background1" w:themeFillShade="D9"/>
        <w:jc w:val="center"/>
        <w:rPr>
          <w:rFonts w:asciiTheme="majorHAnsi" w:hAnsiTheme="majorHAnsi" w:cs="Tahoma"/>
          <w:b/>
          <w:bCs/>
          <w:u w:val="single"/>
        </w:rPr>
        <w:sectPr w:rsidR="00DE54BF">
          <w:headerReference w:type="default" r:id="rId8"/>
          <w:footerReference w:type="default" r:id="rId9"/>
          <w:pgSz w:w="12240" w:h="15840"/>
          <w:pgMar w:top="1440" w:right="1440" w:bottom="1440" w:left="1440" w:header="720" w:footer="720" w:gutter="0"/>
          <w:cols w:space="720"/>
          <w:docGrid w:linePitch="360"/>
        </w:sectPr>
      </w:pPr>
      <w:r>
        <w:rPr>
          <w:rFonts w:asciiTheme="majorHAnsi" w:hAnsiTheme="majorHAnsi" w:cs="Tahoma"/>
          <w:i/>
          <w:iCs/>
        </w:rPr>
        <w:t>FO_522005_SHIPO_BORESHA ELIMU MBOZI PROJEC</w:t>
      </w:r>
      <w:r w:rsidR="00C15EDE">
        <w:rPr>
          <w:rFonts w:asciiTheme="majorHAnsi" w:hAnsiTheme="majorHAnsi" w:cs="Tahoma"/>
          <w:i/>
          <w:iCs/>
        </w:rPr>
        <w:t>T</w:t>
      </w:r>
      <w:r>
        <w:rPr>
          <w:rFonts w:asciiTheme="majorHAnsi" w:hAnsiTheme="majorHAnsi" w:cs="Tahoma"/>
          <w:i/>
          <w:iCs/>
        </w:rPr>
        <w:t xml:space="preserve"> - 2023</w:t>
      </w:r>
    </w:p>
    <w:p w14:paraId="5D63097E" w14:textId="5F8C4E20" w:rsidR="0010032B" w:rsidRPr="00BA6AB7" w:rsidRDefault="006F5E09" w:rsidP="00AD59A3">
      <w:pPr>
        <w:spacing w:after="0"/>
        <w:rPr>
          <w:rFonts w:asciiTheme="majorHAnsi" w:hAnsiTheme="majorHAnsi" w:cs="Tahoma"/>
          <w:b/>
          <w:bCs/>
          <w:u w:val="single"/>
        </w:rPr>
      </w:pPr>
      <w:r>
        <w:rPr>
          <w:rFonts w:asciiTheme="majorHAnsi" w:hAnsiTheme="majorHAnsi" w:cs="Tahoma"/>
          <w:b/>
          <w:bCs/>
          <w:u w:val="single"/>
        </w:rPr>
        <w:lastRenderedPageBreak/>
        <w:t xml:space="preserve">1.0 </w:t>
      </w:r>
      <w:r w:rsidR="00044E87">
        <w:rPr>
          <w:rFonts w:asciiTheme="majorHAnsi" w:hAnsiTheme="majorHAnsi" w:cs="Tahoma"/>
          <w:b/>
          <w:bCs/>
          <w:u w:val="single"/>
        </w:rPr>
        <w:t xml:space="preserve">Project </w:t>
      </w:r>
      <w:r w:rsidR="00AD59A3" w:rsidRPr="00BA6AB7">
        <w:rPr>
          <w:rFonts w:asciiTheme="majorHAnsi" w:hAnsiTheme="majorHAnsi" w:cs="Tahoma"/>
          <w:b/>
          <w:bCs/>
          <w:u w:val="single"/>
        </w:rPr>
        <w:t>Description</w:t>
      </w:r>
    </w:p>
    <w:p w14:paraId="4FA47AB2" w14:textId="18DC4959" w:rsidR="00F80A53" w:rsidRDefault="00AD59A3" w:rsidP="00EC3DC2">
      <w:pPr>
        <w:jc w:val="both"/>
        <w:rPr>
          <w:rFonts w:asciiTheme="majorHAnsi" w:hAnsiTheme="majorHAnsi" w:cs="Tahoma"/>
        </w:rPr>
      </w:pPr>
      <w:r w:rsidRPr="00AD59A3">
        <w:rPr>
          <w:rFonts w:asciiTheme="majorHAnsi" w:hAnsiTheme="majorHAnsi" w:cs="Tahoma"/>
        </w:rPr>
        <w:t>To lessen the WASH issue caused by the insufficient access to clean and safe water</w:t>
      </w:r>
      <w:r w:rsidR="00B26405">
        <w:rPr>
          <w:rFonts w:asciiTheme="majorHAnsi" w:hAnsiTheme="majorHAnsi" w:cs="Tahoma"/>
        </w:rPr>
        <w:t xml:space="preserve">, shortage of students latrines’ drop-holes </w:t>
      </w:r>
      <w:r w:rsidRPr="00AD59A3">
        <w:rPr>
          <w:rFonts w:asciiTheme="majorHAnsi" w:hAnsiTheme="majorHAnsi" w:cs="Tahoma"/>
        </w:rPr>
        <w:t xml:space="preserve">in the primary schools in the Mbozi District, SHIPO plans to build the </w:t>
      </w:r>
      <w:r w:rsidR="00B26405">
        <w:rPr>
          <w:rFonts w:asciiTheme="majorHAnsi" w:hAnsiTheme="majorHAnsi" w:cs="Tahoma"/>
        </w:rPr>
        <w:t>girls’ latrine block (8-drop holes</w:t>
      </w:r>
      <w:r w:rsidR="006815B1">
        <w:rPr>
          <w:rFonts w:asciiTheme="majorHAnsi" w:hAnsiTheme="majorHAnsi" w:cs="Tahoma"/>
        </w:rPr>
        <w:t>/</w:t>
      </w:r>
      <w:r w:rsidR="00B26405">
        <w:rPr>
          <w:rFonts w:asciiTheme="majorHAnsi" w:hAnsiTheme="majorHAnsi" w:cs="Tahoma"/>
        </w:rPr>
        <w:t xml:space="preserve">rooms, 1 changing room or MHM unit with installed incinerator); and </w:t>
      </w:r>
      <w:r w:rsidRPr="00AD59A3">
        <w:rPr>
          <w:rFonts w:asciiTheme="majorHAnsi" w:hAnsiTheme="majorHAnsi" w:cs="Tahoma"/>
        </w:rPr>
        <w:t xml:space="preserve">water project facilities </w:t>
      </w:r>
      <w:r w:rsidR="00F80A53">
        <w:rPr>
          <w:rFonts w:asciiTheme="majorHAnsi" w:hAnsiTheme="majorHAnsi" w:cs="Tahoma"/>
        </w:rPr>
        <w:t xml:space="preserve">(with 1 water point, hand washing facility with 8 hygienic taps installed) at </w:t>
      </w:r>
      <w:proofErr w:type="spellStart"/>
      <w:r w:rsidR="00F80A53">
        <w:rPr>
          <w:rFonts w:asciiTheme="majorHAnsi" w:hAnsiTheme="majorHAnsi" w:cs="Tahoma"/>
        </w:rPr>
        <w:t>Isalalo</w:t>
      </w:r>
      <w:proofErr w:type="spellEnd"/>
      <w:r w:rsidR="00F80A53">
        <w:rPr>
          <w:rFonts w:asciiTheme="majorHAnsi" w:hAnsiTheme="majorHAnsi" w:cs="Tahoma"/>
        </w:rPr>
        <w:t xml:space="preserve"> Primary School </w:t>
      </w:r>
      <w:r w:rsidRPr="00AD59A3">
        <w:rPr>
          <w:rFonts w:asciiTheme="majorHAnsi" w:hAnsiTheme="majorHAnsi" w:cs="Tahoma"/>
        </w:rPr>
        <w:t>by</w:t>
      </w:r>
      <w:r w:rsidR="00F80A53">
        <w:rPr>
          <w:rFonts w:asciiTheme="majorHAnsi" w:hAnsiTheme="majorHAnsi" w:cs="Tahoma"/>
        </w:rPr>
        <w:t xml:space="preserve"> </w:t>
      </w:r>
      <w:r w:rsidR="000B32C9">
        <w:rPr>
          <w:rFonts w:asciiTheme="majorHAnsi" w:hAnsiTheme="majorHAnsi" w:cs="Tahoma"/>
        </w:rPr>
        <w:t>December 2023</w:t>
      </w:r>
      <w:r w:rsidRPr="00AD59A3">
        <w:rPr>
          <w:rFonts w:asciiTheme="majorHAnsi" w:hAnsiTheme="majorHAnsi" w:cs="Tahoma"/>
        </w:rPr>
        <w:t xml:space="preserve">. </w:t>
      </w:r>
    </w:p>
    <w:p w14:paraId="5C1A6FE4" w14:textId="6FEA6F35" w:rsidR="00DA1B4E" w:rsidRDefault="00AD59A3" w:rsidP="00EC3DC2">
      <w:pPr>
        <w:jc w:val="both"/>
        <w:rPr>
          <w:rFonts w:asciiTheme="majorHAnsi" w:hAnsiTheme="majorHAnsi" w:cs="Tahoma"/>
        </w:rPr>
      </w:pPr>
      <w:r w:rsidRPr="00AD59A3">
        <w:rPr>
          <w:rFonts w:asciiTheme="majorHAnsi" w:hAnsiTheme="majorHAnsi" w:cs="Tahoma"/>
        </w:rPr>
        <w:t xml:space="preserve">Prior to beginning </w:t>
      </w:r>
      <w:r w:rsidR="00F80A53">
        <w:rPr>
          <w:rFonts w:asciiTheme="majorHAnsi" w:hAnsiTheme="majorHAnsi" w:cs="Tahoma"/>
        </w:rPr>
        <w:t xml:space="preserve">of this </w:t>
      </w:r>
      <w:r w:rsidRPr="00AD59A3">
        <w:rPr>
          <w:rFonts w:asciiTheme="majorHAnsi" w:hAnsiTheme="majorHAnsi" w:cs="Tahoma"/>
        </w:rPr>
        <w:t xml:space="preserve">project construction, the project </w:t>
      </w:r>
      <w:r w:rsidR="00F80A53">
        <w:rPr>
          <w:rFonts w:asciiTheme="majorHAnsi" w:hAnsiTheme="majorHAnsi" w:cs="Tahoma"/>
        </w:rPr>
        <w:t xml:space="preserve">will </w:t>
      </w:r>
      <w:r w:rsidRPr="00AD59A3">
        <w:rPr>
          <w:rFonts w:asciiTheme="majorHAnsi" w:hAnsiTheme="majorHAnsi" w:cs="Tahoma"/>
        </w:rPr>
        <w:t xml:space="preserve">request a </w:t>
      </w:r>
      <w:r w:rsidR="00F80A53">
        <w:rPr>
          <w:rFonts w:asciiTheme="majorHAnsi" w:hAnsiTheme="majorHAnsi" w:cs="Tahoma"/>
        </w:rPr>
        <w:t xml:space="preserve">community awareness/sensitization meeting for </w:t>
      </w:r>
      <w:r w:rsidRPr="00AD59A3">
        <w:rPr>
          <w:rFonts w:asciiTheme="majorHAnsi" w:hAnsiTheme="majorHAnsi" w:cs="Tahoma"/>
        </w:rPr>
        <w:t xml:space="preserve">good governance </w:t>
      </w:r>
      <w:r w:rsidR="00F80A53">
        <w:rPr>
          <w:rFonts w:asciiTheme="majorHAnsi" w:hAnsiTheme="majorHAnsi" w:cs="Tahoma"/>
        </w:rPr>
        <w:t>and parents/community engagement on education process for their children.  This w</w:t>
      </w:r>
      <w:r w:rsidRPr="00AD59A3">
        <w:rPr>
          <w:rFonts w:asciiTheme="majorHAnsi" w:hAnsiTheme="majorHAnsi" w:cs="Tahoma"/>
        </w:rPr>
        <w:t xml:space="preserve">ill contribute to adequate management and leadership style at the school level, as well as sufficient supervision and community engagement on the project construction process, </w:t>
      </w:r>
      <w:r w:rsidR="00F80A53" w:rsidRPr="00AD59A3">
        <w:rPr>
          <w:rFonts w:asciiTheme="majorHAnsi" w:hAnsiTheme="majorHAnsi" w:cs="Tahoma"/>
        </w:rPr>
        <w:t>to</w:t>
      </w:r>
      <w:r w:rsidRPr="00AD59A3">
        <w:rPr>
          <w:rFonts w:asciiTheme="majorHAnsi" w:hAnsiTheme="majorHAnsi" w:cs="Tahoma"/>
        </w:rPr>
        <w:t xml:space="preserve"> ensure the effective implementation of this activity and its sustainability</w:t>
      </w:r>
      <w:r w:rsidR="00943003">
        <w:rPr>
          <w:rFonts w:asciiTheme="majorHAnsi" w:hAnsiTheme="majorHAnsi" w:cs="Tahoma"/>
        </w:rPr>
        <w:t>; and improve the community engagement on development projects</w:t>
      </w:r>
      <w:r w:rsidR="00237993">
        <w:rPr>
          <w:rFonts w:asciiTheme="majorHAnsi" w:hAnsiTheme="majorHAnsi" w:cs="Tahoma"/>
        </w:rPr>
        <w:t xml:space="preserve"> at school/village level</w:t>
      </w:r>
      <w:r w:rsidR="00F80A53">
        <w:rPr>
          <w:rFonts w:asciiTheme="majorHAnsi" w:hAnsiTheme="majorHAnsi" w:cs="Tahoma"/>
        </w:rPr>
        <w:t xml:space="preserve"> (especially on in-kind contribution and local materials provision)</w:t>
      </w:r>
      <w:r w:rsidRPr="00AD59A3">
        <w:rPr>
          <w:rFonts w:asciiTheme="majorHAnsi" w:hAnsiTheme="majorHAnsi" w:cs="Tahoma"/>
        </w:rPr>
        <w:t>.</w:t>
      </w:r>
      <w:r w:rsidR="00564E31">
        <w:rPr>
          <w:rFonts w:asciiTheme="majorHAnsi" w:hAnsiTheme="majorHAnsi" w:cs="Tahoma"/>
        </w:rPr>
        <w:t xml:space="preserve"> </w:t>
      </w:r>
    </w:p>
    <w:p w14:paraId="2B2D0ADB" w14:textId="2263CA8A" w:rsidR="003357AD" w:rsidRDefault="00C014D7" w:rsidP="00EC3DC2">
      <w:pPr>
        <w:jc w:val="both"/>
        <w:rPr>
          <w:rFonts w:asciiTheme="majorHAnsi" w:hAnsiTheme="majorHAnsi" w:cs="Tahoma"/>
        </w:rPr>
      </w:pPr>
      <w:r>
        <w:rPr>
          <w:rFonts w:asciiTheme="majorHAnsi" w:hAnsiTheme="majorHAnsi" w:cs="Tahoma"/>
        </w:rPr>
        <w:t xml:space="preserve">The construction of girls’ </w:t>
      </w:r>
      <w:r w:rsidR="00AF00B5">
        <w:rPr>
          <w:rFonts w:asciiTheme="majorHAnsi" w:hAnsiTheme="majorHAnsi" w:cs="Tahoma"/>
        </w:rPr>
        <w:t>block (8-drop holes/rooms, 1 changing room or MHM unit with installed incinerator) will contribute on reducing the problem by 5</w:t>
      </w:r>
      <w:r w:rsidR="00996545">
        <w:rPr>
          <w:rFonts w:asciiTheme="majorHAnsi" w:hAnsiTheme="majorHAnsi" w:cs="Tahoma"/>
        </w:rPr>
        <w:t>2</w:t>
      </w:r>
      <w:r w:rsidR="00AF00B5">
        <w:rPr>
          <w:rFonts w:asciiTheme="majorHAnsi" w:hAnsiTheme="majorHAnsi" w:cs="Tahoma"/>
        </w:rPr>
        <w:t xml:space="preserve">% by reducing the </w:t>
      </w:r>
      <w:r w:rsidR="003357AD">
        <w:rPr>
          <w:rFonts w:asciiTheme="majorHAnsi" w:hAnsiTheme="majorHAnsi" w:cs="Tahoma"/>
        </w:rPr>
        <w:t xml:space="preserve">girls’ students’ latrines </w:t>
      </w:r>
      <w:r w:rsidR="00AF00B5">
        <w:rPr>
          <w:rFonts w:asciiTheme="majorHAnsi" w:hAnsiTheme="majorHAnsi" w:cs="Tahoma"/>
        </w:rPr>
        <w:t xml:space="preserve">drop-hole ratio from 1:78 to 1:31. The guideline for SWASH requires the drop-hole ratio of 1:20 for girls and 1:25 for boys’ latrines. </w:t>
      </w:r>
    </w:p>
    <w:p w14:paraId="2EF342C4" w14:textId="0ECF67CF" w:rsidR="006975B0" w:rsidRDefault="003357AD" w:rsidP="00EC3DC2">
      <w:pPr>
        <w:jc w:val="both"/>
        <w:rPr>
          <w:rFonts w:asciiTheme="majorHAnsi" w:hAnsiTheme="majorHAnsi" w:cs="Tahoma"/>
        </w:rPr>
      </w:pPr>
      <w:r w:rsidRPr="003357AD">
        <w:rPr>
          <w:rFonts w:asciiTheme="majorHAnsi" w:hAnsiTheme="majorHAnsi" w:cs="Tahoma"/>
        </w:rPr>
        <w:t>Due to this setting, there is a significant demand for water in schools to lower the risk of infections brought on by a lack of WASH practices at the institution. Construction of the water project and training for SWASH clubs will aid in reducing the risk associated with this environment.</w:t>
      </w:r>
      <w:r>
        <w:rPr>
          <w:rFonts w:asciiTheme="majorHAnsi" w:hAnsiTheme="majorHAnsi" w:cs="Tahoma"/>
        </w:rPr>
        <w:t xml:space="preserve"> </w:t>
      </w:r>
      <w:r w:rsidR="00DC4E89">
        <w:rPr>
          <w:rFonts w:asciiTheme="majorHAnsi" w:hAnsiTheme="majorHAnsi" w:cs="Tahoma"/>
        </w:rPr>
        <w:t xml:space="preserve"> </w:t>
      </w:r>
    </w:p>
    <w:p w14:paraId="142761DD" w14:textId="7506740F" w:rsidR="00F866B1" w:rsidRPr="00BA6AB7" w:rsidRDefault="00F866B1" w:rsidP="00EC3DC2">
      <w:pPr>
        <w:jc w:val="both"/>
        <w:rPr>
          <w:rFonts w:asciiTheme="majorHAnsi" w:hAnsiTheme="majorHAnsi" w:cs="Tahoma"/>
        </w:rPr>
      </w:pPr>
      <w:r w:rsidRPr="00F866B1">
        <w:rPr>
          <w:rFonts w:asciiTheme="majorHAnsi" w:hAnsiTheme="majorHAnsi" w:cs="Tahoma"/>
        </w:rPr>
        <w:t xml:space="preserve">School sanitation, </w:t>
      </w:r>
      <w:r>
        <w:rPr>
          <w:rFonts w:asciiTheme="majorHAnsi" w:hAnsiTheme="majorHAnsi" w:cs="Tahoma"/>
        </w:rPr>
        <w:t xml:space="preserve">and hygiene; </w:t>
      </w:r>
      <w:r w:rsidRPr="00F866B1">
        <w:rPr>
          <w:rFonts w:asciiTheme="majorHAnsi" w:hAnsiTheme="majorHAnsi" w:cs="Tahoma"/>
        </w:rPr>
        <w:t xml:space="preserve">and water accessibility can have a significant impact on schoolchildren's life. Any child's existence and foundation for development depend on having access to a healthy, secure, safe, and supportive environment where they can study and perform to their greatest potential. The Tanzanian government exhorts us and all stakeholders to prioritize school WASH improvement and to use this directive as a useful instrument to aid in the effort to create a better learning environment. Tanzanian children </w:t>
      </w:r>
      <w:r>
        <w:rPr>
          <w:rFonts w:asciiTheme="majorHAnsi" w:hAnsiTheme="majorHAnsi" w:cs="Tahoma"/>
        </w:rPr>
        <w:t xml:space="preserve">need to </w:t>
      </w:r>
      <w:r w:rsidRPr="00F866B1">
        <w:rPr>
          <w:rFonts w:asciiTheme="majorHAnsi" w:hAnsiTheme="majorHAnsi" w:cs="Tahoma"/>
        </w:rPr>
        <w:t>have the chance to attend school in a safe setting.</w:t>
      </w:r>
    </w:p>
    <w:p w14:paraId="7D435F75" w14:textId="50521163" w:rsidR="0010032B" w:rsidRPr="006F5E09" w:rsidRDefault="006F5E09" w:rsidP="006F5E09">
      <w:pPr>
        <w:rPr>
          <w:rFonts w:asciiTheme="majorHAnsi" w:hAnsiTheme="majorHAnsi" w:cs="Tahoma"/>
          <w:b/>
          <w:u w:val="single"/>
        </w:rPr>
      </w:pPr>
      <w:r>
        <w:rPr>
          <w:rFonts w:asciiTheme="majorHAnsi" w:hAnsiTheme="majorHAnsi" w:cs="Tahoma"/>
          <w:b/>
          <w:u w:val="single"/>
        </w:rPr>
        <w:t xml:space="preserve">2.0 </w:t>
      </w:r>
      <w:r w:rsidRPr="006F5E09">
        <w:rPr>
          <w:rFonts w:asciiTheme="majorHAnsi" w:hAnsiTheme="majorHAnsi" w:cs="Tahoma"/>
          <w:b/>
          <w:u w:val="single"/>
        </w:rPr>
        <w:t>T</w:t>
      </w:r>
      <w:r w:rsidR="0010032B" w:rsidRPr="006F5E09">
        <w:rPr>
          <w:rFonts w:asciiTheme="majorHAnsi" w:hAnsiTheme="majorHAnsi" w:cs="Tahoma"/>
          <w:b/>
          <w:u w:val="single"/>
        </w:rPr>
        <w:t xml:space="preserve">he </w:t>
      </w:r>
      <w:r w:rsidR="005B6F8A">
        <w:rPr>
          <w:rFonts w:asciiTheme="majorHAnsi" w:hAnsiTheme="majorHAnsi" w:cs="Tahoma"/>
          <w:b/>
          <w:u w:val="single"/>
        </w:rPr>
        <w:t xml:space="preserve">Project </w:t>
      </w:r>
      <w:r w:rsidR="00327559">
        <w:rPr>
          <w:rFonts w:asciiTheme="majorHAnsi" w:hAnsiTheme="majorHAnsi" w:cs="Tahoma"/>
          <w:b/>
          <w:u w:val="single"/>
        </w:rPr>
        <w:t>Objectives</w:t>
      </w:r>
    </w:p>
    <w:p w14:paraId="1CB1FF58" w14:textId="3B3CADC6" w:rsidR="00783C6D" w:rsidRPr="006F5E09" w:rsidRDefault="006F5E09" w:rsidP="006F5E09">
      <w:pPr>
        <w:spacing w:after="0"/>
        <w:rPr>
          <w:rFonts w:asciiTheme="majorHAnsi" w:hAnsiTheme="majorHAnsi" w:cs="Tahoma"/>
          <w:b/>
          <w:u w:val="single"/>
        </w:rPr>
      </w:pPr>
      <w:r>
        <w:rPr>
          <w:rFonts w:asciiTheme="majorHAnsi" w:hAnsiTheme="majorHAnsi" w:cs="Tahoma"/>
          <w:b/>
          <w:u w:val="single"/>
        </w:rPr>
        <w:t xml:space="preserve">2.1 </w:t>
      </w:r>
      <w:r w:rsidR="00327559">
        <w:rPr>
          <w:rFonts w:asciiTheme="majorHAnsi" w:hAnsiTheme="majorHAnsi" w:cs="Tahoma"/>
          <w:b/>
          <w:u w:val="single"/>
        </w:rPr>
        <w:t>General Objective</w:t>
      </w:r>
    </w:p>
    <w:p w14:paraId="5718DA17" w14:textId="34F29F50" w:rsidR="006F5E09" w:rsidRPr="006A729C" w:rsidRDefault="00FF1F18" w:rsidP="006A729C">
      <w:pPr>
        <w:pStyle w:val="ListParagraph"/>
        <w:numPr>
          <w:ilvl w:val="0"/>
          <w:numId w:val="2"/>
        </w:numPr>
        <w:rPr>
          <w:rFonts w:asciiTheme="majorHAnsi" w:hAnsiTheme="majorHAnsi" w:cs="Tahoma"/>
        </w:rPr>
      </w:pPr>
      <w:r w:rsidRPr="006A729C">
        <w:rPr>
          <w:rFonts w:asciiTheme="majorHAnsi" w:hAnsiTheme="majorHAnsi" w:cs="Tahoma"/>
        </w:rPr>
        <w:t>To</w:t>
      </w:r>
      <w:r w:rsidR="00F866B1">
        <w:rPr>
          <w:rFonts w:asciiTheme="majorHAnsi" w:hAnsiTheme="majorHAnsi" w:cs="Tahoma"/>
        </w:rPr>
        <w:t xml:space="preserve"> contr</w:t>
      </w:r>
      <w:r w:rsidR="00EC4919">
        <w:rPr>
          <w:rFonts w:asciiTheme="majorHAnsi" w:hAnsiTheme="majorHAnsi" w:cs="Tahoma"/>
        </w:rPr>
        <w:t xml:space="preserve">ibute on Improving SWASH </w:t>
      </w:r>
      <w:r w:rsidR="00EB3F8E">
        <w:rPr>
          <w:rFonts w:asciiTheme="majorHAnsi" w:hAnsiTheme="majorHAnsi" w:cs="Tahoma"/>
        </w:rPr>
        <w:t xml:space="preserve">facilities at </w:t>
      </w:r>
      <w:proofErr w:type="spellStart"/>
      <w:r w:rsidR="00EB3F8E">
        <w:rPr>
          <w:rFonts w:asciiTheme="majorHAnsi" w:hAnsiTheme="majorHAnsi" w:cs="Tahoma"/>
        </w:rPr>
        <w:t>Isalalo</w:t>
      </w:r>
      <w:proofErr w:type="spellEnd"/>
      <w:r w:rsidR="00EB3F8E">
        <w:rPr>
          <w:rFonts w:asciiTheme="majorHAnsi" w:hAnsiTheme="majorHAnsi" w:cs="Tahoma"/>
        </w:rPr>
        <w:t xml:space="preserve"> Primary School</w:t>
      </w:r>
      <w:r w:rsidR="009C188B" w:rsidRPr="006A729C">
        <w:rPr>
          <w:rFonts w:asciiTheme="majorHAnsi" w:hAnsiTheme="majorHAnsi" w:cs="Tahoma"/>
        </w:rPr>
        <w:t>.</w:t>
      </w:r>
    </w:p>
    <w:p w14:paraId="26CC94B1" w14:textId="73706E1B" w:rsidR="00327559" w:rsidRPr="006F5E09" w:rsidRDefault="00327559" w:rsidP="00327559">
      <w:pPr>
        <w:spacing w:after="0"/>
        <w:rPr>
          <w:rFonts w:asciiTheme="majorHAnsi" w:hAnsiTheme="majorHAnsi" w:cs="Tahoma"/>
          <w:b/>
          <w:u w:val="single"/>
        </w:rPr>
      </w:pPr>
      <w:r>
        <w:rPr>
          <w:rFonts w:asciiTheme="majorHAnsi" w:hAnsiTheme="majorHAnsi" w:cs="Tahoma"/>
          <w:b/>
          <w:u w:val="single"/>
        </w:rPr>
        <w:t xml:space="preserve">2.2 Specific Objectives </w:t>
      </w:r>
    </w:p>
    <w:p w14:paraId="2AAA7C43" w14:textId="61CD2B56" w:rsidR="00B855D9" w:rsidRPr="00B855D9" w:rsidRDefault="00B855D9" w:rsidP="00B855D9">
      <w:pPr>
        <w:spacing w:after="0"/>
        <w:rPr>
          <w:rFonts w:asciiTheme="majorHAnsi" w:hAnsiTheme="majorHAnsi" w:cs="Tahoma"/>
          <w:lang w:val="en"/>
        </w:rPr>
      </w:pPr>
      <w:r>
        <w:rPr>
          <w:rFonts w:asciiTheme="majorHAnsi" w:hAnsiTheme="majorHAnsi" w:cs="Tahoma"/>
          <w:lang w:val="en"/>
        </w:rPr>
        <w:t xml:space="preserve">At </w:t>
      </w:r>
      <w:proofErr w:type="spellStart"/>
      <w:r>
        <w:rPr>
          <w:rFonts w:asciiTheme="majorHAnsi" w:hAnsiTheme="majorHAnsi" w:cs="Tahoma"/>
          <w:lang w:val="en"/>
        </w:rPr>
        <w:t>Isalalo</w:t>
      </w:r>
      <w:proofErr w:type="spellEnd"/>
      <w:r>
        <w:rPr>
          <w:rFonts w:asciiTheme="majorHAnsi" w:hAnsiTheme="majorHAnsi" w:cs="Tahoma"/>
          <w:lang w:val="en"/>
        </w:rPr>
        <w:t xml:space="preserve"> Primary School, the project specifically expects: </w:t>
      </w:r>
    </w:p>
    <w:p w14:paraId="114E0306" w14:textId="7A3E844B" w:rsidR="00B855D9" w:rsidRDefault="00996545" w:rsidP="00D41893">
      <w:pPr>
        <w:pStyle w:val="ListParagraph"/>
        <w:numPr>
          <w:ilvl w:val="0"/>
          <w:numId w:val="3"/>
        </w:numPr>
        <w:rPr>
          <w:rFonts w:asciiTheme="majorHAnsi" w:hAnsiTheme="majorHAnsi" w:cs="Tahoma"/>
          <w:lang w:val="en"/>
        </w:rPr>
      </w:pPr>
      <w:r>
        <w:rPr>
          <w:rFonts w:asciiTheme="majorHAnsi" w:hAnsiTheme="majorHAnsi" w:cs="Tahoma"/>
          <w:lang w:val="en"/>
        </w:rPr>
        <w:t xml:space="preserve">To </w:t>
      </w:r>
      <w:r w:rsidR="00B855D9">
        <w:rPr>
          <w:rFonts w:asciiTheme="majorHAnsi" w:hAnsiTheme="majorHAnsi" w:cs="Tahoma"/>
          <w:lang w:val="en"/>
        </w:rPr>
        <w:t xml:space="preserve">support the provision of WASH services (water and girls’ latrine). </w:t>
      </w:r>
    </w:p>
    <w:p w14:paraId="0C113B06" w14:textId="38A50C69" w:rsidR="00A9064B" w:rsidRPr="00D41893" w:rsidRDefault="00B855D9" w:rsidP="00D41893">
      <w:pPr>
        <w:pStyle w:val="ListParagraph"/>
        <w:numPr>
          <w:ilvl w:val="0"/>
          <w:numId w:val="3"/>
        </w:numPr>
        <w:rPr>
          <w:rFonts w:asciiTheme="majorHAnsi" w:hAnsiTheme="majorHAnsi" w:cs="Tahoma"/>
          <w:lang w:val="en"/>
        </w:rPr>
      </w:pPr>
      <w:r>
        <w:rPr>
          <w:rFonts w:asciiTheme="majorHAnsi" w:hAnsiTheme="majorHAnsi" w:cs="Tahoma"/>
          <w:lang w:val="en"/>
        </w:rPr>
        <w:t xml:space="preserve">To </w:t>
      </w:r>
      <w:r w:rsidR="00996545">
        <w:rPr>
          <w:rFonts w:asciiTheme="majorHAnsi" w:hAnsiTheme="majorHAnsi" w:cs="Tahoma"/>
          <w:lang w:val="en"/>
        </w:rPr>
        <w:t xml:space="preserve">reduce </w:t>
      </w:r>
      <w:r>
        <w:rPr>
          <w:rFonts w:asciiTheme="majorHAnsi" w:hAnsiTheme="majorHAnsi" w:cs="Tahoma"/>
          <w:lang w:val="en"/>
        </w:rPr>
        <w:t xml:space="preserve">the problem of </w:t>
      </w:r>
      <w:r w:rsidR="00EB3F8E">
        <w:rPr>
          <w:rFonts w:asciiTheme="majorHAnsi" w:hAnsiTheme="majorHAnsi" w:cs="Tahoma"/>
          <w:lang w:val="en"/>
        </w:rPr>
        <w:t xml:space="preserve">drop-hole ratio </w:t>
      </w:r>
      <w:r w:rsidR="00996545">
        <w:rPr>
          <w:rFonts w:asciiTheme="majorHAnsi" w:hAnsiTheme="majorHAnsi" w:cs="Tahoma"/>
          <w:lang w:val="en"/>
        </w:rPr>
        <w:t xml:space="preserve">for girls’ latrine </w:t>
      </w:r>
      <w:r w:rsidR="00EB3F8E">
        <w:rPr>
          <w:rFonts w:asciiTheme="majorHAnsi" w:hAnsiTheme="majorHAnsi" w:cs="Tahoma"/>
          <w:lang w:val="en"/>
        </w:rPr>
        <w:t>by 5</w:t>
      </w:r>
      <w:r w:rsidR="00996545">
        <w:rPr>
          <w:rFonts w:asciiTheme="majorHAnsi" w:hAnsiTheme="majorHAnsi" w:cs="Tahoma"/>
          <w:lang w:val="en"/>
        </w:rPr>
        <w:t>3</w:t>
      </w:r>
      <w:r w:rsidR="00EB3F8E">
        <w:rPr>
          <w:rFonts w:asciiTheme="majorHAnsi" w:hAnsiTheme="majorHAnsi" w:cs="Tahoma"/>
          <w:lang w:val="en"/>
        </w:rPr>
        <w:t>% from 1:78 to 1:31</w:t>
      </w:r>
      <w:r>
        <w:rPr>
          <w:rFonts w:asciiTheme="majorHAnsi" w:hAnsiTheme="majorHAnsi" w:cs="Tahoma"/>
          <w:lang w:val="en"/>
        </w:rPr>
        <w:t xml:space="preserve"> </w:t>
      </w:r>
      <w:r w:rsidR="00996545">
        <w:rPr>
          <w:rFonts w:asciiTheme="majorHAnsi" w:hAnsiTheme="majorHAnsi" w:cs="Tahoma"/>
          <w:lang w:val="en"/>
        </w:rPr>
        <w:t>basing on the required 1:25 SWASH guideline requirements.</w:t>
      </w:r>
      <w:r w:rsidR="00D41893" w:rsidRPr="00D41893">
        <w:rPr>
          <w:rFonts w:asciiTheme="majorHAnsi" w:hAnsiTheme="majorHAnsi" w:cs="Tahoma"/>
          <w:lang w:val="en"/>
        </w:rPr>
        <w:t xml:space="preserve"> </w:t>
      </w:r>
    </w:p>
    <w:p w14:paraId="0C53F967" w14:textId="380885A8" w:rsidR="00996545" w:rsidRDefault="00D41893" w:rsidP="00D41893">
      <w:pPr>
        <w:pStyle w:val="ListParagraph"/>
        <w:numPr>
          <w:ilvl w:val="0"/>
          <w:numId w:val="3"/>
        </w:numPr>
        <w:rPr>
          <w:rFonts w:asciiTheme="majorHAnsi" w:hAnsiTheme="majorHAnsi" w:cs="Tahoma"/>
          <w:lang w:val="en"/>
        </w:rPr>
      </w:pPr>
      <w:r w:rsidRPr="00D41893">
        <w:rPr>
          <w:rFonts w:asciiTheme="majorHAnsi" w:hAnsiTheme="majorHAnsi" w:cs="Tahoma"/>
          <w:lang w:val="en"/>
        </w:rPr>
        <w:t xml:space="preserve">To </w:t>
      </w:r>
      <w:r w:rsidR="00996545">
        <w:rPr>
          <w:rFonts w:asciiTheme="majorHAnsi" w:hAnsiTheme="majorHAnsi" w:cs="Tahoma"/>
          <w:lang w:val="en"/>
        </w:rPr>
        <w:t>p</w:t>
      </w:r>
      <w:r w:rsidR="00B855D9">
        <w:rPr>
          <w:rFonts w:asciiTheme="majorHAnsi" w:hAnsiTheme="majorHAnsi" w:cs="Tahoma"/>
          <w:lang w:val="en"/>
        </w:rPr>
        <w:t>romote SWASH practices at school.</w:t>
      </w:r>
    </w:p>
    <w:p w14:paraId="65B22BC7" w14:textId="4DBA6FEA" w:rsidR="00CD6E5B" w:rsidRPr="006F5E09" w:rsidRDefault="00CD6E5B" w:rsidP="00CD6E5B">
      <w:pPr>
        <w:spacing w:after="0"/>
        <w:rPr>
          <w:rFonts w:asciiTheme="majorHAnsi" w:hAnsiTheme="majorHAnsi" w:cs="Tahoma"/>
          <w:b/>
          <w:u w:val="single"/>
        </w:rPr>
      </w:pPr>
      <w:r>
        <w:rPr>
          <w:rFonts w:asciiTheme="majorHAnsi" w:hAnsiTheme="majorHAnsi" w:cs="Tahoma"/>
          <w:b/>
          <w:u w:val="single"/>
        </w:rPr>
        <w:t xml:space="preserve">2.3 </w:t>
      </w:r>
      <w:r w:rsidRPr="006F5E09">
        <w:rPr>
          <w:rFonts w:asciiTheme="majorHAnsi" w:hAnsiTheme="majorHAnsi" w:cs="Tahoma"/>
          <w:b/>
          <w:u w:val="single"/>
        </w:rPr>
        <w:t xml:space="preserve">The </w:t>
      </w:r>
      <w:r w:rsidR="00B855D9">
        <w:rPr>
          <w:rFonts w:asciiTheme="majorHAnsi" w:hAnsiTheme="majorHAnsi" w:cs="Tahoma"/>
          <w:b/>
          <w:u w:val="single"/>
        </w:rPr>
        <w:t xml:space="preserve">Project </w:t>
      </w:r>
      <w:r>
        <w:rPr>
          <w:rFonts w:asciiTheme="majorHAnsi" w:hAnsiTheme="majorHAnsi" w:cs="Tahoma"/>
          <w:b/>
          <w:u w:val="single"/>
        </w:rPr>
        <w:t xml:space="preserve">Activities  </w:t>
      </w:r>
    </w:p>
    <w:p w14:paraId="7F466E58" w14:textId="46F15C1F" w:rsidR="00CD6E5B" w:rsidRDefault="000A33C0" w:rsidP="00CD6E5B">
      <w:pPr>
        <w:pStyle w:val="ListParagraph"/>
        <w:numPr>
          <w:ilvl w:val="0"/>
          <w:numId w:val="5"/>
        </w:numPr>
        <w:rPr>
          <w:rFonts w:asciiTheme="majorHAnsi" w:hAnsiTheme="majorHAnsi" w:cs="Tahoma"/>
          <w:lang w:val="en"/>
        </w:rPr>
      </w:pPr>
      <w:r>
        <w:rPr>
          <w:rFonts w:asciiTheme="majorHAnsi" w:hAnsiTheme="majorHAnsi" w:cs="Tahoma"/>
          <w:lang w:val="en"/>
        </w:rPr>
        <w:t>Parents/Community sensitization on local resource mobilization for engagement on the process of school development for their children.</w:t>
      </w:r>
      <w:r w:rsidR="00CD6E5B" w:rsidRPr="00D41893">
        <w:rPr>
          <w:rFonts w:asciiTheme="majorHAnsi" w:hAnsiTheme="majorHAnsi" w:cs="Tahoma"/>
          <w:lang w:val="en"/>
        </w:rPr>
        <w:t xml:space="preserve"> </w:t>
      </w:r>
    </w:p>
    <w:p w14:paraId="269D3554" w14:textId="77777777" w:rsidR="000A33C0" w:rsidRDefault="000A33C0" w:rsidP="00CD6E5B">
      <w:pPr>
        <w:pStyle w:val="ListParagraph"/>
        <w:numPr>
          <w:ilvl w:val="0"/>
          <w:numId w:val="5"/>
        </w:numPr>
        <w:rPr>
          <w:rFonts w:asciiTheme="majorHAnsi" w:hAnsiTheme="majorHAnsi" w:cs="Tahoma"/>
          <w:lang w:val="en"/>
        </w:rPr>
      </w:pPr>
      <w:r>
        <w:rPr>
          <w:rFonts w:asciiTheme="majorHAnsi" w:hAnsiTheme="majorHAnsi" w:cs="Tahoma"/>
          <w:lang w:val="en"/>
        </w:rPr>
        <w:t xml:space="preserve">Collection of local materials for latrine and water project construction. </w:t>
      </w:r>
    </w:p>
    <w:p w14:paraId="3A4DDF74" w14:textId="77777777" w:rsidR="000A33C0" w:rsidRDefault="000A33C0" w:rsidP="00CD6E5B">
      <w:pPr>
        <w:pStyle w:val="ListParagraph"/>
        <w:numPr>
          <w:ilvl w:val="0"/>
          <w:numId w:val="5"/>
        </w:numPr>
        <w:rPr>
          <w:rFonts w:asciiTheme="majorHAnsi" w:hAnsiTheme="majorHAnsi" w:cs="Tahoma"/>
          <w:lang w:val="en"/>
        </w:rPr>
      </w:pPr>
      <w:r>
        <w:rPr>
          <w:rFonts w:asciiTheme="majorHAnsi" w:hAnsiTheme="majorHAnsi" w:cs="Tahoma"/>
          <w:lang w:val="en"/>
        </w:rPr>
        <w:lastRenderedPageBreak/>
        <w:t xml:space="preserve">Purchase of Industrial materials for latrine and water project construction. </w:t>
      </w:r>
    </w:p>
    <w:p w14:paraId="0250F48C" w14:textId="77777777" w:rsidR="000A33C0" w:rsidRDefault="000A33C0" w:rsidP="00CD6E5B">
      <w:pPr>
        <w:pStyle w:val="ListParagraph"/>
        <w:numPr>
          <w:ilvl w:val="0"/>
          <w:numId w:val="5"/>
        </w:numPr>
        <w:rPr>
          <w:rFonts w:asciiTheme="majorHAnsi" w:hAnsiTheme="majorHAnsi" w:cs="Tahoma"/>
          <w:lang w:val="en"/>
        </w:rPr>
      </w:pPr>
      <w:r>
        <w:rPr>
          <w:rFonts w:asciiTheme="majorHAnsi" w:hAnsiTheme="majorHAnsi" w:cs="Tahoma"/>
          <w:lang w:val="en"/>
        </w:rPr>
        <w:t>Construction of latrine and water project.</w:t>
      </w:r>
    </w:p>
    <w:p w14:paraId="0FA7402A" w14:textId="13B80D36" w:rsidR="00CD6E5B" w:rsidRPr="00D41893" w:rsidRDefault="000A33C0" w:rsidP="00CD6E5B">
      <w:pPr>
        <w:pStyle w:val="ListParagraph"/>
        <w:numPr>
          <w:ilvl w:val="0"/>
          <w:numId w:val="5"/>
        </w:numPr>
        <w:rPr>
          <w:rFonts w:asciiTheme="majorHAnsi" w:hAnsiTheme="majorHAnsi" w:cs="Tahoma"/>
          <w:lang w:val="en"/>
        </w:rPr>
      </w:pPr>
      <w:r>
        <w:rPr>
          <w:rFonts w:asciiTheme="majorHAnsi" w:hAnsiTheme="majorHAnsi" w:cs="Tahoma"/>
          <w:lang w:val="en"/>
        </w:rPr>
        <w:t xml:space="preserve">Conducting community awareness meetings on WASH and school development engagement. </w:t>
      </w:r>
      <w:r w:rsidR="00CD6E5B">
        <w:rPr>
          <w:rFonts w:asciiTheme="majorHAnsi" w:hAnsiTheme="majorHAnsi" w:cs="Tahoma"/>
          <w:lang w:val="en"/>
        </w:rPr>
        <w:t xml:space="preserve"> </w:t>
      </w:r>
    </w:p>
    <w:p w14:paraId="5978A34B" w14:textId="0F08CE83" w:rsidR="00050600" w:rsidRPr="00050600" w:rsidRDefault="00050600" w:rsidP="002A3DB2">
      <w:pPr>
        <w:spacing w:after="0"/>
        <w:rPr>
          <w:rFonts w:asciiTheme="majorHAnsi" w:hAnsiTheme="majorHAnsi" w:cs="Tahoma"/>
          <w:b/>
          <w:u w:val="single"/>
        </w:rPr>
      </w:pPr>
      <w:r w:rsidRPr="00050600">
        <w:rPr>
          <w:rFonts w:asciiTheme="majorHAnsi" w:hAnsiTheme="majorHAnsi" w:cs="Tahoma"/>
          <w:b/>
          <w:u w:val="single"/>
        </w:rPr>
        <w:t xml:space="preserve">3.0 </w:t>
      </w:r>
      <w:r w:rsidR="0010032B" w:rsidRPr="00050600">
        <w:rPr>
          <w:rFonts w:asciiTheme="majorHAnsi" w:hAnsiTheme="majorHAnsi" w:cs="Tahoma"/>
          <w:b/>
          <w:u w:val="single"/>
        </w:rPr>
        <w:t xml:space="preserve">“Theory of Change” behind </w:t>
      </w:r>
      <w:r w:rsidRPr="00050600">
        <w:rPr>
          <w:rFonts w:asciiTheme="majorHAnsi" w:hAnsiTheme="majorHAnsi" w:cs="Tahoma"/>
          <w:b/>
          <w:u w:val="single"/>
        </w:rPr>
        <w:t xml:space="preserve">the </w:t>
      </w:r>
      <w:r w:rsidR="006F553B">
        <w:rPr>
          <w:rFonts w:asciiTheme="majorHAnsi" w:hAnsiTheme="majorHAnsi" w:cs="Tahoma"/>
          <w:b/>
          <w:u w:val="single"/>
        </w:rPr>
        <w:t>Project</w:t>
      </w:r>
      <w:r w:rsidRPr="00050600">
        <w:rPr>
          <w:rFonts w:asciiTheme="majorHAnsi" w:hAnsiTheme="majorHAnsi" w:cs="Tahoma"/>
          <w:b/>
          <w:u w:val="single"/>
        </w:rPr>
        <w:t xml:space="preserve"> </w:t>
      </w:r>
    </w:p>
    <w:p w14:paraId="49D1A10A" w14:textId="772FB3BD" w:rsidR="009F2391" w:rsidRDefault="00975D22" w:rsidP="00E51D2C">
      <w:pPr>
        <w:spacing w:line="240" w:lineRule="auto"/>
        <w:jc w:val="both"/>
        <w:rPr>
          <w:rFonts w:asciiTheme="majorHAnsi" w:hAnsiTheme="majorHAnsi" w:cs="Tahoma"/>
        </w:rPr>
      </w:pPr>
      <w:r w:rsidRPr="00975D22">
        <w:rPr>
          <w:rFonts w:asciiTheme="majorHAnsi" w:hAnsiTheme="majorHAnsi" w:cs="Tahoma"/>
        </w:rPr>
        <w:t xml:space="preserve">Theory of Change (ToC) is a methodology or a criterion for planning, participation, adaptive management, and evaluation that is used </w:t>
      </w:r>
      <w:r w:rsidR="00BD19C7">
        <w:rPr>
          <w:rFonts w:asciiTheme="majorHAnsi" w:hAnsiTheme="majorHAnsi" w:cs="Tahoma"/>
        </w:rPr>
        <w:t>at SHIPO</w:t>
      </w:r>
      <w:r w:rsidRPr="00975D22">
        <w:rPr>
          <w:rFonts w:asciiTheme="majorHAnsi" w:hAnsiTheme="majorHAnsi" w:cs="Tahoma"/>
        </w:rPr>
        <w:t xml:space="preserve"> </w:t>
      </w:r>
      <w:r w:rsidR="00B61C40">
        <w:rPr>
          <w:rFonts w:asciiTheme="majorHAnsi" w:hAnsiTheme="majorHAnsi" w:cs="Tahoma"/>
        </w:rPr>
        <w:t xml:space="preserve">in its </w:t>
      </w:r>
      <w:r w:rsidRPr="00975D22">
        <w:rPr>
          <w:rFonts w:asciiTheme="majorHAnsi" w:hAnsiTheme="majorHAnsi" w:cs="Tahoma"/>
        </w:rPr>
        <w:t>development</w:t>
      </w:r>
      <w:r w:rsidR="00BD19C7">
        <w:rPr>
          <w:rFonts w:asciiTheme="majorHAnsi" w:hAnsiTheme="majorHAnsi" w:cs="Tahoma"/>
        </w:rPr>
        <w:t xml:space="preserve"> projects</w:t>
      </w:r>
      <w:r w:rsidRPr="00975D22">
        <w:rPr>
          <w:rFonts w:asciiTheme="majorHAnsi" w:hAnsiTheme="majorHAnsi" w:cs="Tahoma"/>
        </w:rPr>
        <w:t xml:space="preserve"> to promote social change</w:t>
      </w:r>
      <w:r w:rsidR="00B61C40">
        <w:rPr>
          <w:rFonts w:asciiTheme="majorHAnsi" w:hAnsiTheme="majorHAnsi" w:cs="Tahoma"/>
        </w:rPr>
        <w:t xml:space="preserve"> for the sustainability of implemented projects</w:t>
      </w:r>
      <w:r w:rsidRPr="00975D22">
        <w:rPr>
          <w:rFonts w:asciiTheme="majorHAnsi" w:hAnsiTheme="majorHAnsi" w:cs="Tahoma"/>
        </w:rPr>
        <w:t>.</w:t>
      </w:r>
      <w:r w:rsidR="00BD19C7">
        <w:rPr>
          <w:rFonts w:asciiTheme="majorHAnsi" w:hAnsiTheme="majorHAnsi" w:cs="Tahoma"/>
        </w:rPr>
        <w:t xml:space="preserve"> </w:t>
      </w:r>
    </w:p>
    <w:p w14:paraId="3A3A01F4" w14:textId="37A8C313" w:rsidR="00DA1B4E" w:rsidRDefault="009F2391" w:rsidP="00E51D2C">
      <w:pPr>
        <w:spacing w:line="240" w:lineRule="auto"/>
        <w:jc w:val="both"/>
        <w:rPr>
          <w:rFonts w:asciiTheme="majorHAnsi" w:hAnsiTheme="majorHAnsi" w:cs="Tahoma"/>
        </w:rPr>
      </w:pPr>
      <w:r w:rsidRPr="009F2391">
        <w:rPr>
          <w:rFonts w:asciiTheme="majorHAnsi" w:hAnsiTheme="majorHAnsi" w:cs="Tahoma"/>
        </w:rPr>
        <w:t>Community involvement in needs assessment, implementation and management, and sustainability planning results in positive improvements</w:t>
      </w:r>
      <w:r w:rsidR="0080171D">
        <w:rPr>
          <w:rFonts w:asciiTheme="majorHAnsi" w:hAnsiTheme="majorHAnsi" w:cs="Tahoma"/>
        </w:rPr>
        <w:t xml:space="preserve"> </w:t>
      </w:r>
      <w:r w:rsidRPr="009F2391">
        <w:rPr>
          <w:rFonts w:asciiTheme="majorHAnsi" w:hAnsiTheme="majorHAnsi" w:cs="Tahoma"/>
        </w:rPr>
        <w:t>(promotes social change) for the community and increases their involvement in development projects</w:t>
      </w:r>
      <w:r w:rsidR="0066356B">
        <w:rPr>
          <w:rFonts w:asciiTheme="majorHAnsi" w:hAnsiTheme="majorHAnsi" w:cs="Tahoma"/>
        </w:rPr>
        <w:t xml:space="preserve"> and create sense of ownership</w:t>
      </w:r>
      <w:r w:rsidRPr="009F2391">
        <w:rPr>
          <w:rFonts w:asciiTheme="majorHAnsi" w:hAnsiTheme="majorHAnsi" w:cs="Tahoma"/>
        </w:rPr>
        <w:t>.</w:t>
      </w:r>
      <w:r w:rsidR="00B61C40">
        <w:rPr>
          <w:rFonts w:asciiTheme="majorHAnsi" w:hAnsiTheme="majorHAnsi" w:cs="Tahoma"/>
        </w:rPr>
        <w:t xml:space="preserve"> </w:t>
      </w:r>
    </w:p>
    <w:p w14:paraId="5E69B56C" w14:textId="1B50BB19" w:rsidR="00DA1B4E" w:rsidRPr="00A83A96" w:rsidRDefault="00A57C85" w:rsidP="00C77F20">
      <w:pPr>
        <w:spacing w:after="0"/>
        <w:rPr>
          <w:rFonts w:asciiTheme="majorHAnsi" w:hAnsiTheme="majorHAnsi" w:cs="Tahoma"/>
          <w:b/>
          <w:u w:val="single"/>
        </w:rPr>
      </w:pPr>
      <w:r w:rsidRPr="00A83A96">
        <w:rPr>
          <w:rFonts w:asciiTheme="majorHAnsi" w:hAnsiTheme="majorHAnsi" w:cs="Tahoma"/>
          <w:b/>
          <w:u w:val="single"/>
        </w:rPr>
        <w:t xml:space="preserve">4.0 </w:t>
      </w:r>
      <w:r w:rsidR="00C77F20" w:rsidRPr="00A83A96">
        <w:rPr>
          <w:rFonts w:asciiTheme="majorHAnsi" w:hAnsiTheme="majorHAnsi" w:cs="Tahoma"/>
          <w:b/>
          <w:u w:val="single"/>
        </w:rPr>
        <w:t>E</w:t>
      </w:r>
      <w:r w:rsidR="00D724CA" w:rsidRPr="00A83A96">
        <w:rPr>
          <w:rFonts w:asciiTheme="majorHAnsi" w:hAnsiTheme="majorHAnsi" w:cs="Tahoma"/>
          <w:b/>
          <w:u w:val="single"/>
        </w:rPr>
        <w:t xml:space="preserve">xpected </w:t>
      </w:r>
      <w:r w:rsidR="007458AF" w:rsidRPr="00A83A96">
        <w:rPr>
          <w:rFonts w:asciiTheme="majorHAnsi" w:hAnsiTheme="majorHAnsi" w:cs="Tahoma"/>
          <w:b/>
          <w:u w:val="single"/>
        </w:rPr>
        <w:t>Results</w:t>
      </w:r>
      <w:r w:rsidR="00D724CA" w:rsidRPr="00A83A96">
        <w:rPr>
          <w:rFonts w:asciiTheme="majorHAnsi" w:hAnsiTheme="majorHAnsi" w:cs="Tahoma"/>
          <w:b/>
          <w:u w:val="single"/>
        </w:rPr>
        <w:t xml:space="preserve"> of the </w:t>
      </w:r>
      <w:r w:rsidR="001E330D">
        <w:rPr>
          <w:rFonts w:asciiTheme="majorHAnsi" w:hAnsiTheme="majorHAnsi" w:cs="Tahoma"/>
          <w:b/>
          <w:u w:val="single"/>
        </w:rPr>
        <w:t xml:space="preserve">Project </w:t>
      </w:r>
      <w:r w:rsidR="00C77F20" w:rsidRPr="00A83A96">
        <w:rPr>
          <w:rFonts w:asciiTheme="majorHAnsi" w:hAnsiTheme="majorHAnsi" w:cs="Tahoma"/>
          <w:b/>
          <w:u w:val="single"/>
        </w:rPr>
        <w:t xml:space="preserve"> </w:t>
      </w:r>
    </w:p>
    <w:p w14:paraId="4F1ADD89" w14:textId="7A9D1BF6" w:rsidR="001E330D" w:rsidRDefault="001E330D" w:rsidP="00B740A8">
      <w:pPr>
        <w:pStyle w:val="ListParagraph"/>
        <w:numPr>
          <w:ilvl w:val="0"/>
          <w:numId w:val="4"/>
        </w:numPr>
        <w:rPr>
          <w:rFonts w:asciiTheme="majorHAnsi" w:hAnsiTheme="majorHAnsi" w:cs="Tahoma"/>
        </w:rPr>
      </w:pPr>
      <w:r>
        <w:rPr>
          <w:rFonts w:asciiTheme="majorHAnsi" w:hAnsiTheme="majorHAnsi" w:cs="Tahoma"/>
        </w:rPr>
        <w:t xml:space="preserve">Parents/community engagement of education process for their children. </w:t>
      </w:r>
    </w:p>
    <w:p w14:paraId="0DE565EA" w14:textId="5E53C78A" w:rsidR="007458AF" w:rsidRDefault="001E330D" w:rsidP="00B740A8">
      <w:pPr>
        <w:pStyle w:val="ListParagraph"/>
        <w:numPr>
          <w:ilvl w:val="0"/>
          <w:numId w:val="4"/>
        </w:numPr>
        <w:rPr>
          <w:rFonts w:asciiTheme="majorHAnsi" w:hAnsiTheme="majorHAnsi" w:cs="Tahoma"/>
        </w:rPr>
      </w:pPr>
      <w:r>
        <w:rPr>
          <w:rFonts w:asciiTheme="majorHAnsi" w:hAnsiTheme="majorHAnsi" w:cs="Tahoma"/>
        </w:rPr>
        <w:t>Improved SWASH services at school settings</w:t>
      </w:r>
      <w:r w:rsidRPr="007458AF">
        <w:rPr>
          <w:rFonts w:asciiTheme="majorHAnsi" w:hAnsiTheme="majorHAnsi" w:cs="Tahoma"/>
        </w:rPr>
        <w:t>.</w:t>
      </w:r>
    </w:p>
    <w:p w14:paraId="659FB822" w14:textId="256B3C28" w:rsidR="00110CC1" w:rsidRPr="00600257" w:rsidRDefault="00600257" w:rsidP="00600257">
      <w:pPr>
        <w:pStyle w:val="ListParagraph"/>
        <w:numPr>
          <w:ilvl w:val="0"/>
          <w:numId w:val="4"/>
        </w:numPr>
        <w:rPr>
          <w:rFonts w:asciiTheme="majorHAnsi" w:hAnsiTheme="majorHAnsi" w:cs="Tahoma"/>
        </w:rPr>
      </w:pPr>
      <w:r>
        <w:rPr>
          <w:rFonts w:asciiTheme="majorHAnsi" w:hAnsiTheme="majorHAnsi" w:cs="Tahoma"/>
        </w:rPr>
        <w:t>Reduced girls’ student’s latrine drop-holes ratio.</w:t>
      </w:r>
      <w:r w:rsidR="007458AF">
        <w:rPr>
          <w:rFonts w:asciiTheme="majorHAnsi" w:hAnsiTheme="majorHAnsi" w:cs="Tahoma"/>
        </w:rPr>
        <w:t xml:space="preserve"> </w:t>
      </w:r>
      <w:r w:rsidR="007458AF" w:rsidRPr="00600257">
        <w:rPr>
          <w:rFonts w:asciiTheme="majorHAnsi" w:hAnsiTheme="majorHAnsi" w:cs="Tahoma"/>
        </w:rPr>
        <w:t xml:space="preserve"> </w:t>
      </w:r>
    </w:p>
    <w:p w14:paraId="30AFDDE2" w14:textId="41AB01AF" w:rsidR="00A34002" w:rsidRPr="00A83A96" w:rsidRDefault="00A34002" w:rsidP="00A34002">
      <w:pPr>
        <w:spacing w:after="0"/>
        <w:rPr>
          <w:rFonts w:asciiTheme="majorHAnsi" w:hAnsiTheme="majorHAnsi" w:cs="Tahoma"/>
          <w:b/>
          <w:u w:val="single"/>
        </w:rPr>
      </w:pPr>
      <w:r w:rsidRPr="00A83A96">
        <w:rPr>
          <w:rFonts w:asciiTheme="majorHAnsi" w:hAnsiTheme="majorHAnsi" w:cs="Tahoma"/>
          <w:b/>
          <w:u w:val="single"/>
        </w:rPr>
        <w:t xml:space="preserve">5.0 </w:t>
      </w:r>
      <w:r w:rsidR="00600257">
        <w:rPr>
          <w:rFonts w:asciiTheme="majorHAnsi" w:hAnsiTheme="majorHAnsi" w:cs="Tahoma"/>
          <w:b/>
          <w:u w:val="single"/>
        </w:rPr>
        <w:t>Project</w:t>
      </w:r>
      <w:r w:rsidRPr="00A83A96">
        <w:rPr>
          <w:rFonts w:asciiTheme="majorHAnsi" w:hAnsiTheme="majorHAnsi" w:cs="Tahoma"/>
          <w:b/>
          <w:u w:val="single"/>
        </w:rPr>
        <w:t xml:space="preserve"> </w:t>
      </w:r>
      <w:r w:rsidR="00783C6D" w:rsidRPr="00A83A96">
        <w:rPr>
          <w:rFonts w:asciiTheme="majorHAnsi" w:hAnsiTheme="majorHAnsi" w:cs="Tahoma"/>
          <w:b/>
          <w:u w:val="single"/>
        </w:rPr>
        <w:t>monitor</w:t>
      </w:r>
      <w:r w:rsidRPr="00A83A96">
        <w:rPr>
          <w:rFonts w:asciiTheme="majorHAnsi" w:hAnsiTheme="majorHAnsi" w:cs="Tahoma"/>
          <w:b/>
          <w:u w:val="single"/>
        </w:rPr>
        <w:t>ing</w:t>
      </w:r>
      <w:r w:rsidR="00783C6D" w:rsidRPr="00A83A96">
        <w:rPr>
          <w:rFonts w:asciiTheme="majorHAnsi" w:hAnsiTheme="majorHAnsi" w:cs="Tahoma"/>
          <w:b/>
          <w:u w:val="single"/>
        </w:rPr>
        <w:t xml:space="preserve"> and evalu</w:t>
      </w:r>
      <w:r w:rsidRPr="00A83A96">
        <w:rPr>
          <w:rFonts w:asciiTheme="majorHAnsi" w:hAnsiTheme="majorHAnsi" w:cs="Tahoma"/>
          <w:b/>
          <w:u w:val="single"/>
        </w:rPr>
        <w:t xml:space="preserve">ation </w:t>
      </w:r>
      <w:r w:rsidR="006C3127" w:rsidRPr="00A83A96">
        <w:rPr>
          <w:rFonts w:asciiTheme="majorHAnsi" w:hAnsiTheme="majorHAnsi" w:cs="Tahoma"/>
          <w:b/>
          <w:u w:val="single"/>
        </w:rPr>
        <w:t>strategy</w:t>
      </w:r>
      <w:r w:rsidRPr="00A83A96">
        <w:rPr>
          <w:rFonts w:asciiTheme="majorHAnsi" w:hAnsiTheme="majorHAnsi" w:cs="Tahoma"/>
          <w:b/>
          <w:u w:val="single"/>
        </w:rPr>
        <w:t xml:space="preserve"> </w:t>
      </w:r>
    </w:p>
    <w:p w14:paraId="351A63CE" w14:textId="43CDBF42" w:rsidR="006C3127" w:rsidRPr="006C3127" w:rsidRDefault="006C3127" w:rsidP="006C3127">
      <w:pPr>
        <w:jc w:val="both"/>
        <w:rPr>
          <w:rFonts w:asciiTheme="majorHAnsi" w:hAnsiTheme="majorHAnsi" w:cs="Tahoma"/>
        </w:rPr>
      </w:pPr>
      <w:r w:rsidRPr="006C3127">
        <w:rPr>
          <w:rFonts w:asciiTheme="majorHAnsi" w:hAnsiTheme="majorHAnsi" w:cs="Tahoma"/>
          <w:b/>
          <w:i/>
        </w:rPr>
        <w:t>Monitoring:</w:t>
      </w:r>
      <w:r w:rsidR="00DA1B4E">
        <w:rPr>
          <w:rFonts w:asciiTheme="majorHAnsi" w:hAnsiTheme="majorHAnsi" w:cs="Tahoma"/>
        </w:rPr>
        <w:t xml:space="preserve"> </w:t>
      </w:r>
      <w:r w:rsidRPr="006C3127">
        <w:rPr>
          <w:rFonts w:asciiTheme="majorHAnsi" w:hAnsiTheme="majorHAnsi" w:cs="Tahoma"/>
        </w:rPr>
        <w:t>Leaders</w:t>
      </w:r>
      <w:r>
        <w:rPr>
          <w:rFonts w:asciiTheme="majorHAnsi" w:hAnsiTheme="majorHAnsi" w:cs="Tahoma"/>
        </w:rPr>
        <w:t>/representatives</w:t>
      </w:r>
      <w:r w:rsidRPr="006C3127">
        <w:rPr>
          <w:rFonts w:asciiTheme="majorHAnsi" w:hAnsiTheme="majorHAnsi" w:cs="Tahoma"/>
        </w:rPr>
        <w:t xml:space="preserve"> from the </w:t>
      </w:r>
      <w:r w:rsidR="00405E3F" w:rsidRPr="006C3127">
        <w:rPr>
          <w:rFonts w:asciiTheme="majorHAnsi" w:hAnsiTheme="majorHAnsi" w:cs="Tahoma"/>
        </w:rPr>
        <w:t>district</w:t>
      </w:r>
      <w:r w:rsidRPr="006C3127">
        <w:rPr>
          <w:rFonts w:asciiTheme="majorHAnsi" w:hAnsiTheme="majorHAnsi" w:cs="Tahoma"/>
        </w:rPr>
        <w:t xml:space="preserve"> council </w:t>
      </w:r>
      <w:r w:rsidR="00667E85">
        <w:rPr>
          <w:rFonts w:asciiTheme="majorHAnsi" w:hAnsiTheme="majorHAnsi" w:cs="Tahoma"/>
        </w:rPr>
        <w:t>(community development and education office departments</w:t>
      </w:r>
      <w:r w:rsidR="00405E3F">
        <w:rPr>
          <w:rFonts w:asciiTheme="majorHAnsi" w:hAnsiTheme="majorHAnsi" w:cs="Tahoma"/>
        </w:rPr>
        <w:t xml:space="preserve"> and RUWASA</w:t>
      </w:r>
      <w:r w:rsidR="00667E85">
        <w:rPr>
          <w:rFonts w:asciiTheme="majorHAnsi" w:hAnsiTheme="majorHAnsi" w:cs="Tahoma"/>
        </w:rPr>
        <w:t xml:space="preserve">) </w:t>
      </w:r>
      <w:r w:rsidRPr="006C3127">
        <w:rPr>
          <w:rFonts w:asciiTheme="majorHAnsi" w:hAnsiTheme="majorHAnsi" w:cs="Tahoma"/>
        </w:rPr>
        <w:t xml:space="preserve">will participate in the </w:t>
      </w:r>
      <w:r w:rsidR="00224400">
        <w:rPr>
          <w:rFonts w:asciiTheme="majorHAnsi" w:hAnsiTheme="majorHAnsi" w:cs="Tahoma"/>
        </w:rPr>
        <w:t>project implementation process</w:t>
      </w:r>
      <w:r w:rsidRPr="006C3127">
        <w:rPr>
          <w:rFonts w:asciiTheme="majorHAnsi" w:hAnsiTheme="majorHAnsi" w:cs="Tahoma"/>
        </w:rPr>
        <w:t xml:space="preserve"> </w:t>
      </w:r>
      <w:r w:rsidR="00667E85">
        <w:rPr>
          <w:rFonts w:asciiTheme="majorHAnsi" w:hAnsiTheme="majorHAnsi" w:cs="Tahoma"/>
        </w:rPr>
        <w:t xml:space="preserve">for </w:t>
      </w:r>
      <w:r w:rsidRPr="006C3127">
        <w:rPr>
          <w:rFonts w:asciiTheme="majorHAnsi" w:hAnsiTheme="majorHAnsi" w:cs="Tahoma"/>
        </w:rPr>
        <w:t>monitoring</w:t>
      </w:r>
      <w:r w:rsidR="00667E85">
        <w:rPr>
          <w:rFonts w:asciiTheme="majorHAnsi" w:hAnsiTheme="majorHAnsi" w:cs="Tahoma"/>
        </w:rPr>
        <w:t>;</w:t>
      </w:r>
      <w:r w:rsidRPr="006C3127">
        <w:rPr>
          <w:rFonts w:asciiTheme="majorHAnsi" w:hAnsiTheme="majorHAnsi" w:cs="Tahoma"/>
        </w:rPr>
        <w:t xml:space="preserve"> and the administration team from SHIPO will be there to observe the </w:t>
      </w:r>
      <w:r w:rsidR="00224400">
        <w:rPr>
          <w:rFonts w:asciiTheme="majorHAnsi" w:hAnsiTheme="majorHAnsi" w:cs="Tahoma"/>
        </w:rPr>
        <w:t>project</w:t>
      </w:r>
      <w:r w:rsidRPr="006C3127">
        <w:rPr>
          <w:rFonts w:asciiTheme="majorHAnsi" w:hAnsiTheme="majorHAnsi" w:cs="Tahoma"/>
        </w:rPr>
        <w:t xml:space="preserve"> implementation procedures/process.</w:t>
      </w:r>
      <w:r w:rsidR="00224400">
        <w:rPr>
          <w:rFonts w:asciiTheme="majorHAnsi" w:hAnsiTheme="majorHAnsi" w:cs="Tahoma"/>
        </w:rPr>
        <w:t xml:space="preserve"> </w:t>
      </w:r>
    </w:p>
    <w:p w14:paraId="751C5D5F" w14:textId="471F4100" w:rsidR="00405E3F" w:rsidRDefault="00667E85" w:rsidP="0010723C">
      <w:pPr>
        <w:jc w:val="both"/>
        <w:rPr>
          <w:rFonts w:asciiTheme="majorHAnsi" w:hAnsiTheme="majorHAnsi" w:cs="Tahoma"/>
        </w:rPr>
      </w:pPr>
      <w:r w:rsidRPr="00667E85">
        <w:rPr>
          <w:rFonts w:asciiTheme="majorHAnsi" w:hAnsiTheme="majorHAnsi" w:cs="Tahoma"/>
          <w:b/>
          <w:i/>
        </w:rPr>
        <w:t>Evaluation:</w:t>
      </w:r>
      <w:r>
        <w:rPr>
          <w:rFonts w:asciiTheme="majorHAnsi" w:hAnsiTheme="majorHAnsi" w:cs="Tahoma"/>
        </w:rPr>
        <w:t xml:space="preserve"> </w:t>
      </w:r>
      <w:r w:rsidR="006C3127" w:rsidRPr="006C3127">
        <w:rPr>
          <w:rFonts w:asciiTheme="majorHAnsi" w:hAnsiTheme="majorHAnsi" w:cs="Tahoma"/>
        </w:rPr>
        <w:t xml:space="preserve">Through assessment both before and after the </w:t>
      </w:r>
      <w:r w:rsidR="00405E3F">
        <w:rPr>
          <w:rFonts w:asciiTheme="majorHAnsi" w:hAnsiTheme="majorHAnsi" w:cs="Tahoma"/>
        </w:rPr>
        <w:t>project</w:t>
      </w:r>
      <w:r w:rsidR="006C3127" w:rsidRPr="006C3127">
        <w:rPr>
          <w:rFonts w:asciiTheme="majorHAnsi" w:hAnsiTheme="majorHAnsi" w:cs="Tahoma"/>
        </w:rPr>
        <w:t xml:space="preserve">, the learning of the participants will be examined for any changes. </w:t>
      </w:r>
      <w:r w:rsidR="00405E3F">
        <w:rPr>
          <w:rFonts w:asciiTheme="majorHAnsi" w:hAnsiTheme="majorHAnsi" w:cs="Tahoma"/>
        </w:rPr>
        <w:t>C</w:t>
      </w:r>
      <w:r w:rsidR="006C3127" w:rsidRPr="006C3127">
        <w:rPr>
          <w:rFonts w:asciiTheme="majorHAnsi" w:hAnsiTheme="majorHAnsi" w:cs="Tahoma"/>
        </w:rPr>
        <w:t>ompare the outcomes</w:t>
      </w:r>
      <w:r w:rsidR="006C63BA">
        <w:rPr>
          <w:rFonts w:asciiTheme="majorHAnsi" w:hAnsiTheme="majorHAnsi" w:cs="Tahoma"/>
        </w:rPr>
        <w:t xml:space="preserve"> </w:t>
      </w:r>
      <w:r w:rsidR="00405E3F">
        <w:rPr>
          <w:rFonts w:asciiTheme="majorHAnsi" w:hAnsiTheme="majorHAnsi" w:cs="Tahoma"/>
        </w:rPr>
        <w:t xml:space="preserve">(before and after) </w:t>
      </w:r>
      <w:r w:rsidR="006C63BA">
        <w:rPr>
          <w:rFonts w:asciiTheme="majorHAnsi" w:hAnsiTheme="majorHAnsi" w:cs="Tahoma"/>
        </w:rPr>
        <w:t>to assess any changes</w:t>
      </w:r>
      <w:r w:rsidR="00405E3F">
        <w:rPr>
          <w:rFonts w:asciiTheme="majorHAnsi" w:hAnsiTheme="majorHAnsi" w:cs="Tahoma"/>
        </w:rPr>
        <w:t xml:space="preserve"> after the project completion.</w:t>
      </w:r>
    </w:p>
    <w:p w14:paraId="2E996A3F" w14:textId="1614902F" w:rsidR="008112F7" w:rsidRDefault="00056D9D" w:rsidP="00CD6E5B">
      <w:pPr>
        <w:spacing w:after="0"/>
        <w:rPr>
          <w:rFonts w:asciiTheme="majorHAnsi" w:hAnsiTheme="majorHAnsi" w:cs="Tahoma"/>
        </w:rPr>
      </w:pPr>
      <w:r>
        <w:rPr>
          <w:rFonts w:asciiTheme="majorHAnsi" w:hAnsiTheme="majorHAnsi" w:cs="Tahoma"/>
          <w:b/>
          <w:bCs/>
          <w:u w:val="single"/>
        </w:rPr>
        <w:t xml:space="preserve">6.0 </w:t>
      </w:r>
      <w:r w:rsidR="00743389">
        <w:rPr>
          <w:rFonts w:asciiTheme="majorHAnsi" w:hAnsiTheme="majorHAnsi" w:cs="Tahoma"/>
          <w:b/>
          <w:bCs/>
          <w:u w:val="single"/>
        </w:rPr>
        <w:t>Co</w:t>
      </w:r>
      <w:r w:rsidR="006F7FF5">
        <w:rPr>
          <w:rFonts w:asciiTheme="majorHAnsi" w:hAnsiTheme="majorHAnsi" w:cs="Tahoma"/>
          <w:b/>
          <w:bCs/>
          <w:u w:val="single"/>
        </w:rPr>
        <w:t xml:space="preserve">ordination of the Project </w:t>
      </w:r>
      <w:r w:rsidR="00743389">
        <w:rPr>
          <w:rFonts w:asciiTheme="majorHAnsi" w:hAnsiTheme="majorHAnsi" w:cs="Tahoma"/>
          <w:b/>
          <w:bCs/>
          <w:u w:val="single"/>
        </w:rPr>
        <w:t xml:space="preserve"> </w:t>
      </w:r>
      <w:r w:rsidR="008112F7">
        <w:rPr>
          <w:rFonts w:asciiTheme="majorHAnsi" w:hAnsiTheme="majorHAnsi" w:cs="Tahoma"/>
          <w:b/>
          <w:bCs/>
          <w:u w:val="single"/>
        </w:rPr>
        <w:t xml:space="preserve"> </w:t>
      </w:r>
    </w:p>
    <w:p w14:paraId="1702486D" w14:textId="04033B46" w:rsidR="00DA1B4E" w:rsidRDefault="006F7FF5" w:rsidP="00123489">
      <w:pPr>
        <w:jc w:val="both"/>
        <w:rPr>
          <w:rFonts w:asciiTheme="majorHAnsi" w:hAnsiTheme="majorHAnsi" w:cs="Tahoma"/>
        </w:rPr>
      </w:pPr>
      <w:r w:rsidRPr="006F7FF5">
        <w:rPr>
          <w:rFonts w:asciiTheme="majorHAnsi" w:hAnsiTheme="majorHAnsi" w:cs="Tahoma"/>
        </w:rPr>
        <w:t>During the project's implementation, SHIPO will collaborate with the LGA (Community Development Office and Education Department) of the Mbozi District to coordinate the SMARTCENTER team's expertise in SMARTechs</w:t>
      </w:r>
      <w:r>
        <w:rPr>
          <w:rFonts w:asciiTheme="majorHAnsi" w:hAnsiTheme="majorHAnsi" w:cs="Tahoma"/>
        </w:rPr>
        <w:t xml:space="preserve"> to implement the project activities </w:t>
      </w:r>
      <w:r w:rsidRPr="006F7FF5">
        <w:rPr>
          <w:rFonts w:asciiTheme="majorHAnsi" w:hAnsiTheme="majorHAnsi" w:cs="Tahoma"/>
        </w:rPr>
        <w:t>relate to the project's goals and objectives</w:t>
      </w:r>
      <w:r w:rsidR="00CD6E5B" w:rsidRPr="00CD6E5B">
        <w:rPr>
          <w:rFonts w:asciiTheme="majorHAnsi" w:hAnsiTheme="majorHAnsi" w:cs="Tahoma"/>
        </w:rPr>
        <w:t>.</w:t>
      </w:r>
    </w:p>
    <w:p w14:paraId="70F842A0" w14:textId="5CFA4727" w:rsidR="00123489" w:rsidRDefault="00293DAF" w:rsidP="00A65C3E">
      <w:pPr>
        <w:spacing w:after="0"/>
        <w:rPr>
          <w:rFonts w:asciiTheme="majorHAnsi" w:hAnsiTheme="majorHAnsi" w:cs="Tahoma"/>
        </w:rPr>
      </w:pPr>
      <w:r>
        <w:rPr>
          <w:rFonts w:asciiTheme="majorHAnsi" w:hAnsiTheme="majorHAnsi" w:cs="Tahoma"/>
          <w:b/>
          <w:bCs/>
          <w:u w:val="single"/>
        </w:rPr>
        <w:t xml:space="preserve">7.0 </w:t>
      </w:r>
      <w:r w:rsidR="00783C6D" w:rsidRPr="00BA6AB7">
        <w:rPr>
          <w:rFonts w:asciiTheme="majorHAnsi" w:hAnsiTheme="majorHAnsi" w:cs="Tahoma"/>
          <w:b/>
          <w:bCs/>
          <w:u w:val="single"/>
        </w:rPr>
        <w:t>Timeline</w:t>
      </w:r>
      <w:r w:rsidR="00275043">
        <w:rPr>
          <w:rFonts w:asciiTheme="majorHAnsi" w:hAnsiTheme="majorHAnsi" w:cs="Tahoma"/>
          <w:b/>
          <w:bCs/>
          <w:u w:val="single"/>
        </w:rPr>
        <w:t xml:space="preserve"> and Budget</w:t>
      </w:r>
      <w:r w:rsidR="00123489">
        <w:rPr>
          <w:rFonts w:asciiTheme="majorHAnsi" w:hAnsiTheme="majorHAnsi" w:cs="Tahoma"/>
          <w:b/>
          <w:bCs/>
          <w:u w:val="single"/>
        </w:rPr>
        <w:t xml:space="preserve"> for the </w:t>
      </w:r>
      <w:r w:rsidR="0084506E">
        <w:rPr>
          <w:rFonts w:asciiTheme="majorHAnsi" w:hAnsiTheme="majorHAnsi" w:cs="Tahoma"/>
          <w:b/>
          <w:bCs/>
          <w:u w:val="single"/>
        </w:rPr>
        <w:t xml:space="preserve">Project </w:t>
      </w:r>
    </w:p>
    <w:tbl>
      <w:tblPr>
        <w:tblW w:w="9044" w:type="dxa"/>
        <w:tblLook w:val="04A0" w:firstRow="1" w:lastRow="0" w:firstColumn="1" w:lastColumn="0" w:noHBand="0" w:noVBand="1"/>
      </w:tblPr>
      <w:tblGrid>
        <w:gridCol w:w="5870"/>
        <w:gridCol w:w="634"/>
        <w:gridCol w:w="607"/>
        <w:gridCol w:w="694"/>
        <w:gridCol w:w="651"/>
        <w:gridCol w:w="588"/>
      </w:tblGrid>
      <w:tr w:rsidR="00B85256" w:rsidRPr="00B85256" w14:paraId="4ADF65BB" w14:textId="77777777" w:rsidTr="00B85256">
        <w:trPr>
          <w:trHeight w:val="591"/>
          <w:tblHeader/>
        </w:trPr>
        <w:tc>
          <w:tcPr>
            <w:tcW w:w="9044" w:type="dxa"/>
            <w:gridSpan w:val="6"/>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27F5B53"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 xml:space="preserve">WATER PROJECT AND GIRLS' LATRINE CONSTRUCTION SCHEDULE AT ISALALO PR. SCHOOL </w:t>
            </w:r>
          </w:p>
        </w:tc>
      </w:tr>
      <w:tr w:rsidR="00B85256" w:rsidRPr="00B85256" w14:paraId="3C17AB1B" w14:textId="77777777" w:rsidTr="00B85256">
        <w:trPr>
          <w:trHeight w:val="345"/>
          <w:tblHeader/>
        </w:trPr>
        <w:tc>
          <w:tcPr>
            <w:tcW w:w="5870" w:type="dxa"/>
            <w:vMerge w:val="restart"/>
            <w:tcBorders>
              <w:top w:val="nil"/>
              <w:left w:val="single" w:sz="4" w:space="0" w:color="auto"/>
              <w:bottom w:val="single" w:sz="4" w:space="0" w:color="auto"/>
              <w:right w:val="single" w:sz="4" w:space="0" w:color="auto"/>
            </w:tcBorders>
            <w:shd w:val="clear" w:color="000000" w:fill="FFC000"/>
            <w:vAlign w:val="bottom"/>
            <w:hideMark/>
          </w:tcPr>
          <w:p w14:paraId="774E83F5"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 xml:space="preserve">Activity </w:t>
            </w:r>
          </w:p>
        </w:tc>
        <w:tc>
          <w:tcPr>
            <w:tcW w:w="3174" w:type="dxa"/>
            <w:gridSpan w:val="5"/>
            <w:tcBorders>
              <w:top w:val="single" w:sz="4" w:space="0" w:color="auto"/>
              <w:left w:val="nil"/>
              <w:bottom w:val="single" w:sz="4" w:space="0" w:color="auto"/>
              <w:right w:val="single" w:sz="4" w:space="0" w:color="auto"/>
            </w:tcBorders>
            <w:shd w:val="clear" w:color="000000" w:fill="FFC000"/>
            <w:noWrap/>
            <w:vAlign w:val="bottom"/>
            <w:hideMark/>
          </w:tcPr>
          <w:p w14:paraId="1A2943B8"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IMPLEMENTATION SCHEDULE 2023-2024</w:t>
            </w:r>
          </w:p>
        </w:tc>
      </w:tr>
      <w:tr w:rsidR="00B85256" w:rsidRPr="00B85256" w14:paraId="56546439" w14:textId="77777777" w:rsidTr="00B85256">
        <w:trPr>
          <w:trHeight w:val="345"/>
          <w:tblHeader/>
        </w:trPr>
        <w:tc>
          <w:tcPr>
            <w:tcW w:w="5870" w:type="dxa"/>
            <w:vMerge/>
            <w:tcBorders>
              <w:top w:val="nil"/>
              <w:left w:val="single" w:sz="4" w:space="0" w:color="auto"/>
              <w:bottom w:val="single" w:sz="4" w:space="0" w:color="auto"/>
              <w:right w:val="single" w:sz="4" w:space="0" w:color="auto"/>
            </w:tcBorders>
            <w:vAlign w:val="center"/>
            <w:hideMark/>
          </w:tcPr>
          <w:p w14:paraId="730C0CAA" w14:textId="77777777" w:rsidR="00B85256" w:rsidRPr="00B85256" w:rsidRDefault="00B85256" w:rsidP="00B85256">
            <w:pPr>
              <w:spacing w:after="0" w:line="240" w:lineRule="auto"/>
              <w:rPr>
                <w:rFonts w:ascii="Calibri" w:eastAsia="Times New Roman" w:hAnsi="Calibri" w:cs="Calibri"/>
                <w:b/>
                <w:bCs/>
                <w:color w:val="000000"/>
              </w:rPr>
            </w:pPr>
          </w:p>
        </w:tc>
        <w:tc>
          <w:tcPr>
            <w:tcW w:w="634" w:type="dxa"/>
            <w:tcBorders>
              <w:top w:val="nil"/>
              <w:left w:val="nil"/>
              <w:bottom w:val="single" w:sz="4" w:space="0" w:color="auto"/>
              <w:right w:val="single" w:sz="4" w:space="0" w:color="auto"/>
            </w:tcBorders>
            <w:shd w:val="clear" w:color="000000" w:fill="FFC000"/>
            <w:noWrap/>
            <w:vAlign w:val="bottom"/>
            <w:hideMark/>
          </w:tcPr>
          <w:p w14:paraId="304EB824"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Sep</w:t>
            </w:r>
          </w:p>
        </w:tc>
        <w:tc>
          <w:tcPr>
            <w:tcW w:w="607" w:type="dxa"/>
            <w:tcBorders>
              <w:top w:val="nil"/>
              <w:left w:val="nil"/>
              <w:bottom w:val="single" w:sz="4" w:space="0" w:color="auto"/>
              <w:right w:val="single" w:sz="4" w:space="0" w:color="auto"/>
            </w:tcBorders>
            <w:shd w:val="clear" w:color="000000" w:fill="FFC000"/>
            <w:noWrap/>
            <w:vAlign w:val="bottom"/>
            <w:hideMark/>
          </w:tcPr>
          <w:p w14:paraId="56FB0396"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Oct</w:t>
            </w:r>
          </w:p>
        </w:tc>
        <w:tc>
          <w:tcPr>
            <w:tcW w:w="694" w:type="dxa"/>
            <w:tcBorders>
              <w:top w:val="nil"/>
              <w:left w:val="nil"/>
              <w:bottom w:val="single" w:sz="4" w:space="0" w:color="auto"/>
              <w:right w:val="single" w:sz="4" w:space="0" w:color="auto"/>
            </w:tcBorders>
            <w:shd w:val="clear" w:color="000000" w:fill="FFC000"/>
            <w:noWrap/>
            <w:vAlign w:val="bottom"/>
            <w:hideMark/>
          </w:tcPr>
          <w:p w14:paraId="76C56868"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Nov</w:t>
            </w:r>
          </w:p>
        </w:tc>
        <w:tc>
          <w:tcPr>
            <w:tcW w:w="651" w:type="dxa"/>
            <w:tcBorders>
              <w:top w:val="nil"/>
              <w:left w:val="nil"/>
              <w:bottom w:val="single" w:sz="4" w:space="0" w:color="auto"/>
              <w:right w:val="single" w:sz="4" w:space="0" w:color="auto"/>
            </w:tcBorders>
            <w:shd w:val="clear" w:color="000000" w:fill="FFC000"/>
            <w:noWrap/>
            <w:vAlign w:val="bottom"/>
            <w:hideMark/>
          </w:tcPr>
          <w:p w14:paraId="0E435299"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Dec</w:t>
            </w:r>
          </w:p>
        </w:tc>
        <w:tc>
          <w:tcPr>
            <w:tcW w:w="586" w:type="dxa"/>
            <w:tcBorders>
              <w:top w:val="nil"/>
              <w:left w:val="nil"/>
              <w:bottom w:val="single" w:sz="4" w:space="0" w:color="auto"/>
              <w:right w:val="single" w:sz="4" w:space="0" w:color="auto"/>
            </w:tcBorders>
            <w:shd w:val="clear" w:color="000000" w:fill="FFC000"/>
            <w:noWrap/>
            <w:vAlign w:val="bottom"/>
            <w:hideMark/>
          </w:tcPr>
          <w:p w14:paraId="47C471F3" w14:textId="77777777" w:rsidR="00B85256" w:rsidRPr="00B85256" w:rsidRDefault="00B85256" w:rsidP="00B85256">
            <w:pPr>
              <w:spacing w:after="0" w:line="240" w:lineRule="auto"/>
              <w:jc w:val="center"/>
              <w:rPr>
                <w:rFonts w:ascii="Calibri" w:eastAsia="Times New Roman" w:hAnsi="Calibri" w:cs="Calibri"/>
                <w:b/>
                <w:bCs/>
                <w:color w:val="000000"/>
              </w:rPr>
            </w:pPr>
            <w:r w:rsidRPr="00B85256">
              <w:rPr>
                <w:rFonts w:ascii="Calibri" w:eastAsia="Times New Roman" w:hAnsi="Calibri" w:cs="Calibri"/>
                <w:b/>
                <w:bCs/>
                <w:color w:val="000000"/>
              </w:rPr>
              <w:t>Jan</w:t>
            </w:r>
          </w:p>
        </w:tc>
      </w:tr>
      <w:tr w:rsidR="00B85256" w:rsidRPr="00B85256" w14:paraId="720D2A09" w14:textId="77777777" w:rsidTr="00B85256">
        <w:trPr>
          <w:trHeight w:val="694"/>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7E95BC97"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Parents/Community sensitization on local resource mobilization</w:t>
            </w:r>
          </w:p>
        </w:tc>
        <w:tc>
          <w:tcPr>
            <w:tcW w:w="634" w:type="dxa"/>
            <w:tcBorders>
              <w:top w:val="nil"/>
              <w:left w:val="nil"/>
              <w:bottom w:val="single" w:sz="4" w:space="0" w:color="auto"/>
              <w:right w:val="single" w:sz="4" w:space="0" w:color="auto"/>
            </w:tcBorders>
            <w:shd w:val="clear" w:color="000000" w:fill="00B0F0"/>
            <w:noWrap/>
            <w:vAlign w:val="bottom"/>
            <w:hideMark/>
          </w:tcPr>
          <w:p w14:paraId="5170DD8C"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auto" w:fill="auto"/>
            <w:noWrap/>
            <w:vAlign w:val="bottom"/>
            <w:hideMark/>
          </w:tcPr>
          <w:p w14:paraId="71F024E4"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auto" w:fill="auto"/>
            <w:noWrap/>
            <w:vAlign w:val="bottom"/>
            <w:hideMark/>
          </w:tcPr>
          <w:p w14:paraId="24C42149"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auto" w:fill="auto"/>
            <w:noWrap/>
            <w:vAlign w:val="bottom"/>
            <w:hideMark/>
          </w:tcPr>
          <w:p w14:paraId="133DBB13"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auto" w:fill="auto"/>
            <w:noWrap/>
            <w:vAlign w:val="bottom"/>
            <w:hideMark/>
          </w:tcPr>
          <w:p w14:paraId="423E7B4E"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r w:rsidR="00B85256" w:rsidRPr="00B85256" w14:paraId="616D25FF" w14:textId="77777777" w:rsidTr="00B85256">
        <w:trPr>
          <w:trHeight w:val="694"/>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7E129F24"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Collection of local materials for latrine and water project construction</w:t>
            </w:r>
          </w:p>
        </w:tc>
        <w:tc>
          <w:tcPr>
            <w:tcW w:w="634" w:type="dxa"/>
            <w:tcBorders>
              <w:top w:val="nil"/>
              <w:left w:val="nil"/>
              <w:bottom w:val="single" w:sz="4" w:space="0" w:color="auto"/>
              <w:right w:val="single" w:sz="4" w:space="0" w:color="auto"/>
            </w:tcBorders>
            <w:shd w:val="clear" w:color="000000" w:fill="00B0F0"/>
            <w:noWrap/>
            <w:vAlign w:val="bottom"/>
            <w:hideMark/>
          </w:tcPr>
          <w:p w14:paraId="2B701C4B"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000000" w:fill="00B0F0"/>
            <w:noWrap/>
            <w:vAlign w:val="bottom"/>
            <w:hideMark/>
          </w:tcPr>
          <w:p w14:paraId="06FA3899"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000000" w:fill="00B0F0"/>
            <w:noWrap/>
            <w:vAlign w:val="bottom"/>
            <w:hideMark/>
          </w:tcPr>
          <w:p w14:paraId="485A06C5"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auto" w:fill="auto"/>
            <w:noWrap/>
            <w:vAlign w:val="bottom"/>
            <w:hideMark/>
          </w:tcPr>
          <w:p w14:paraId="40C28E74"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auto" w:fill="auto"/>
            <w:noWrap/>
            <w:vAlign w:val="bottom"/>
            <w:hideMark/>
          </w:tcPr>
          <w:p w14:paraId="02DFDEA6"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r w:rsidR="00B85256" w:rsidRPr="00B85256" w14:paraId="63328B63" w14:textId="77777777" w:rsidTr="00B85256">
        <w:trPr>
          <w:trHeight w:val="694"/>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3357A179"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lastRenderedPageBreak/>
              <w:t>Purchase of Industrial materials for latrine and water project construction</w:t>
            </w:r>
          </w:p>
        </w:tc>
        <w:tc>
          <w:tcPr>
            <w:tcW w:w="634" w:type="dxa"/>
            <w:tcBorders>
              <w:top w:val="nil"/>
              <w:left w:val="nil"/>
              <w:bottom w:val="single" w:sz="4" w:space="0" w:color="auto"/>
              <w:right w:val="single" w:sz="4" w:space="0" w:color="auto"/>
            </w:tcBorders>
            <w:shd w:val="clear" w:color="auto" w:fill="auto"/>
            <w:noWrap/>
            <w:vAlign w:val="bottom"/>
            <w:hideMark/>
          </w:tcPr>
          <w:p w14:paraId="43DA76C6"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000000" w:fill="00B0F0"/>
            <w:noWrap/>
            <w:vAlign w:val="bottom"/>
            <w:hideMark/>
          </w:tcPr>
          <w:p w14:paraId="2F0B5F46"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000000" w:fill="00B0F0"/>
            <w:noWrap/>
            <w:vAlign w:val="bottom"/>
            <w:hideMark/>
          </w:tcPr>
          <w:p w14:paraId="6252D5FF"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000000" w:fill="00B0F0"/>
            <w:noWrap/>
            <w:vAlign w:val="bottom"/>
            <w:hideMark/>
          </w:tcPr>
          <w:p w14:paraId="1EE8821D"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auto" w:fill="auto"/>
            <w:noWrap/>
            <w:vAlign w:val="bottom"/>
            <w:hideMark/>
          </w:tcPr>
          <w:p w14:paraId="58D44A48"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r w:rsidR="00B85256" w:rsidRPr="00B85256" w14:paraId="075D3E9B" w14:textId="77777777" w:rsidTr="00B85256">
        <w:trPr>
          <w:trHeight w:val="694"/>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251A5000"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Construction of latrine and water project.</w:t>
            </w:r>
          </w:p>
        </w:tc>
        <w:tc>
          <w:tcPr>
            <w:tcW w:w="634" w:type="dxa"/>
            <w:tcBorders>
              <w:top w:val="nil"/>
              <w:left w:val="nil"/>
              <w:bottom w:val="single" w:sz="4" w:space="0" w:color="auto"/>
              <w:right w:val="single" w:sz="4" w:space="0" w:color="auto"/>
            </w:tcBorders>
            <w:shd w:val="clear" w:color="auto" w:fill="auto"/>
            <w:noWrap/>
            <w:vAlign w:val="bottom"/>
            <w:hideMark/>
          </w:tcPr>
          <w:p w14:paraId="7D7BCD37"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000000" w:fill="00B0F0"/>
            <w:noWrap/>
            <w:vAlign w:val="bottom"/>
            <w:hideMark/>
          </w:tcPr>
          <w:p w14:paraId="117CA02F"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000000" w:fill="00B0F0"/>
            <w:noWrap/>
            <w:vAlign w:val="bottom"/>
            <w:hideMark/>
          </w:tcPr>
          <w:p w14:paraId="7519DF72"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000000" w:fill="00B0F0"/>
            <w:noWrap/>
            <w:vAlign w:val="bottom"/>
            <w:hideMark/>
          </w:tcPr>
          <w:p w14:paraId="7C9E1757"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000000" w:fill="00B0F0"/>
            <w:noWrap/>
            <w:vAlign w:val="bottom"/>
            <w:hideMark/>
          </w:tcPr>
          <w:p w14:paraId="57F2596B"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r w:rsidR="00B85256" w:rsidRPr="00B85256" w14:paraId="21AF7827" w14:textId="77777777" w:rsidTr="00B85256">
        <w:trPr>
          <w:trHeight w:val="694"/>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1F3786E5" w14:textId="2D9E8671"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Comm</w:t>
            </w:r>
            <w:r>
              <w:rPr>
                <w:rFonts w:ascii="Calibri" w:eastAsia="Times New Roman" w:hAnsi="Calibri" w:cs="Calibri"/>
                <w:color w:val="000000"/>
              </w:rPr>
              <w:t>uni</w:t>
            </w:r>
            <w:r w:rsidRPr="00B85256">
              <w:rPr>
                <w:rFonts w:ascii="Calibri" w:eastAsia="Times New Roman" w:hAnsi="Calibri" w:cs="Calibri"/>
                <w:color w:val="000000"/>
              </w:rPr>
              <w:t xml:space="preserve">ty awareness meetings on WASH and school development engagement.  </w:t>
            </w:r>
          </w:p>
        </w:tc>
        <w:tc>
          <w:tcPr>
            <w:tcW w:w="634" w:type="dxa"/>
            <w:tcBorders>
              <w:top w:val="nil"/>
              <w:left w:val="nil"/>
              <w:bottom w:val="single" w:sz="4" w:space="0" w:color="auto"/>
              <w:right w:val="single" w:sz="4" w:space="0" w:color="auto"/>
            </w:tcBorders>
            <w:shd w:val="clear" w:color="auto" w:fill="auto"/>
            <w:noWrap/>
            <w:vAlign w:val="bottom"/>
            <w:hideMark/>
          </w:tcPr>
          <w:p w14:paraId="303EB6B7"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000000" w:fill="00B0F0"/>
            <w:noWrap/>
            <w:vAlign w:val="bottom"/>
            <w:hideMark/>
          </w:tcPr>
          <w:p w14:paraId="70F454CF"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000000" w:fill="FFFFFF"/>
            <w:noWrap/>
            <w:vAlign w:val="bottom"/>
            <w:hideMark/>
          </w:tcPr>
          <w:p w14:paraId="68666A3B"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auto" w:fill="auto"/>
            <w:noWrap/>
            <w:vAlign w:val="bottom"/>
            <w:hideMark/>
          </w:tcPr>
          <w:p w14:paraId="3C063BF7"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000000" w:fill="00B0F0"/>
            <w:noWrap/>
            <w:vAlign w:val="bottom"/>
            <w:hideMark/>
          </w:tcPr>
          <w:p w14:paraId="56374719"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r w:rsidR="00B85256" w:rsidRPr="00B85256" w14:paraId="29B19501" w14:textId="77777777" w:rsidTr="00B85256">
        <w:trPr>
          <w:trHeight w:val="851"/>
        </w:trPr>
        <w:tc>
          <w:tcPr>
            <w:tcW w:w="5870" w:type="dxa"/>
            <w:tcBorders>
              <w:top w:val="nil"/>
              <w:left w:val="single" w:sz="4" w:space="0" w:color="auto"/>
              <w:bottom w:val="single" w:sz="4" w:space="0" w:color="auto"/>
              <w:right w:val="single" w:sz="4" w:space="0" w:color="auto"/>
            </w:tcBorders>
            <w:shd w:val="clear" w:color="auto" w:fill="auto"/>
            <w:vAlign w:val="center"/>
            <w:hideMark/>
          </w:tcPr>
          <w:p w14:paraId="63A1437D"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xml:space="preserve">Monitoring, Evaluation and Reporting </w:t>
            </w:r>
          </w:p>
        </w:tc>
        <w:tc>
          <w:tcPr>
            <w:tcW w:w="634" w:type="dxa"/>
            <w:tcBorders>
              <w:top w:val="nil"/>
              <w:left w:val="nil"/>
              <w:bottom w:val="single" w:sz="4" w:space="0" w:color="auto"/>
              <w:right w:val="single" w:sz="4" w:space="0" w:color="auto"/>
            </w:tcBorders>
            <w:shd w:val="clear" w:color="000000" w:fill="00B0F0"/>
            <w:noWrap/>
            <w:vAlign w:val="bottom"/>
            <w:hideMark/>
          </w:tcPr>
          <w:p w14:paraId="3CA6EBA6"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000000" w:fill="00B0F0"/>
            <w:noWrap/>
            <w:vAlign w:val="bottom"/>
            <w:hideMark/>
          </w:tcPr>
          <w:p w14:paraId="6AAB25F4"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94" w:type="dxa"/>
            <w:tcBorders>
              <w:top w:val="nil"/>
              <w:left w:val="nil"/>
              <w:bottom w:val="single" w:sz="4" w:space="0" w:color="auto"/>
              <w:right w:val="single" w:sz="4" w:space="0" w:color="auto"/>
            </w:tcBorders>
            <w:shd w:val="clear" w:color="000000" w:fill="00B0F0"/>
            <w:noWrap/>
            <w:vAlign w:val="bottom"/>
            <w:hideMark/>
          </w:tcPr>
          <w:p w14:paraId="42DBFC00"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651" w:type="dxa"/>
            <w:tcBorders>
              <w:top w:val="nil"/>
              <w:left w:val="nil"/>
              <w:bottom w:val="single" w:sz="4" w:space="0" w:color="auto"/>
              <w:right w:val="single" w:sz="4" w:space="0" w:color="auto"/>
            </w:tcBorders>
            <w:shd w:val="clear" w:color="000000" w:fill="00B0F0"/>
            <w:noWrap/>
            <w:vAlign w:val="bottom"/>
            <w:hideMark/>
          </w:tcPr>
          <w:p w14:paraId="0C5F573B"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c>
          <w:tcPr>
            <w:tcW w:w="586" w:type="dxa"/>
            <w:tcBorders>
              <w:top w:val="nil"/>
              <w:left w:val="nil"/>
              <w:bottom w:val="single" w:sz="4" w:space="0" w:color="auto"/>
              <w:right w:val="single" w:sz="4" w:space="0" w:color="auto"/>
            </w:tcBorders>
            <w:shd w:val="clear" w:color="000000" w:fill="00B0F0"/>
            <w:noWrap/>
            <w:vAlign w:val="bottom"/>
            <w:hideMark/>
          </w:tcPr>
          <w:p w14:paraId="40A233FF" w14:textId="77777777" w:rsidR="00B85256" w:rsidRPr="00B85256" w:rsidRDefault="00B85256" w:rsidP="00B85256">
            <w:pPr>
              <w:spacing w:after="0" w:line="240" w:lineRule="auto"/>
              <w:rPr>
                <w:rFonts w:ascii="Calibri" w:eastAsia="Times New Roman" w:hAnsi="Calibri" w:cs="Calibri"/>
                <w:color w:val="000000"/>
              </w:rPr>
            </w:pPr>
            <w:r w:rsidRPr="00B85256">
              <w:rPr>
                <w:rFonts w:ascii="Calibri" w:eastAsia="Times New Roman" w:hAnsi="Calibri" w:cs="Calibri"/>
                <w:color w:val="000000"/>
              </w:rPr>
              <w:t> </w:t>
            </w:r>
          </w:p>
        </w:tc>
      </w:tr>
    </w:tbl>
    <w:p w14:paraId="07623682" w14:textId="76CCEFE0" w:rsidR="0010032B" w:rsidRDefault="0010032B" w:rsidP="00BA6AB7">
      <w:pPr>
        <w:rPr>
          <w:rFonts w:asciiTheme="majorHAnsi" w:hAnsiTheme="majorHAnsi" w:cs="Tahoma"/>
          <w:b/>
        </w:rPr>
      </w:pPr>
    </w:p>
    <w:tbl>
      <w:tblPr>
        <w:tblW w:w="8942" w:type="dxa"/>
        <w:tblLook w:val="04A0" w:firstRow="1" w:lastRow="0" w:firstColumn="1" w:lastColumn="0" w:noHBand="0" w:noVBand="1"/>
      </w:tblPr>
      <w:tblGrid>
        <w:gridCol w:w="548"/>
        <w:gridCol w:w="1472"/>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tblGrid>
      <w:tr w:rsidR="001A6976" w:rsidRPr="001A6976" w14:paraId="45F387EA" w14:textId="77777777" w:rsidTr="001A6976">
        <w:trPr>
          <w:trHeight w:val="315"/>
        </w:trPr>
        <w:tc>
          <w:tcPr>
            <w:tcW w:w="2858" w:type="dxa"/>
            <w:gridSpan w:val="2"/>
            <w:vMerge w:val="restart"/>
            <w:tcBorders>
              <w:top w:val="single" w:sz="12" w:space="0" w:color="auto"/>
              <w:left w:val="single" w:sz="12" w:space="0" w:color="auto"/>
              <w:bottom w:val="single" w:sz="12" w:space="0" w:color="000000"/>
              <w:right w:val="nil"/>
            </w:tcBorders>
            <w:shd w:val="clear" w:color="000000" w:fill="F2F2F2"/>
            <w:vAlign w:val="center"/>
            <w:hideMark/>
          </w:tcPr>
          <w:p w14:paraId="1F14CDFF" w14:textId="3B6ECD3C" w:rsidR="001A6976" w:rsidRPr="001A6976" w:rsidRDefault="001A6976" w:rsidP="001A697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ACTIVITY PLAN</w:t>
            </w:r>
          </w:p>
        </w:tc>
        <w:tc>
          <w:tcPr>
            <w:tcW w:w="6084" w:type="dxa"/>
            <w:gridSpan w:val="20"/>
            <w:tcBorders>
              <w:top w:val="single" w:sz="12" w:space="0" w:color="auto"/>
              <w:left w:val="single" w:sz="12" w:space="0" w:color="auto"/>
              <w:bottom w:val="single" w:sz="12" w:space="0" w:color="auto"/>
              <w:right w:val="single" w:sz="12" w:space="0" w:color="000000"/>
            </w:tcBorders>
            <w:shd w:val="clear" w:color="000000" w:fill="BFBFBF"/>
            <w:noWrap/>
            <w:vAlign w:val="bottom"/>
            <w:hideMark/>
          </w:tcPr>
          <w:p w14:paraId="7C2F844D" w14:textId="77777777" w:rsidR="001A6976" w:rsidRPr="001A6976" w:rsidRDefault="001A6976" w:rsidP="001A6976">
            <w:pPr>
              <w:spacing w:after="0" w:line="240" w:lineRule="auto"/>
              <w:jc w:val="center"/>
              <w:rPr>
                <w:rFonts w:ascii="Calibri" w:eastAsia="Times New Roman" w:hAnsi="Calibri" w:cs="Calibri"/>
                <w:b/>
                <w:bCs/>
                <w:color w:val="000000"/>
                <w:sz w:val="24"/>
                <w:szCs w:val="24"/>
              </w:rPr>
            </w:pPr>
            <w:r w:rsidRPr="001A6976">
              <w:rPr>
                <w:rFonts w:ascii="Calibri" w:eastAsia="Times New Roman" w:hAnsi="Calibri" w:cs="Calibri"/>
                <w:b/>
                <w:bCs/>
                <w:color w:val="000000"/>
                <w:sz w:val="24"/>
                <w:szCs w:val="24"/>
              </w:rPr>
              <w:t xml:space="preserve">Timeline </w:t>
            </w:r>
          </w:p>
        </w:tc>
      </w:tr>
      <w:tr w:rsidR="001A6976" w:rsidRPr="001A6976" w14:paraId="1F63FA42" w14:textId="77777777" w:rsidTr="001A6976">
        <w:trPr>
          <w:trHeight w:val="302"/>
        </w:trPr>
        <w:tc>
          <w:tcPr>
            <w:tcW w:w="2858" w:type="dxa"/>
            <w:gridSpan w:val="2"/>
            <w:vMerge/>
            <w:tcBorders>
              <w:top w:val="single" w:sz="12" w:space="0" w:color="auto"/>
              <w:left w:val="single" w:sz="12" w:space="0" w:color="auto"/>
              <w:bottom w:val="single" w:sz="12" w:space="0" w:color="000000"/>
              <w:right w:val="nil"/>
            </w:tcBorders>
            <w:vAlign w:val="center"/>
            <w:hideMark/>
          </w:tcPr>
          <w:p w14:paraId="2AB20549" w14:textId="77777777" w:rsidR="001A6976" w:rsidRPr="001A6976" w:rsidRDefault="001A6976" w:rsidP="001A6976">
            <w:pPr>
              <w:spacing w:after="0" w:line="240" w:lineRule="auto"/>
              <w:rPr>
                <w:rFonts w:ascii="Calibri" w:eastAsia="Times New Roman" w:hAnsi="Calibri" w:cs="Calibri"/>
                <w:b/>
                <w:bCs/>
                <w:color w:val="000000"/>
              </w:rPr>
            </w:pPr>
          </w:p>
        </w:tc>
        <w:tc>
          <w:tcPr>
            <w:tcW w:w="1216" w:type="dxa"/>
            <w:gridSpan w:val="4"/>
            <w:tcBorders>
              <w:top w:val="single" w:sz="12" w:space="0" w:color="auto"/>
              <w:left w:val="single" w:sz="12" w:space="0" w:color="auto"/>
              <w:bottom w:val="nil"/>
              <w:right w:val="single" w:sz="12" w:space="0" w:color="000000"/>
            </w:tcBorders>
            <w:shd w:val="clear" w:color="000000" w:fill="FFE699"/>
            <w:noWrap/>
            <w:vAlign w:val="bottom"/>
            <w:hideMark/>
          </w:tcPr>
          <w:p w14:paraId="0A817CDE"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Sep-23</w:t>
            </w:r>
          </w:p>
        </w:tc>
        <w:tc>
          <w:tcPr>
            <w:tcW w:w="1216" w:type="dxa"/>
            <w:gridSpan w:val="4"/>
            <w:tcBorders>
              <w:top w:val="single" w:sz="12" w:space="0" w:color="auto"/>
              <w:left w:val="nil"/>
              <w:bottom w:val="nil"/>
              <w:right w:val="single" w:sz="12" w:space="0" w:color="000000"/>
            </w:tcBorders>
            <w:shd w:val="clear" w:color="000000" w:fill="FFE699"/>
            <w:noWrap/>
            <w:vAlign w:val="bottom"/>
            <w:hideMark/>
          </w:tcPr>
          <w:p w14:paraId="249FFEBB"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Oct-23</w:t>
            </w:r>
          </w:p>
        </w:tc>
        <w:tc>
          <w:tcPr>
            <w:tcW w:w="1216" w:type="dxa"/>
            <w:gridSpan w:val="4"/>
            <w:tcBorders>
              <w:top w:val="single" w:sz="12" w:space="0" w:color="auto"/>
              <w:left w:val="nil"/>
              <w:bottom w:val="nil"/>
              <w:right w:val="single" w:sz="12" w:space="0" w:color="000000"/>
            </w:tcBorders>
            <w:shd w:val="clear" w:color="000000" w:fill="FFE699"/>
            <w:noWrap/>
            <w:vAlign w:val="bottom"/>
            <w:hideMark/>
          </w:tcPr>
          <w:p w14:paraId="28FC1A9C"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Nov-23</w:t>
            </w:r>
          </w:p>
        </w:tc>
        <w:tc>
          <w:tcPr>
            <w:tcW w:w="1216" w:type="dxa"/>
            <w:gridSpan w:val="4"/>
            <w:tcBorders>
              <w:top w:val="single" w:sz="12" w:space="0" w:color="auto"/>
              <w:left w:val="nil"/>
              <w:bottom w:val="nil"/>
              <w:right w:val="single" w:sz="12" w:space="0" w:color="000000"/>
            </w:tcBorders>
            <w:shd w:val="clear" w:color="000000" w:fill="FFE699"/>
            <w:noWrap/>
            <w:vAlign w:val="bottom"/>
            <w:hideMark/>
          </w:tcPr>
          <w:p w14:paraId="6A95A1DE"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Dec-23</w:t>
            </w:r>
          </w:p>
        </w:tc>
        <w:tc>
          <w:tcPr>
            <w:tcW w:w="1216" w:type="dxa"/>
            <w:gridSpan w:val="4"/>
            <w:tcBorders>
              <w:top w:val="single" w:sz="12" w:space="0" w:color="auto"/>
              <w:left w:val="nil"/>
              <w:bottom w:val="nil"/>
              <w:right w:val="single" w:sz="12" w:space="0" w:color="000000"/>
            </w:tcBorders>
            <w:shd w:val="clear" w:color="000000" w:fill="FFE699"/>
            <w:noWrap/>
            <w:vAlign w:val="bottom"/>
            <w:hideMark/>
          </w:tcPr>
          <w:p w14:paraId="096FC1A1"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Jan-24</w:t>
            </w:r>
          </w:p>
        </w:tc>
      </w:tr>
      <w:tr w:rsidR="001A6976" w:rsidRPr="001A6976" w14:paraId="1C1BB916" w14:textId="77777777" w:rsidTr="001A6976">
        <w:trPr>
          <w:trHeight w:val="508"/>
        </w:trPr>
        <w:tc>
          <w:tcPr>
            <w:tcW w:w="672" w:type="dxa"/>
            <w:tcBorders>
              <w:top w:val="nil"/>
              <w:left w:val="single" w:sz="12" w:space="0" w:color="auto"/>
              <w:bottom w:val="single" w:sz="12" w:space="0" w:color="auto"/>
              <w:right w:val="single" w:sz="4" w:space="0" w:color="auto"/>
            </w:tcBorders>
            <w:shd w:val="clear" w:color="000000" w:fill="FFF2CC"/>
            <w:vAlign w:val="bottom"/>
            <w:hideMark/>
          </w:tcPr>
          <w:p w14:paraId="5984755D"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Nr</w:t>
            </w:r>
          </w:p>
        </w:tc>
        <w:tc>
          <w:tcPr>
            <w:tcW w:w="2186" w:type="dxa"/>
            <w:tcBorders>
              <w:top w:val="nil"/>
              <w:left w:val="nil"/>
              <w:bottom w:val="single" w:sz="12" w:space="0" w:color="auto"/>
              <w:right w:val="single" w:sz="4" w:space="0" w:color="auto"/>
            </w:tcBorders>
            <w:shd w:val="clear" w:color="000000" w:fill="FFF2CC"/>
            <w:vAlign w:val="bottom"/>
            <w:hideMark/>
          </w:tcPr>
          <w:p w14:paraId="49976440" w14:textId="77777777" w:rsidR="001A6976" w:rsidRPr="001A6976" w:rsidRDefault="001A6976" w:rsidP="001A6976">
            <w:pPr>
              <w:spacing w:after="0" w:line="240" w:lineRule="auto"/>
              <w:jc w:val="center"/>
              <w:rPr>
                <w:rFonts w:ascii="Calibri" w:eastAsia="Times New Roman" w:hAnsi="Calibri" w:cs="Calibri"/>
                <w:b/>
                <w:bCs/>
                <w:color w:val="000000"/>
              </w:rPr>
            </w:pPr>
            <w:r w:rsidRPr="001A6976">
              <w:rPr>
                <w:rFonts w:ascii="Calibri" w:eastAsia="Times New Roman" w:hAnsi="Calibri" w:cs="Calibri"/>
                <w:b/>
                <w:bCs/>
                <w:color w:val="000000"/>
              </w:rPr>
              <w:t>Type of activity</w:t>
            </w:r>
          </w:p>
        </w:tc>
        <w:tc>
          <w:tcPr>
            <w:tcW w:w="304" w:type="dxa"/>
            <w:tcBorders>
              <w:top w:val="single" w:sz="12" w:space="0" w:color="auto"/>
              <w:left w:val="single" w:sz="12" w:space="0" w:color="auto"/>
              <w:bottom w:val="single" w:sz="12" w:space="0" w:color="auto"/>
              <w:right w:val="single" w:sz="4" w:space="0" w:color="auto"/>
            </w:tcBorders>
            <w:shd w:val="clear" w:color="000000" w:fill="FFF2CC"/>
            <w:vAlign w:val="bottom"/>
            <w:hideMark/>
          </w:tcPr>
          <w:p w14:paraId="4FEDC191"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1</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6F27BB1A"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2</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6241D612"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3</w:t>
            </w:r>
          </w:p>
        </w:tc>
        <w:tc>
          <w:tcPr>
            <w:tcW w:w="304" w:type="dxa"/>
            <w:tcBorders>
              <w:top w:val="single" w:sz="12" w:space="0" w:color="auto"/>
              <w:left w:val="nil"/>
              <w:bottom w:val="single" w:sz="12" w:space="0" w:color="auto"/>
              <w:right w:val="single" w:sz="12" w:space="0" w:color="auto"/>
            </w:tcBorders>
            <w:shd w:val="clear" w:color="000000" w:fill="FFF2CC"/>
            <w:vAlign w:val="bottom"/>
            <w:hideMark/>
          </w:tcPr>
          <w:p w14:paraId="12BE53AC"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4</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2A9CACE0"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1</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57A0DA7A"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2</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50EA50A3"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3</w:t>
            </w:r>
          </w:p>
        </w:tc>
        <w:tc>
          <w:tcPr>
            <w:tcW w:w="304" w:type="dxa"/>
            <w:tcBorders>
              <w:top w:val="single" w:sz="12" w:space="0" w:color="auto"/>
              <w:left w:val="nil"/>
              <w:bottom w:val="single" w:sz="12" w:space="0" w:color="auto"/>
              <w:right w:val="single" w:sz="12" w:space="0" w:color="auto"/>
            </w:tcBorders>
            <w:shd w:val="clear" w:color="000000" w:fill="FFF2CC"/>
            <w:vAlign w:val="bottom"/>
            <w:hideMark/>
          </w:tcPr>
          <w:p w14:paraId="482460A5"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4</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369C7534"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1</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2B492EDF"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2</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3197F8D4"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3</w:t>
            </w:r>
          </w:p>
        </w:tc>
        <w:tc>
          <w:tcPr>
            <w:tcW w:w="304" w:type="dxa"/>
            <w:tcBorders>
              <w:top w:val="single" w:sz="12" w:space="0" w:color="auto"/>
              <w:left w:val="nil"/>
              <w:bottom w:val="single" w:sz="12" w:space="0" w:color="auto"/>
              <w:right w:val="single" w:sz="12" w:space="0" w:color="auto"/>
            </w:tcBorders>
            <w:shd w:val="clear" w:color="000000" w:fill="FFF2CC"/>
            <w:vAlign w:val="bottom"/>
            <w:hideMark/>
          </w:tcPr>
          <w:p w14:paraId="2E31B25C"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4</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439448FD"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1</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2AC0FC63"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2</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489F19B6"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3</w:t>
            </w:r>
          </w:p>
        </w:tc>
        <w:tc>
          <w:tcPr>
            <w:tcW w:w="304" w:type="dxa"/>
            <w:tcBorders>
              <w:top w:val="single" w:sz="12" w:space="0" w:color="auto"/>
              <w:left w:val="nil"/>
              <w:bottom w:val="single" w:sz="12" w:space="0" w:color="auto"/>
              <w:right w:val="single" w:sz="12" w:space="0" w:color="auto"/>
            </w:tcBorders>
            <w:shd w:val="clear" w:color="000000" w:fill="FFF2CC"/>
            <w:vAlign w:val="bottom"/>
            <w:hideMark/>
          </w:tcPr>
          <w:p w14:paraId="1AAA3A5B"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4</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0F8D635E"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1</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3E29CA5E"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2</w:t>
            </w:r>
          </w:p>
        </w:tc>
        <w:tc>
          <w:tcPr>
            <w:tcW w:w="304" w:type="dxa"/>
            <w:tcBorders>
              <w:top w:val="single" w:sz="12" w:space="0" w:color="auto"/>
              <w:left w:val="nil"/>
              <w:bottom w:val="single" w:sz="12" w:space="0" w:color="auto"/>
              <w:right w:val="single" w:sz="4" w:space="0" w:color="auto"/>
            </w:tcBorders>
            <w:shd w:val="clear" w:color="000000" w:fill="FFF2CC"/>
            <w:vAlign w:val="bottom"/>
            <w:hideMark/>
          </w:tcPr>
          <w:p w14:paraId="64453AFC"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3</w:t>
            </w:r>
          </w:p>
        </w:tc>
        <w:tc>
          <w:tcPr>
            <w:tcW w:w="304" w:type="dxa"/>
            <w:tcBorders>
              <w:top w:val="single" w:sz="12" w:space="0" w:color="auto"/>
              <w:left w:val="nil"/>
              <w:bottom w:val="single" w:sz="12" w:space="0" w:color="auto"/>
              <w:right w:val="single" w:sz="12" w:space="0" w:color="auto"/>
            </w:tcBorders>
            <w:shd w:val="clear" w:color="000000" w:fill="FFF2CC"/>
            <w:vAlign w:val="bottom"/>
            <w:hideMark/>
          </w:tcPr>
          <w:p w14:paraId="4EF4B049" w14:textId="77777777" w:rsidR="001A6976" w:rsidRPr="001A6976" w:rsidRDefault="001A6976" w:rsidP="001A6976">
            <w:pPr>
              <w:spacing w:after="0" w:line="240" w:lineRule="auto"/>
              <w:jc w:val="center"/>
              <w:rPr>
                <w:rFonts w:ascii="Calibri" w:eastAsia="Times New Roman" w:hAnsi="Calibri" w:cs="Calibri"/>
                <w:b/>
                <w:bCs/>
                <w:color w:val="000000"/>
                <w:sz w:val="20"/>
                <w:szCs w:val="20"/>
              </w:rPr>
            </w:pPr>
            <w:r w:rsidRPr="001A6976">
              <w:rPr>
                <w:rFonts w:ascii="Calibri" w:eastAsia="Times New Roman" w:hAnsi="Calibri" w:cs="Calibri"/>
                <w:b/>
                <w:bCs/>
                <w:color w:val="000000"/>
                <w:sz w:val="20"/>
                <w:szCs w:val="20"/>
              </w:rPr>
              <w:t>W 4</w:t>
            </w:r>
          </w:p>
        </w:tc>
      </w:tr>
      <w:tr w:rsidR="001A6976" w:rsidRPr="001A6976" w14:paraId="4807002B" w14:textId="77777777" w:rsidTr="004F18AC">
        <w:trPr>
          <w:trHeight w:val="288"/>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6E984F4A"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1</w:t>
            </w:r>
          </w:p>
        </w:tc>
        <w:tc>
          <w:tcPr>
            <w:tcW w:w="2186" w:type="dxa"/>
            <w:tcBorders>
              <w:top w:val="nil"/>
              <w:left w:val="nil"/>
              <w:bottom w:val="single" w:sz="4" w:space="0" w:color="auto"/>
              <w:right w:val="single" w:sz="4" w:space="0" w:color="auto"/>
            </w:tcBorders>
            <w:shd w:val="clear" w:color="auto" w:fill="auto"/>
            <w:vAlign w:val="center"/>
            <w:hideMark/>
          </w:tcPr>
          <w:p w14:paraId="6426C2F7"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 xml:space="preserve">Local/Industrial Resources/Material Mobilization </w:t>
            </w:r>
          </w:p>
        </w:tc>
        <w:tc>
          <w:tcPr>
            <w:tcW w:w="304" w:type="dxa"/>
            <w:tcBorders>
              <w:top w:val="nil"/>
              <w:left w:val="single" w:sz="12" w:space="0" w:color="auto"/>
              <w:bottom w:val="single" w:sz="4" w:space="0" w:color="auto"/>
              <w:right w:val="single" w:sz="4" w:space="0" w:color="auto"/>
            </w:tcBorders>
            <w:shd w:val="clear" w:color="auto" w:fill="4F81BD" w:themeFill="accent1"/>
            <w:noWrap/>
            <w:vAlign w:val="bottom"/>
            <w:hideMark/>
          </w:tcPr>
          <w:p w14:paraId="3E126BF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3C42A8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77A09AC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675E389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4AE5F4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08955B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FAA5F8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61F257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3ED304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D61084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E875D8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A1C579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C5826B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CD35BC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373EA4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0F0A17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A6EC74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6E04E2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6231A1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3BABC73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4CD31A01" w14:textId="77777777" w:rsidTr="004F18AC">
        <w:trPr>
          <w:trHeight w:val="467"/>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4F9E5460"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2</w:t>
            </w:r>
          </w:p>
        </w:tc>
        <w:tc>
          <w:tcPr>
            <w:tcW w:w="2186" w:type="dxa"/>
            <w:tcBorders>
              <w:top w:val="nil"/>
              <w:left w:val="nil"/>
              <w:bottom w:val="single" w:sz="4" w:space="0" w:color="auto"/>
              <w:right w:val="single" w:sz="4" w:space="0" w:color="auto"/>
            </w:tcBorders>
            <w:shd w:val="clear" w:color="auto" w:fill="auto"/>
            <w:vAlign w:val="center"/>
            <w:hideMark/>
          </w:tcPr>
          <w:p w14:paraId="0817D027" w14:textId="18C10120"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Site Mobilization/local materials collection and setting out</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1499238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1F42D0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F7080F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3A0F931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028B992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407F29E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9789B9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52F560D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A92184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1B9A69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A38F06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56BA1C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D2AC4A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CC8428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9ADA79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602FE4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BE1F35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641FD2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C993D6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DD62EE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6763D530"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59998562"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3</w:t>
            </w:r>
          </w:p>
        </w:tc>
        <w:tc>
          <w:tcPr>
            <w:tcW w:w="2186" w:type="dxa"/>
            <w:tcBorders>
              <w:top w:val="nil"/>
              <w:left w:val="nil"/>
              <w:bottom w:val="single" w:sz="4" w:space="0" w:color="auto"/>
              <w:right w:val="single" w:sz="4" w:space="0" w:color="auto"/>
            </w:tcBorders>
            <w:shd w:val="clear" w:color="auto" w:fill="auto"/>
            <w:vAlign w:val="center"/>
            <w:hideMark/>
          </w:tcPr>
          <w:p w14:paraId="719EE574"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Excavation of Pits</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77D57FB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4914A9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4E7B58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282D10F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3F050F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155EAB9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BE85DA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4C5D74D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857ECD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024D4C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004DC9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158F936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0179F2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540895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7E2562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10F034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7FEC6F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422CBD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5F2CB4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E6C2F6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1CBD91BD"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7BF690EA"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4</w:t>
            </w:r>
          </w:p>
        </w:tc>
        <w:tc>
          <w:tcPr>
            <w:tcW w:w="2186" w:type="dxa"/>
            <w:tcBorders>
              <w:top w:val="nil"/>
              <w:left w:val="nil"/>
              <w:bottom w:val="single" w:sz="4" w:space="0" w:color="auto"/>
              <w:right w:val="single" w:sz="4" w:space="0" w:color="auto"/>
            </w:tcBorders>
            <w:shd w:val="clear" w:color="auto" w:fill="auto"/>
            <w:vAlign w:val="center"/>
            <w:hideMark/>
          </w:tcPr>
          <w:p w14:paraId="3D22523A"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 xml:space="preserve">Sub-structure construction </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68B9403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5E1E40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5F512F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5E6743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5042E1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C688A8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197788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7AF75C7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7EA3D68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E6A4FB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7F80E26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0E79F81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83025A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A2195E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58123D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6482C1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9D16C4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2333FB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3207FF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0D8EB0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5FE7A58A"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2F8CAE7E"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5</w:t>
            </w:r>
          </w:p>
        </w:tc>
        <w:tc>
          <w:tcPr>
            <w:tcW w:w="2186" w:type="dxa"/>
            <w:tcBorders>
              <w:top w:val="nil"/>
              <w:left w:val="nil"/>
              <w:bottom w:val="single" w:sz="4" w:space="0" w:color="auto"/>
              <w:right w:val="single" w:sz="4" w:space="0" w:color="auto"/>
            </w:tcBorders>
            <w:shd w:val="clear" w:color="auto" w:fill="auto"/>
            <w:vAlign w:val="center"/>
            <w:hideMark/>
          </w:tcPr>
          <w:p w14:paraId="430EEAE8"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Concrete Works</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2E56A14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C7624F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B75017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2C5A44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33CB37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ABE2E2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CFE89F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7C0031F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2E8A554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0BF58E2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65C664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01CDB84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4C2210A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1E64A6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AC18A4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3DE230A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971BB0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B21E50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E5AED7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7154DE7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67A113A6"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54C69A64"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6</w:t>
            </w:r>
          </w:p>
        </w:tc>
        <w:tc>
          <w:tcPr>
            <w:tcW w:w="2186" w:type="dxa"/>
            <w:tcBorders>
              <w:top w:val="nil"/>
              <w:left w:val="nil"/>
              <w:bottom w:val="single" w:sz="4" w:space="0" w:color="auto"/>
              <w:right w:val="single" w:sz="4" w:space="0" w:color="auto"/>
            </w:tcBorders>
            <w:shd w:val="clear" w:color="auto" w:fill="auto"/>
            <w:vAlign w:val="center"/>
            <w:hideMark/>
          </w:tcPr>
          <w:p w14:paraId="621DC073" w14:textId="3652FA32"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 xml:space="preserve">Curing </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2A6CD89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CBEDAE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0E0778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2E575FC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902ED7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05C348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C584AD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23C7A4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52C54B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0BA65D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9E1CAE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63141E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AB91F4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7AF24FD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CED016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B5ADB3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798222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261DCF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F68056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14A3B69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5A674630"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297BC21D"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7</w:t>
            </w:r>
          </w:p>
        </w:tc>
        <w:tc>
          <w:tcPr>
            <w:tcW w:w="2186" w:type="dxa"/>
            <w:tcBorders>
              <w:top w:val="nil"/>
              <w:left w:val="nil"/>
              <w:bottom w:val="single" w:sz="4" w:space="0" w:color="auto"/>
              <w:right w:val="single" w:sz="4" w:space="0" w:color="auto"/>
            </w:tcBorders>
            <w:shd w:val="clear" w:color="auto" w:fill="auto"/>
            <w:vAlign w:val="center"/>
            <w:hideMark/>
          </w:tcPr>
          <w:p w14:paraId="0BD2A137"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 xml:space="preserve">Supper-structure Construction </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2A7F63D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425228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FAAEB4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B104F2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BB9F8B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88670A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89C5BC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178F7F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8CCC9E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36B0F6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D3A530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191373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B00583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7449C3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1E29648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3501C58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00411B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72806A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594DDF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2B14DCC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648B34D0"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46FC9599"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8</w:t>
            </w:r>
          </w:p>
        </w:tc>
        <w:tc>
          <w:tcPr>
            <w:tcW w:w="2186" w:type="dxa"/>
            <w:tcBorders>
              <w:top w:val="nil"/>
              <w:left w:val="nil"/>
              <w:bottom w:val="single" w:sz="4" w:space="0" w:color="auto"/>
              <w:right w:val="single" w:sz="4" w:space="0" w:color="auto"/>
            </w:tcBorders>
            <w:shd w:val="clear" w:color="auto" w:fill="auto"/>
            <w:vAlign w:val="center"/>
            <w:hideMark/>
          </w:tcPr>
          <w:p w14:paraId="6303F994" w14:textId="3F2672CE"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 xml:space="preserve">Incinerator Construction </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2A8A8B4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00E7EA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71CE42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5A692A5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F8B4A9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DB85E2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50141A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2C40A02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64BBA2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2312B6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35BFCD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AFEC04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A245D2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015B14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B3FA98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045819C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42E1D0D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C16ABD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CCC279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7F185BE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2A190967"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4B7605E0"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9</w:t>
            </w:r>
          </w:p>
        </w:tc>
        <w:tc>
          <w:tcPr>
            <w:tcW w:w="2186" w:type="dxa"/>
            <w:tcBorders>
              <w:top w:val="nil"/>
              <w:left w:val="nil"/>
              <w:bottom w:val="single" w:sz="4" w:space="0" w:color="auto"/>
              <w:right w:val="single" w:sz="4" w:space="0" w:color="auto"/>
            </w:tcBorders>
            <w:shd w:val="clear" w:color="auto" w:fill="auto"/>
            <w:vAlign w:val="center"/>
            <w:hideMark/>
          </w:tcPr>
          <w:p w14:paraId="09CC34F3" w14:textId="77777777"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Roofing Works</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7A18083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6FF4FA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B9FFD0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13B9FDD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14ABDF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B67CAA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7D5916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736F8A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2ECE96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5C378C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6FE1C8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3D99289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7B799A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98F53B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A8C8E5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D3CA1A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4A12508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3BA8CC6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5B7229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DB73FD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449F38EE"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1D8A7648"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10</w:t>
            </w:r>
          </w:p>
        </w:tc>
        <w:tc>
          <w:tcPr>
            <w:tcW w:w="2186" w:type="dxa"/>
            <w:tcBorders>
              <w:top w:val="nil"/>
              <w:left w:val="nil"/>
              <w:bottom w:val="single" w:sz="4" w:space="0" w:color="auto"/>
              <w:right w:val="single" w:sz="4" w:space="0" w:color="auto"/>
            </w:tcBorders>
            <w:shd w:val="clear" w:color="auto" w:fill="auto"/>
            <w:vAlign w:val="center"/>
            <w:hideMark/>
          </w:tcPr>
          <w:p w14:paraId="63E87508" w14:textId="1516E7B6" w:rsidR="001A6976" w:rsidRPr="001A6976" w:rsidRDefault="001A6976" w:rsidP="001A6976">
            <w:pPr>
              <w:spacing w:after="0" w:line="240" w:lineRule="auto"/>
              <w:rPr>
                <w:rFonts w:ascii="Arial" w:eastAsia="Times New Roman" w:hAnsi="Arial" w:cs="Arial"/>
                <w:sz w:val="20"/>
                <w:szCs w:val="20"/>
              </w:rPr>
            </w:pPr>
            <w:r w:rsidRPr="001A6976">
              <w:rPr>
                <w:rFonts w:ascii="Arial" w:eastAsia="Times New Roman" w:hAnsi="Arial" w:cs="Arial"/>
                <w:sz w:val="20"/>
                <w:szCs w:val="20"/>
              </w:rPr>
              <w:t>Plastering and Finishi</w:t>
            </w:r>
            <w:r>
              <w:rPr>
                <w:rFonts w:ascii="Arial" w:eastAsia="Times New Roman" w:hAnsi="Arial" w:cs="Arial"/>
                <w:sz w:val="20"/>
                <w:szCs w:val="20"/>
              </w:rPr>
              <w:t>ng</w:t>
            </w:r>
            <w:r w:rsidRPr="001A6976">
              <w:rPr>
                <w:rFonts w:ascii="Arial" w:eastAsia="Times New Roman" w:hAnsi="Arial" w:cs="Arial"/>
                <w:sz w:val="20"/>
                <w:szCs w:val="20"/>
              </w:rPr>
              <w:t xml:space="preserve"> works </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67DE9BA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207520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DE1CA8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A227E0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84A5B4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79C0F6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908ACA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CD362C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48107F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051A835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52E665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401821F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8DBFA3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A19EE2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FD1815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35CC60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7925839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2F36D0B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auto" w:fill="4F81BD" w:themeFill="accent1"/>
            <w:noWrap/>
            <w:vAlign w:val="bottom"/>
            <w:hideMark/>
          </w:tcPr>
          <w:p w14:paraId="64F0C1A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34336F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5AEF2881" w14:textId="77777777" w:rsidTr="004F18AC">
        <w:trPr>
          <w:trHeight w:val="274"/>
        </w:trPr>
        <w:tc>
          <w:tcPr>
            <w:tcW w:w="672" w:type="dxa"/>
            <w:tcBorders>
              <w:top w:val="nil"/>
              <w:left w:val="single" w:sz="12" w:space="0" w:color="auto"/>
              <w:bottom w:val="single" w:sz="4" w:space="0" w:color="auto"/>
              <w:right w:val="single" w:sz="12" w:space="0" w:color="auto"/>
            </w:tcBorders>
            <w:shd w:val="clear" w:color="auto" w:fill="auto"/>
            <w:noWrap/>
            <w:vAlign w:val="center"/>
            <w:hideMark/>
          </w:tcPr>
          <w:p w14:paraId="2B57CE98"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11</w:t>
            </w:r>
          </w:p>
        </w:tc>
        <w:tc>
          <w:tcPr>
            <w:tcW w:w="2186" w:type="dxa"/>
            <w:tcBorders>
              <w:top w:val="nil"/>
              <w:left w:val="nil"/>
              <w:bottom w:val="single" w:sz="4" w:space="0" w:color="auto"/>
              <w:right w:val="single" w:sz="4" w:space="0" w:color="auto"/>
            </w:tcBorders>
            <w:shd w:val="clear" w:color="auto" w:fill="auto"/>
            <w:vAlign w:val="bottom"/>
            <w:hideMark/>
          </w:tcPr>
          <w:p w14:paraId="629D5650" w14:textId="77777777" w:rsidR="001A6976" w:rsidRPr="001A6976" w:rsidRDefault="001A6976" w:rsidP="001A6976">
            <w:pPr>
              <w:spacing w:after="0" w:line="240" w:lineRule="auto"/>
              <w:rPr>
                <w:rFonts w:ascii="Arial" w:eastAsia="Times New Roman" w:hAnsi="Arial" w:cs="Arial"/>
                <w:color w:val="000000"/>
                <w:sz w:val="20"/>
                <w:szCs w:val="20"/>
              </w:rPr>
            </w:pPr>
            <w:r w:rsidRPr="001A6976">
              <w:rPr>
                <w:rFonts w:ascii="Arial" w:eastAsia="Times New Roman" w:hAnsi="Arial" w:cs="Arial"/>
                <w:color w:val="000000"/>
                <w:sz w:val="20"/>
                <w:szCs w:val="20"/>
              </w:rPr>
              <w:t>Handing over</w:t>
            </w:r>
          </w:p>
        </w:tc>
        <w:tc>
          <w:tcPr>
            <w:tcW w:w="304" w:type="dxa"/>
            <w:tcBorders>
              <w:top w:val="nil"/>
              <w:left w:val="single" w:sz="12" w:space="0" w:color="auto"/>
              <w:bottom w:val="single" w:sz="4" w:space="0" w:color="auto"/>
              <w:right w:val="single" w:sz="4" w:space="0" w:color="auto"/>
            </w:tcBorders>
            <w:shd w:val="clear" w:color="000000" w:fill="FFFFFF"/>
            <w:noWrap/>
            <w:vAlign w:val="bottom"/>
            <w:hideMark/>
          </w:tcPr>
          <w:p w14:paraId="490524A3"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55B586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C5C5E4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7E99E6B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133FBE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7254950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1E616F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630BF17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5C3A9BF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F7D849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D5410A9"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3D0FF6A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875C3D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48E7469B"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6B8C7BE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000000" w:fill="FFFFFF"/>
            <w:noWrap/>
            <w:vAlign w:val="bottom"/>
            <w:hideMark/>
          </w:tcPr>
          <w:p w14:paraId="077B283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1AC275D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3130556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4" w:space="0" w:color="auto"/>
            </w:tcBorders>
            <w:shd w:val="clear" w:color="000000" w:fill="FFFFFF"/>
            <w:noWrap/>
            <w:vAlign w:val="bottom"/>
            <w:hideMark/>
          </w:tcPr>
          <w:p w14:paraId="26486FFD"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43FCF927"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r w:rsidR="001A6976" w:rsidRPr="001A6976" w14:paraId="3B8B6C37" w14:textId="77777777" w:rsidTr="004F18AC">
        <w:trPr>
          <w:trHeight w:val="242"/>
        </w:trPr>
        <w:tc>
          <w:tcPr>
            <w:tcW w:w="672" w:type="dxa"/>
            <w:tcBorders>
              <w:top w:val="nil"/>
              <w:left w:val="single" w:sz="12" w:space="0" w:color="auto"/>
              <w:bottom w:val="single" w:sz="12" w:space="0" w:color="auto"/>
              <w:right w:val="single" w:sz="12" w:space="0" w:color="auto"/>
            </w:tcBorders>
            <w:shd w:val="clear" w:color="auto" w:fill="auto"/>
            <w:noWrap/>
            <w:vAlign w:val="center"/>
            <w:hideMark/>
          </w:tcPr>
          <w:p w14:paraId="23F1C6D0" w14:textId="77777777" w:rsidR="001A6976" w:rsidRPr="001A6976" w:rsidRDefault="001A6976" w:rsidP="001A6976">
            <w:pPr>
              <w:spacing w:after="0" w:line="240" w:lineRule="auto"/>
              <w:jc w:val="center"/>
              <w:rPr>
                <w:rFonts w:ascii="Calibri" w:eastAsia="Times New Roman" w:hAnsi="Calibri" w:cs="Calibri"/>
                <w:color w:val="000000"/>
              </w:rPr>
            </w:pPr>
            <w:r w:rsidRPr="001A6976">
              <w:rPr>
                <w:rFonts w:ascii="Calibri" w:eastAsia="Times New Roman" w:hAnsi="Calibri" w:cs="Calibri"/>
                <w:color w:val="000000"/>
              </w:rPr>
              <w:t> </w:t>
            </w:r>
          </w:p>
        </w:tc>
        <w:tc>
          <w:tcPr>
            <w:tcW w:w="2186" w:type="dxa"/>
            <w:tcBorders>
              <w:top w:val="nil"/>
              <w:left w:val="nil"/>
              <w:bottom w:val="single" w:sz="12" w:space="0" w:color="auto"/>
              <w:right w:val="single" w:sz="4" w:space="0" w:color="auto"/>
            </w:tcBorders>
            <w:shd w:val="clear" w:color="auto" w:fill="auto"/>
            <w:vAlign w:val="bottom"/>
            <w:hideMark/>
          </w:tcPr>
          <w:p w14:paraId="0D64ED43" w14:textId="77777777" w:rsidR="001A6976" w:rsidRPr="001A6976" w:rsidRDefault="001A6976" w:rsidP="001A6976">
            <w:pPr>
              <w:spacing w:after="0" w:line="240" w:lineRule="auto"/>
              <w:rPr>
                <w:rFonts w:ascii="Arial" w:eastAsia="Times New Roman" w:hAnsi="Arial" w:cs="Arial"/>
                <w:color w:val="000000"/>
                <w:sz w:val="20"/>
                <w:szCs w:val="20"/>
              </w:rPr>
            </w:pPr>
            <w:r w:rsidRPr="001A6976">
              <w:rPr>
                <w:rFonts w:ascii="Arial" w:eastAsia="Times New Roman" w:hAnsi="Arial" w:cs="Arial"/>
                <w:color w:val="000000"/>
                <w:sz w:val="20"/>
                <w:szCs w:val="20"/>
              </w:rPr>
              <w:t>Reports</w:t>
            </w:r>
          </w:p>
        </w:tc>
        <w:tc>
          <w:tcPr>
            <w:tcW w:w="304" w:type="dxa"/>
            <w:tcBorders>
              <w:top w:val="nil"/>
              <w:left w:val="single" w:sz="12" w:space="0" w:color="auto"/>
              <w:bottom w:val="single" w:sz="12" w:space="0" w:color="auto"/>
              <w:right w:val="single" w:sz="4" w:space="0" w:color="auto"/>
            </w:tcBorders>
            <w:shd w:val="clear" w:color="000000" w:fill="FFFFFF"/>
            <w:noWrap/>
            <w:vAlign w:val="bottom"/>
            <w:hideMark/>
          </w:tcPr>
          <w:p w14:paraId="73EED2B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2C15C8B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5AC1C40F"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12" w:space="0" w:color="auto"/>
            </w:tcBorders>
            <w:shd w:val="clear" w:color="000000" w:fill="FFFFFF"/>
            <w:noWrap/>
            <w:vAlign w:val="bottom"/>
            <w:hideMark/>
          </w:tcPr>
          <w:p w14:paraId="568B5A6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3B17EAEC"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1F9C40D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48706188"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12" w:space="0" w:color="auto"/>
            </w:tcBorders>
            <w:shd w:val="clear" w:color="000000" w:fill="FFFFFF"/>
            <w:noWrap/>
            <w:vAlign w:val="bottom"/>
            <w:hideMark/>
          </w:tcPr>
          <w:p w14:paraId="1A5A67B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1948972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10DB0F8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3EEE900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12" w:space="0" w:color="auto"/>
            </w:tcBorders>
            <w:shd w:val="clear" w:color="000000" w:fill="FFFFFF"/>
            <w:noWrap/>
            <w:vAlign w:val="bottom"/>
            <w:hideMark/>
          </w:tcPr>
          <w:p w14:paraId="6117E695"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6CF5C90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2C2D1444"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586F3391"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12" w:space="0" w:color="auto"/>
            </w:tcBorders>
            <w:shd w:val="clear" w:color="000000" w:fill="FFFFFF"/>
            <w:noWrap/>
            <w:vAlign w:val="bottom"/>
            <w:hideMark/>
          </w:tcPr>
          <w:p w14:paraId="3D1A2ABA"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2FE5EE60"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22F69352"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12" w:space="0" w:color="auto"/>
              <w:right w:val="single" w:sz="4" w:space="0" w:color="auto"/>
            </w:tcBorders>
            <w:shd w:val="clear" w:color="000000" w:fill="FFFFFF"/>
            <w:noWrap/>
            <w:vAlign w:val="bottom"/>
            <w:hideMark/>
          </w:tcPr>
          <w:p w14:paraId="687E7E56"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c>
          <w:tcPr>
            <w:tcW w:w="304" w:type="dxa"/>
            <w:tcBorders>
              <w:top w:val="nil"/>
              <w:left w:val="nil"/>
              <w:bottom w:val="single" w:sz="4" w:space="0" w:color="auto"/>
              <w:right w:val="single" w:sz="12" w:space="0" w:color="auto"/>
            </w:tcBorders>
            <w:shd w:val="clear" w:color="auto" w:fill="4F81BD" w:themeFill="accent1"/>
            <w:noWrap/>
            <w:vAlign w:val="bottom"/>
            <w:hideMark/>
          </w:tcPr>
          <w:p w14:paraId="57C1A95E" w14:textId="77777777" w:rsidR="001A6976" w:rsidRPr="001A6976" w:rsidRDefault="001A6976" w:rsidP="001A6976">
            <w:pPr>
              <w:spacing w:after="0" w:line="240" w:lineRule="auto"/>
              <w:rPr>
                <w:rFonts w:ascii="Calibri" w:eastAsia="Times New Roman" w:hAnsi="Calibri" w:cs="Calibri"/>
                <w:color w:val="000000"/>
              </w:rPr>
            </w:pPr>
            <w:r w:rsidRPr="001A6976">
              <w:rPr>
                <w:rFonts w:ascii="Calibri" w:eastAsia="Times New Roman" w:hAnsi="Calibri" w:cs="Calibri"/>
                <w:color w:val="000000"/>
              </w:rPr>
              <w:t> </w:t>
            </w:r>
          </w:p>
        </w:tc>
      </w:tr>
    </w:tbl>
    <w:p w14:paraId="065A04F2" w14:textId="77777777" w:rsidR="001A6976" w:rsidRDefault="001A6976" w:rsidP="00BA6AB7">
      <w:pPr>
        <w:rPr>
          <w:rFonts w:asciiTheme="majorHAnsi" w:hAnsiTheme="majorHAnsi" w:cs="Tahoma"/>
          <w:b/>
        </w:rPr>
      </w:pPr>
    </w:p>
    <w:p w14:paraId="2BEE09D2" w14:textId="77777777" w:rsidR="00946DA5" w:rsidRDefault="00946DA5" w:rsidP="00BA6AB7">
      <w:pPr>
        <w:rPr>
          <w:rFonts w:asciiTheme="majorHAnsi" w:hAnsiTheme="majorHAnsi" w:cs="Tahoma"/>
          <w:b/>
        </w:rPr>
        <w:sectPr w:rsidR="00946DA5" w:rsidSect="008D3863">
          <w:pgSz w:w="11906" w:h="16838" w:code="9"/>
          <w:pgMar w:top="1440" w:right="1440" w:bottom="1008" w:left="1440" w:header="720" w:footer="720" w:gutter="0"/>
          <w:cols w:space="720"/>
          <w:docGrid w:linePitch="360"/>
        </w:sectPr>
      </w:pPr>
    </w:p>
    <w:tbl>
      <w:tblPr>
        <w:tblW w:w="14491" w:type="dxa"/>
        <w:tblLook w:val="04A0" w:firstRow="1" w:lastRow="0" w:firstColumn="1" w:lastColumn="0" w:noHBand="0" w:noVBand="1"/>
      </w:tblPr>
      <w:tblGrid>
        <w:gridCol w:w="4046"/>
        <w:gridCol w:w="2690"/>
        <w:gridCol w:w="1443"/>
        <w:gridCol w:w="737"/>
        <w:gridCol w:w="1418"/>
        <w:gridCol w:w="1751"/>
        <w:gridCol w:w="1751"/>
        <w:gridCol w:w="1536"/>
      </w:tblGrid>
      <w:tr w:rsidR="00946DA5" w:rsidRPr="00946DA5" w14:paraId="7AA9EFE2" w14:textId="77777777" w:rsidTr="00946DA5">
        <w:trPr>
          <w:trHeight w:val="363"/>
          <w:tblHeader/>
        </w:trPr>
        <w:tc>
          <w:tcPr>
            <w:tcW w:w="14491" w:type="dxa"/>
            <w:gridSpan w:val="8"/>
            <w:tcBorders>
              <w:top w:val="nil"/>
              <w:left w:val="nil"/>
              <w:bottom w:val="nil"/>
              <w:right w:val="nil"/>
            </w:tcBorders>
            <w:shd w:val="clear" w:color="000000" w:fill="FFF2CC"/>
            <w:noWrap/>
            <w:vAlign w:val="bottom"/>
            <w:hideMark/>
          </w:tcPr>
          <w:p w14:paraId="324776EB" w14:textId="41B1BC97" w:rsidR="00946DA5" w:rsidRPr="00946DA5" w:rsidRDefault="00946DA5" w:rsidP="00946DA5">
            <w:pPr>
              <w:spacing w:after="0" w:line="240" w:lineRule="auto"/>
              <w:jc w:val="center"/>
              <w:rPr>
                <w:rFonts w:ascii="Arial" w:eastAsia="Times New Roman" w:hAnsi="Arial" w:cs="Arial"/>
                <w:b/>
                <w:bCs/>
                <w:sz w:val="24"/>
                <w:szCs w:val="24"/>
                <w:u w:val="single"/>
              </w:rPr>
            </w:pPr>
            <w:r w:rsidRPr="00946DA5">
              <w:rPr>
                <w:rFonts w:ascii="Arial" w:eastAsia="Times New Roman" w:hAnsi="Arial" w:cs="Arial"/>
                <w:b/>
                <w:bCs/>
                <w:sz w:val="24"/>
                <w:szCs w:val="24"/>
                <w:u w:val="single"/>
              </w:rPr>
              <w:lastRenderedPageBreak/>
              <w:t xml:space="preserve">BOQ FOR CONSTRUCTION OF LATRINE BLOCKS FOR GIRLS’ STUDENTS 8 HOLES + 1 CHANGING ROOM: </w:t>
            </w:r>
          </w:p>
        </w:tc>
      </w:tr>
      <w:tr w:rsidR="00946DA5" w:rsidRPr="00946DA5" w14:paraId="5FFD4FFF" w14:textId="77777777" w:rsidTr="00946DA5">
        <w:trPr>
          <w:trHeight w:val="363"/>
          <w:tblHeader/>
        </w:trPr>
        <w:tc>
          <w:tcPr>
            <w:tcW w:w="11539" w:type="dxa"/>
            <w:gridSpan w:val="6"/>
            <w:tcBorders>
              <w:top w:val="single" w:sz="4" w:space="0" w:color="auto"/>
              <w:left w:val="nil"/>
              <w:bottom w:val="single" w:sz="4" w:space="0" w:color="auto"/>
              <w:right w:val="single" w:sz="4" w:space="0" w:color="000000"/>
            </w:tcBorders>
            <w:shd w:val="clear" w:color="000000" w:fill="FFF2CC"/>
            <w:vAlign w:val="bottom"/>
            <w:hideMark/>
          </w:tcPr>
          <w:p w14:paraId="64649B20" w14:textId="77777777" w:rsidR="00946DA5" w:rsidRPr="00946DA5" w:rsidRDefault="00946DA5" w:rsidP="00946DA5">
            <w:pPr>
              <w:spacing w:after="0" w:line="240" w:lineRule="auto"/>
              <w:jc w:val="center"/>
              <w:rPr>
                <w:rFonts w:ascii="Arial" w:eastAsia="Times New Roman" w:hAnsi="Arial" w:cs="Arial"/>
                <w:b/>
                <w:bCs/>
                <w:sz w:val="24"/>
                <w:szCs w:val="24"/>
              </w:rPr>
            </w:pPr>
            <w:r w:rsidRPr="00946DA5">
              <w:rPr>
                <w:rFonts w:ascii="Arial" w:eastAsia="Times New Roman" w:hAnsi="Arial" w:cs="Arial"/>
                <w:b/>
                <w:bCs/>
                <w:sz w:val="24"/>
                <w:szCs w:val="24"/>
              </w:rPr>
              <w:t>ISALALO PRIMARY SCHOOLS OF MBOZI DC</w:t>
            </w:r>
          </w:p>
        </w:tc>
        <w:tc>
          <w:tcPr>
            <w:tcW w:w="1572" w:type="dxa"/>
            <w:tcBorders>
              <w:top w:val="single" w:sz="4" w:space="0" w:color="auto"/>
              <w:left w:val="nil"/>
              <w:bottom w:val="nil"/>
              <w:right w:val="single" w:sz="4" w:space="0" w:color="auto"/>
            </w:tcBorders>
            <w:shd w:val="clear" w:color="000000" w:fill="FFF2CC"/>
            <w:noWrap/>
            <w:vAlign w:val="bottom"/>
            <w:hideMark/>
          </w:tcPr>
          <w:p w14:paraId="029FF55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379" w:type="dxa"/>
            <w:tcBorders>
              <w:top w:val="nil"/>
              <w:left w:val="nil"/>
              <w:bottom w:val="nil"/>
              <w:right w:val="nil"/>
            </w:tcBorders>
            <w:shd w:val="clear" w:color="000000" w:fill="FFF2CC"/>
            <w:noWrap/>
            <w:vAlign w:val="bottom"/>
            <w:hideMark/>
          </w:tcPr>
          <w:p w14:paraId="4D94C95A" w14:textId="77777777" w:rsidR="00946DA5" w:rsidRPr="00946DA5" w:rsidRDefault="00946DA5" w:rsidP="00946DA5">
            <w:pPr>
              <w:spacing w:after="0" w:line="240" w:lineRule="auto"/>
              <w:rPr>
                <w:rFonts w:ascii="Arial" w:eastAsia="Times New Roman" w:hAnsi="Arial" w:cs="Arial"/>
              </w:rPr>
            </w:pPr>
            <w:r w:rsidRPr="00946DA5">
              <w:rPr>
                <w:rFonts w:ascii="Arial" w:eastAsia="Times New Roman" w:hAnsi="Arial" w:cs="Arial"/>
              </w:rPr>
              <w:t> </w:t>
            </w:r>
          </w:p>
        </w:tc>
      </w:tr>
      <w:tr w:rsidR="00946DA5" w:rsidRPr="00946DA5" w14:paraId="3A4B417E" w14:textId="77777777" w:rsidTr="00946DA5">
        <w:trPr>
          <w:trHeight w:val="692"/>
          <w:tblHeader/>
        </w:trPr>
        <w:tc>
          <w:tcPr>
            <w:tcW w:w="4046" w:type="dxa"/>
            <w:tcBorders>
              <w:top w:val="nil"/>
              <w:left w:val="nil"/>
              <w:bottom w:val="single" w:sz="4" w:space="0" w:color="auto"/>
              <w:right w:val="single" w:sz="4" w:space="0" w:color="auto"/>
            </w:tcBorders>
            <w:shd w:val="clear" w:color="000000" w:fill="C6E0B4"/>
            <w:noWrap/>
            <w:vAlign w:val="bottom"/>
            <w:hideMark/>
          </w:tcPr>
          <w:p w14:paraId="13F2D35D"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ITEM</w:t>
            </w:r>
          </w:p>
        </w:tc>
        <w:tc>
          <w:tcPr>
            <w:tcW w:w="2690" w:type="dxa"/>
            <w:tcBorders>
              <w:top w:val="nil"/>
              <w:left w:val="nil"/>
              <w:bottom w:val="single" w:sz="4" w:space="0" w:color="auto"/>
              <w:right w:val="single" w:sz="4" w:space="0" w:color="auto"/>
            </w:tcBorders>
            <w:shd w:val="clear" w:color="000000" w:fill="C6E0B4"/>
            <w:noWrap/>
            <w:vAlign w:val="bottom"/>
            <w:hideMark/>
          </w:tcPr>
          <w:p w14:paraId="65A35593"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UNIT</w:t>
            </w:r>
          </w:p>
        </w:tc>
        <w:tc>
          <w:tcPr>
            <w:tcW w:w="1295" w:type="dxa"/>
            <w:tcBorders>
              <w:top w:val="nil"/>
              <w:left w:val="nil"/>
              <w:bottom w:val="single" w:sz="4" w:space="0" w:color="auto"/>
              <w:right w:val="single" w:sz="4" w:space="0" w:color="auto"/>
            </w:tcBorders>
            <w:shd w:val="clear" w:color="000000" w:fill="C6E0B4"/>
            <w:noWrap/>
            <w:vAlign w:val="bottom"/>
            <w:hideMark/>
          </w:tcPr>
          <w:p w14:paraId="4616CA7C"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QUANTITY</w:t>
            </w:r>
          </w:p>
        </w:tc>
        <w:tc>
          <w:tcPr>
            <w:tcW w:w="661" w:type="dxa"/>
            <w:tcBorders>
              <w:top w:val="nil"/>
              <w:left w:val="nil"/>
              <w:bottom w:val="single" w:sz="4" w:space="0" w:color="auto"/>
              <w:right w:val="single" w:sz="4" w:space="0" w:color="auto"/>
            </w:tcBorders>
            <w:shd w:val="clear" w:color="000000" w:fill="C6E0B4"/>
            <w:noWrap/>
            <w:vAlign w:val="bottom"/>
            <w:hideMark/>
          </w:tcPr>
          <w:p w14:paraId="7362C7F7"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Freq</w:t>
            </w:r>
          </w:p>
        </w:tc>
        <w:tc>
          <w:tcPr>
            <w:tcW w:w="1273" w:type="dxa"/>
            <w:tcBorders>
              <w:top w:val="nil"/>
              <w:left w:val="nil"/>
              <w:bottom w:val="single" w:sz="4" w:space="0" w:color="auto"/>
              <w:right w:val="single" w:sz="4" w:space="0" w:color="auto"/>
            </w:tcBorders>
            <w:shd w:val="clear" w:color="000000" w:fill="C6E0B4"/>
            <w:noWrap/>
            <w:vAlign w:val="bottom"/>
            <w:hideMark/>
          </w:tcPr>
          <w:p w14:paraId="2F9E5587"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000000" w:fill="C6E0B4"/>
            <w:vAlign w:val="bottom"/>
            <w:hideMark/>
          </w:tcPr>
          <w:p w14:paraId="6843ED30" w14:textId="77777777" w:rsidR="00946DA5" w:rsidRPr="00946DA5" w:rsidRDefault="00946DA5" w:rsidP="00946DA5">
            <w:pPr>
              <w:spacing w:after="0" w:line="240" w:lineRule="auto"/>
              <w:jc w:val="center"/>
              <w:rPr>
                <w:rFonts w:ascii="Arial" w:eastAsia="Times New Roman" w:hAnsi="Arial" w:cs="Arial"/>
                <w:b/>
                <w:bCs/>
              </w:rPr>
            </w:pPr>
            <w:r w:rsidRPr="00946DA5">
              <w:rPr>
                <w:rFonts w:ascii="Arial" w:eastAsia="Times New Roman" w:hAnsi="Arial" w:cs="Arial"/>
                <w:b/>
                <w:bCs/>
              </w:rPr>
              <w:t xml:space="preserve"> TOTAL PRICE</w:t>
            </w:r>
            <w:proofErr w:type="gramStart"/>
            <w:r w:rsidRPr="00946DA5">
              <w:rPr>
                <w:rFonts w:ascii="Arial" w:eastAsia="Times New Roman" w:hAnsi="Arial" w:cs="Arial"/>
                <w:b/>
                <w:bCs/>
              </w:rPr>
              <w:t xml:space="preserve">   (</w:t>
            </w:r>
            <w:proofErr w:type="gramEnd"/>
            <w:r w:rsidRPr="00946DA5">
              <w:rPr>
                <w:rFonts w:ascii="Arial" w:eastAsia="Times New Roman" w:hAnsi="Arial" w:cs="Arial"/>
                <w:b/>
                <w:bCs/>
              </w:rPr>
              <w:t xml:space="preserve">TZS) </w:t>
            </w:r>
          </w:p>
        </w:tc>
        <w:tc>
          <w:tcPr>
            <w:tcW w:w="1572" w:type="dxa"/>
            <w:tcBorders>
              <w:top w:val="single" w:sz="4" w:space="0" w:color="auto"/>
              <w:left w:val="nil"/>
              <w:bottom w:val="single" w:sz="4" w:space="0" w:color="auto"/>
              <w:right w:val="single" w:sz="4" w:space="0" w:color="auto"/>
            </w:tcBorders>
            <w:shd w:val="clear" w:color="000000" w:fill="C6E0B4"/>
            <w:vAlign w:val="bottom"/>
            <w:hideMark/>
          </w:tcPr>
          <w:p w14:paraId="10EF3FC7" w14:textId="77777777" w:rsidR="00946DA5" w:rsidRPr="00946DA5" w:rsidRDefault="00946DA5" w:rsidP="00946DA5">
            <w:pPr>
              <w:spacing w:after="0" w:line="240" w:lineRule="auto"/>
              <w:rPr>
                <w:rFonts w:ascii="Arial" w:eastAsia="Times New Roman" w:hAnsi="Arial" w:cs="Arial"/>
                <w:b/>
                <w:bCs/>
              </w:rPr>
            </w:pPr>
            <w:r w:rsidRPr="00946DA5">
              <w:rPr>
                <w:rFonts w:ascii="Arial" w:eastAsia="Times New Roman" w:hAnsi="Arial" w:cs="Arial"/>
                <w:b/>
                <w:bCs/>
              </w:rPr>
              <w:t xml:space="preserve"> Support Fund </w:t>
            </w:r>
          </w:p>
        </w:tc>
        <w:tc>
          <w:tcPr>
            <w:tcW w:w="1379" w:type="dxa"/>
            <w:tcBorders>
              <w:top w:val="single" w:sz="4" w:space="0" w:color="auto"/>
              <w:left w:val="nil"/>
              <w:bottom w:val="single" w:sz="4" w:space="0" w:color="auto"/>
              <w:right w:val="single" w:sz="4" w:space="0" w:color="auto"/>
            </w:tcBorders>
            <w:shd w:val="clear" w:color="000000" w:fill="C6E0B4"/>
            <w:vAlign w:val="bottom"/>
            <w:hideMark/>
          </w:tcPr>
          <w:p w14:paraId="456E7A01" w14:textId="77777777" w:rsidR="00946DA5" w:rsidRPr="00946DA5" w:rsidRDefault="00946DA5" w:rsidP="00946DA5">
            <w:pPr>
              <w:spacing w:after="0" w:line="240" w:lineRule="auto"/>
              <w:rPr>
                <w:rFonts w:ascii="Arial" w:eastAsia="Times New Roman" w:hAnsi="Arial" w:cs="Arial"/>
                <w:b/>
                <w:bCs/>
              </w:rPr>
            </w:pPr>
            <w:r w:rsidRPr="00946DA5">
              <w:rPr>
                <w:rFonts w:ascii="Arial" w:eastAsia="Times New Roman" w:hAnsi="Arial" w:cs="Arial"/>
                <w:b/>
                <w:bCs/>
              </w:rPr>
              <w:t xml:space="preserve"> In-kind Contribution  </w:t>
            </w:r>
          </w:p>
        </w:tc>
      </w:tr>
      <w:tr w:rsidR="00946DA5" w:rsidRPr="00946DA5" w14:paraId="7366785F"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41C6366" w14:textId="5A9CB8FB"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Iron</w:t>
            </w:r>
            <w:r>
              <w:rPr>
                <w:rFonts w:ascii="Arial" w:eastAsia="Times New Roman" w:hAnsi="Arial" w:cs="Arial"/>
                <w:sz w:val="24"/>
                <w:szCs w:val="24"/>
              </w:rPr>
              <w:t xml:space="preserve"> </w:t>
            </w:r>
            <w:r w:rsidRPr="00946DA5">
              <w:rPr>
                <w:rFonts w:ascii="Arial" w:eastAsia="Times New Roman" w:hAnsi="Arial" w:cs="Arial"/>
                <w:sz w:val="24"/>
                <w:szCs w:val="24"/>
              </w:rPr>
              <w:t>bar 12mm</w:t>
            </w:r>
          </w:p>
        </w:tc>
        <w:tc>
          <w:tcPr>
            <w:tcW w:w="2690" w:type="dxa"/>
            <w:tcBorders>
              <w:top w:val="nil"/>
              <w:left w:val="nil"/>
              <w:bottom w:val="single" w:sz="4" w:space="0" w:color="auto"/>
              <w:right w:val="single" w:sz="4" w:space="0" w:color="auto"/>
            </w:tcBorders>
            <w:shd w:val="clear" w:color="auto" w:fill="auto"/>
            <w:noWrap/>
            <w:vAlign w:val="bottom"/>
            <w:hideMark/>
          </w:tcPr>
          <w:p w14:paraId="001E3E1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2340998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28</w:t>
            </w:r>
          </w:p>
        </w:tc>
        <w:tc>
          <w:tcPr>
            <w:tcW w:w="661" w:type="dxa"/>
            <w:tcBorders>
              <w:top w:val="nil"/>
              <w:left w:val="nil"/>
              <w:bottom w:val="single" w:sz="4" w:space="0" w:color="auto"/>
              <w:right w:val="single" w:sz="4" w:space="0" w:color="auto"/>
            </w:tcBorders>
            <w:shd w:val="clear" w:color="auto" w:fill="auto"/>
            <w:noWrap/>
            <w:vAlign w:val="bottom"/>
            <w:hideMark/>
          </w:tcPr>
          <w:p w14:paraId="004F7B9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445D92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24,000.00 </w:t>
            </w:r>
          </w:p>
        </w:tc>
        <w:tc>
          <w:tcPr>
            <w:tcW w:w="1572" w:type="dxa"/>
            <w:tcBorders>
              <w:top w:val="nil"/>
              <w:left w:val="nil"/>
              <w:bottom w:val="single" w:sz="4" w:space="0" w:color="auto"/>
              <w:right w:val="single" w:sz="4" w:space="0" w:color="auto"/>
            </w:tcBorders>
            <w:shd w:val="clear" w:color="auto" w:fill="auto"/>
            <w:noWrap/>
            <w:vAlign w:val="bottom"/>
            <w:hideMark/>
          </w:tcPr>
          <w:p w14:paraId="06A97476"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672,000.00 </w:t>
            </w:r>
          </w:p>
        </w:tc>
        <w:tc>
          <w:tcPr>
            <w:tcW w:w="1572" w:type="dxa"/>
            <w:tcBorders>
              <w:top w:val="nil"/>
              <w:left w:val="nil"/>
              <w:bottom w:val="single" w:sz="4" w:space="0" w:color="auto"/>
              <w:right w:val="single" w:sz="4" w:space="0" w:color="auto"/>
            </w:tcBorders>
            <w:shd w:val="clear" w:color="auto" w:fill="auto"/>
            <w:noWrap/>
            <w:vAlign w:val="bottom"/>
            <w:hideMark/>
          </w:tcPr>
          <w:p w14:paraId="2DE57DF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672,000.00 </w:t>
            </w:r>
          </w:p>
        </w:tc>
        <w:tc>
          <w:tcPr>
            <w:tcW w:w="1379" w:type="dxa"/>
            <w:tcBorders>
              <w:top w:val="nil"/>
              <w:left w:val="nil"/>
              <w:bottom w:val="single" w:sz="4" w:space="0" w:color="auto"/>
              <w:right w:val="single" w:sz="4" w:space="0" w:color="auto"/>
            </w:tcBorders>
            <w:shd w:val="clear" w:color="auto" w:fill="auto"/>
            <w:noWrap/>
            <w:vAlign w:val="bottom"/>
            <w:hideMark/>
          </w:tcPr>
          <w:p w14:paraId="581D3426"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239BEABB"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3D24BF83" w14:textId="49716401"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Iron</w:t>
            </w:r>
            <w:r>
              <w:rPr>
                <w:rFonts w:ascii="Arial" w:eastAsia="Times New Roman" w:hAnsi="Arial" w:cs="Arial"/>
                <w:sz w:val="24"/>
                <w:szCs w:val="24"/>
              </w:rPr>
              <w:t xml:space="preserve"> </w:t>
            </w:r>
            <w:r w:rsidRPr="00946DA5">
              <w:rPr>
                <w:rFonts w:ascii="Arial" w:eastAsia="Times New Roman" w:hAnsi="Arial" w:cs="Arial"/>
                <w:sz w:val="24"/>
                <w:szCs w:val="24"/>
              </w:rPr>
              <w:t>bar 8mm</w:t>
            </w:r>
          </w:p>
        </w:tc>
        <w:tc>
          <w:tcPr>
            <w:tcW w:w="2690" w:type="dxa"/>
            <w:tcBorders>
              <w:top w:val="nil"/>
              <w:left w:val="nil"/>
              <w:bottom w:val="single" w:sz="4" w:space="0" w:color="auto"/>
              <w:right w:val="single" w:sz="4" w:space="0" w:color="auto"/>
            </w:tcBorders>
            <w:shd w:val="clear" w:color="auto" w:fill="auto"/>
            <w:noWrap/>
            <w:vAlign w:val="bottom"/>
            <w:hideMark/>
          </w:tcPr>
          <w:p w14:paraId="45D3C6C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87C9C7F"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27</w:t>
            </w:r>
          </w:p>
        </w:tc>
        <w:tc>
          <w:tcPr>
            <w:tcW w:w="661" w:type="dxa"/>
            <w:tcBorders>
              <w:top w:val="nil"/>
              <w:left w:val="nil"/>
              <w:bottom w:val="single" w:sz="4" w:space="0" w:color="auto"/>
              <w:right w:val="single" w:sz="4" w:space="0" w:color="auto"/>
            </w:tcBorders>
            <w:shd w:val="clear" w:color="auto" w:fill="auto"/>
            <w:noWrap/>
            <w:vAlign w:val="bottom"/>
            <w:hideMark/>
          </w:tcPr>
          <w:p w14:paraId="0F8CB1C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238D83A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14,000.00 </w:t>
            </w:r>
          </w:p>
        </w:tc>
        <w:tc>
          <w:tcPr>
            <w:tcW w:w="1572" w:type="dxa"/>
            <w:tcBorders>
              <w:top w:val="nil"/>
              <w:left w:val="nil"/>
              <w:bottom w:val="single" w:sz="4" w:space="0" w:color="auto"/>
              <w:right w:val="single" w:sz="4" w:space="0" w:color="auto"/>
            </w:tcBorders>
            <w:shd w:val="clear" w:color="auto" w:fill="auto"/>
            <w:noWrap/>
            <w:vAlign w:val="bottom"/>
            <w:hideMark/>
          </w:tcPr>
          <w:p w14:paraId="07014FE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378,000.00 </w:t>
            </w:r>
          </w:p>
        </w:tc>
        <w:tc>
          <w:tcPr>
            <w:tcW w:w="1572" w:type="dxa"/>
            <w:tcBorders>
              <w:top w:val="nil"/>
              <w:left w:val="nil"/>
              <w:bottom w:val="single" w:sz="4" w:space="0" w:color="auto"/>
              <w:right w:val="single" w:sz="4" w:space="0" w:color="auto"/>
            </w:tcBorders>
            <w:shd w:val="clear" w:color="auto" w:fill="auto"/>
            <w:noWrap/>
            <w:vAlign w:val="bottom"/>
            <w:hideMark/>
          </w:tcPr>
          <w:p w14:paraId="5863126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378,000.00 </w:t>
            </w:r>
          </w:p>
        </w:tc>
        <w:tc>
          <w:tcPr>
            <w:tcW w:w="1379" w:type="dxa"/>
            <w:tcBorders>
              <w:top w:val="nil"/>
              <w:left w:val="nil"/>
              <w:bottom w:val="single" w:sz="4" w:space="0" w:color="auto"/>
              <w:right w:val="single" w:sz="4" w:space="0" w:color="auto"/>
            </w:tcBorders>
            <w:shd w:val="clear" w:color="auto" w:fill="auto"/>
            <w:noWrap/>
            <w:vAlign w:val="bottom"/>
            <w:hideMark/>
          </w:tcPr>
          <w:p w14:paraId="6BC5F02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14371B7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2F88CF7E" w14:textId="1E1646A5"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Iron</w:t>
            </w:r>
            <w:r>
              <w:rPr>
                <w:rFonts w:ascii="Arial" w:eastAsia="Times New Roman" w:hAnsi="Arial" w:cs="Arial"/>
                <w:sz w:val="24"/>
                <w:szCs w:val="24"/>
              </w:rPr>
              <w:t xml:space="preserve"> </w:t>
            </w:r>
            <w:r w:rsidRPr="00946DA5">
              <w:rPr>
                <w:rFonts w:ascii="Arial" w:eastAsia="Times New Roman" w:hAnsi="Arial" w:cs="Arial"/>
                <w:sz w:val="24"/>
                <w:szCs w:val="24"/>
              </w:rPr>
              <w:t>bar 6mm</w:t>
            </w:r>
          </w:p>
        </w:tc>
        <w:tc>
          <w:tcPr>
            <w:tcW w:w="2690" w:type="dxa"/>
            <w:tcBorders>
              <w:top w:val="nil"/>
              <w:left w:val="nil"/>
              <w:bottom w:val="single" w:sz="4" w:space="0" w:color="auto"/>
              <w:right w:val="single" w:sz="4" w:space="0" w:color="auto"/>
            </w:tcBorders>
            <w:shd w:val="clear" w:color="auto" w:fill="auto"/>
            <w:noWrap/>
            <w:vAlign w:val="bottom"/>
            <w:hideMark/>
          </w:tcPr>
          <w:p w14:paraId="2E8CDA2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roll</w:t>
            </w:r>
          </w:p>
        </w:tc>
        <w:tc>
          <w:tcPr>
            <w:tcW w:w="1295" w:type="dxa"/>
            <w:tcBorders>
              <w:top w:val="nil"/>
              <w:left w:val="nil"/>
              <w:bottom w:val="single" w:sz="4" w:space="0" w:color="auto"/>
              <w:right w:val="single" w:sz="4" w:space="0" w:color="auto"/>
            </w:tcBorders>
            <w:shd w:val="clear" w:color="auto" w:fill="auto"/>
            <w:noWrap/>
            <w:vAlign w:val="bottom"/>
            <w:hideMark/>
          </w:tcPr>
          <w:p w14:paraId="6C9A1203"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auto" w:fill="auto"/>
            <w:noWrap/>
            <w:vAlign w:val="bottom"/>
            <w:hideMark/>
          </w:tcPr>
          <w:p w14:paraId="6DB1E2F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5C5E054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130,000.00 </w:t>
            </w:r>
          </w:p>
        </w:tc>
        <w:tc>
          <w:tcPr>
            <w:tcW w:w="1572" w:type="dxa"/>
            <w:tcBorders>
              <w:top w:val="nil"/>
              <w:left w:val="nil"/>
              <w:bottom w:val="single" w:sz="4" w:space="0" w:color="auto"/>
              <w:right w:val="single" w:sz="4" w:space="0" w:color="auto"/>
            </w:tcBorders>
            <w:shd w:val="clear" w:color="auto" w:fill="auto"/>
            <w:noWrap/>
            <w:vAlign w:val="bottom"/>
            <w:hideMark/>
          </w:tcPr>
          <w:p w14:paraId="1DFE9C3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130,000.00 </w:t>
            </w:r>
          </w:p>
        </w:tc>
        <w:tc>
          <w:tcPr>
            <w:tcW w:w="1572" w:type="dxa"/>
            <w:tcBorders>
              <w:top w:val="nil"/>
              <w:left w:val="nil"/>
              <w:bottom w:val="single" w:sz="4" w:space="0" w:color="auto"/>
              <w:right w:val="single" w:sz="4" w:space="0" w:color="auto"/>
            </w:tcBorders>
            <w:shd w:val="clear" w:color="auto" w:fill="auto"/>
            <w:noWrap/>
            <w:vAlign w:val="bottom"/>
            <w:hideMark/>
          </w:tcPr>
          <w:p w14:paraId="4BBBAEC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130,000.00 </w:t>
            </w:r>
          </w:p>
        </w:tc>
        <w:tc>
          <w:tcPr>
            <w:tcW w:w="1379" w:type="dxa"/>
            <w:tcBorders>
              <w:top w:val="nil"/>
              <w:left w:val="nil"/>
              <w:bottom w:val="single" w:sz="4" w:space="0" w:color="auto"/>
              <w:right w:val="single" w:sz="4" w:space="0" w:color="auto"/>
            </w:tcBorders>
            <w:shd w:val="clear" w:color="auto" w:fill="auto"/>
            <w:noWrap/>
            <w:vAlign w:val="bottom"/>
            <w:hideMark/>
          </w:tcPr>
          <w:p w14:paraId="7A2C654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9B9148E"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212615B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Binding wire</w:t>
            </w:r>
          </w:p>
        </w:tc>
        <w:tc>
          <w:tcPr>
            <w:tcW w:w="2690" w:type="dxa"/>
            <w:tcBorders>
              <w:top w:val="nil"/>
              <w:left w:val="nil"/>
              <w:bottom w:val="single" w:sz="4" w:space="0" w:color="auto"/>
              <w:right w:val="single" w:sz="4" w:space="0" w:color="auto"/>
            </w:tcBorders>
            <w:shd w:val="clear" w:color="auto" w:fill="auto"/>
            <w:noWrap/>
            <w:vAlign w:val="bottom"/>
            <w:hideMark/>
          </w:tcPr>
          <w:p w14:paraId="4D1C447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roll</w:t>
            </w:r>
          </w:p>
        </w:tc>
        <w:tc>
          <w:tcPr>
            <w:tcW w:w="1295" w:type="dxa"/>
            <w:tcBorders>
              <w:top w:val="nil"/>
              <w:left w:val="nil"/>
              <w:bottom w:val="single" w:sz="4" w:space="0" w:color="auto"/>
              <w:right w:val="single" w:sz="4" w:space="0" w:color="auto"/>
            </w:tcBorders>
            <w:shd w:val="clear" w:color="auto" w:fill="auto"/>
            <w:noWrap/>
            <w:vAlign w:val="bottom"/>
            <w:hideMark/>
          </w:tcPr>
          <w:p w14:paraId="507B05B5"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auto" w:fill="auto"/>
            <w:noWrap/>
            <w:vAlign w:val="bottom"/>
            <w:hideMark/>
          </w:tcPr>
          <w:p w14:paraId="1A96DC5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28903C3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 </w:t>
            </w:r>
          </w:p>
        </w:tc>
        <w:tc>
          <w:tcPr>
            <w:tcW w:w="1572" w:type="dxa"/>
            <w:tcBorders>
              <w:top w:val="nil"/>
              <w:left w:val="nil"/>
              <w:bottom w:val="single" w:sz="4" w:space="0" w:color="auto"/>
              <w:right w:val="single" w:sz="4" w:space="0" w:color="auto"/>
            </w:tcBorders>
            <w:shd w:val="clear" w:color="auto" w:fill="auto"/>
            <w:noWrap/>
            <w:vAlign w:val="bottom"/>
            <w:hideMark/>
          </w:tcPr>
          <w:p w14:paraId="4063DE4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 </w:t>
            </w:r>
          </w:p>
        </w:tc>
        <w:tc>
          <w:tcPr>
            <w:tcW w:w="1572" w:type="dxa"/>
            <w:tcBorders>
              <w:top w:val="nil"/>
              <w:left w:val="nil"/>
              <w:bottom w:val="single" w:sz="4" w:space="0" w:color="auto"/>
              <w:right w:val="single" w:sz="4" w:space="0" w:color="auto"/>
            </w:tcBorders>
            <w:shd w:val="clear" w:color="auto" w:fill="auto"/>
            <w:noWrap/>
            <w:vAlign w:val="bottom"/>
            <w:hideMark/>
          </w:tcPr>
          <w:p w14:paraId="525430A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 </w:t>
            </w:r>
          </w:p>
        </w:tc>
        <w:tc>
          <w:tcPr>
            <w:tcW w:w="1379" w:type="dxa"/>
            <w:tcBorders>
              <w:top w:val="nil"/>
              <w:left w:val="nil"/>
              <w:bottom w:val="single" w:sz="4" w:space="0" w:color="auto"/>
              <w:right w:val="single" w:sz="4" w:space="0" w:color="auto"/>
            </w:tcBorders>
            <w:shd w:val="clear" w:color="auto" w:fill="auto"/>
            <w:noWrap/>
            <w:vAlign w:val="bottom"/>
            <w:hideMark/>
          </w:tcPr>
          <w:p w14:paraId="02DA3F3F"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9CF263D"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1C5635B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white lime</w:t>
            </w:r>
          </w:p>
        </w:tc>
        <w:tc>
          <w:tcPr>
            <w:tcW w:w="2690" w:type="dxa"/>
            <w:tcBorders>
              <w:top w:val="nil"/>
              <w:left w:val="nil"/>
              <w:bottom w:val="single" w:sz="4" w:space="0" w:color="auto"/>
              <w:right w:val="single" w:sz="4" w:space="0" w:color="auto"/>
            </w:tcBorders>
            <w:shd w:val="clear" w:color="auto" w:fill="auto"/>
            <w:noWrap/>
            <w:vAlign w:val="bottom"/>
            <w:hideMark/>
          </w:tcPr>
          <w:p w14:paraId="3256E1A5"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25kg</w:t>
            </w:r>
          </w:p>
        </w:tc>
        <w:tc>
          <w:tcPr>
            <w:tcW w:w="1295" w:type="dxa"/>
            <w:tcBorders>
              <w:top w:val="nil"/>
              <w:left w:val="nil"/>
              <w:bottom w:val="single" w:sz="4" w:space="0" w:color="auto"/>
              <w:right w:val="single" w:sz="4" w:space="0" w:color="auto"/>
            </w:tcBorders>
            <w:shd w:val="clear" w:color="auto" w:fill="auto"/>
            <w:noWrap/>
            <w:vAlign w:val="bottom"/>
            <w:hideMark/>
          </w:tcPr>
          <w:p w14:paraId="4A1B486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8</w:t>
            </w:r>
          </w:p>
        </w:tc>
        <w:tc>
          <w:tcPr>
            <w:tcW w:w="661" w:type="dxa"/>
            <w:tcBorders>
              <w:top w:val="nil"/>
              <w:left w:val="nil"/>
              <w:bottom w:val="single" w:sz="4" w:space="0" w:color="auto"/>
              <w:right w:val="single" w:sz="4" w:space="0" w:color="auto"/>
            </w:tcBorders>
            <w:shd w:val="clear" w:color="auto" w:fill="auto"/>
            <w:noWrap/>
            <w:vAlign w:val="bottom"/>
            <w:hideMark/>
          </w:tcPr>
          <w:p w14:paraId="13B658C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5577832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12,000.00 </w:t>
            </w:r>
          </w:p>
        </w:tc>
        <w:tc>
          <w:tcPr>
            <w:tcW w:w="1572" w:type="dxa"/>
            <w:tcBorders>
              <w:top w:val="nil"/>
              <w:left w:val="nil"/>
              <w:bottom w:val="single" w:sz="4" w:space="0" w:color="auto"/>
              <w:right w:val="single" w:sz="4" w:space="0" w:color="auto"/>
            </w:tcBorders>
            <w:shd w:val="clear" w:color="auto" w:fill="auto"/>
            <w:noWrap/>
            <w:vAlign w:val="bottom"/>
            <w:hideMark/>
          </w:tcPr>
          <w:p w14:paraId="64EE90D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96,000.00 </w:t>
            </w:r>
          </w:p>
        </w:tc>
        <w:tc>
          <w:tcPr>
            <w:tcW w:w="1572" w:type="dxa"/>
            <w:tcBorders>
              <w:top w:val="nil"/>
              <w:left w:val="nil"/>
              <w:bottom w:val="single" w:sz="4" w:space="0" w:color="auto"/>
              <w:right w:val="single" w:sz="4" w:space="0" w:color="auto"/>
            </w:tcBorders>
            <w:shd w:val="clear" w:color="auto" w:fill="auto"/>
            <w:noWrap/>
            <w:vAlign w:val="bottom"/>
            <w:hideMark/>
          </w:tcPr>
          <w:p w14:paraId="2F37214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96,000.00 </w:t>
            </w:r>
          </w:p>
        </w:tc>
        <w:tc>
          <w:tcPr>
            <w:tcW w:w="1379" w:type="dxa"/>
            <w:tcBorders>
              <w:top w:val="nil"/>
              <w:left w:val="nil"/>
              <w:bottom w:val="single" w:sz="4" w:space="0" w:color="auto"/>
              <w:right w:val="single" w:sz="4" w:space="0" w:color="auto"/>
            </w:tcBorders>
            <w:shd w:val="clear" w:color="auto" w:fill="auto"/>
            <w:noWrap/>
            <w:vAlign w:val="bottom"/>
            <w:hideMark/>
          </w:tcPr>
          <w:p w14:paraId="7104A231"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16DC3C6F"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AFAD67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Cement</w:t>
            </w:r>
          </w:p>
        </w:tc>
        <w:tc>
          <w:tcPr>
            <w:tcW w:w="2690" w:type="dxa"/>
            <w:tcBorders>
              <w:top w:val="nil"/>
              <w:left w:val="nil"/>
              <w:bottom w:val="single" w:sz="4" w:space="0" w:color="auto"/>
              <w:right w:val="single" w:sz="4" w:space="0" w:color="auto"/>
            </w:tcBorders>
            <w:shd w:val="clear" w:color="auto" w:fill="auto"/>
            <w:noWrap/>
            <w:vAlign w:val="bottom"/>
            <w:hideMark/>
          </w:tcPr>
          <w:p w14:paraId="04035B9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50kg</w:t>
            </w:r>
          </w:p>
        </w:tc>
        <w:tc>
          <w:tcPr>
            <w:tcW w:w="1295" w:type="dxa"/>
            <w:tcBorders>
              <w:top w:val="nil"/>
              <w:left w:val="nil"/>
              <w:bottom w:val="single" w:sz="4" w:space="0" w:color="auto"/>
              <w:right w:val="single" w:sz="4" w:space="0" w:color="auto"/>
            </w:tcBorders>
            <w:shd w:val="clear" w:color="auto" w:fill="auto"/>
            <w:noWrap/>
            <w:vAlign w:val="bottom"/>
            <w:hideMark/>
          </w:tcPr>
          <w:p w14:paraId="0FDCA1B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160</w:t>
            </w:r>
          </w:p>
        </w:tc>
        <w:tc>
          <w:tcPr>
            <w:tcW w:w="661" w:type="dxa"/>
            <w:tcBorders>
              <w:top w:val="nil"/>
              <w:left w:val="nil"/>
              <w:bottom w:val="single" w:sz="4" w:space="0" w:color="auto"/>
              <w:right w:val="single" w:sz="4" w:space="0" w:color="auto"/>
            </w:tcBorders>
            <w:shd w:val="clear" w:color="auto" w:fill="auto"/>
            <w:noWrap/>
            <w:vAlign w:val="bottom"/>
            <w:hideMark/>
          </w:tcPr>
          <w:p w14:paraId="1E34D3B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BAB762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16,000.00 </w:t>
            </w:r>
          </w:p>
        </w:tc>
        <w:tc>
          <w:tcPr>
            <w:tcW w:w="1572" w:type="dxa"/>
            <w:tcBorders>
              <w:top w:val="nil"/>
              <w:left w:val="nil"/>
              <w:bottom w:val="single" w:sz="4" w:space="0" w:color="auto"/>
              <w:right w:val="single" w:sz="4" w:space="0" w:color="auto"/>
            </w:tcBorders>
            <w:shd w:val="clear" w:color="auto" w:fill="auto"/>
            <w:noWrap/>
            <w:vAlign w:val="bottom"/>
            <w:hideMark/>
          </w:tcPr>
          <w:p w14:paraId="2BE0085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2,560,000.00 </w:t>
            </w:r>
          </w:p>
        </w:tc>
        <w:tc>
          <w:tcPr>
            <w:tcW w:w="1572" w:type="dxa"/>
            <w:tcBorders>
              <w:top w:val="nil"/>
              <w:left w:val="nil"/>
              <w:bottom w:val="single" w:sz="4" w:space="0" w:color="auto"/>
              <w:right w:val="single" w:sz="4" w:space="0" w:color="auto"/>
            </w:tcBorders>
            <w:shd w:val="clear" w:color="auto" w:fill="auto"/>
            <w:noWrap/>
            <w:vAlign w:val="bottom"/>
            <w:hideMark/>
          </w:tcPr>
          <w:p w14:paraId="4CABB89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2,560,000.00 </w:t>
            </w:r>
          </w:p>
        </w:tc>
        <w:tc>
          <w:tcPr>
            <w:tcW w:w="1379" w:type="dxa"/>
            <w:tcBorders>
              <w:top w:val="nil"/>
              <w:left w:val="nil"/>
              <w:bottom w:val="single" w:sz="4" w:space="0" w:color="auto"/>
              <w:right w:val="single" w:sz="4" w:space="0" w:color="auto"/>
            </w:tcBorders>
            <w:shd w:val="clear" w:color="auto" w:fill="auto"/>
            <w:noWrap/>
            <w:vAlign w:val="bottom"/>
            <w:hideMark/>
          </w:tcPr>
          <w:p w14:paraId="72D60073"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DD156E2"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1A071D28" w14:textId="3588ABA8"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Tree poles for supporting slabs</w:t>
            </w:r>
          </w:p>
        </w:tc>
        <w:tc>
          <w:tcPr>
            <w:tcW w:w="2690" w:type="dxa"/>
            <w:tcBorders>
              <w:top w:val="nil"/>
              <w:left w:val="nil"/>
              <w:bottom w:val="single" w:sz="4" w:space="0" w:color="auto"/>
              <w:right w:val="single" w:sz="4" w:space="0" w:color="auto"/>
            </w:tcBorders>
            <w:shd w:val="clear" w:color="auto" w:fill="auto"/>
            <w:noWrap/>
            <w:vAlign w:val="bottom"/>
            <w:hideMark/>
          </w:tcPr>
          <w:p w14:paraId="1DF64F2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0D47CA9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70</w:t>
            </w:r>
          </w:p>
        </w:tc>
        <w:tc>
          <w:tcPr>
            <w:tcW w:w="661" w:type="dxa"/>
            <w:tcBorders>
              <w:top w:val="nil"/>
              <w:left w:val="nil"/>
              <w:bottom w:val="single" w:sz="4" w:space="0" w:color="auto"/>
              <w:right w:val="single" w:sz="4" w:space="0" w:color="auto"/>
            </w:tcBorders>
            <w:shd w:val="clear" w:color="auto" w:fill="auto"/>
            <w:noWrap/>
            <w:vAlign w:val="bottom"/>
            <w:hideMark/>
          </w:tcPr>
          <w:p w14:paraId="1634A00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7BEC392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305A979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280,000.00 </w:t>
            </w:r>
          </w:p>
        </w:tc>
        <w:tc>
          <w:tcPr>
            <w:tcW w:w="1572" w:type="dxa"/>
            <w:tcBorders>
              <w:top w:val="nil"/>
              <w:left w:val="nil"/>
              <w:bottom w:val="single" w:sz="4" w:space="0" w:color="auto"/>
              <w:right w:val="single" w:sz="4" w:space="0" w:color="auto"/>
            </w:tcBorders>
            <w:shd w:val="clear" w:color="auto" w:fill="auto"/>
            <w:noWrap/>
            <w:vAlign w:val="bottom"/>
            <w:hideMark/>
          </w:tcPr>
          <w:p w14:paraId="1E765BB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280,000.00 </w:t>
            </w:r>
          </w:p>
        </w:tc>
        <w:tc>
          <w:tcPr>
            <w:tcW w:w="1379" w:type="dxa"/>
            <w:tcBorders>
              <w:top w:val="nil"/>
              <w:left w:val="nil"/>
              <w:bottom w:val="single" w:sz="4" w:space="0" w:color="auto"/>
              <w:right w:val="single" w:sz="4" w:space="0" w:color="auto"/>
            </w:tcBorders>
            <w:shd w:val="clear" w:color="auto" w:fill="auto"/>
            <w:noWrap/>
            <w:vAlign w:val="bottom"/>
            <w:hideMark/>
          </w:tcPr>
          <w:p w14:paraId="3DA854FE"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61643B45"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2FF084C" w14:textId="520CDBAE"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Timber 1x8(slab making)</w:t>
            </w:r>
          </w:p>
        </w:tc>
        <w:tc>
          <w:tcPr>
            <w:tcW w:w="2690" w:type="dxa"/>
            <w:tcBorders>
              <w:top w:val="nil"/>
              <w:left w:val="nil"/>
              <w:bottom w:val="single" w:sz="4" w:space="0" w:color="auto"/>
              <w:right w:val="single" w:sz="4" w:space="0" w:color="auto"/>
            </w:tcBorders>
            <w:shd w:val="clear" w:color="auto" w:fill="auto"/>
            <w:noWrap/>
            <w:vAlign w:val="bottom"/>
            <w:hideMark/>
          </w:tcPr>
          <w:p w14:paraId="6CEE308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08C8EB5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13</w:t>
            </w:r>
          </w:p>
        </w:tc>
        <w:tc>
          <w:tcPr>
            <w:tcW w:w="661" w:type="dxa"/>
            <w:tcBorders>
              <w:top w:val="nil"/>
              <w:left w:val="nil"/>
              <w:bottom w:val="single" w:sz="4" w:space="0" w:color="auto"/>
              <w:right w:val="single" w:sz="4" w:space="0" w:color="auto"/>
            </w:tcBorders>
            <w:shd w:val="clear" w:color="auto" w:fill="auto"/>
            <w:noWrap/>
            <w:vAlign w:val="bottom"/>
            <w:hideMark/>
          </w:tcPr>
          <w:p w14:paraId="1EF81323"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2E02EC9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 </w:t>
            </w:r>
          </w:p>
        </w:tc>
        <w:tc>
          <w:tcPr>
            <w:tcW w:w="1572" w:type="dxa"/>
            <w:tcBorders>
              <w:top w:val="nil"/>
              <w:left w:val="nil"/>
              <w:bottom w:val="single" w:sz="4" w:space="0" w:color="auto"/>
              <w:right w:val="single" w:sz="4" w:space="0" w:color="auto"/>
            </w:tcBorders>
            <w:shd w:val="clear" w:color="auto" w:fill="auto"/>
            <w:noWrap/>
            <w:vAlign w:val="bottom"/>
            <w:hideMark/>
          </w:tcPr>
          <w:p w14:paraId="413B7CF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169,000.00 </w:t>
            </w:r>
          </w:p>
        </w:tc>
        <w:tc>
          <w:tcPr>
            <w:tcW w:w="1572" w:type="dxa"/>
            <w:tcBorders>
              <w:top w:val="nil"/>
              <w:left w:val="nil"/>
              <w:bottom w:val="single" w:sz="4" w:space="0" w:color="auto"/>
              <w:right w:val="single" w:sz="4" w:space="0" w:color="auto"/>
            </w:tcBorders>
            <w:shd w:val="clear" w:color="auto" w:fill="auto"/>
            <w:noWrap/>
            <w:vAlign w:val="bottom"/>
            <w:hideMark/>
          </w:tcPr>
          <w:p w14:paraId="2236630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169,000.00 </w:t>
            </w:r>
          </w:p>
        </w:tc>
        <w:tc>
          <w:tcPr>
            <w:tcW w:w="1379" w:type="dxa"/>
            <w:tcBorders>
              <w:top w:val="nil"/>
              <w:left w:val="nil"/>
              <w:bottom w:val="single" w:sz="4" w:space="0" w:color="auto"/>
              <w:right w:val="single" w:sz="4" w:space="0" w:color="auto"/>
            </w:tcBorders>
            <w:shd w:val="clear" w:color="auto" w:fill="auto"/>
            <w:noWrap/>
            <w:vAlign w:val="bottom"/>
            <w:hideMark/>
          </w:tcPr>
          <w:p w14:paraId="1B81E614"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2D7F72BF"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5D42B422" w14:textId="35E1E5A3"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Timbers for Fisher board</w:t>
            </w:r>
          </w:p>
        </w:tc>
        <w:tc>
          <w:tcPr>
            <w:tcW w:w="2690" w:type="dxa"/>
            <w:tcBorders>
              <w:top w:val="nil"/>
              <w:left w:val="nil"/>
              <w:bottom w:val="single" w:sz="4" w:space="0" w:color="auto"/>
              <w:right w:val="single" w:sz="4" w:space="0" w:color="auto"/>
            </w:tcBorders>
            <w:shd w:val="clear" w:color="auto" w:fill="auto"/>
            <w:noWrap/>
            <w:vAlign w:val="bottom"/>
            <w:hideMark/>
          </w:tcPr>
          <w:p w14:paraId="6305760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38E1082"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5</w:t>
            </w:r>
          </w:p>
        </w:tc>
        <w:tc>
          <w:tcPr>
            <w:tcW w:w="661" w:type="dxa"/>
            <w:tcBorders>
              <w:top w:val="nil"/>
              <w:left w:val="nil"/>
              <w:bottom w:val="single" w:sz="4" w:space="0" w:color="auto"/>
              <w:right w:val="single" w:sz="4" w:space="0" w:color="auto"/>
            </w:tcBorders>
            <w:shd w:val="clear" w:color="auto" w:fill="auto"/>
            <w:noWrap/>
            <w:vAlign w:val="bottom"/>
            <w:hideMark/>
          </w:tcPr>
          <w:p w14:paraId="5C1C31E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40B258BC"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 </w:t>
            </w:r>
          </w:p>
        </w:tc>
        <w:tc>
          <w:tcPr>
            <w:tcW w:w="1572" w:type="dxa"/>
            <w:tcBorders>
              <w:top w:val="nil"/>
              <w:left w:val="nil"/>
              <w:bottom w:val="single" w:sz="4" w:space="0" w:color="auto"/>
              <w:right w:val="single" w:sz="4" w:space="0" w:color="auto"/>
            </w:tcBorders>
            <w:shd w:val="clear" w:color="auto" w:fill="auto"/>
            <w:noWrap/>
            <w:vAlign w:val="bottom"/>
            <w:hideMark/>
          </w:tcPr>
          <w:p w14:paraId="1502EF8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65,000.00 </w:t>
            </w:r>
          </w:p>
        </w:tc>
        <w:tc>
          <w:tcPr>
            <w:tcW w:w="1572" w:type="dxa"/>
            <w:tcBorders>
              <w:top w:val="nil"/>
              <w:left w:val="nil"/>
              <w:bottom w:val="single" w:sz="4" w:space="0" w:color="auto"/>
              <w:right w:val="single" w:sz="4" w:space="0" w:color="auto"/>
            </w:tcBorders>
            <w:shd w:val="clear" w:color="auto" w:fill="auto"/>
            <w:noWrap/>
            <w:vAlign w:val="bottom"/>
            <w:hideMark/>
          </w:tcPr>
          <w:p w14:paraId="2CABCF9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65,000.00 </w:t>
            </w:r>
          </w:p>
        </w:tc>
        <w:tc>
          <w:tcPr>
            <w:tcW w:w="1379" w:type="dxa"/>
            <w:tcBorders>
              <w:top w:val="nil"/>
              <w:left w:val="nil"/>
              <w:bottom w:val="single" w:sz="4" w:space="0" w:color="auto"/>
              <w:right w:val="single" w:sz="4" w:space="0" w:color="auto"/>
            </w:tcBorders>
            <w:shd w:val="clear" w:color="auto" w:fill="auto"/>
            <w:noWrap/>
            <w:vAlign w:val="bottom"/>
            <w:hideMark/>
          </w:tcPr>
          <w:p w14:paraId="564844A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E283870"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D61D15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Iron Sheets</w:t>
            </w:r>
          </w:p>
        </w:tc>
        <w:tc>
          <w:tcPr>
            <w:tcW w:w="2690" w:type="dxa"/>
            <w:tcBorders>
              <w:top w:val="nil"/>
              <w:left w:val="nil"/>
              <w:bottom w:val="single" w:sz="4" w:space="0" w:color="auto"/>
              <w:right w:val="single" w:sz="4" w:space="0" w:color="auto"/>
            </w:tcBorders>
            <w:shd w:val="clear" w:color="auto" w:fill="auto"/>
            <w:noWrap/>
            <w:vAlign w:val="bottom"/>
            <w:hideMark/>
          </w:tcPr>
          <w:p w14:paraId="7CA7F8A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2.5m, 28G</w:t>
            </w:r>
          </w:p>
        </w:tc>
        <w:tc>
          <w:tcPr>
            <w:tcW w:w="1295" w:type="dxa"/>
            <w:tcBorders>
              <w:top w:val="nil"/>
              <w:left w:val="nil"/>
              <w:bottom w:val="single" w:sz="4" w:space="0" w:color="auto"/>
              <w:right w:val="single" w:sz="4" w:space="0" w:color="auto"/>
            </w:tcBorders>
            <w:shd w:val="clear" w:color="auto" w:fill="auto"/>
            <w:noWrap/>
            <w:vAlign w:val="bottom"/>
            <w:hideMark/>
          </w:tcPr>
          <w:p w14:paraId="52FAEB8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22</w:t>
            </w:r>
          </w:p>
        </w:tc>
        <w:tc>
          <w:tcPr>
            <w:tcW w:w="661" w:type="dxa"/>
            <w:tcBorders>
              <w:top w:val="nil"/>
              <w:left w:val="nil"/>
              <w:bottom w:val="single" w:sz="4" w:space="0" w:color="auto"/>
              <w:right w:val="single" w:sz="4" w:space="0" w:color="auto"/>
            </w:tcBorders>
            <w:shd w:val="clear" w:color="auto" w:fill="auto"/>
            <w:noWrap/>
            <w:vAlign w:val="bottom"/>
            <w:hideMark/>
          </w:tcPr>
          <w:p w14:paraId="7F2B1B6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33C7D59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36,000.00 </w:t>
            </w:r>
          </w:p>
        </w:tc>
        <w:tc>
          <w:tcPr>
            <w:tcW w:w="1572" w:type="dxa"/>
            <w:tcBorders>
              <w:top w:val="nil"/>
              <w:left w:val="nil"/>
              <w:bottom w:val="single" w:sz="4" w:space="0" w:color="auto"/>
              <w:right w:val="single" w:sz="4" w:space="0" w:color="auto"/>
            </w:tcBorders>
            <w:shd w:val="clear" w:color="auto" w:fill="auto"/>
            <w:noWrap/>
            <w:vAlign w:val="bottom"/>
            <w:hideMark/>
          </w:tcPr>
          <w:p w14:paraId="145A46F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792,000.00 </w:t>
            </w:r>
          </w:p>
        </w:tc>
        <w:tc>
          <w:tcPr>
            <w:tcW w:w="1572" w:type="dxa"/>
            <w:tcBorders>
              <w:top w:val="nil"/>
              <w:left w:val="nil"/>
              <w:bottom w:val="single" w:sz="4" w:space="0" w:color="auto"/>
              <w:right w:val="single" w:sz="4" w:space="0" w:color="auto"/>
            </w:tcBorders>
            <w:shd w:val="clear" w:color="auto" w:fill="auto"/>
            <w:noWrap/>
            <w:vAlign w:val="bottom"/>
            <w:hideMark/>
          </w:tcPr>
          <w:p w14:paraId="6662542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792,000.00 </w:t>
            </w:r>
          </w:p>
        </w:tc>
        <w:tc>
          <w:tcPr>
            <w:tcW w:w="1379" w:type="dxa"/>
            <w:tcBorders>
              <w:top w:val="nil"/>
              <w:left w:val="nil"/>
              <w:bottom w:val="single" w:sz="4" w:space="0" w:color="auto"/>
              <w:right w:val="single" w:sz="4" w:space="0" w:color="auto"/>
            </w:tcBorders>
            <w:shd w:val="clear" w:color="auto" w:fill="auto"/>
            <w:noWrap/>
            <w:vAlign w:val="bottom"/>
            <w:hideMark/>
          </w:tcPr>
          <w:p w14:paraId="6542C90F"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47AA13E"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80A016B"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Timber 2x3</w:t>
            </w:r>
          </w:p>
        </w:tc>
        <w:tc>
          <w:tcPr>
            <w:tcW w:w="2690" w:type="dxa"/>
            <w:tcBorders>
              <w:top w:val="nil"/>
              <w:left w:val="nil"/>
              <w:bottom w:val="single" w:sz="4" w:space="0" w:color="auto"/>
              <w:right w:val="single" w:sz="4" w:space="0" w:color="auto"/>
            </w:tcBorders>
            <w:shd w:val="clear" w:color="auto" w:fill="auto"/>
            <w:noWrap/>
            <w:vAlign w:val="bottom"/>
            <w:hideMark/>
          </w:tcPr>
          <w:p w14:paraId="32E552D1"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22A6F9F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7</w:t>
            </w:r>
          </w:p>
        </w:tc>
        <w:tc>
          <w:tcPr>
            <w:tcW w:w="661" w:type="dxa"/>
            <w:tcBorders>
              <w:top w:val="nil"/>
              <w:left w:val="nil"/>
              <w:bottom w:val="single" w:sz="4" w:space="0" w:color="auto"/>
              <w:right w:val="single" w:sz="4" w:space="0" w:color="auto"/>
            </w:tcBorders>
            <w:shd w:val="clear" w:color="auto" w:fill="auto"/>
            <w:noWrap/>
            <w:vAlign w:val="bottom"/>
            <w:hideMark/>
          </w:tcPr>
          <w:p w14:paraId="7AD02AA1"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F0061A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8,000.00 </w:t>
            </w:r>
          </w:p>
        </w:tc>
        <w:tc>
          <w:tcPr>
            <w:tcW w:w="1572" w:type="dxa"/>
            <w:tcBorders>
              <w:top w:val="nil"/>
              <w:left w:val="nil"/>
              <w:bottom w:val="single" w:sz="4" w:space="0" w:color="auto"/>
              <w:right w:val="single" w:sz="4" w:space="0" w:color="auto"/>
            </w:tcBorders>
            <w:shd w:val="clear" w:color="auto" w:fill="auto"/>
            <w:noWrap/>
            <w:vAlign w:val="bottom"/>
            <w:hideMark/>
          </w:tcPr>
          <w:p w14:paraId="6CAEB3D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56,000.00 </w:t>
            </w:r>
          </w:p>
        </w:tc>
        <w:tc>
          <w:tcPr>
            <w:tcW w:w="1572" w:type="dxa"/>
            <w:tcBorders>
              <w:top w:val="nil"/>
              <w:left w:val="nil"/>
              <w:bottom w:val="single" w:sz="4" w:space="0" w:color="auto"/>
              <w:right w:val="single" w:sz="4" w:space="0" w:color="auto"/>
            </w:tcBorders>
            <w:shd w:val="clear" w:color="auto" w:fill="auto"/>
            <w:noWrap/>
            <w:vAlign w:val="bottom"/>
            <w:hideMark/>
          </w:tcPr>
          <w:p w14:paraId="0536CC4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56,000.00 </w:t>
            </w:r>
          </w:p>
        </w:tc>
        <w:tc>
          <w:tcPr>
            <w:tcW w:w="1379" w:type="dxa"/>
            <w:tcBorders>
              <w:top w:val="nil"/>
              <w:left w:val="nil"/>
              <w:bottom w:val="single" w:sz="4" w:space="0" w:color="auto"/>
              <w:right w:val="single" w:sz="4" w:space="0" w:color="auto"/>
            </w:tcBorders>
            <w:shd w:val="clear" w:color="auto" w:fill="auto"/>
            <w:noWrap/>
            <w:vAlign w:val="bottom"/>
            <w:hideMark/>
          </w:tcPr>
          <w:p w14:paraId="2246781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3D4AF4C1"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F887D8B"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Timber 2x</w:t>
            </w:r>
            <w:proofErr w:type="gramStart"/>
            <w:r w:rsidRPr="00946DA5">
              <w:rPr>
                <w:rFonts w:ascii="Arial" w:eastAsia="Times New Roman" w:hAnsi="Arial" w:cs="Arial"/>
                <w:sz w:val="24"/>
                <w:szCs w:val="24"/>
              </w:rPr>
              <w:t>4  for</w:t>
            </w:r>
            <w:proofErr w:type="gramEnd"/>
            <w:r w:rsidRPr="00946DA5">
              <w:rPr>
                <w:rFonts w:ascii="Arial" w:eastAsia="Times New Roman" w:hAnsi="Arial" w:cs="Arial"/>
                <w:sz w:val="24"/>
                <w:szCs w:val="24"/>
              </w:rPr>
              <w:t xml:space="preserve"> purlins</w:t>
            </w:r>
          </w:p>
        </w:tc>
        <w:tc>
          <w:tcPr>
            <w:tcW w:w="2690" w:type="dxa"/>
            <w:tcBorders>
              <w:top w:val="nil"/>
              <w:left w:val="nil"/>
              <w:bottom w:val="single" w:sz="4" w:space="0" w:color="auto"/>
              <w:right w:val="single" w:sz="4" w:space="0" w:color="auto"/>
            </w:tcBorders>
            <w:shd w:val="clear" w:color="auto" w:fill="auto"/>
            <w:noWrap/>
            <w:vAlign w:val="bottom"/>
            <w:hideMark/>
          </w:tcPr>
          <w:p w14:paraId="62453C4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1526302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4</w:t>
            </w:r>
          </w:p>
        </w:tc>
        <w:tc>
          <w:tcPr>
            <w:tcW w:w="661" w:type="dxa"/>
            <w:tcBorders>
              <w:top w:val="nil"/>
              <w:left w:val="nil"/>
              <w:bottom w:val="single" w:sz="4" w:space="0" w:color="auto"/>
              <w:right w:val="single" w:sz="4" w:space="0" w:color="auto"/>
            </w:tcBorders>
            <w:shd w:val="clear" w:color="auto" w:fill="auto"/>
            <w:noWrap/>
            <w:vAlign w:val="bottom"/>
            <w:hideMark/>
          </w:tcPr>
          <w:p w14:paraId="7512497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599A543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8,000.00 </w:t>
            </w:r>
          </w:p>
        </w:tc>
        <w:tc>
          <w:tcPr>
            <w:tcW w:w="1572" w:type="dxa"/>
            <w:tcBorders>
              <w:top w:val="nil"/>
              <w:left w:val="nil"/>
              <w:bottom w:val="single" w:sz="4" w:space="0" w:color="auto"/>
              <w:right w:val="single" w:sz="4" w:space="0" w:color="auto"/>
            </w:tcBorders>
            <w:shd w:val="clear" w:color="auto" w:fill="auto"/>
            <w:noWrap/>
            <w:vAlign w:val="bottom"/>
            <w:hideMark/>
          </w:tcPr>
          <w:p w14:paraId="109EB6E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32,000.00 </w:t>
            </w:r>
          </w:p>
        </w:tc>
        <w:tc>
          <w:tcPr>
            <w:tcW w:w="1572" w:type="dxa"/>
            <w:tcBorders>
              <w:top w:val="nil"/>
              <w:left w:val="nil"/>
              <w:bottom w:val="single" w:sz="4" w:space="0" w:color="auto"/>
              <w:right w:val="single" w:sz="4" w:space="0" w:color="auto"/>
            </w:tcBorders>
            <w:shd w:val="clear" w:color="auto" w:fill="auto"/>
            <w:noWrap/>
            <w:vAlign w:val="bottom"/>
            <w:hideMark/>
          </w:tcPr>
          <w:p w14:paraId="33DB705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32,000.00 </w:t>
            </w:r>
          </w:p>
        </w:tc>
        <w:tc>
          <w:tcPr>
            <w:tcW w:w="1379" w:type="dxa"/>
            <w:tcBorders>
              <w:top w:val="nil"/>
              <w:left w:val="nil"/>
              <w:bottom w:val="single" w:sz="4" w:space="0" w:color="auto"/>
              <w:right w:val="single" w:sz="4" w:space="0" w:color="auto"/>
            </w:tcBorders>
            <w:shd w:val="clear" w:color="auto" w:fill="auto"/>
            <w:noWrap/>
            <w:vAlign w:val="bottom"/>
            <w:hideMark/>
          </w:tcPr>
          <w:p w14:paraId="0472A5B0"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BB2495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F9C6335"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lastRenderedPageBreak/>
              <w:t>Door frames (80cmX200cm)</w:t>
            </w:r>
          </w:p>
        </w:tc>
        <w:tc>
          <w:tcPr>
            <w:tcW w:w="2690" w:type="dxa"/>
            <w:tcBorders>
              <w:top w:val="nil"/>
              <w:left w:val="nil"/>
              <w:bottom w:val="single" w:sz="4" w:space="0" w:color="auto"/>
              <w:right w:val="single" w:sz="4" w:space="0" w:color="auto"/>
            </w:tcBorders>
            <w:shd w:val="clear" w:color="auto" w:fill="auto"/>
            <w:noWrap/>
            <w:vAlign w:val="bottom"/>
            <w:hideMark/>
          </w:tcPr>
          <w:p w14:paraId="2D96D2F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0E27A74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w:t>
            </w:r>
          </w:p>
        </w:tc>
        <w:tc>
          <w:tcPr>
            <w:tcW w:w="661" w:type="dxa"/>
            <w:tcBorders>
              <w:top w:val="nil"/>
              <w:left w:val="nil"/>
              <w:bottom w:val="single" w:sz="4" w:space="0" w:color="auto"/>
              <w:right w:val="single" w:sz="4" w:space="0" w:color="auto"/>
            </w:tcBorders>
            <w:shd w:val="clear" w:color="auto" w:fill="auto"/>
            <w:noWrap/>
            <w:vAlign w:val="bottom"/>
            <w:hideMark/>
          </w:tcPr>
          <w:p w14:paraId="2249BB1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19C43B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45,000.00 </w:t>
            </w:r>
          </w:p>
        </w:tc>
        <w:tc>
          <w:tcPr>
            <w:tcW w:w="1572" w:type="dxa"/>
            <w:tcBorders>
              <w:top w:val="nil"/>
              <w:left w:val="nil"/>
              <w:bottom w:val="single" w:sz="4" w:space="0" w:color="auto"/>
              <w:right w:val="single" w:sz="4" w:space="0" w:color="auto"/>
            </w:tcBorders>
            <w:shd w:val="clear" w:color="auto" w:fill="auto"/>
            <w:noWrap/>
            <w:vAlign w:val="bottom"/>
            <w:hideMark/>
          </w:tcPr>
          <w:p w14:paraId="62DDB65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405,000.00 </w:t>
            </w:r>
          </w:p>
        </w:tc>
        <w:tc>
          <w:tcPr>
            <w:tcW w:w="1572" w:type="dxa"/>
            <w:tcBorders>
              <w:top w:val="nil"/>
              <w:left w:val="nil"/>
              <w:bottom w:val="single" w:sz="4" w:space="0" w:color="auto"/>
              <w:right w:val="single" w:sz="4" w:space="0" w:color="auto"/>
            </w:tcBorders>
            <w:shd w:val="clear" w:color="auto" w:fill="auto"/>
            <w:noWrap/>
            <w:vAlign w:val="bottom"/>
            <w:hideMark/>
          </w:tcPr>
          <w:p w14:paraId="6EA8132C"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405,000.00 </w:t>
            </w:r>
          </w:p>
        </w:tc>
        <w:tc>
          <w:tcPr>
            <w:tcW w:w="1379" w:type="dxa"/>
            <w:tcBorders>
              <w:top w:val="nil"/>
              <w:left w:val="nil"/>
              <w:bottom w:val="single" w:sz="4" w:space="0" w:color="auto"/>
              <w:right w:val="single" w:sz="4" w:space="0" w:color="auto"/>
            </w:tcBorders>
            <w:shd w:val="clear" w:color="auto" w:fill="auto"/>
            <w:noWrap/>
            <w:vAlign w:val="bottom"/>
            <w:hideMark/>
          </w:tcPr>
          <w:p w14:paraId="40F46ACE"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037B653"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1B5372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Window's frames (30cmX20cm) </w:t>
            </w:r>
          </w:p>
        </w:tc>
        <w:tc>
          <w:tcPr>
            <w:tcW w:w="2690" w:type="dxa"/>
            <w:tcBorders>
              <w:top w:val="nil"/>
              <w:left w:val="nil"/>
              <w:bottom w:val="single" w:sz="4" w:space="0" w:color="auto"/>
              <w:right w:val="single" w:sz="4" w:space="0" w:color="auto"/>
            </w:tcBorders>
            <w:shd w:val="clear" w:color="auto" w:fill="auto"/>
            <w:noWrap/>
            <w:vAlign w:val="bottom"/>
            <w:hideMark/>
          </w:tcPr>
          <w:p w14:paraId="20126A6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Pc </w:t>
            </w:r>
          </w:p>
        </w:tc>
        <w:tc>
          <w:tcPr>
            <w:tcW w:w="1295" w:type="dxa"/>
            <w:tcBorders>
              <w:top w:val="nil"/>
              <w:left w:val="nil"/>
              <w:bottom w:val="single" w:sz="4" w:space="0" w:color="auto"/>
              <w:right w:val="single" w:sz="4" w:space="0" w:color="auto"/>
            </w:tcBorders>
            <w:shd w:val="clear" w:color="auto" w:fill="auto"/>
            <w:noWrap/>
            <w:vAlign w:val="bottom"/>
            <w:hideMark/>
          </w:tcPr>
          <w:p w14:paraId="7D89B07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w:t>
            </w:r>
          </w:p>
        </w:tc>
        <w:tc>
          <w:tcPr>
            <w:tcW w:w="661" w:type="dxa"/>
            <w:tcBorders>
              <w:top w:val="nil"/>
              <w:left w:val="nil"/>
              <w:bottom w:val="single" w:sz="4" w:space="0" w:color="auto"/>
              <w:right w:val="single" w:sz="4" w:space="0" w:color="auto"/>
            </w:tcBorders>
            <w:shd w:val="clear" w:color="auto" w:fill="auto"/>
            <w:noWrap/>
            <w:vAlign w:val="bottom"/>
            <w:hideMark/>
          </w:tcPr>
          <w:p w14:paraId="2643A00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B5FA58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572" w:type="dxa"/>
            <w:tcBorders>
              <w:top w:val="nil"/>
              <w:left w:val="nil"/>
              <w:bottom w:val="single" w:sz="4" w:space="0" w:color="auto"/>
              <w:right w:val="single" w:sz="4" w:space="0" w:color="auto"/>
            </w:tcBorders>
            <w:shd w:val="clear" w:color="auto" w:fill="auto"/>
            <w:noWrap/>
            <w:vAlign w:val="bottom"/>
            <w:hideMark/>
          </w:tcPr>
          <w:p w14:paraId="6F5E1C9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180,000.00 </w:t>
            </w:r>
          </w:p>
        </w:tc>
        <w:tc>
          <w:tcPr>
            <w:tcW w:w="1572" w:type="dxa"/>
            <w:tcBorders>
              <w:top w:val="nil"/>
              <w:left w:val="nil"/>
              <w:bottom w:val="single" w:sz="4" w:space="0" w:color="auto"/>
              <w:right w:val="single" w:sz="4" w:space="0" w:color="auto"/>
            </w:tcBorders>
            <w:shd w:val="clear" w:color="auto" w:fill="auto"/>
            <w:noWrap/>
            <w:vAlign w:val="bottom"/>
            <w:hideMark/>
          </w:tcPr>
          <w:p w14:paraId="087B799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180,000.00 </w:t>
            </w:r>
          </w:p>
        </w:tc>
        <w:tc>
          <w:tcPr>
            <w:tcW w:w="1379" w:type="dxa"/>
            <w:tcBorders>
              <w:top w:val="nil"/>
              <w:left w:val="nil"/>
              <w:bottom w:val="single" w:sz="4" w:space="0" w:color="auto"/>
              <w:right w:val="single" w:sz="4" w:space="0" w:color="auto"/>
            </w:tcBorders>
            <w:shd w:val="clear" w:color="auto" w:fill="auto"/>
            <w:noWrap/>
            <w:vAlign w:val="bottom"/>
            <w:hideMark/>
          </w:tcPr>
          <w:p w14:paraId="03F45A45"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63DA116"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45A5CE8"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Timber 2x6</w:t>
            </w:r>
          </w:p>
        </w:tc>
        <w:tc>
          <w:tcPr>
            <w:tcW w:w="2690" w:type="dxa"/>
            <w:tcBorders>
              <w:top w:val="nil"/>
              <w:left w:val="nil"/>
              <w:bottom w:val="single" w:sz="4" w:space="0" w:color="auto"/>
              <w:right w:val="single" w:sz="4" w:space="0" w:color="auto"/>
            </w:tcBorders>
            <w:shd w:val="clear" w:color="auto" w:fill="auto"/>
            <w:noWrap/>
            <w:vAlign w:val="bottom"/>
            <w:hideMark/>
          </w:tcPr>
          <w:p w14:paraId="19AAE01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4B63817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12</w:t>
            </w:r>
          </w:p>
        </w:tc>
        <w:tc>
          <w:tcPr>
            <w:tcW w:w="661" w:type="dxa"/>
            <w:tcBorders>
              <w:top w:val="nil"/>
              <w:left w:val="nil"/>
              <w:bottom w:val="single" w:sz="4" w:space="0" w:color="auto"/>
              <w:right w:val="single" w:sz="4" w:space="0" w:color="auto"/>
            </w:tcBorders>
            <w:shd w:val="clear" w:color="auto" w:fill="auto"/>
            <w:noWrap/>
            <w:vAlign w:val="bottom"/>
            <w:hideMark/>
          </w:tcPr>
          <w:p w14:paraId="436B558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7BDE47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13,000.00 </w:t>
            </w:r>
          </w:p>
        </w:tc>
        <w:tc>
          <w:tcPr>
            <w:tcW w:w="1572" w:type="dxa"/>
            <w:tcBorders>
              <w:top w:val="nil"/>
              <w:left w:val="nil"/>
              <w:bottom w:val="single" w:sz="4" w:space="0" w:color="auto"/>
              <w:right w:val="single" w:sz="4" w:space="0" w:color="auto"/>
            </w:tcBorders>
            <w:shd w:val="clear" w:color="auto" w:fill="auto"/>
            <w:noWrap/>
            <w:vAlign w:val="bottom"/>
            <w:hideMark/>
          </w:tcPr>
          <w:p w14:paraId="1AF2150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156,000.00 </w:t>
            </w:r>
          </w:p>
        </w:tc>
        <w:tc>
          <w:tcPr>
            <w:tcW w:w="1572" w:type="dxa"/>
            <w:tcBorders>
              <w:top w:val="nil"/>
              <w:left w:val="nil"/>
              <w:bottom w:val="single" w:sz="4" w:space="0" w:color="auto"/>
              <w:right w:val="single" w:sz="4" w:space="0" w:color="auto"/>
            </w:tcBorders>
            <w:shd w:val="clear" w:color="auto" w:fill="auto"/>
            <w:noWrap/>
            <w:vAlign w:val="bottom"/>
            <w:hideMark/>
          </w:tcPr>
          <w:p w14:paraId="541C793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156,000.00 </w:t>
            </w:r>
          </w:p>
        </w:tc>
        <w:tc>
          <w:tcPr>
            <w:tcW w:w="1379" w:type="dxa"/>
            <w:tcBorders>
              <w:top w:val="nil"/>
              <w:left w:val="nil"/>
              <w:bottom w:val="single" w:sz="4" w:space="0" w:color="auto"/>
              <w:right w:val="single" w:sz="4" w:space="0" w:color="auto"/>
            </w:tcBorders>
            <w:shd w:val="clear" w:color="auto" w:fill="auto"/>
            <w:noWrap/>
            <w:vAlign w:val="bottom"/>
            <w:hideMark/>
          </w:tcPr>
          <w:p w14:paraId="63621E9F"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A00D629"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4559B55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Doors</w:t>
            </w:r>
          </w:p>
        </w:tc>
        <w:tc>
          <w:tcPr>
            <w:tcW w:w="2690" w:type="dxa"/>
            <w:tcBorders>
              <w:top w:val="nil"/>
              <w:left w:val="nil"/>
              <w:bottom w:val="single" w:sz="4" w:space="0" w:color="auto"/>
              <w:right w:val="single" w:sz="4" w:space="0" w:color="auto"/>
            </w:tcBorders>
            <w:shd w:val="clear" w:color="auto" w:fill="auto"/>
            <w:noWrap/>
            <w:vAlign w:val="bottom"/>
            <w:hideMark/>
          </w:tcPr>
          <w:p w14:paraId="1D8E971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0247D21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w:t>
            </w:r>
          </w:p>
        </w:tc>
        <w:tc>
          <w:tcPr>
            <w:tcW w:w="661" w:type="dxa"/>
            <w:tcBorders>
              <w:top w:val="nil"/>
              <w:left w:val="nil"/>
              <w:bottom w:val="single" w:sz="4" w:space="0" w:color="auto"/>
              <w:right w:val="single" w:sz="4" w:space="0" w:color="auto"/>
            </w:tcBorders>
            <w:shd w:val="clear" w:color="auto" w:fill="auto"/>
            <w:noWrap/>
            <w:vAlign w:val="bottom"/>
            <w:hideMark/>
          </w:tcPr>
          <w:p w14:paraId="185433D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7155BDBC"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90,000.00 </w:t>
            </w:r>
          </w:p>
        </w:tc>
        <w:tc>
          <w:tcPr>
            <w:tcW w:w="1572" w:type="dxa"/>
            <w:tcBorders>
              <w:top w:val="nil"/>
              <w:left w:val="nil"/>
              <w:bottom w:val="single" w:sz="4" w:space="0" w:color="auto"/>
              <w:right w:val="single" w:sz="4" w:space="0" w:color="auto"/>
            </w:tcBorders>
            <w:shd w:val="clear" w:color="auto" w:fill="auto"/>
            <w:noWrap/>
            <w:vAlign w:val="bottom"/>
            <w:hideMark/>
          </w:tcPr>
          <w:p w14:paraId="015CC51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810,000.00 </w:t>
            </w:r>
          </w:p>
        </w:tc>
        <w:tc>
          <w:tcPr>
            <w:tcW w:w="1572" w:type="dxa"/>
            <w:tcBorders>
              <w:top w:val="nil"/>
              <w:left w:val="nil"/>
              <w:bottom w:val="single" w:sz="4" w:space="0" w:color="auto"/>
              <w:right w:val="single" w:sz="4" w:space="0" w:color="auto"/>
            </w:tcBorders>
            <w:shd w:val="clear" w:color="auto" w:fill="auto"/>
            <w:noWrap/>
            <w:vAlign w:val="bottom"/>
            <w:hideMark/>
          </w:tcPr>
          <w:p w14:paraId="5F01DD7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810,000.00 </w:t>
            </w:r>
          </w:p>
        </w:tc>
        <w:tc>
          <w:tcPr>
            <w:tcW w:w="1379" w:type="dxa"/>
            <w:tcBorders>
              <w:top w:val="nil"/>
              <w:left w:val="nil"/>
              <w:bottom w:val="single" w:sz="4" w:space="0" w:color="auto"/>
              <w:right w:val="single" w:sz="4" w:space="0" w:color="auto"/>
            </w:tcBorders>
            <w:shd w:val="clear" w:color="auto" w:fill="auto"/>
            <w:noWrap/>
            <w:vAlign w:val="bottom"/>
            <w:hideMark/>
          </w:tcPr>
          <w:p w14:paraId="659B1851"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AEEDB95"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5D24AA9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Wood preventive</w:t>
            </w:r>
          </w:p>
        </w:tc>
        <w:tc>
          <w:tcPr>
            <w:tcW w:w="2690" w:type="dxa"/>
            <w:tcBorders>
              <w:top w:val="nil"/>
              <w:left w:val="nil"/>
              <w:bottom w:val="single" w:sz="4" w:space="0" w:color="auto"/>
              <w:right w:val="single" w:sz="4" w:space="0" w:color="auto"/>
            </w:tcBorders>
            <w:shd w:val="clear" w:color="auto" w:fill="auto"/>
            <w:noWrap/>
            <w:vAlign w:val="bottom"/>
            <w:hideMark/>
          </w:tcPr>
          <w:p w14:paraId="62B1A94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Bottle</w:t>
            </w:r>
          </w:p>
        </w:tc>
        <w:tc>
          <w:tcPr>
            <w:tcW w:w="1295" w:type="dxa"/>
            <w:tcBorders>
              <w:top w:val="nil"/>
              <w:left w:val="nil"/>
              <w:bottom w:val="single" w:sz="4" w:space="0" w:color="auto"/>
              <w:right w:val="single" w:sz="4" w:space="0" w:color="auto"/>
            </w:tcBorders>
            <w:shd w:val="clear" w:color="auto" w:fill="auto"/>
            <w:noWrap/>
            <w:vAlign w:val="bottom"/>
            <w:hideMark/>
          </w:tcPr>
          <w:p w14:paraId="54B76EF1"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w:t>
            </w:r>
          </w:p>
        </w:tc>
        <w:tc>
          <w:tcPr>
            <w:tcW w:w="661" w:type="dxa"/>
            <w:tcBorders>
              <w:top w:val="nil"/>
              <w:left w:val="nil"/>
              <w:bottom w:val="single" w:sz="4" w:space="0" w:color="auto"/>
              <w:right w:val="single" w:sz="4" w:space="0" w:color="auto"/>
            </w:tcBorders>
            <w:shd w:val="clear" w:color="auto" w:fill="auto"/>
            <w:noWrap/>
            <w:vAlign w:val="bottom"/>
            <w:hideMark/>
          </w:tcPr>
          <w:p w14:paraId="1C27FA34"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44B670E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 </w:t>
            </w:r>
          </w:p>
        </w:tc>
        <w:tc>
          <w:tcPr>
            <w:tcW w:w="1572" w:type="dxa"/>
            <w:tcBorders>
              <w:top w:val="nil"/>
              <w:left w:val="nil"/>
              <w:bottom w:val="single" w:sz="4" w:space="0" w:color="auto"/>
              <w:right w:val="single" w:sz="4" w:space="0" w:color="auto"/>
            </w:tcBorders>
            <w:shd w:val="clear" w:color="auto" w:fill="auto"/>
            <w:noWrap/>
            <w:vAlign w:val="bottom"/>
            <w:hideMark/>
          </w:tcPr>
          <w:p w14:paraId="26157FB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100,000.00 </w:t>
            </w:r>
          </w:p>
        </w:tc>
        <w:tc>
          <w:tcPr>
            <w:tcW w:w="1572" w:type="dxa"/>
            <w:tcBorders>
              <w:top w:val="nil"/>
              <w:left w:val="nil"/>
              <w:bottom w:val="single" w:sz="4" w:space="0" w:color="auto"/>
              <w:right w:val="single" w:sz="4" w:space="0" w:color="auto"/>
            </w:tcBorders>
            <w:shd w:val="clear" w:color="auto" w:fill="auto"/>
            <w:noWrap/>
            <w:vAlign w:val="bottom"/>
            <w:hideMark/>
          </w:tcPr>
          <w:p w14:paraId="21D0913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100,000.00 </w:t>
            </w:r>
          </w:p>
        </w:tc>
        <w:tc>
          <w:tcPr>
            <w:tcW w:w="1379" w:type="dxa"/>
            <w:tcBorders>
              <w:top w:val="nil"/>
              <w:left w:val="nil"/>
              <w:bottom w:val="single" w:sz="4" w:space="0" w:color="auto"/>
              <w:right w:val="single" w:sz="4" w:space="0" w:color="auto"/>
            </w:tcBorders>
            <w:shd w:val="clear" w:color="auto" w:fill="auto"/>
            <w:noWrap/>
            <w:vAlign w:val="bottom"/>
            <w:hideMark/>
          </w:tcPr>
          <w:p w14:paraId="5960356F"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C2F34F5"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186AD16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Wire mesh</w:t>
            </w:r>
          </w:p>
        </w:tc>
        <w:tc>
          <w:tcPr>
            <w:tcW w:w="2690" w:type="dxa"/>
            <w:tcBorders>
              <w:top w:val="nil"/>
              <w:left w:val="nil"/>
              <w:bottom w:val="single" w:sz="4" w:space="0" w:color="auto"/>
              <w:right w:val="single" w:sz="4" w:space="0" w:color="auto"/>
            </w:tcBorders>
            <w:shd w:val="clear" w:color="auto" w:fill="auto"/>
            <w:noWrap/>
            <w:vAlign w:val="bottom"/>
            <w:hideMark/>
          </w:tcPr>
          <w:p w14:paraId="54F10475"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3D44EFB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12</w:t>
            </w:r>
          </w:p>
        </w:tc>
        <w:tc>
          <w:tcPr>
            <w:tcW w:w="661" w:type="dxa"/>
            <w:tcBorders>
              <w:top w:val="nil"/>
              <w:left w:val="nil"/>
              <w:bottom w:val="single" w:sz="4" w:space="0" w:color="auto"/>
              <w:right w:val="single" w:sz="4" w:space="0" w:color="auto"/>
            </w:tcBorders>
            <w:shd w:val="clear" w:color="auto" w:fill="auto"/>
            <w:noWrap/>
            <w:vAlign w:val="bottom"/>
            <w:hideMark/>
          </w:tcPr>
          <w:p w14:paraId="18AE33C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E0608E6"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17,000.00 </w:t>
            </w:r>
          </w:p>
        </w:tc>
        <w:tc>
          <w:tcPr>
            <w:tcW w:w="1572" w:type="dxa"/>
            <w:tcBorders>
              <w:top w:val="nil"/>
              <w:left w:val="nil"/>
              <w:bottom w:val="single" w:sz="4" w:space="0" w:color="auto"/>
              <w:right w:val="single" w:sz="4" w:space="0" w:color="auto"/>
            </w:tcBorders>
            <w:shd w:val="clear" w:color="auto" w:fill="auto"/>
            <w:noWrap/>
            <w:vAlign w:val="bottom"/>
            <w:hideMark/>
          </w:tcPr>
          <w:p w14:paraId="7890600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204,000.00 </w:t>
            </w:r>
          </w:p>
        </w:tc>
        <w:tc>
          <w:tcPr>
            <w:tcW w:w="1572" w:type="dxa"/>
            <w:tcBorders>
              <w:top w:val="nil"/>
              <w:left w:val="nil"/>
              <w:bottom w:val="single" w:sz="4" w:space="0" w:color="auto"/>
              <w:right w:val="single" w:sz="4" w:space="0" w:color="auto"/>
            </w:tcBorders>
            <w:shd w:val="clear" w:color="auto" w:fill="auto"/>
            <w:noWrap/>
            <w:vAlign w:val="bottom"/>
            <w:hideMark/>
          </w:tcPr>
          <w:p w14:paraId="55C1E6B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204,000.00 </w:t>
            </w:r>
          </w:p>
        </w:tc>
        <w:tc>
          <w:tcPr>
            <w:tcW w:w="1379" w:type="dxa"/>
            <w:tcBorders>
              <w:top w:val="nil"/>
              <w:left w:val="nil"/>
              <w:bottom w:val="single" w:sz="4" w:space="0" w:color="auto"/>
              <w:right w:val="single" w:sz="4" w:space="0" w:color="auto"/>
            </w:tcBorders>
            <w:shd w:val="clear" w:color="auto" w:fill="auto"/>
            <w:noWrap/>
            <w:vAlign w:val="bottom"/>
            <w:hideMark/>
          </w:tcPr>
          <w:p w14:paraId="0ABC7DB5"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781F84A"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3A0FA1A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Nails of 2.5"</w:t>
            </w:r>
          </w:p>
        </w:tc>
        <w:tc>
          <w:tcPr>
            <w:tcW w:w="2690" w:type="dxa"/>
            <w:tcBorders>
              <w:top w:val="nil"/>
              <w:left w:val="nil"/>
              <w:bottom w:val="single" w:sz="4" w:space="0" w:color="auto"/>
              <w:right w:val="single" w:sz="4" w:space="0" w:color="auto"/>
            </w:tcBorders>
            <w:shd w:val="clear" w:color="auto" w:fill="auto"/>
            <w:noWrap/>
            <w:vAlign w:val="bottom"/>
            <w:hideMark/>
          </w:tcPr>
          <w:p w14:paraId="04B946E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kg</w:t>
            </w:r>
          </w:p>
        </w:tc>
        <w:tc>
          <w:tcPr>
            <w:tcW w:w="1295" w:type="dxa"/>
            <w:tcBorders>
              <w:top w:val="nil"/>
              <w:left w:val="nil"/>
              <w:bottom w:val="single" w:sz="4" w:space="0" w:color="auto"/>
              <w:right w:val="single" w:sz="4" w:space="0" w:color="auto"/>
            </w:tcBorders>
            <w:shd w:val="clear" w:color="auto" w:fill="auto"/>
            <w:noWrap/>
            <w:vAlign w:val="bottom"/>
            <w:hideMark/>
          </w:tcPr>
          <w:p w14:paraId="52E0FCF4"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14</w:t>
            </w:r>
          </w:p>
        </w:tc>
        <w:tc>
          <w:tcPr>
            <w:tcW w:w="661" w:type="dxa"/>
            <w:tcBorders>
              <w:top w:val="nil"/>
              <w:left w:val="nil"/>
              <w:bottom w:val="single" w:sz="4" w:space="0" w:color="auto"/>
              <w:right w:val="single" w:sz="4" w:space="0" w:color="auto"/>
            </w:tcBorders>
            <w:shd w:val="clear" w:color="auto" w:fill="auto"/>
            <w:noWrap/>
            <w:vAlign w:val="bottom"/>
            <w:hideMark/>
          </w:tcPr>
          <w:p w14:paraId="1C5506F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4F901E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5FCAE26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56,000.00 </w:t>
            </w:r>
          </w:p>
        </w:tc>
        <w:tc>
          <w:tcPr>
            <w:tcW w:w="1572" w:type="dxa"/>
            <w:tcBorders>
              <w:top w:val="nil"/>
              <w:left w:val="nil"/>
              <w:bottom w:val="single" w:sz="4" w:space="0" w:color="auto"/>
              <w:right w:val="single" w:sz="4" w:space="0" w:color="auto"/>
            </w:tcBorders>
            <w:shd w:val="clear" w:color="auto" w:fill="auto"/>
            <w:noWrap/>
            <w:vAlign w:val="bottom"/>
            <w:hideMark/>
          </w:tcPr>
          <w:p w14:paraId="055C109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56,000.00 </w:t>
            </w:r>
          </w:p>
        </w:tc>
        <w:tc>
          <w:tcPr>
            <w:tcW w:w="1379" w:type="dxa"/>
            <w:tcBorders>
              <w:top w:val="nil"/>
              <w:left w:val="nil"/>
              <w:bottom w:val="single" w:sz="4" w:space="0" w:color="auto"/>
              <w:right w:val="single" w:sz="4" w:space="0" w:color="auto"/>
            </w:tcBorders>
            <w:shd w:val="clear" w:color="auto" w:fill="auto"/>
            <w:noWrap/>
            <w:vAlign w:val="bottom"/>
            <w:hideMark/>
          </w:tcPr>
          <w:p w14:paraId="37F61B4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DEE593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501F2C3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Nails of 3" </w:t>
            </w:r>
          </w:p>
        </w:tc>
        <w:tc>
          <w:tcPr>
            <w:tcW w:w="2690" w:type="dxa"/>
            <w:tcBorders>
              <w:top w:val="nil"/>
              <w:left w:val="nil"/>
              <w:bottom w:val="single" w:sz="4" w:space="0" w:color="auto"/>
              <w:right w:val="single" w:sz="4" w:space="0" w:color="auto"/>
            </w:tcBorders>
            <w:shd w:val="clear" w:color="auto" w:fill="auto"/>
            <w:noWrap/>
            <w:vAlign w:val="bottom"/>
            <w:hideMark/>
          </w:tcPr>
          <w:p w14:paraId="56F0F5A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kg</w:t>
            </w:r>
          </w:p>
        </w:tc>
        <w:tc>
          <w:tcPr>
            <w:tcW w:w="1295" w:type="dxa"/>
            <w:tcBorders>
              <w:top w:val="nil"/>
              <w:left w:val="nil"/>
              <w:bottom w:val="single" w:sz="4" w:space="0" w:color="auto"/>
              <w:right w:val="single" w:sz="4" w:space="0" w:color="auto"/>
            </w:tcBorders>
            <w:shd w:val="clear" w:color="auto" w:fill="auto"/>
            <w:noWrap/>
            <w:vAlign w:val="bottom"/>
            <w:hideMark/>
          </w:tcPr>
          <w:p w14:paraId="750CEB2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16</w:t>
            </w:r>
          </w:p>
        </w:tc>
        <w:tc>
          <w:tcPr>
            <w:tcW w:w="661" w:type="dxa"/>
            <w:tcBorders>
              <w:top w:val="nil"/>
              <w:left w:val="nil"/>
              <w:bottom w:val="single" w:sz="4" w:space="0" w:color="auto"/>
              <w:right w:val="single" w:sz="4" w:space="0" w:color="auto"/>
            </w:tcBorders>
            <w:shd w:val="clear" w:color="auto" w:fill="auto"/>
            <w:noWrap/>
            <w:vAlign w:val="bottom"/>
            <w:hideMark/>
          </w:tcPr>
          <w:p w14:paraId="0BA6D93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AE7F1E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4F387D2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64,000.00 </w:t>
            </w:r>
          </w:p>
        </w:tc>
        <w:tc>
          <w:tcPr>
            <w:tcW w:w="1572" w:type="dxa"/>
            <w:tcBorders>
              <w:top w:val="nil"/>
              <w:left w:val="nil"/>
              <w:bottom w:val="single" w:sz="4" w:space="0" w:color="auto"/>
              <w:right w:val="single" w:sz="4" w:space="0" w:color="auto"/>
            </w:tcBorders>
            <w:shd w:val="clear" w:color="auto" w:fill="auto"/>
            <w:noWrap/>
            <w:vAlign w:val="bottom"/>
            <w:hideMark/>
          </w:tcPr>
          <w:p w14:paraId="4526A85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64,000.00 </w:t>
            </w:r>
          </w:p>
        </w:tc>
        <w:tc>
          <w:tcPr>
            <w:tcW w:w="1379" w:type="dxa"/>
            <w:tcBorders>
              <w:top w:val="nil"/>
              <w:left w:val="nil"/>
              <w:bottom w:val="single" w:sz="4" w:space="0" w:color="auto"/>
              <w:right w:val="single" w:sz="4" w:space="0" w:color="auto"/>
            </w:tcBorders>
            <w:shd w:val="clear" w:color="auto" w:fill="auto"/>
            <w:noWrap/>
            <w:vAlign w:val="bottom"/>
            <w:hideMark/>
          </w:tcPr>
          <w:p w14:paraId="7714397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4661AAD"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1BE2312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Screws1 1/2</w:t>
            </w:r>
          </w:p>
        </w:tc>
        <w:tc>
          <w:tcPr>
            <w:tcW w:w="2690" w:type="dxa"/>
            <w:tcBorders>
              <w:top w:val="nil"/>
              <w:left w:val="nil"/>
              <w:bottom w:val="single" w:sz="4" w:space="0" w:color="auto"/>
              <w:right w:val="single" w:sz="4" w:space="0" w:color="auto"/>
            </w:tcBorders>
            <w:shd w:val="clear" w:color="auto" w:fill="auto"/>
            <w:noWrap/>
            <w:vAlign w:val="bottom"/>
            <w:hideMark/>
          </w:tcPr>
          <w:p w14:paraId="4F83B32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Box</w:t>
            </w:r>
          </w:p>
        </w:tc>
        <w:tc>
          <w:tcPr>
            <w:tcW w:w="1295" w:type="dxa"/>
            <w:tcBorders>
              <w:top w:val="nil"/>
              <w:left w:val="nil"/>
              <w:bottom w:val="single" w:sz="4" w:space="0" w:color="auto"/>
              <w:right w:val="single" w:sz="4" w:space="0" w:color="auto"/>
            </w:tcBorders>
            <w:shd w:val="clear" w:color="auto" w:fill="auto"/>
            <w:noWrap/>
            <w:vAlign w:val="bottom"/>
            <w:hideMark/>
          </w:tcPr>
          <w:p w14:paraId="0A7BC14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4</w:t>
            </w:r>
          </w:p>
        </w:tc>
        <w:tc>
          <w:tcPr>
            <w:tcW w:w="661" w:type="dxa"/>
            <w:tcBorders>
              <w:top w:val="nil"/>
              <w:left w:val="nil"/>
              <w:bottom w:val="single" w:sz="4" w:space="0" w:color="auto"/>
              <w:right w:val="single" w:sz="4" w:space="0" w:color="auto"/>
            </w:tcBorders>
            <w:shd w:val="clear" w:color="auto" w:fill="auto"/>
            <w:noWrap/>
            <w:vAlign w:val="bottom"/>
            <w:hideMark/>
          </w:tcPr>
          <w:p w14:paraId="48B33EF3"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F82CEE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 </w:t>
            </w:r>
          </w:p>
        </w:tc>
        <w:tc>
          <w:tcPr>
            <w:tcW w:w="1572" w:type="dxa"/>
            <w:tcBorders>
              <w:top w:val="nil"/>
              <w:left w:val="nil"/>
              <w:bottom w:val="single" w:sz="4" w:space="0" w:color="auto"/>
              <w:right w:val="single" w:sz="4" w:space="0" w:color="auto"/>
            </w:tcBorders>
            <w:shd w:val="clear" w:color="auto" w:fill="auto"/>
            <w:noWrap/>
            <w:vAlign w:val="bottom"/>
            <w:hideMark/>
          </w:tcPr>
          <w:p w14:paraId="7848AA4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572" w:type="dxa"/>
            <w:tcBorders>
              <w:top w:val="nil"/>
              <w:left w:val="nil"/>
              <w:bottom w:val="single" w:sz="4" w:space="0" w:color="auto"/>
              <w:right w:val="single" w:sz="4" w:space="0" w:color="auto"/>
            </w:tcBorders>
            <w:shd w:val="clear" w:color="auto" w:fill="auto"/>
            <w:noWrap/>
            <w:vAlign w:val="bottom"/>
            <w:hideMark/>
          </w:tcPr>
          <w:p w14:paraId="16B9DD6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379" w:type="dxa"/>
            <w:tcBorders>
              <w:top w:val="nil"/>
              <w:left w:val="nil"/>
              <w:bottom w:val="single" w:sz="4" w:space="0" w:color="auto"/>
              <w:right w:val="single" w:sz="4" w:space="0" w:color="auto"/>
            </w:tcBorders>
            <w:shd w:val="clear" w:color="auto" w:fill="auto"/>
            <w:noWrap/>
            <w:vAlign w:val="bottom"/>
            <w:hideMark/>
          </w:tcPr>
          <w:p w14:paraId="7370AB3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C979ACF"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1C1A3EAF"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Hinges of 10 cm 4''</w:t>
            </w:r>
          </w:p>
        </w:tc>
        <w:tc>
          <w:tcPr>
            <w:tcW w:w="2690" w:type="dxa"/>
            <w:tcBorders>
              <w:top w:val="nil"/>
              <w:left w:val="nil"/>
              <w:bottom w:val="single" w:sz="4" w:space="0" w:color="auto"/>
              <w:right w:val="single" w:sz="4" w:space="0" w:color="auto"/>
            </w:tcBorders>
            <w:shd w:val="clear" w:color="auto" w:fill="auto"/>
            <w:noWrap/>
            <w:vAlign w:val="bottom"/>
            <w:hideMark/>
          </w:tcPr>
          <w:p w14:paraId="35E37F4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Pcs </w:t>
            </w:r>
          </w:p>
        </w:tc>
        <w:tc>
          <w:tcPr>
            <w:tcW w:w="1295" w:type="dxa"/>
            <w:tcBorders>
              <w:top w:val="nil"/>
              <w:left w:val="nil"/>
              <w:bottom w:val="single" w:sz="4" w:space="0" w:color="auto"/>
              <w:right w:val="single" w:sz="4" w:space="0" w:color="auto"/>
            </w:tcBorders>
            <w:shd w:val="clear" w:color="auto" w:fill="auto"/>
            <w:noWrap/>
            <w:vAlign w:val="bottom"/>
            <w:hideMark/>
          </w:tcPr>
          <w:p w14:paraId="7396165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18</w:t>
            </w:r>
          </w:p>
        </w:tc>
        <w:tc>
          <w:tcPr>
            <w:tcW w:w="661" w:type="dxa"/>
            <w:tcBorders>
              <w:top w:val="nil"/>
              <w:left w:val="nil"/>
              <w:bottom w:val="single" w:sz="4" w:space="0" w:color="auto"/>
              <w:right w:val="single" w:sz="4" w:space="0" w:color="auto"/>
            </w:tcBorders>
            <w:shd w:val="clear" w:color="auto" w:fill="auto"/>
            <w:noWrap/>
            <w:vAlign w:val="bottom"/>
            <w:hideMark/>
          </w:tcPr>
          <w:p w14:paraId="5FE2E742"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ECEB3E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5,500.00 </w:t>
            </w:r>
          </w:p>
        </w:tc>
        <w:tc>
          <w:tcPr>
            <w:tcW w:w="1572" w:type="dxa"/>
            <w:tcBorders>
              <w:top w:val="nil"/>
              <w:left w:val="nil"/>
              <w:bottom w:val="single" w:sz="4" w:space="0" w:color="auto"/>
              <w:right w:val="single" w:sz="4" w:space="0" w:color="auto"/>
            </w:tcBorders>
            <w:shd w:val="clear" w:color="auto" w:fill="auto"/>
            <w:noWrap/>
            <w:vAlign w:val="bottom"/>
            <w:hideMark/>
          </w:tcPr>
          <w:p w14:paraId="7AD8987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99,000.00 </w:t>
            </w:r>
          </w:p>
        </w:tc>
        <w:tc>
          <w:tcPr>
            <w:tcW w:w="1572" w:type="dxa"/>
            <w:tcBorders>
              <w:top w:val="nil"/>
              <w:left w:val="nil"/>
              <w:bottom w:val="single" w:sz="4" w:space="0" w:color="auto"/>
              <w:right w:val="single" w:sz="4" w:space="0" w:color="auto"/>
            </w:tcBorders>
            <w:shd w:val="clear" w:color="auto" w:fill="auto"/>
            <w:noWrap/>
            <w:vAlign w:val="bottom"/>
            <w:hideMark/>
          </w:tcPr>
          <w:p w14:paraId="625D9DC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99,000.00 </w:t>
            </w:r>
          </w:p>
        </w:tc>
        <w:tc>
          <w:tcPr>
            <w:tcW w:w="1379" w:type="dxa"/>
            <w:tcBorders>
              <w:top w:val="nil"/>
              <w:left w:val="nil"/>
              <w:bottom w:val="single" w:sz="4" w:space="0" w:color="auto"/>
              <w:right w:val="single" w:sz="4" w:space="0" w:color="auto"/>
            </w:tcBorders>
            <w:shd w:val="clear" w:color="auto" w:fill="auto"/>
            <w:noWrap/>
            <w:vAlign w:val="bottom"/>
            <w:hideMark/>
          </w:tcPr>
          <w:p w14:paraId="3C7B2DC4"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187BD53"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3F1AD28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Nails of 4"</w:t>
            </w:r>
          </w:p>
        </w:tc>
        <w:tc>
          <w:tcPr>
            <w:tcW w:w="2690" w:type="dxa"/>
            <w:tcBorders>
              <w:top w:val="nil"/>
              <w:left w:val="nil"/>
              <w:bottom w:val="single" w:sz="4" w:space="0" w:color="auto"/>
              <w:right w:val="single" w:sz="4" w:space="0" w:color="auto"/>
            </w:tcBorders>
            <w:shd w:val="clear" w:color="auto" w:fill="auto"/>
            <w:noWrap/>
            <w:vAlign w:val="bottom"/>
            <w:hideMark/>
          </w:tcPr>
          <w:p w14:paraId="030BBBB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kg</w:t>
            </w:r>
          </w:p>
        </w:tc>
        <w:tc>
          <w:tcPr>
            <w:tcW w:w="1295" w:type="dxa"/>
            <w:tcBorders>
              <w:top w:val="nil"/>
              <w:left w:val="nil"/>
              <w:bottom w:val="single" w:sz="4" w:space="0" w:color="auto"/>
              <w:right w:val="single" w:sz="4" w:space="0" w:color="auto"/>
            </w:tcBorders>
            <w:shd w:val="clear" w:color="auto" w:fill="auto"/>
            <w:noWrap/>
            <w:vAlign w:val="bottom"/>
            <w:hideMark/>
          </w:tcPr>
          <w:p w14:paraId="742D558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15</w:t>
            </w:r>
          </w:p>
        </w:tc>
        <w:tc>
          <w:tcPr>
            <w:tcW w:w="661" w:type="dxa"/>
            <w:tcBorders>
              <w:top w:val="nil"/>
              <w:left w:val="nil"/>
              <w:bottom w:val="single" w:sz="4" w:space="0" w:color="auto"/>
              <w:right w:val="single" w:sz="4" w:space="0" w:color="auto"/>
            </w:tcBorders>
            <w:shd w:val="clear" w:color="auto" w:fill="auto"/>
            <w:noWrap/>
            <w:vAlign w:val="bottom"/>
            <w:hideMark/>
          </w:tcPr>
          <w:p w14:paraId="0A3764D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A24E85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44F1658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60,000.00 </w:t>
            </w:r>
          </w:p>
        </w:tc>
        <w:tc>
          <w:tcPr>
            <w:tcW w:w="1572" w:type="dxa"/>
            <w:tcBorders>
              <w:top w:val="nil"/>
              <w:left w:val="nil"/>
              <w:bottom w:val="single" w:sz="4" w:space="0" w:color="auto"/>
              <w:right w:val="single" w:sz="4" w:space="0" w:color="auto"/>
            </w:tcBorders>
            <w:shd w:val="clear" w:color="auto" w:fill="auto"/>
            <w:noWrap/>
            <w:vAlign w:val="bottom"/>
            <w:hideMark/>
          </w:tcPr>
          <w:p w14:paraId="7BD1FBA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60,000.00 </w:t>
            </w:r>
          </w:p>
        </w:tc>
        <w:tc>
          <w:tcPr>
            <w:tcW w:w="1379" w:type="dxa"/>
            <w:tcBorders>
              <w:top w:val="nil"/>
              <w:left w:val="nil"/>
              <w:bottom w:val="single" w:sz="4" w:space="0" w:color="auto"/>
              <w:right w:val="single" w:sz="4" w:space="0" w:color="auto"/>
            </w:tcBorders>
            <w:shd w:val="clear" w:color="auto" w:fill="auto"/>
            <w:noWrap/>
            <w:vAlign w:val="bottom"/>
            <w:hideMark/>
          </w:tcPr>
          <w:p w14:paraId="41AF6A24"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2B7C9BB3"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4F76CF4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Nails sheet</w:t>
            </w:r>
          </w:p>
        </w:tc>
        <w:tc>
          <w:tcPr>
            <w:tcW w:w="2690" w:type="dxa"/>
            <w:tcBorders>
              <w:top w:val="nil"/>
              <w:left w:val="nil"/>
              <w:bottom w:val="single" w:sz="4" w:space="0" w:color="auto"/>
              <w:right w:val="single" w:sz="4" w:space="0" w:color="auto"/>
            </w:tcBorders>
            <w:shd w:val="clear" w:color="auto" w:fill="auto"/>
            <w:noWrap/>
            <w:vAlign w:val="bottom"/>
            <w:hideMark/>
          </w:tcPr>
          <w:p w14:paraId="1BF9A9A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kg</w:t>
            </w:r>
          </w:p>
        </w:tc>
        <w:tc>
          <w:tcPr>
            <w:tcW w:w="1295" w:type="dxa"/>
            <w:tcBorders>
              <w:top w:val="nil"/>
              <w:left w:val="nil"/>
              <w:bottom w:val="single" w:sz="4" w:space="0" w:color="auto"/>
              <w:right w:val="single" w:sz="4" w:space="0" w:color="auto"/>
            </w:tcBorders>
            <w:shd w:val="clear" w:color="auto" w:fill="auto"/>
            <w:noWrap/>
            <w:vAlign w:val="bottom"/>
            <w:hideMark/>
          </w:tcPr>
          <w:p w14:paraId="53ED99E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7</w:t>
            </w:r>
          </w:p>
        </w:tc>
        <w:tc>
          <w:tcPr>
            <w:tcW w:w="661" w:type="dxa"/>
            <w:tcBorders>
              <w:top w:val="nil"/>
              <w:left w:val="nil"/>
              <w:bottom w:val="single" w:sz="4" w:space="0" w:color="auto"/>
              <w:right w:val="single" w:sz="4" w:space="0" w:color="auto"/>
            </w:tcBorders>
            <w:shd w:val="clear" w:color="auto" w:fill="auto"/>
            <w:noWrap/>
            <w:vAlign w:val="bottom"/>
            <w:hideMark/>
          </w:tcPr>
          <w:p w14:paraId="5D36C60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958E05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01A2B6C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 </w:t>
            </w:r>
          </w:p>
        </w:tc>
        <w:tc>
          <w:tcPr>
            <w:tcW w:w="1572" w:type="dxa"/>
            <w:tcBorders>
              <w:top w:val="nil"/>
              <w:left w:val="nil"/>
              <w:bottom w:val="single" w:sz="4" w:space="0" w:color="auto"/>
              <w:right w:val="single" w:sz="4" w:space="0" w:color="auto"/>
            </w:tcBorders>
            <w:shd w:val="clear" w:color="auto" w:fill="auto"/>
            <w:noWrap/>
            <w:vAlign w:val="bottom"/>
            <w:hideMark/>
          </w:tcPr>
          <w:p w14:paraId="5A4BD0D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 </w:t>
            </w:r>
          </w:p>
        </w:tc>
        <w:tc>
          <w:tcPr>
            <w:tcW w:w="1379" w:type="dxa"/>
            <w:tcBorders>
              <w:top w:val="nil"/>
              <w:left w:val="nil"/>
              <w:bottom w:val="single" w:sz="4" w:space="0" w:color="auto"/>
              <w:right w:val="single" w:sz="4" w:space="0" w:color="auto"/>
            </w:tcBorders>
            <w:shd w:val="clear" w:color="auto" w:fill="auto"/>
            <w:noWrap/>
            <w:vAlign w:val="bottom"/>
            <w:hideMark/>
          </w:tcPr>
          <w:p w14:paraId="2997469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86BDF5D"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66DF16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lastRenderedPageBreak/>
              <w:t>PVC Cap 4"</w:t>
            </w:r>
          </w:p>
        </w:tc>
        <w:tc>
          <w:tcPr>
            <w:tcW w:w="2690" w:type="dxa"/>
            <w:tcBorders>
              <w:top w:val="nil"/>
              <w:left w:val="nil"/>
              <w:bottom w:val="single" w:sz="4" w:space="0" w:color="auto"/>
              <w:right w:val="single" w:sz="4" w:space="0" w:color="auto"/>
            </w:tcBorders>
            <w:shd w:val="clear" w:color="auto" w:fill="auto"/>
            <w:noWrap/>
            <w:vAlign w:val="bottom"/>
            <w:hideMark/>
          </w:tcPr>
          <w:p w14:paraId="22D1D76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7424B7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5</w:t>
            </w:r>
          </w:p>
        </w:tc>
        <w:tc>
          <w:tcPr>
            <w:tcW w:w="661" w:type="dxa"/>
            <w:tcBorders>
              <w:top w:val="nil"/>
              <w:left w:val="nil"/>
              <w:bottom w:val="single" w:sz="4" w:space="0" w:color="auto"/>
              <w:right w:val="single" w:sz="4" w:space="0" w:color="auto"/>
            </w:tcBorders>
            <w:shd w:val="clear" w:color="auto" w:fill="auto"/>
            <w:noWrap/>
            <w:vAlign w:val="bottom"/>
            <w:hideMark/>
          </w:tcPr>
          <w:p w14:paraId="7556BA8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B3F794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 </w:t>
            </w:r>
          </w:p>
        </w:tc>
        <w:tc>
          <w:tcPr>
            <w:tcW w:w="1572" w:type="dxa"/>
            <w:tcBorders>
              <w:top w:val="nil"/>
              <w:left w:val="nil"/>
              <w:bottom w:val="single" w:sz="4" w:space="0" w:color="auto"/>
              <w:right w:val="single" w:sz="4" w:space="0" w:color="auto"/>
            </w:tcBorders>
            <w:shd w:val="clear" w:color="auto" w:fill="auto"/>
            <w:noWrap/>
            <w:vAlign w:val="bottom"/>
            <w:hideMark/>
          </w:tcPr>
          <w:p w14:paraId="6D1C92B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572" w:type="dxa"/>
            <w:tcBorders>
              <w:top w:val="nil"/>
              <w:left w:val="nil"/>
              <w:bottom w:val="single" w:sz="4" w:space="0" w:color="auto"/>
              <w:right w:val="single" w:sz="4" w:space="0" w:color="auto"/>
            </w:tcBorders>
            <w:shd w:val="clear" w:color="auto" w:fill="auto"/>
            <w:noWrap/>
            <w:vAlign w:val="bottom"/>
            <w:hideMark/>
          </w:tcPr>
          <w:p w14:paraId="7C34CB2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379" w:type="dxa"/>
            <w:tcBorders>
              <w:top w:val="nil"/>
              <w:left w:val="nil"/>
              <w:bottom w:val="single" w:sz="4" w:space="0" w:color="auto"/>
              <w:right w:val="single" w:sz="4" w:space="0" w:color="auto"/>
            </w:tcBorders>
            <w:shd w:val="clear" w:color="auto" w:fill="auto"/>
            <w:noWrap/>
            <w:vAlign w:val="bottom"/>
            <w:hideMark/>
          </w:tcPr>
          <w:p w14:paraId="1063316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910A927"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D64D88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PVC 4"</w:t>
            </w:r>
          </w:p>
        </w:tc>
        <w:tc>
          <w:tcPr>
            <w:tcW w:w="2690" w:type="dxa"/>
            <w:tcBorders>
              <w:top w:val="nil"/>
              <w:left w:val="nil"/>
              <w:bottom w:val="single" w:sz="4" w:space="0" w:color="auto"/>
              <w:right w:val="single" w:sz="4" w:space="0" w:color="auto"/>
            </w:tcBorders>
            <w:shd w:val="clear" w:color="auto" w:fill="auto"/>
            <w:noWrap/>
            <w:vAlign w:val="bottom"/>
            <w:hideMark/>
          </w:tcPr>
          <w:p w14:paraId="50D3F33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E271B3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4</w:t>
            </w:r>
          </w:p>
        </w:tc>
        <w:tc>
          <w:tcPr>
            <w:tcW w:w="661" w:type="dxa"/>
            <w:tcBorders>
              <w:top w:val="nil"/>
              <w:left w:val="nil"/>
              <w:bottom w:val="single" w:sz="4" w:space="0" w:color="auto"/>
              <w:right w:val="single" w:sz="4" w:space="0" w:color="auto"/>
            </w:tcBorders>
            <w:shd w:val="clear" w:color="auto" w:fill="auto"/>
            <w:noWrap/>
            <w:vAlign w:val="bottom"/>
            <w:hideMark/>
          </w:tcPr>
          <w:p w14:paraId="6D4AEAD5"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E1FEAE2"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18,000.00 </w:t>
            </w:r>
          </w:p>
        </w:tc>
        <w:tc>
          <w:tcPr>
            <w:tcW w:w="1572" w:type="dxa"/>
            <w:tcBorders>
              <w:top w:val="nil"/>
              <w:left w:val="nil"/>
              <w:bottom w:val="single" w:sz="4" w:space="0" w:color="auto"/>
              <w:right w:val="single" w:sz="4" w:space="0" w:color="auto"/>
            </w:tcBorders>
            <w:shd w:val="clear" w:color="auto" w:fill="auto"/>
            <w:noWrap/>
            <w:vAlign w:val="bottom"/>
            <w:hideMark/>
          </w:tcPr>
          <w:p w14:paraId="5982C38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72,000.00 </w:t>
            </w:r>
          </w:p>
        </w:tc>
        <w:tc>
          <w:tcPr>
            <w:tcW w:w="1572" w:type="dxa"/>
            <w:tcBorders>
              <w:top w:val="nil"/>
              <w:left w:val="nil"/>
              <w:bottom w:val="single" w:sz="4" w:space="0" w:color="auto"/>
              <w:right w:val="single" w:sz="4" w:space="0" w:color="auto"/>
            </w:tcBorders>
            <w:shd w:val="clear" w:color="auto" w:fill="auto"/>
            <w:noWrap/>
            <w:vAlign w:val="bottom"/>
            <w:hideMark/>
          </w:tcPr>
          <w:p w14:paraId="089413B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72,000.00 </w:t>
            </w:r>
          </w:p>
        </w:tc>
        <w:tc>
          <w:tcPr>
            <w:tcW w:w="1379" w:type="dxa"/>
            <w:tcBorders>
              <w:top w:val="nil"/>
              <w:left w:val="nil"/>
              <w:bottom w:val="single" w:sz="4" w:space="0" w:color="auto"/>
              <w:right w:val="single" w:sz="4" w:space="0" w:color="auto"/>
            </w:tcBorders>
            <w:shd w:val="clear" w:color="auto" w:fill="auto"/>
            <w:noWrap/>
            <w:vAlign w:val="bottom"/>
            <w:hideMark/>
          </w:tcPr>
          <w:p w14:paraId="33C649F9"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F4A4DF4"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F3612E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Door locks</w:t>
            </w:r>
          </w:p>
        </w:tc>
        <w:tc>
          <w:tcPr>
            <w:tcW w:w="2690" w:type="dxa"/>
            <w:tcBorders>
              <w:top w:val="nil"/>
              <w:left w:val="nil"/>
              <w:bottom w:val="single" w:sz="4" w:space="0" w:color="auto"/>
              <w:right w:val="single" w:sz="4" w:space="0" w:color="auto"/>
            </w:tcBorders>
            <w:shd w:val="clear" w:color="auto" w:fill="auto"/>
            <w:noWrap/>
            <w:vAlign w:val="bottom"/>
            <w:hideMark/>
          </w:tcPr>
          <w:p w14:paraId="087F608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19A6578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w:t>
            </w:r>
          </w:p>
        </w:tc>
        <w:tc>
          <w:tcPr>
            <w:tcW w:w="661" w:type="dxa"/>
            <w:tcBorders>
              <w:top w:val="nil"/>
              <w:left w:val="nil"/>
              <w:bottom w:val="single" w:sz="4" w:space="0" w:color="auto"/>
              <w:right w:val="single" w:sz="4" w:space="0" w:color="auto"/>
            </w:tcBorders>
            <w:shd w:val="clear" w:color="auto" w:fill="auto"/>
            <w:noWrap/>
            <w:vAlign w:val="bottom"/>
            <w:hideMark/>
          </w:tcPr>
          <w:p w14:paraId="1D78E35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41B709E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 </w:t>
            </w:r>
          </w:p>
        </w:tc>
        <w:tc>
          <w:tcPr>
            <w:tcW w:w="1572" w:type="dxa"/>
            <w:tcBorders>
              <w:top w:val="nil"/>
              <w:left w:val="nil"/>
              <w:bottom w:val="single" w:sz="4" w:space="0" w:color="auto"/>
              <w:right w:val="single" w:sz="4" w:space="0" w:color="auto"/>
            </w:tcBorders>
            <w:shd w:val="clear" w:color="auto" w:fill="auto"/>
            <w:noWrap/>
            <w:vAlign w:val="bottom"/>
            <w:hideMark/>
          </w:tcPr>
          <w:p w14:paraId="2604AA3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45,000.00 </w:t>
            </w:r>
          </w:p>
        </w:tc>
        <w:tc>
          <w:tcPr>
            <w:tcW w:w="1572" w:type="dxa"/>
            <w:tcBorders>
              <w:top w:val="nil"/>
              <w:left w:val="nil"/>
              <w:bottom w:val="single" w:sz="4" w:space="0" w:color="auto"/>
              <w:right w:val="single" w:sz="4" w:space="0" w:color="auto"/>
            </w:tcBorders>
            <w:shd w:val="clear" w:color="auto" w:fill="auto"/>
            <w:noWrap/>
            <w:vAlign w:val="bottom"/>
            <w:hideMark/>
          </w:tcPr>
          <w:p w14:paraId="1C02765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45,000.00 </w:t>
            </w:r>
          </w:p>
        </w:tc>
        <w:tc>
          <w:tcPr>
            <w:tcW w:w="1379" w:type="dxa"/>
            <w:tcBorders>
              <w:top w:val="nil"/>
              <w:left w:val="nil"/>
              <w:bottom w:val="single" w:sz="4" w:space="0" w:color="auto"/>
              <w:right w:val="single" w:sz="4" w:space="0" w:color="auto"/>
            </w:tcBorders>
            <w:shd w:val="clear" w:color="auto" w:fill="auto"/>
            <w:noWrap/>
            <w:vAlign w:val="bottom"/>
            <w:hideMark/>
          </w:tcPr>
          <w:p w14:paraId="2581CAB5"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713EF5E"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09D7F6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Thiner (solvent)</w:t>
            </w:r>
          </w:p>
        </w:tc>
        <w:tc>
          <w:tcPr>
            <w:tcW w:w="2690" w:type="dxa"/>
            <w:tcBorders>
              <w:top w:val="nil"/>
              <w:left w:val="nil"/>
              <w:bottom w:val="single" w:sz="4" w:space="0" w:color="auto"/>
              <w:right w:val="single" w:sz="4" w:space="0" w:color="auto"/>
            </w:tcBorders>
            <w:shd w:val="clear" w:color="auto" w:fill="auto"/>
            <w:noWrap/>
            <w:vAlign w:val="bottom"/>
            <w:hideMark/>
          </w:tcPr>
          <w:p w14:paraId="152E671F" w14:textId="77777777" w:rsidR="00946DA5" w:rsidRPr="00946DA5" w:rsidRDefault="00946DA5" w:rsidP="00946DA5">
            <w:pPr>
              <w:spacing w:after="0" w:line="240" w:lineRule="auto"/>
              <w:rPr>
                <w:rFonts w:ascii="Arial" w:eastAsia="Times New Roman" w:hAnsi="Arial" w:cs="Arial"/>
                <w:sz w:val="24"/>
                <w:szCs w:val="24"/>
              </w:rPr>
            </w:pPr>
            <w:proofErr w:type="spellStart"/>
            <w:r w:rsidRPr="00946DA5">
              <w:rPr>
                <w:rFonts w:ascii="Arial" w:eastAsia="Times New Roman" w:hAnsi="Arial" w:cs="Arial"/>
                <w:sz w:val="24"/>
                <w:szCs w:val="24"/>
              </w:rPr>
              <w:t>ltrs</w:t>
            </w:r>
            <w:proofErr w:type="spellEnd"/>
          </w:p>
        </w:tc>
        <w:tc>
          <w:tcPr>
            <w:tcW w:w="1295" w:type="dxa"/>
            <w:tcBorders>
              <w:top w:val="nil"/>
              <w:left w:val="nil"/>
              <w:bottom w:val="single" w:sz="4" w:space="0" w:color="auto"/>
              <w:right w:val="single" w:sz="4" w:space="0" w:color="auto"/>
            </w:tcBorders>
            <w:shd w:val="clear" w:color="auto" w:fill="auto"/>
            <w:noWrap/>
            <w:vAlign w:val="bottom"/>
            <w:hideMark/>
          </w:tcPr>
          <w:p w14:paraId="3036C0A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10</w:t>
            </w:r>
          </w:p>
        </w:tc>
        <w:tc>
          <w:tcPr>
            <w:tcW w:w="661" w:type="dxa"/>
            <w:tcBorders>
              <w:top w:val="nil"/>
              <w:left w:val="nil"/>
              <w:bottom w:val="single" w:sz="4" w:space="0" w:color="auto"/>
              <w:right w:val="single" w:sz="4" w:space="0" w:color="auto"/>
            </w:tcBorders>
            <w:shd w:val="clear" w:color="auto" w:fill="auto"/>
            <w:noWrap/>
            <w:vAlign w:val="bottom"/>
            <w:hideMark/>
          </w:tcPr>
          <w:p w14:paraId="3F8A20A2"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3112CFC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 </w:t>
            </w:r>
          </w:p>
        </w:tc>
        <w:tc>
          <w:tcPr>
            <w:tcW w:w="1572" w:type="dxa"/>
            <w:tcBorders>
              <w:top w:val="nil"/>
              <w:left w:val="nil"/>
              <w:bottom w:val="single" w:sz="4" w:space="0" w:color="auto"/>
              <w:right w:val="single" w:sz="4" w:space="0" w:color="auto"/>
            </w:tcBorders>
            <w:shd w:val="clear" w:color="auto" w:fill="auto"/>
            <w:noWrap/>
            <w:vAlign w:val="bottom"/>
            <w:hideMark/>
          </w:tcPr>
          <w:p w14:paraId="39B8DDF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 </w:t>
            </w:r>
          </w:p>
        </w:tc>
        <w:tc>
          <w:tcPr>
            <w:tcW w:w="1572" w:type="dxa"/>
            <w:tcBorders>
              <w:top w:val="nil"/>
              <w:left w:val="nil"/>
              <w:bottom w:val="single" w:sz="4" w:space="0" w:color="auto"/>
              <w:right w:val="single" w:sz="4" w:space="0" w:color="auto"/>
            </w:tcBorders>
            <w:shd w:val="clear" w:color="auto" w:fill="auto"/>
            <w:noWrap/>
            <w:vAlign w:val="bottom"/>
            <w:hideMark/>
          </w:tcPr>
          <w:p w14:paraId="0428A8E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 </w:t>
            </w:r>
          </w:p>
        </w:tc>
        <w:tc>
          <w:tcPr>
            <w:tcW w:w="1379" w:type="dxa"/>
            <w:tcBorders>
              <w:top w:val="nil"/>
              <w:left w:val="nil"/>
              <w:bottom w:val="single" w:sz="4" w:space="0" w:color="auto"/>
              <w:right w:val="single" w:sz="4" w:space="0" w:color="auto"/>
            </w:tcBorders>
            <w:shd w:val="clear" w:color="auto" w:fill="auto"/>
            <w:noWrap/>
            <w:vAlign w:val="bottom"/>
            <w:hideMark/>
          </w:tcPr>
          <w:p w14:paraId="26E33FD1"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03671EB"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52D2DD1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burley brown oil paint</w:t>
            </w:r>
          </w:p>
        </w:tc>
        <w:tc>
          <w:tcPr>
            <w:tcW w:w="2690" w:type="dxa"/>
            <w:tcBorders>
              <w:top w:val="nil"/>
              <w:left w:val="nil"/>
              <w:bottom w:val="single" w:sz="4" w:space="0" w:color="auto"/>
              <w:right w:val="single" w:sz="4" w:space="0" w:color="auto"/>
            </w:tcBorders>
            <w:shd w:val="clear" w:color="auto" w:fill="auto"/>
            <w:noWrap/>
            <w:vAlign w:val="bottom"/>
            <w:hideMark/>
          </w:tcPr>
          <w:p w14:paraId="7E7788A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4ltrs</w:t>
            </w:r>
          </w:p>
        </w:tc>
        <w:tc>
          <w:tcPr>
            <w:tcW w:w="1295" w:type="dxa"/>
            <w:tcBorders>
              <w:top w:val="nil"/>
              <w:left w:val="nil"/>
              <w:bottom w:val="single" w:sz="4" w:space="0" w:color="auto"/>
              <w:right w:val="single" w:sz="4" w:space="0" w:color="auto"/>
            </w:tcBorders>
            <w:shd w:val="clear" w:color="000000" w:fill="FFFFFF"/>
            <w:noWrap/>
            <w:vAlign w:val="bottom"/>
            <w:hideMark/>
          </w:tcPr>
          <w:p w14:paraId="4AC24057" w14:textId="77777777" w:rsidR="00946DA5" w:rsidRPr="00946DA5" w:rsidRDefault="00946DA5" w:rsidP="00946DA5">
            <w:pPr>
              <w:spacing w:after="0" w:line="240" w:lineRule="auto"/>
              <w:jc w:val="right"/>
              <w:rPr>
                <w:rFonts w:ascii="Calibri" w:eastAsia="Times New Roman" w:hAnsi="Calibri" w:cs="Calibri"/>
                <w:color w:val="000000"/>
              </w:rPr>
            </w:pPr>
            <w:r w:rsidRPr="00946DA5">
              <w:rPr>
                <w:rFonts w:ascii="Calibri" w:eastAsia="Times New Roman" w:hAnsi="Calibri" w:cs="Calibri"/>
                <w:color w:val="000000"/>
              </w:rPr>
              <w:t>1</w:t>
            </w:r>
          </w:p>
        </w:tc>
        <w:tc>
          <w:tcPr>
            <w:tcW w:w="661" w:type="dxa"/>
            <w:tcBorders>
              <w:top w:val="nil"/>
              <w:left w:val="nil"/>
              <w:bottom w:val="single" w:sz="4" w:space="0" w:color="auto"/>
              <w:right w:val="single" w:sz="4" w:space="0" w:color="auto"/>
            </w:tcBorders>
            <w:shd w:val="clear" w:color="auto" w:fill="auto"/>
            <w:noWrap/>
            <w:vAlign w:val="bottom"/>
            <w:hideMark/>
          </w:tcPr>
          <w:p w14:paraId="192B232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26F01E9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25,000.00 </w:t>
            </w:r>
          </w:p>
        </w:tc>
        <w:tc>
          <w:tcPr>
            <w:tcW w:w="1572" w:type="dxa"/>
            <w:tcBorders>
              <w:top w:val="nil"/>
              <w:left w:val="nil"/>
              <w:bottom w:val="single" w:sz="4" w:space="0" w:color="auto"/>
              <w:right w:val="single" w:sz="4" w:space="0" w:color="auto"/>
            </w:tcBorders>
            <w:shd w:val="clear" w:color="auto" w:fill="auto"/>
            <w:noWrap/>
            <w:vAlign w:val="bottom"/>
            <w:hideMark/>
          </w:tcPr>
          <w:p w14:paraId="64D2E3D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25,000.00 </w:t>
            </w:r>
          </w:p>
        </w:tc>
        <w:tc>
          <w:tcPr>
            <w:tcW w:w="1572" w:type="dxa"/>
            <w:tcBorders>
              <w:top w:val="nil"/>
              <w:left w:val="nil"/>
              <w:bottom w:val="single" w:sz="4" w:space="0" w:color="auto"/>
              <w:right w:val="single" w:sz="4" w:space="0" w:color="auto"/>
            </w:tcBorders>
            <w:shd w:val="clear" w:color="auto" w:fill="auto"/>
            <w:noWrap/>
            <w:vAlign w:val="bottom"/>
            <w:hideMark/>
          </w:tcPr>
          <w:p w14:paraId="097ABC0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25,000.00 </w:t>
            </w:r>
          </w:p>
        </w:tc>
        <w:tc>
          <w:tcPr>
            <w:tcW w:w="1379" w:type="dxa"/>
            <w:tcBorders>
              <w:top w:val="nil"/>
              <w:left w:val="nil"/>
              <w:bottom w:val="single" w:sz="4" w:space="0" w:color="auto"/>
              <w:right w:val="single" w:sz="4" w:space="0" w:color="auto"/>
            </w:tcBorders>
            <w:shd w:val="clear" w:color="auto" w:fill="auto"/>
            <w:noWrap/>
            <w:vAlign w:val="bottom"/>
            <w:hideMark/>
          </w:tcPr>
          <w:p w14:paraId="448BBF4B"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1081EE09"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3BD1DC4" w14:textId="1155680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 Painting brush (4")</w:t>
            </w:r>
          </w:p>
        </w:tc>
        <w:tc>
          <w:tcPr>
            <w:tcW w:w="2690" w:type="dxa"/>
            <w:tcBorders>
              <w:top w:val="nil"/>
              <w:left w:val="nil"/>
              <w:bottom w:val="single" w:sz="4" w:space="0" w:color="auto"/>
              <w:right w:val="single" w:sz="4" w:space="0" w:color="auto"/>
            </w:tcBorders>
            <w:shd w:val="clear" w:color="auto" w:fill="auto"/>
            <w:noWrap/>
            <w:vAlign w:val="bottom"/>
            <w:hideMark/>
          </w:tcPr>
          <w:p w14:paraId="092B901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742A7E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12</w:t>
            </w:r>
          </w:p>
        </w:tc>
        <w:tc>
          <w:tcPr>
            <w:tcW w:w="661" w:type="dxa"/>
            <w:tcBorders>
              <w:top w:val="nil"/>
              <w:left w:val="nil"/>
              <w:bottom w:val="single" w:sz="4" w:space="0" w:color="auto"/>
              <w:right w:val="single" w:sz="4" w:space="0" w:color="auto"/>
            </w:tcBorders>
            <w:shd w:val="clear" w:color="auto" w:fill="auto"/>
            <w:noWrap/>
            <w:vAlign w:val="bottom"/>
            <w:hideMark/>
          </w:tcPr>
          <w:p w14:paraId="03312171"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EDCA69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 </w:t>
            </w:r>
          </w:p>
        </w:tc>
        <w:tc>
          <w:tcPr>
            <w:tcW w:w="1572" w:type="dxa"/>
            <w:tcBorders>
              <w:top w:val="nil"/>
              <w:left w:val="nil"/>
              <w:bottom w:val="single" w:sz="4" w:space="0" w:color="auto"/>
              <w:right w:val="single" w:sz="4" w:space="0" w:color="auto"/>
            </w:tcBorders>
            <w:shd w:val="clear" w:color="auto" w:fill="auto"/>
            <w:noWrap/>
            <w:vAlign w:val="bottom"/>
            <w:hideMark/>
          </w:tcPr>
          <w:p w14:paraId="41EF039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60,000.00 </w:t>
            </w:r>
          </w:p>
        </w:tc>
        <w:tc>
          <w:tcPr>
            <w:tcW w:w="1572" w:type="dxa"/>
            <w:tcBorders>
              <w:top w:val="nil"/>
              <w:left w:val="nil"/>
              <w:bottom w:val="single" w:sz="4" w:space="0" w:color="auto"/>
              <w:right w:val="single" w:sz="4" w:space="0" w:color="auto"/>
            </w:tcBorders>
            <w:shd w:val="clear" w:color="auto" w:fill="auto"/>
            <w:noWrap/>
            <w:vAlign w:val="bottom"/>
            <w:hideMark/>
          </w:tcPr>
          <w:p w14:paraId="0968719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60,000.00 </w:t>
            </w:r>
          </w:p>
        </w:tc>
        <w:tc>
          <w:tcPr>
            <w:tcW w:w="1379" w:type="dxa"/>
            <w:tcBorders>
              <w:top w:val="nil"/>
              <w:left w:val="nil"/>
              <w:bottom w:val="single" w:sz="4" w:space="0" w:color="auto"/>
              <w:right w:val="single" w:sz="4" w:space="0" w:color="auto"/>
            </w:tcBorders>
            <w:shd w:val="clear" w:color="auto" w:fill="auto"/>
            <w:noWrap/>
            <w:vAlign w:val="bottom"/>
            <w:hideMark/>
          </w:tcPr>
          <w:p w14:paraId="06DABC99"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565799B" w14:textId="77777777" w:rsidTr="00946DA5">
        <w:trPr>
          <w:trHeight w:val="345"/>
        </w:trPr>
        <w:tc>
          <w:tcPr>
            <w:tcW w:w="4046" w:type="dxa"/>
            <w:tcBorders>
              <w:top w:val="nil"/>
              <w:left w:val="nil"/>
              <w:bottom w:val="single" w:sz="4" w:space="0" w:color="auto"/>
              <w:right w:val="single" w:sz="4" w:space="0" w:color="auto"/>
            </w:tcBorders>
            <w:shd w:val="clear" w:color="000000" w:fill="FFFFFF"/>
            <w:noWrap/>
            <w:vAlign w:val="bottom"/>
            <w:hideMark/>
          </w:tcPr>
          <w:p w14:paraId="6395887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Bitumen paint</w:t>
            </w:r>
          </w:p>
        </w:tc>
        <w:tc>
          <w:tcPr>
            <w:tcW w:w="2690" w:type="dxa"/>
            <w:tcBorders>
              <w:top w:val="nil"/>
              <w:left w:val="nil"/>
              <w:bottom w:val="single" w:sz="4" w:space="0" w:color="auto"/>
              <w:right w:val="single" w:sz="4" w:space="0" w:color="auto"/>
            </w:tcBorders>
            <w:shd w:val="clear" w:color="auto" w:fill="auto"/>
            <w:noWrap/>
            <w:vAlign w:val="bottom"/>
            <w:hideMark/>
          </w:tcPr>
          <w:p w14:paraId="7AA0213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4ltrs</w:t>
            </w:r>
          </w:p>
        </w:tc>
        <w:tc>
          <w:tcPr>
            <w:tcW w:w="1295" w:type="dxa"/>
            <w:tcBorders>
              <w:top w:val="nil"/>
              <w:left w:val="nil"/>
              <w:bottom w:val="single" w:sz="4" w:space="0" w:color="auto"/>
              <w:right w:val="single" w:sz="4" w:space="0" w:color="auto"/>
            </w:tcBorders>
            <w:shd w:val="clear" w:color="auto" w:fill="auto"/>
            <w:noWrap/>
            <w:vAlign w:val="bottom"/>
            <w:hideMark/>
          </w:tcPr>
          <w:p w14:paraId="6C27A78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w:t>
            </w:r>
          </w:p>
        </w:tc>
        <w:tc>
          <w:tcPr>
            <w:tcW w:w="661" w:type="dxa"/>
            <w:tcBorders>
              <w:top w:val="nil"/>
              <w:left w:val="nil"/>
              <w:bottom w:val="single" w:sz="4" w:space="0" w:color="auto"/>
              <w:right w:val="single" w:sz="4" w:space="0" w:color="auto"/>
            </w:tcBorders>
            <w:shd w:val="clear" w:color="auto" w:fill="auto"/>
            <w:noWrap/>
            <w:vAlign w:val="bottom"/>
            <w:hideMark/>
          </w:tcPr>
          <w:p w14:paraId="4852D0D1"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2C21B59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25,000.00 </w:t>
            </w:r>
          </w:p>
        </w:tc>
        <w:tc>
          <w:tcPr>
            <w:tcW w:w="1572" w:type="dxa"/>
            <w:tcBorders>
              <w:top w:val="nil"/>
              <w:left w:val="nil"/>
              <w:bottom w:val="single" w:sz="4" w:space="0" w:color="auto"/>
              <w:right w:val="single" w:sz="4" w:space="0" w:color="auto"/>
            </w:tcBorders>
            <w:shd w:val="clear" w:color="auto" w:fill="auto"/>
            <w:noWrap/>
            <w:vAlign w:val="bottom"/>
            <w:hideMark/>
          </w:tcPr>
          <w:p w14:paraId="24416A7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 </w:t>
            </w:r>
          </w:p>
        </w:tc>
        <w:tc>
          <w:tcPr>
            <w:tcW w:w="1572" w:type="dxa"/>
            <w:tcBorders>
              <w:top w:val="nil"/>
              <w:left w:val="nil"/>
              <w:bottom w:val="single" w:sz="4" w:space="0" w:color="auto"/>
              <w:right w:val="single" w:sz="4" w:space="0" w:color="auto"/>
            </w:tcBorders>
            <w:shd w:val="clear" w:color="auto" w:fill="auto"/>
            <w:noWrap/>
            <w:vAlign w:val="bottom"/>
            <w:hideMark/>
          </w:tcPr>
          <w:p w14:paraId="7C9EC2B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 </w:t>
            </w:r>
          </w:p>
        </w:tc>
        <w:tc>
          <w:tcPr>
            <w:tcW w:w="1379" w:type="dxa"/>
            <w:tcBorders>
              <w:top w:val="nil"/>
              <w:left w:val="nil"/>
              <w:bottom w:val="single" w:sz="4" w:space="0" w:color="auto"/>
              <w:right w:val="single" w:sz="4" w:space="0" w:color="auto"/>
            </w:tcBorders>
            <w:shd w:val="clear" w:color="auto" w:fill="auto"/>
            <w:noWrap/>
            <w:vAlign w:val="bottom"/>
            <w:hideMark/>
          </w:tcPr>
          <w:p w14:paraId="71A155CC"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3D5770AD"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30F70AF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Blue oil paint</w:t>
            </w:r>
          </w:p>
        </w:tc>
        <w:tc>
          <w:tcPr>
            <w:tcW w:w="2690" w:type="dxa"/>
            <w:tcBorders>
              <w:top w:val="nil"/>
              <w:left w:val="nil"/>
              <w:bottom w:val="single" w:sz="4" w:space="0" w:color="auto"/>
              <w:right w:val="single" w:sz="4" w:space="0" w:color="auto"/>
            </w:tcBorders>
            <w:shd w:val="clear" w:color="auto" w:fill="auto"/>
            <w:noWrap/>
            <w:vAlign w:val="bottom"/>
            <w:hideMark/>
          </w:tcPr>
          <w:p w14:paraId="106BC56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4ltrs</w:t>
            </w:r>
          </w:p>
        </w:tc>
        <w:tc>
          <w:tcPr>
            <w:tcW w:w="1295" w:type="dxa"/>
            <w:tcBorders>
              <w:top w:val="nil"/>
              <w:left w:val="nil"/>
              <w:bottom w:val="single" w:sz="4" w:space="0" w:color="auto"/>
              <w:right w:val="single" w:sz="4" w:space="0" w:color="auto"/>
            </w:tcBorders>
            <w:shd w:val="clear" w:color="auto" w:fill="auto"/>
            <w:noWrap/>
            <w:vAlign w:val="bottom"/>
            <w:hideMark/>
          </w:tcPr>
          <w:p w14:paraId="117FB71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5</w:t>
            </w:r>
          </w:p>
        </w:tc>
        <w:tc>
          <w:tcPr>
            <w:tcW w:w="661" w:type="dxa"/>
            <w:tcBorders>
              <w:top w:val="nil"/>
              <w:left w:val="nil"/>
              <w:bottom w:val="single" w:sz="4" w:space="0" w:color="auto"/>
              <w:right w:val="single" w:sz="4" w:space="0" w:color="auto"/>
            </w:tcBorders>
            <w:shd w:val="clear" w:color="auto" w:fill="auto"/>
            <w:noWrap/>
            <w:vAlign w:val="bottom"/>
            <w:hideMark/>
          </w:tcPr>
          <w:p w14:paraId="6B9F9E35"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585419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25,000.00 </w:t>
            </w:r>
          </w:p>
        </w:tc>
        <w:tc>
          <w:tcPr>
            <w:tcW w:w="1572" w:type="dxa"/>
            <w:tcBorders>
              <w:top w:val="nil"/>
              <w:left w:val="nil"/>
              <w:bottom w:val="single" w:sz="4" w:space="0" w:color="auto"/>
              <w:right w:val="single" w:sz="4" w:space="0" w:color="auto"/>
            </w:tcBorders>
            <w:shd w:val="clear" w:color="auto" w:fill="auto"/>
            <w:noWrap/>
            <w:vAlign w:val="bottom"/>
            <w:hideMark/>
          </w:tcPr>
          <w:p w14:paraId="44319B0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125,000.00 </w:t>
            </w:r>
          </w:p>
        </w:tc>
        <w:tc>
          <w:tcPr>
            <w:tcW w:w="1572" w:type="dxa"/>
            <w:tcBorders>
              <w:top w:val="nil"/>
              <w:left w:val="nil"/>
              <w:bottom w:val="single" w:sz="4" w:space="0" w:color="auto"/>
              <w:right w:val="single" w:sz="4" w:space="0" w:color="auto"/>
            </w:tcBorders>
            <w:shd w:val="clear" w:color="auto" w:fill="auto"/>
            <w:noWrap/>
            <w:vAlign w:val="bottom"/>
            <w:hideMark/>
          </w:tcPr>
          <w:p w14:paraId="3E14B08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125,000.00 </w:t>
            </w:r>
          </w:p>
        </w:tc>
        <w:tc>
          <w:tcPr>
            <w:tcW w:w="1379" w:type="dxa"/>
            <w:tcBorders>
              <w:top w:val="nil"/>
              <w:left w:val="nil"/>
              <w:bottom w:val="single" w:sz="4" w:space="0" w:color="auto"/>
              <w:right w:val="single" w:sz="4" w:space="0" w:color="auto"/>
            </w:tcBorders>
            <w:shd w:val="clear" w:color="auto" w:fill="auto"/>
            <w:noWrap/>
            <w:vAlign w:val="bottom"/>
            <w:hideMark/>
          </w:tcPr>
          <w:p w14:paraId="3AC54792"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03443A6"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5E8A5F0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Cost for plumbing materials &amp; Plumber</w:t>
            </w:r>
          </w:p>
        </w:tc>
        <w:tc>
          <w:tcPr>
            <w:tcW w:w="2690" w:type="dxa"/>
            <w:tcBorders>
              <w:top w:val="nil"/>
              <w:left w:val="nil"/>
              <w:bottom w:val="single" w:sz="4" w:space="0" w:color="auto"/>
              <w:right w:val="single" w:sz="4" w:space="0" w:color="auto"/>
            </w:tcBorders>
            <w:shd w:val="clear" w:color="auto" w:fill="auto"/>
            <w:noWrap/>
            <w:vAlign w:val="bottom"/>
            <w:hideMark/>
          </w:tcPr>
          <w:p w14:paraId="7D6BB87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Lump</w:t>
            </w:r>
          </w:p>
        </w:tc>
        <w:tc>
          <w:tcPr>
            <w:tcW w:w="1295" w:type="dxa"/>
            <w:tcBorders>
              <w:top w:val="nil"/>
              <w:left w:val="nil"/>
              <w:bottom w:val="single" w:sz="4" w:space="0" w:color="auto"/>
              <w:right w:val="single" w:sz="4" w:space="0" w:color="auto"/>
            </w:tcBorders>
            <w:shd w:val="clear" w:color="auto" w:fill="auto"/>
            <w:noWrap/>
            <w:vAlign w:val="bottom"/>
            <w:hideMark/>
          </w:tcPr>
          <w:p w14:paraId="2890F79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auto" w:fill="auto"/>
            <w:noWrap/>
            <w:vAlign w:val="bottom"/>
            <w:hideMark/>
          </w:tcPr>
          <w:p w14:paraId="5C780D0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04990BA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572" w:type="dxa"/>
            <w:tcBorders>
              <w:top w:val="nil"/>
              <w:left w:val="nil"/>
              <w:bottom w:val="single" w:sz="4" w:space="0" w:color="auto"/>
              <w:right w:val="single" w:sz="4" w:space="0" w:color="auto"/>
            </w:tcBorders>
            <w:shd w:val="clear" w:color="auto" w:fill="auto"/>
            <w:noWrap/>
            <w:vAlign w:val="bottom"/>
            <w:hideMark/>
          </w:tcPr>
          <w:p w14:paraId="7E60E96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572" w:type="dxa"/>
            <w:tcBorders>
              <w:top w:val="nil"/>
              <w:left w:val="nil"/>
              <w:bottom w:val="single" w:sz="4" w:space="0" w:color="auto"/>
              <w:right w:val="single" w:sz="4" w:space="0" w:color="auto"/>
            </w:tcBorders>
            <w:shd w:val="clear" w:color="auto" w:fill="auto"/>
            <w:noWrap/>
            <w:vAlign w:val="bottom"/>
            <w:hideMark/>
          </w:tcPr>
          <w:p w14:paraId="66E6BED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379" w:type="dxa"/>
            <w:tcBorders>
              <w:top w:val="nil"/>
              <w:left w:val="nil"/>
              <w:bottom w:val="single" w:sz="4" w:space="0" w:color="auto"/>
              <w:right w:val="single" w:sz="4" w:space="0" w:color="auto"/>
            </w:tcBorders>
            <w:shd w:val="clear" w:color="auto" w:fill="auto"/>
            <w:noWrap/>
            <w:vAlign w:val="bottom"/>
            <w:hideMark/>
          </w:tcPr>
          <w:p w14:paraId="3D339DA9"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183285A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013F651" w14:textId="14848AB8"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White W</w:t>
            </w:r>
            <w:r>
              <w:rPr>
                <w:rFonts w:ascii="Arial" w:eastAsia="Times New Roman" w:hAnsi="Arial" w:cs="Arial"/>
                <w:sz w:val="24"/>
                <w:szCs w:val="24"/>
              </w:rPr>
              <w:t>e</w:t>
            </w:r>
            <w:r w:rsidRPr="00946DA5">
              <w:rPr>
                <w:rFonts w:ascii="Arial" w:eastAsia="Times New Roman" w:hAnsi="Arial" w:cs="Arial"/>
                <w:sz w:val="24"/>
                <w:szCs w:val="24"/>
              </w:rPr>
              <w:t>ather guard paint</w:t>
            </w:r>
            <w:r w:rsidR="0010753E">
              <w:rPr>
                <w:rFonts w:ascii="Arial" w:eastAsia="Times New Roman" w:hAnsi="Arial" w:cs="Arial"/>
                <w:sz w:val="24"/>
                <w:szCs w:val="24"/>
              </w:rPr>
              <w:t xml:space="preserve"> </w:t>
            </w:r>
            <w:r w:rsidRPr="00946DA5">
              <w:rPr>
                <w:rFonts w:ascii="Arial" w:eastAsia="Times New Roman" w:hAnsi="Arial" w:cs="Arial"/>
                <w:sz w:val="24"/>
                <w:szCs w:val="24"/>
              </w:rPr>
              <w:t>(Emulsion)</w:t>
            </w:r>
          </w:p>
        </w:tc>
        <w:tc>
          <w:tcPr>
            <w:tcW w:w="2690" w:type="dxa"/>
            <w:tcBorders>
              <w:top w:val="nil"/>
              <w:left w:val="nil"/>
              <w:bottom w:val="single" w:sz="4" w:space="0" w:color="auto"/>
              <w:right w:val="single" w:sz="4" w:space="0" w:color="auto"/>
            </w:tcBorders>
            <w:shd w:val="clear" w:color="auto" w:fill="auto"/>
            <w:noWrap/>
            <w:vAlign w:val="bottom"/>
            <w:hideMark/>
          </w:tcPr>
          <w:p w14:paraId="48DD786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20ltrs</w:t>
            </w:r>
          </w:p>
        </w:tc>
        <w:tc>
          <w:tcPr>
            <w:tcW w:w="1295" w:type="dxa"/>
            <w:tcBorders>
              <w:top w:val="nil"/>
              <w:left w:val="nil"/>
              <w:bottom w:val="single" w:sz="4" w:space="0" w:color="auto"/>
              <w:right w:val="single" w:sz="4" w:space="0" w:color="auto"/>
            </w:tcBorders>
            <w:shd w:val="clear" w:color="auto" w:fill="auto"/>
            <w:noWrap/>
            <w:vAlign w:val="bottom"/>
            <w:hideMark/>
          </w:tcPr>
          <w:p w14:paraId="73614D73"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3</w:t>
            </w:r>
          </w:p>
        </w:tc>
        <w:tc>
          <w:tcPr>
            <w:tcW w:w="661" w:type="dxa"/>
            <w:tcBorders>
              <w:top w:val="nil"/>
              <w:left w:val="nil"/>
              <w:bottom w:val="single" w:sz="4" w:space="0" w:color="auto"/>
              <w:right w:val="single" w:sz="4" w:space="0" w:color="auto"/>
            </w:tcBorders>
            <w:shd w:val="clear" w:color="auto" w:fill="auto"/>
            <w:noWrap/>
            <w:vAlign w:val="bottom"/>
            <w:hideMark/>
          </w:tcPr>
          <w:p w14:paraId="76E537E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529E6DF6"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45,000.00 </w:t>
            </w:r>
          </w:p>
        </w:tc>
        <w:tc>
          <w:tcPr>
            <w:tcW w:w="1572" w:type="dxa"/>
            <w:tcBorders>
              <w:top w:val="nil"/>
              <w:left w:val="nil"/>
              <w:bottom w:val="single" w:sz="4" w:space="0" w:color="auto"/>
              <w:right w:val="single" w:sz="4" w:space="0" w:color="auto"/>
            </w:tcBorders>
            <w:shd w:val="clear" w:color="auto" w:fill="auto"/>
            <w:noWrap/>
            <w:vAlign w:val="bottom"/>
            <w:hideMark/>
          </w:tcPr>
          <w:p w14:paraId="22ED568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135,000.00 </w:t>
            </w:r>
          </w:p>
        </w:tc>
        <w:tc>
          <w:tcPr>
            <w:tcW w:w="1572" w:type="dxa"/>
            <w:tcBorders>
              <w:top w:val="nil"/>
              <w:left w:val="nil"/>
              <w:bottom w:val="single" w:sz="4" w:space="0" w:color="auto"/>
              <w:right w:val="single" w:sz="4" w:space="0" w:color="auto"/>
            </w:tcBorders>
            <w:shd w:val="clear" w:color="auto" w:fill="auto"/>
            <w:noWrap/>
            <w:vAlign w:val="bottom"/>
            <w:hideMark/>
          </w:tcPr>
          <w:p w14:paraId="061C481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135,000.00 </w:t>
            </w:r>
          </w:p>
        </w:tc>
        <w:tc>
          <w:tcPr>
            <w:tcW w:w="1379" w:type="dxa"/>
            <w:tcBorders>
              <w:top w:val="nil"/>
              <w:left w:val="nil"/>
              <w:bottom w:val="single" w:sz="4" w:space="0" w:color="auto"/>
              <w:right w:val="single" w:sz="4" w:space="0" w:color="auto"/>
            </w:tcBorders>
            <w:shd w:val="clear" w:color="auto" w:fill="auto"/>
            <w:noWrap/>
            <w:vAlign w:val="bottom"/>
            <w:hideMark/>
          </w:tcPr>
          <w:p w14:paraId="0605664F"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D56E500"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53EC7F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Plastic sheet</w:t>
            </w:r>
          </w:p>
        </w:tc>
        <w:tc>
          <w:tcPr>
            <w:tcW w:w="2690" w:type="dxa"/>
            <w:tcBorders>
              <w:top w:val="nil"/>
              <w:left w:val="nil"/>
              <w:bottom w:val="single" w:sz="4" w:space="0" w:color="auto"/>
              <w:right w:val="single" w:sz="4" w:space="0" w:color="auto"/>
            </w:tcBorders>
            <w:shd w:val="clear" w:color="auto" w:fill="auto"/>
            <w:noWrap/>
            <w:vAlign w:val="bottom"/>
            <w:hideMark/>
          </w:tcPr>
          <w:p w14:paraId="348A163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m</w:t>
            </w:r>
          </w:p>
        </w:tc>
        <w:tc>
          <w:tcPr>
            <w:tcW w:w="1295" w:type="dxa"/>
            <w:tcBorders>
              <w:top w:val="nil"/>
              <w:left w:val="nil"/>
              <w:bottom w:val="single" w:sz="4" w:space="0" w:color="auto"/>
              <w:right w:val="single" w:sz="4" w:space="0" w:color="auto"/>
            </w:tcBorders>
            <w:shd w:val="clear" w:color="auto" w:fill="auto"/>
            <w:noWrap/>
            <w:vAlign w:val="bottom"/>
            <w:hideMark/>
          </w:tcPr>
          <w:p w14:paraId="3082FA6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50</w:t>
            </w:r>
          </w:p>
        </w:tc>
        <w:tc>
          <w:tcPr>
            <w:tcW w:w="661" w:type="dxa"/>
            <w:tcBorders>
              <w:top w:val="nil"/>
              <w:left w:val="nil"/>
              <w:bottom w:val="single" w:sz="4" w:space="0" w:color="auto"/>
              <w:right w:val="single" w:sz="4" w:space="0" w:color="auto"/>
            </w:tcBorders>
            <w:shd w:val="clear" w:color="auto" w:fill="auto"/>
            <w:noWrap/>
            <w:vAlign w:val="bottom"/>
            <w:hideMark/>
          </w:tcPr>
          <w:p w14:paraId="2BCCDA4C"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CDF54C6"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3,000.00 </w:t>
            </w:r>
          </w:p>
        </w:tc>
        <w:tc>
          <w:tcPr>
            <w:tcW w:w="1572" w:type="dxa"/>
            <w:tcBorders>
              <w:top w:val="nil"/>
              <w:left w:val="nil"/>
              <w:bottom w:val="single" w:sz="4" w:space="0" w:color="auto"/>
              <w:right w:val="single" w:sz="4" w:space="0" w:color="auto"/>
            </w:tcBorders>
            <w:shd w:val="clear" w:color="auto" w:fill="auto"/>
            <w:noWrap/>
            <w:vAlign w:val="bottom"/>
            <w:hideMark/>
          </w:tcPr>
          <w:p w14:paraId="4EC40E7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150,000.00 </w:t>
            </w:r>
          </w:p>
        </w:tc>
        <w:tc>
          <w:tcPr>
            <w:tcW w:w="1572" w:type="dxa"/>
            <w:tcBorders>
              <w:top w:val="nil"/>
              <w:left w:val="nil"/>
              <w:bottom w:val="single" w:sz="4" w:space="0" w:color="auto"/>
              <w:right w:val="single" w:sz="4" w:space="0" w:color="auto"/>
            </w:tcBorders>
            <w:shd w:val="clear" w:color="auto" w:fill="auto"/>
            <w:noWrap/>
            <w:vAlign w:val="bottom"/>
            <w:hideMark/>
          </w:tcPr>
          <w:p w14:paraId="526CB43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150,000.00 </w:t>
            </w:r>
          </w:p>
        </w:tc>
        <w:tc>
          <w:tcPr>
            <w:tcW w:w="1379" w:type="dxa"/>
            <w:tcBorders>
              <w:top w:val="nil"/>
              <w:left w:val="nil"/>
              <w:bottom w:val="single" w:sz="4" w:space="0" w:color="auto"/>
              <w:right w:val="single" w:sz="4" w:space="0" w:color="auto"/>
            </w:tcBorders>
            <w:shd w:val="clear" w:color="auto" w:fill="auto"/>
            <w:noWrap/>
            <w:vAlign w:val="bottom"/>
            <w:hideMark/>
          </w:tcPr>
          <w:p w14:paraId="2F4B7867"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498D71A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99C2C3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incinerators</w:t>
            </w:r>
          </w:p>
        </w:tc>
        <w:tc>
          <w:tcPr>
            <w:tcW w:w="2690" w:type="dxa"/>
            <w:tcBorders>
              <w:top w:val="nil"/>
              <w:left w:val="nil"/>
              <w:bottom w:val="single" w:sz="4" w:space="0" w:color="auto"/>
              <w:right w:val="single" w:sz="4" w:space="0" w:color="auto"/>
            </w:tcBorders>
            <w:shd w:val="clear" w:color="auto" w:fill="auto"/>
            <w:noWrap/>
            <w:vAlign w:val="bottom"/>
            <w:hideMark/>
          </w:tcPr>
          <w:p w14:paraId="4757D23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0F28DC0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auto" w:fill="auto"/>
            <w:noWrap/>
            <w:vAlign w:val="bottom"/>
            <w:hideMark/>
          </w:tcPr>
          <w:p w14:paraId="2D8DD40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350C086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572" w:type="dxa"/>
            <w:tcBorders>
              <w:top w:val="nil"/>
              <w:left w:val="nil"/>
              <w:bottom w:val="single" w:sz="4" w:space="0" w:color="auto"/>
              <w:right w:val="single" w:sz="4" w:space="0" w:color="auto"/>
            </w:tcBorders>
            <w:shd w:val="clear" w:color="auto" w:fill="auto"/>
            <w:noWrap/>
            <w:vAlign w:val="bottom"/>
            <w:hideMark/>
          </w:tcPr>
          <w:p w14:paraId="29AC2F6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572" w:type="dxa"/>
            <w:tcBorders>
              <w:top w:val="nil"/>
              <w:left w:val="nil"/>
              <w:bottom w:val="single" w:sz="4" w:space="0" w:color="auto"/>
              <w:right w:val="single" w:sz="4" w:space="0" w:color="auto"/>
            </w:tcBorders>
            <w:shd w:val="clear" w:color="auto" w:fill="auto"/>
            <w:noWrap/>
            <w:vAlign w:val="bottom"/>
            <w:hideMark/>
          </w:tcPr>
          <w:p w14:paraId="4DA3CBF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700,000.00 </w:t>
            </w:r>
          </w:p>
        </w:tc>
        <w:tc>
          <w:tcPr>
            <w:tcW w:w="1379" w:type="dxa"/>
            <w:tcBorders>
              <w:top w:val="nil"/>
              <w:left w:val="nil"/>
              <w:bottom w:val="single" w:sz="4" w:space="0" w:color="auto"/>
              <w:right w:val="single" w:sz="4" w:space="0" w:color="auto"/>
            </w:tcBorders>
            <w:shd w:val="clear" w:color="auto" w:fill="auto"/>
            <w:noWrap/>
            <w:vAlign w:val="bottom"/>
            <w:hideMark/>
          </w:tcPr>
          <w:p w14:paraId="1FD500D3"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43E870C" w14:textId="77777777" w:rsidTr="00946DA5">
        <w:trPr>
          <w:trHeight w:val="363"/>
        </w:trPr>
        <w:tc>
          <w:tcPr>
            <w:tcW w:w="4046" w:type="dxa"/>
            <w:tcBorders>
              <w:top w:val="nil"/>
              <w:left w:val="nil"/>
              <w:bottom w:val="single" w:sz="4" w:space="0" w:color="auto"/>
              <w:right w:val="single" w:sz="4" w:space="0" w:color="auto"/>
            </w:tcBorders>
            <w:shd w:val="clear" w:color="000000" w:fill="FFE699"/>
            <w:noWrap/>
            <w:vAlign w:val="bottom"/>
            <w:hideMark/>
          </w:tcPr>
          <w:p w14:paraId="524EB737"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lastRenderedPageBreak/>
              <w:t> </w:t>
            </w:r>
          </w:p>
        </w:tc>
        <w:tc>
          <w:tcPr>
            <w:tcW w:w="2690" w:type="dxa"/>
            <w:tcBorders>
              <w:top w:val="nil"/>
              <w:left w:val="nil"/>
              <w:bottom w:val="single" w:sz="4" w:space="0" w:color="auto"/>
              <w:right w:val="single" w:sz="4" w:space="0" w:color="auto"/>
            </w:tcBorders>
            <w:shd w:val="clear" w:color="000000" w:fill="FFE699"/>
            <w:noWrap/>
            <w:vAlign w:val="bottom"/>
            <w:hideMark/>
          </w:tcPr>
          <w:p w14:paraId="30D789C1"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295" w:type="dxa"/>
            <w:tcBorders>
              <w:top w:val="nil"/>
              <w:left w:val="nil"/>
              <w:bottom w:val="single" w:sz="4" w:space="0" w:color="auto"/>
              <w:right w:val="single" w:sz="4" w:space="0" w:color="auto"/>
            </w:tcBorders>
            <w:shd w:val="clear" w:color="000000" w:fill="FFE699"/>
            <w:noWrap/>
            <w:vAlign w:val="bottom"/>
            <w:hideMark/>
          </w:tcPr>
          <w:p w14:paraId="57CC839C"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661" w:type="dxa"/>
            <w:tcBorders>
              <w:top w:val="nil"/>
              <w:left w:val="nil"/>
              <w:bottom w:val="single" w:sz="4" w:space="0" w:color="auto"/>
              <w:right w:val="single" w:sz="4" w:space="0" w:color="auto"/>
            </w:tcBorders>
            <w:shd w:val="clear" w:color="000000" w:fill="FFE699"/>
            <w:noWrap/>
            <w:vAlign w:val="bottom"/>
            <w:hideMark/>
          </w:tcPr>
          <w:p w14:paraId="5BE1D0FC"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273" w:type="dxa"/>
            <w:tcBorders>
              <w:top w:val="nil"/>
              <w:left w:val="nil"/>
              <w:bottom w:val="single" w:sz="4" w:space="0" w:color="auto"/>
              <w:right w:val="single" w:sz="4" w:space="0" w:color="auto"/>
            </w:tcBorders>
            <w:shd w:val="clear" w:color="000000" w:fill="FFE699"/>
            <w:noWrap/>
            <w:vAlign w:val="bottom"/>
            <w:hideMark/>
          </w:tcPr>
          <w:p w14:paraId="011B412C"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Sub-Total </w:t>
            </w:r>
          </w:p>
        </w:tc>
        <w:tc>
          <w:tcPr>
            <w:tcW w:w="1572" w:type="dxa"/>
            <w:tcBorders>
              <w:top w:val="nil"/>
              <w:left w:val="nil"/>
              <w:bottom w:val="single" w:sz="4" w:space="0" w:color="auto"/>
              <w:right w:val="single" w:sz="4" w:space="0" w:color="auto"/>
            </w:tcBorders>
            <w:shd w:val="clear" w:color="000000" w:fill="FFE699"/>
            <w:noWrap/>
            <w:vAlign w:val="bottom"/>
            <w:hideMark/>
          </w:tcPr>
          <w:p w14:paraId="0D9FDE80"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9,614,000.00 </w:t>
            </w:r>
          </w:p>
        </w:tc>
        <w:tc>
          <w:tcPr>
            <w:tcW w:w="1572" w:type="dxa"/>
            <w:tcBorders>
              <w:top w:val="nil"/>
              <w:left w:val="nil"/>
              <w:bottom w:val="single" w:sz="4" w:space="0" w:color="auto"/>
              <w:right w:val="single" w:sz="4" w:space="0" w:color="auto"/>
            </w:tcBorders>
            <w:shd w:val="clear" w:color="000000" w:fill="FFE699"/>
            <w:noWrap/>
            <w:vAlign w:val="bottom"/>
            <w:hideMark/>
          </w:tcPr>
          <w:p w14:paraId="492779BE" w14:textId="77777777" w:rsidR="00946DA5" w:rsidRPr="00946DA5" w:rsidRDefault="00946DA5" w:rsidP="00C42E02">
            <w:pPr>
              <w:spacing w:after="0" w:line="240" w:lineRule="auto"/>
              <w:jc w:val="right"/>
              <w:rPr>
                <w:rFonts w:ascii="Arial" w:eastAsia="Times New Roman" w:hAnsi="Arial" w:cs="Arial"/>
                <w:b/>
                <w:bCs/>
                <w:i/>
                <w:iCs/>
                <w:sz w:val="24"/>
                <w:szCs w:val="24"/>
              </w:rPr>
            </w:pPr>
            <w:r w:rsidRPr="00946DA5">
              <w:rPr>
                <w:rFonts w:ascii="Arial" w:eastAsia="Times New Roman" w:hAnsi="Arial" w:cs="Arial"/>
                <w:b/>
                <w:bCs/>
                <w:i/>
                <w:iCs/>
                <w:sz w:val="24"/>
                <w:szCs w:val="24"/>
              </w:rPr>
              <w:t xml:space="preserve">   9,614,000.00 </w:t>
            </w:r>
          </w:p>
        </w:tc>
        <w:tc>
          <w:tcPr>
            <w:tcW w:w="1379" w:type="dxa"/>
            <w:tcBorders>
              <w:top w:val="nil"/>
              <w:left w:val="nil"/>
              <w:bottom w:val="single" w:sz="4" w:space="0" w:color="auto"/>
              <w:right w:val="single" w:sz="4" w:space="0" w:color="auto"/>
            </w:tcBorders>
            <w:shd w:val="clear" w:color="000000" w:fill="FFE699"/>
            <w:noWrap/>
            <w:vAlign w:val="bottom"/>
            <w:hideMark/>
          </w:tcPr>
          <w:p w14:paraId="0A763792"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3733225B" w14:textId="77777777" w:rsidTr="00946DA5">
        <w:trPr>
          <w:trHeight w:val="363"/>
        </w:trPr>
        <w:tc>
          <w:tcPr>
            <w:tcW w:w="4046" w:type="dxa"/>
            <w:tcBorders>
              <w:top w:val="nil"/>
              <w:left w:val="nil"/>
              <w:bottom w:val="single" w:sz="4" w:space="0" w:color="auto"/>
              <w:right w:val="single" w:sz="4" w:space="0" w:color="auto"/>
            </w:tcBorders>
            <w:shd w:val="clear" w:color="auto" w:fill="auto"/>
            <w:noWrap/>
            <w:vAlign w:val="bottom"/>
            <w:hideMark/>
          </w:tcPr>
          <w:p w14:paraId="1DCFBB3E"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TOOLS:</w:t>
            </w:r>
          </w:p>
        </w:tc>
        <w:tc>
          <w:tcPr>
            <w:tcW w:w="2690" w:type="dxa"/>
            <w:tcBorders>
              <w:top w:val="nil"/>
              <w:left w:val="nil"/>
              <w:bottom w:val="single" w:sz="4" w:space="0" w:color="auto"/>
              <w:right w:val="single" w:sz="4" w:space="0" w:color="auto"/>
            </w:tcBorders>
            <w:shd w:val="clear" w:color="auto" w:fill="auto"/>
            <w:noWrap/>
            <w:vAlign w:val="bottom"/>
            <w:hideMark/>
          </w:tcPr>
          <w:p w14:paraId="454EF1F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00A4A224"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46ECEEA8"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0A8C89F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4C965D8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3F8E6A0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379" w:type="dxa"/>
            <w:tcBorders>
              <w:top w:val="nil"/>
              <w:left w:val="nil"/>
              <w:bottom w:val="single" w:sz="4" w:space="0" w:color="auto"/>
              <w:right w:val="single" w:sz="4" w:space="0" w:color="auto"/>
            </w:tcBorders>
            <w:shd w:val="clear" w:color="auto" w:fill="auto"/>
            <w:noWrap/>
            <w:vAlign w:val="bottom"/>
            <w:hideMark/>
          </w:tcPr>
          <w:p w14:paraId="558700B6"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w:t>
            </w:r>
          </w:p>
        </w:tc>
      </w:tr>
      <w:tr w:rsidR="00946DA5" w:rsidRPr="00946DA5" w14:paraId="4B156068" w14:textId="77777777" w:rsidTr="00946DA5">
        <w:trPr>
          <w:trHeight w:val="449"/>
        </w:trPr>
        <w:tc>
          <w:tcPr>
            <w:tcW w:w="4046" w:type="dxa"/>
            <w:tcBorders>
              <w:top w:val="nil"/>
              <w:left w:val="nil"/>
              <w:bottom w:val="single" w:sz="4" w:space="0" w:color="auto"/>
              <w:right w:val="single" w:sz="4" w:space="0" w:color="auto"/>
            </w:tcBorders>
            <w:shd w:val="clear" w:color="000000" w:fill="FFFFFF"/>
            <w:noWrap/>
            <w:vAlign w:val="bottom"/>
            <w:hideMark/>
          </w:tcPr>
          <w:p w14:paraId="3FB9C78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Rectangular steel trowel</w:t>
            </w:r>
          </w:p>
        </w:tc>
        <w:tc>
          <w:tcPr>
            <w:tcW w:w="2690" w:type="dxa"/>
            <w:tcBorders>
              <w:top w:val="nil"/>
              <w:left w:val="nil"/>
              <w:bottom w:val="single" w:sz="4" w:space="0" w:color="auto"/>
              <w:right w:val="single" w:sz="4" w:space="0" w:color="auto"/>
            </w:tcBorders>
            <w:shd w:val="clear" w:color="000000" w:fill="FFFFFF"/>
            <w:noWrap/>
            <w:vAlign w:val="bottom"/>
            <w:hideMark/>
          </w:tcPr>
          <w:p w14:paraId="5528C1B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000000" w:fill="FFFFFF"/>
            <w:noWrap/>
            <w:vAlign w:val="bottom"/>
            <w:hideMark/>
          </w:tcPr>
          <w:p w14:paraId="179D49E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2</w:t>
            </w:r>
          </w:p>
        </w:tc>
        <w:tc>
          <w:tcPr>
            <w:tcW w:w="661" w:type="dxa"/>
            <w:tcBorders>
              <w:top w:val="nil"/>
              <w:left w:val="nil"/>
              <w:bottom w:val="single" w:sz="4" w:space="0" w:color="auto"/>
              <w:right w:val="single" w:sz="4" w:space="0" w:color="auto"/>
            </w:tcBorders>
            <w:shd w:val="clear" w:color="000000" w:fill="FFFFFF"/>
            <w:noWrap/>
            <w:vAlign w:val="bottom"/>
            <w:hideMark/>
          </w:tcPr>
          <w:p w14:paraId="0827E48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7D76D3D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52A93C1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4174051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1AF52EE9"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042537AD" w14:textId="77777777" w:rsidTr="00946DA5">
        <w:trPr>
          <w:trHeight w:val="415"/>
        </w:trPr>
        <w:tc>
          <w:tcPr>
            <w:tcW w:w="4046" w:type="dxa"/>
            <w:tcBorders>
              <w:top w:val="nil"/>
              <w:left w:val="nil"/>
              <w:bottom w:val="single" w:sz="4" w:space="0" w:color="auto"/>
              <w:right w:val="single" w:sz="4" w:space="0" w:color="auto"/>
            </w:tcBorders>
            <w:shd w:val="clear" w:color="auto" w:fill="auto"/>
            <w:noWrap/>
            <w:vAlign w:val="bottom"/>
            <w:hideMark/>
          </w:tcPr>
          <w:p w14:paraId="0E2065B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Spade</w:t>
            </w:r>
          </w:p>
        </w:tc>
        <w:tc>
          <w:tcPr>
            <w:tcW w:w="2690" w:type="dxa"/>
            <w:tcBorders>
              <w:top w:val="nil"/>
              <w:left w:val="nil"/>
              <w:bottom w:val="single" w:sz="4" w:space="0" w:color="auto"/>
              <w:right w:val="single" w:sz="4" w:space="0" w:color="auto"/>
            </w:tcBorders>
            <w:shd w:val="clear" w:color="auto" w:fill="auto"/>
            <w:noWrap/>
            <w:vAlign w:val="bottom"/>
            <w:hideMark/>
          </w:tcPr>
          <w:p w14:paraId="0BEB524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5DC07975"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4</w:t>
            </w:r>
          </w:p>
        </w:tc>
        <w:tc>
          <w:tcPr>
            <w:tcW w:w="661" w:type="dxa"/>
            <w:tcBorders>
              <w:top w:val="nil"/>
              <w:left w:val="nil"/>
              <w:bottom w:val="single" w:sz="4" w:space="0" w:color="auto"/>
              <w:right w:val="single" w:sz="4" w:space="0" w:color="auto"/>
            </w:tcBorders>
            <w:shd w:val="clear" w:color="000000" w:fill="FFFFFF"/>
            <w:noWrap/>
            <w:vAlign w:val="bottom"/>
            <w:hideMark/>
          </w:tcPr>
          <w:p w14:paraId="3C006D8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7776765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9,000.00 </w:t>
            </w:r>
          </w:p>
        </w:tc>
        <w:tc>
          <w:tcPr>
            <w:tcW w:w="1572" w:type="dxa"/>
            <w:tcBorders>
              <w:top w:val="nil"/>
              <w:left w:val="nil"/>
              <w:bottom w:val="single" w:sz="4" w:space="0" w:color="auto"/>
              <w:right w:val="single" w:sz="4" w:space="0" w:color="auto"/>
            </w:tcBorders>
            <w:shd w:val="clear" w:color="000000" w:fill="FFFFFF"/>
            <w:noWrap/>
            <w:vAlign w:val="bottom"/>
            <w:hideMark/>
          </w:tcPr>
          <w:p w14:paraId="16A7889B"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36,000.00 </w:t>
            </w:r>
          </w:p>
        </w:tc>
        <w:tc>
          <w:tcPr>
            <w:tcW w:w="1572" w:type="dxa"/>
            <w:tcBorders>
              <w:top w:val="nil"/>
              <w:left w:val="nil"/>
              <w:bottom w:val="single" w:sz="4" w:space="0" w:color="auto"/>
              <w:right w:val="single" w:sz="4" w:space="0" w:color="auto"/>
            </w:tcBorders>
            <w:shd w:val="clear" w:color="000000" w:fill="FFFFFF"/>
            <w:noWrap/>
            <w:vAlign w:val="bottom"/>
            <w:hideMark/>
          </w:tcPr>
          <w:p w14:paraId="34306C6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36,000.00 </w:t>
            </w:r>
          </w:p>
        </w:tc>
        <w:tc>
          <w:tcPr>
            <w:tcW w:w="1379" w:type="dxa"/>
            <w:tcBorders>
              <w:top w:val="nil"/>
              <w:left w:val="nil"/>
              <w:bottom w:val="single" w:sz="4" w:space="0" w:color="auto"/>
              <w:right w:val="single" w:sz="4" w:space="0" w:color="auto"/>
            </w:tcBorders>
            <w:shd w:val="clear" w:color="000000" w:fill="FFFFFF"/>
            <w:noWrap/>
            <w:vAlign w:val="bottom"/>
            <w:hideMark/>
          </w:tcPr>
          <w:p w14:paraId="40BBEAA3"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6E8EE987" w14:textId="77777777" w:rsidTr="00946DA5">
        <w:trPr>
          <w:trHeight w:val="415"/>
        </w:trPr>
        <w:tc>
          <w:tcPr>
            <w:tcW w:w="4046" w:type="dxa"/>
            <w:tcBorders>
              <w:top w:val="nil"/>
              <w:left w:val="nil"/>
              <w:bottom w:val="single" w:sz="4" w:space="0" w:color="auto"/>
              <w:right w:val="single" w:sz="4" w:space="0" w:color="auto"/>
            </w:tcBorders>
            <w:shd w:val="clear" w:color="auto" w:fill="auto"/>
            <w:noWrap/>
            <w:vAlign w:val="bottom"/>
            <w:hideMark/>
          </w:tcPr>
          <w:p w14:paraId="22D58DC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Buckets 10lt/</w:t>
            </w:r>
            <w:proofErr w:type="spellStart"/>
            <w:r w:rsidRPr="00946DA5">
              <w:rPr>
                <w:rFonts w:ascii="Arial" w:eastAsia="Times New Roman" w:hAnsi="Arial" w:cs="Arial"/>
                <w:sz w:val="24"/>
                <w:szCs w:val="24"/>
              </w:rPr>
              <w:t>karai</w:t>
            </w:r>
            <w:proofErr w:type="spellEnd"/>
          </w:p>
        </w:tc>
        <w:tc>
          <w:tcPr>
            <w:tcW w:w="2690" w:type="dxa"/>
            <w:tcBorders>
              <w:top w:val="nil"/>
              <w:left w:val="nil"/>
              <w:bottom w:val="single" w:sz="4" w:space="0" w:color="auto"/>
              <w:right w:val="single" w:sz="4" w:space="0" w:color="auto"/>
            </w:tcBorders>
            <w:shd w:val="clear" w:color="auto" w:fill="auto"/>
            <w:noWrap/>
            <w:vAlign w:val="bottom"/>
            <w:hideMark/>
          </w:tcPr>
          <w:p w14:paraId="75AC483B"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D5BE9D4"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8</w:t>
            </w:r>
          </w:p>
        </w:tc>
        <w:tc>
          <w:tcPr>
            <w:tcW w:w="661" w:type="dxa"/>
            <w:tcBorders>
              <w:top w:val="nil"/>
              <w:left w:val="nil"/>
              <w:bottom w:val="single" w:sz="4" w:space="0" w:color="auto"/>
              <w:right w:val="single" w:sz="4" w:space="0" w:color="auto"/>
            </w:tcBorders>
            <w:shd w:val="clear" w:color="000000" w:fill="FFFFFF"/>
            <w:noWrap/>
            <w:vAlign w:val="bottom"/>
            <w:hideMark/>
          </w:tcPr>
          <w:p w14:paraId="7A266784"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2E5E3CB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 </w:t>
            </w:r>
          </w:p>
        </w:tc>
        <w:tc>
          <w:tcPr>
            <w:tcW w:w="1572" w:type="dxa"/>
            <w:tcBorders>
              <w:top w:val="nil"/>
              <w:left w:val="nil"/>
              <w:bottom w:val="single" w:sz="4" w:space="0" w:color="auto"/>
              <w:right w:val="single" w:sz="4" w:space="0" w:color="auto"/>
            </w:tcBorders>
            <w:shd w:val="clear" w:color="000000" w:fill="FFFFFF"/>
            <w:noWrap/>
            <w:vAlign w:val="bottom"/>
            <w:hideMark/>
          </w:tcPr>
          <w:p w14:paraId="704D46B9"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5F9F112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7461FF60"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742B13FB" w14:textId="77777777" w:rsidTr="00946DA5">
        <w:trPr>
          <w:trHeight w:val="415"/>
        </w:trPr>
        <w:tc>
          <w:tcPr>
            <w:tcW w:w="4046" w:type="dxa"/>
            <w:tcBorders>
              <w:top w:val="nil"/>
              <w:left w:val="nil"/>
              <w:bottom w:val="single" w:sz="4" w:space="0" w:color="auto"/>
              <w:right w:val="single" w:sz="4" w:space="0" w:color="auto"/>
            </w:tcBorders>
            <w:shd w:val="clear" w:color="000000" w:fill="FFFFFF"/>
            <w:noWrap/>
            <w:vAlign w:val="bottom"/>
            <w:hideMark/>
          </w:tcPr>
          <w:p w14:paraId="7BA1D05B" w14:textId="1537FB04"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Hack saw frame</w:t>
            </w:r>
          </w:p>
        </w:tc>
        <w:tc>
          <w:tcPr>
            <w:tcW w:w="2690" w:type="dxa"/>
            <w:tcBorders>
              <w:top w:val="nil"/>
              <w:left w:val="nil"/>
              <w:bottom w:val="single" w:sz="4" w:space="0" w:color="auto"/>
              <w:right w:val="single" w:sz="4" w:space="0" w:color="auto"/>
            </w:tcBorders>
            <w:shd w:val="clear" w:color="000000" w:fill="FFFFFF"/>
            <w:noWrap/>
            <w:vAlign w:val="bottom"/>
            <w:hideMark/>
          </w:tcPr>
          <w:p w14:paraId="09C33E0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000000" w:fill="FFFFFF"/>
            <w:noWrap/>
            <w:vAlign w:val="bottom"/>
            <w:hideMark/>
          </w:tcPr>
          <w:p w14:paraId="2230507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000000" w:fill="FFFFFF"/>
            <w:noWrap/>
            <w:vAlign w:val="bottom"/>
            <w:hideMark/>
          </w:tcPr>
          <w:p w14:paraId="328BB39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34761B0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 </w:t>
            </w:r>
          </w:p>
        </w:tc>
        <w:tc>
          <w:tcPr>
            <w:tcW w:w="1572" w:type="dxa"/>
            <w:tcBorders>
              <w:top w:val="nil"/>
              <w:left w:val="nil"/>
              <w:bottom w:val="single" w:sz="4" w:space="0" w:color="auto"/>
              <w:right w:val="single" w:sz="4" w:space="0" w:color="auto"/>
            </w:tcBorders>
            <w:shd w:val="clear" w:color="000000" w:fill="FFFFFF"/>
            <w:noWrap/>
            <w:vAlign w:val="bottom"/>
            <w:hideMark/>
          </w:tcPr>
          <w:p w14:paraId="31F692B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 </w:t>
            </w:r>
          </w:p>
        </w:tc>
        <w:tc>
          <w:tcPr>
            <w:tcW w:w="1572" w:type="dxa"/>
            <w:tcBorders>
              <w:top w:val="nil"/>
              <w:left w:val="nil"/>
              <w:bottom w:val="single" w:sz="4" w:space="0" w:color="auto"/>
              <w:right w:val="single" w:sz="4" w:space="0" w:color="auto"/>
            </w:tcBorders>
            <w:shd w:val="clear" w:color="000000" w:fill="FFFFFF"/>
            <w:noWrap/>
            <w:vAlign w:val="bottom"/>
            <w:hideMark/>
          </w:tcPr>
          <w:p w14:paraId="5B6817ED"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 </w:t>
            </w:r>
          </w:p>
        </w:tc>
        <w:tc>
          <w:tcPr>
            <w:tcW w:w="1379" w:type="dxa"/>
            <w:tcBorders>
              <w:top w:val="nil"/>
              <w:left w:val="nil"/>
              <w:bottom w:val="single" w:sz="4" w:space="0" w:color="auto"/>
              <w:right w:val="single" w:sz="4" w:space="0" w:color="auto"/>
            </w:tcBorders>
            <w:shd w:val="clear" w:color="000000" w:fill="FFFFFF"/>
            <w:noWrap/>
            <w:vAlign w:val="bottom"/>
            <w:hideMark/>
          </w:tcPr>
          <w:p w14:paraId="436AD2F0"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2145A25" w14:textId="77777777" w:rsidTr="00946DA5">
        <w:trPr>
          <w:trHeight w:val="415"/>
        </w:trPr>
        <w:tc>
          <w:tcPr>
            <w:tcW w:w="4046" w:type="dxa"/>
            <w:tcBorders>
              <w:top w:val="nil"/>
              <w:left w:val="nil"/>
              <w:bottom w:val="single" w:sz="4" w:space="0" w:color="auto"/>
              <w:right w:val="single" w:sz="4" w:space="0" w:color="auto"/>
            </w:tcBorders>
            <w:shd w:val="clear" w:color="000000" w:fill="FFFFFF"/>
            <w:noWrap/>
            <w:vAlign w:val="bottom"/>
            <w:hideMark/>
          </w:tcPr>
          <w:p w14:paraId="33AA795F"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Hack saw blade </w:t>
            </w:r>
          </w:p>
        </w:tc>
        <w:tc>
          <w:tcPr>
            <w:tcW w:w="2690" w:type="dxa"/>
            <w:tcBorders>
              <w:top w:val="nil"/>
              <w:left w:val="nil"/>
              <w:bottom w:val="single" w:sz="4" w:space="0" w:color="auto"/>
              <w:right w:val="single" w:sz="4" w:space="0" w:color="auto"/>
            </w:tcBorders>
            <w:shd w:val="clear" w:color="000000" w:fill="FFFFFF"/>
            <w:noWrap/>
            <w:vAlign w:val="bottom"/>
            <w:hideMark/>
          </w:tcPr>
          <w:p w14:paraId="2DFF0EA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000000" w:fill="FFFFFF"/>
            <w:noWrap/>
            <w:vAlign w:val="bottom"/>
            <w:hideMark/>
          </w:tcPr>
          <w:p w14:paraId="2CE1C7A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5</w:t>
            </w:r>
          </w:p>
        </w:tc>
        <w:tc>
          <w:tcPr>
            <w:tcW w:w="661" w:type="dxa"/>
            <w:tcBorders>
              <w:top w:val="nil"/>
              <w:left w:val="nil"/>
              <w:bottom w:val="single" w:sz="4" w:space="0" w:color="auto"/>
              <w:right w:val="single" w:sz="4" w:space="0" w:color="auto"/>
            </w:tcBorders>
            <w:shd w:val="clear" w:color="000000" w:fill="FFFFFF"/>
            <w:noWrap/>
            <w:vAlign w:val="bottom"/>
            <w:hideMark/>
          </w:tcPr>
          <w:p w14:paraId="6CB61BBA"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21528D4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2,500.00 </w:t>
            </w:r>
          </w:p>
        </w:tc>
        <w:tc>
          <w:tcPr>
            <w:tcW w:w="1572" w:type="dxa"/>
            <w:tcBorders>
              <w:top w:val="nil"/>
              <w:left w:val="nil"/>
              <w:bottom w:val="single" w:sz="4" w:space="0" w:color="auto"/>
              <w:right w:val="single" w:sz="4" w:space="0" w:color="auto"/>
            </w:tcBorders>
            <w:shd w:val="clear" w:color="000000" w:fill="FFFFFF"/>
            <w:noWrap/>
            <w:vAlign w:val="bottom"/>
            <w:hideMark/>
          </w:tcPr>
          <w:p w14:paraId="7702CD6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12,500.00 </w:t>
            </w:r>
          </w:p>
        </w:tc>
        <w:tc>
          <w:tcPr>
            <w:tcW w:w="1572" w:type="dxa"/>
            <w:tcBorders>
              <w:top w:val="nil"/>
              <w:left w:val="nil"/>
              <w:bottom w:val="single" w:sz="4" w:space="0" w:color="auto"/>
              <w:right w:val="single" w:sz="4" w:space="0" w:color="auto"/>
            </w:tcBorders>
            <w:shd w:val="clear" w:color="000000" w:fill="FFFFFF"/>
            <w:noWrap/>
            <w:vAlign w:val="bottom"/>
            <w:hideMark/>
          </w:tcPr>
          <w:p w14:paraId="418F0F3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12,500.00 </w:t>
            </w:r>
          </w:p>
        </w:tc>
        <w:tc>
          <w:tcPr>
            <w:tcW w:w="1379" w:type="dxa"/>
            <w:tcBorders>
              <w:top w:val="nil"/>
              <w:left w:val="nil"/>
              <w:bottom w:val="single" w:sz="4" w:space="0" w:color="auto"/>
              <w:right w:val="single" w:sz="4" w:space="0" w:color="auto"/>
            </w:tcBorders>
            <w:shd w:val="clear" w:color="000000" w:fill="FFFFFF"/>
            <w:noWrap/>
            <w:vAlign w:val="bottom"/>
            <w:hideMark/>
          </w:tcPr>
          <w:p w14:paraId="28474AFB"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5E8F379B" w14:textId="77777777" w:rsidTr="00946DA5">
        <w:trPr>
          <w:trHeight w:val="363"/>
        </w:trPr>
        <w:tc>
          <w:tcPr>
            <w:tcW w:w="4046" w:type="dxa"/>
            <w:tcBorders>
              <w:top w:val="nil"/>
              <w:left w:val="nil"/>
              <w:bottom w:val="single" w:sz="4" w:space="0" w:color="auto"/>
              <w:right w:val="single" w:sz="4" w:space="0" w:color="auto"/>
            </w:tcBorders>
            <w:shd w:val="clear" w:color="000000" w:fill="FFE699"/>
            <w:noWrap/>
            <w:vAlign w:val="bottom"/>
            <w:hideMark/>
          </w:tcPr>
          <w:p w14:paraId="71D32AE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2690" w:type="dxa"/>
            <w:tcBorders>
              <w:top w:val="nil"/>
              <w:left w:val="nil"/>
              <w:bottom w:val="single" w:sz="4" w:space="0" w:color="auto"/>
              <w:right w:val="single" w:sz="4" w:space="0" w:color="auto"/>
            </w:tcBorders>
            <w:shd w:val="clear" w:color="000000" w:fill="FFE699"/>
            <w:noWrap/>
            <w:vAlign w:val="bottom"/>
            <w:hideMark/>
          </w:tcPr>
          <w:p w14:paraId="4D2214F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000000" w:fill="FFE699"/>
            <w:noWrap/>
            <w:vAlign w:val="bottom"/>
            <w:hideMark/>
          </w:tcPr>
          <w:p w14:paraId="2F8A5BC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000000" w:fill="FFE699"/>
            <w:noWrap/>
            <w:vAlign w:val="bottom"/>
            <w:hideMark/>
          </w:tcPr>
          <w:p w14:paraId="69EF0521"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000000" w:fill="FFE699"/>
            <w:noWrap/>
            <w:vAlign w:val="bottom"/>
            <w:hideMark/>
          </w:tcPr>
          <w:p w14:paraId="11A4B329"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Sub-Total </w:t>
            </w:r>
          </w:p>
        </w:tc>
        <w:tc>
          <w:tcPr>
            <w:tcW w:w="1572" w:type="dxa"/>
            <w:tcBorders>
              <w:top w:val="nil"/>
              <w:left w:val="nil"/>
              <w:bottom w:val="single" w:sz="4" w:space="0" w:color="auto"/>
              <w:right w:val="single" w:sz="4" w:space="0" w:color="auto"/>
            </w:tcBorders>
            <w:shd w:val="clear" w:color="000000" w:fill="FFE699"/>
            <w:noWrap/>
            <w:vAlign w:val="bottom"/>
            <w:hideMark/>
          </w:tcPr>
          <w:p w14:paraId="7679DC25"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114,500.00 </w:t>
            </w:r>
          </w:p>
        </w:tc>
        <w:tc>
          <w:tcPr>
            <w:tcW w:w="1572" w:type="dxa"/>
            <w:tcBorders>
              <w:top w:val="nil"/>
              <w:left w:val="nil"/>
              <w:bottom w:val="single" w:sz="4" w:space="0" w:color="auto"/>
              <w:right w:val="single" w:sz="4" w:space="0" w:color="auto"/>
            </w:tcBorders>
            <w:shd w:val="clear" w:color="000000" w:fill="FFE699"/>
            <w:noWrap/>
            <w:vAlign w:val="bottom"/>
            <w:hideMark/>
          </w:tcPr>
          <w:p w14:paraId="3BFF76BF"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114,500.00 </w:t>
            </w:r>
          </w:p>
        </w:tc>
        <w:tc>
          <w:tcPr>
            <w:tcW w:w="1379" w:type="dxa"/>
            <w:tcBorders>
              <w:top w:val="nil"/>
              <w:left w:val="nil"/>
              <w:bottom w:val="single" w:sz="4" w:space="0" w:color="auto"/>
              <w:right w:val="single" w:sz="4" w:space="0" w:color="auto"/>
            </w:tcBorders>
            <w:shd w:val="clear" w:color="000000" w:fill="FFE699"/>
            <w:noWrap/>
            <w:vAlign w:val="bottom"/>
            <w:hideMark/>
          </w:tcPr>
          <w:p w14:paraId="527B483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xml:space="preserve">                        -   </w:t>
            </w:r>
          </w:p>
        </w:tc>
      </w:tr>
      <w:tr w:rsidR="00946DA5" w:rsidRPr="00946DA5" w14:paraId="655B7644" w14:textId="77777777" w:rsidTr="00946DA5">
        <w:trPr>
          <w:trHeight w:val="363"/>
        </w:trPr>
        <w:tc>
          <w:tcPr>
            <w:tcW w:w="4046" w:type="dxa"/>
            <w:tcBorders>
              <w:top w:val="nil"/>
              <w:left w:val="nil"/>
              <w:bottom w:val="single" w:sz="4" w:space="0" w:color="auto"/>
              <w:right w:val="single" w:sz="4" w:space="0" w:color="auto"/>
            </w:tcBorders>
            <w:shd w:val="clear" w:color="auto" w:fill="auto"/>
            <w:noWrap/>
            <w:vAlign w:val="bottom"/>
            <w:hideMark/>
          </w:tcPr>
          <w:p w14:paraId="37552148"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2690" w:type="dxa"/>
            <w:tcBorders>
              <w:top w:val="nil"/>
              <w:left w:val="nil"/>
              <w:bottom w:val="single" w:sz="4" w:space="0" w:color="auto"/>
              <w:right w:val="single" w:sz="4" w:space="0" w:color="auto"/>
            </w:tcBorders>
            <w:shd w:val="clear" w:color="auto" w:fill="auto"/>
            <w:noWrap/>
            <w:vAlign w:val="bottom"/>
            <w:hideMark/>
          </w:tcPr>
          <w:p w14:paraId="57EA972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5DB6994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4122086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51A98E04"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70BA228A"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2FCC0856"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379" w:type="dxa"/>
            <w:tcBorders>
              <w:top w:val="nil"/>
              <w:left w:val="nil"/>
              <w:bottom w:val="single" w:sz="4" w:space="0" w:color="auto"/>
              <w:right w:val="single" w:sz="4" w:space="0" w:color="auto"/>
            </w:tcBorders>
            <w:shd w:val="clear" w:color="auto" w:fill="auto"/>
            <w:noWrap/>
            <w:vAlign w:val="bottom"/>
            <w:hideMark/>
          </w:tcPr>
          <w:p w14:paraId="41689CFD"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w:t>
            </w:r>
          </w:p>
        </w:tc>
      </w:tr>
      <w:tr w:rsidR="00946DA5" w:rsidRPr="00946DA5" w14:paraId="09ED600D"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00D4FF2D"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SAFETY TOOLS</w:t>
            </w:r>
          </w:p>
        </w:tc>
        <w:tc>
          <w:tcPr>
            <w:tcW w:w="2690" w:type="dxa"/>
            <w:tcBorders>
              <w:top w:val="nil"/>
              <w:left w:val="nil"/>
              <w:bottom w:val="single" w:sz="4" w:space="0" w:color="auto"/>
              <w:right w:val="single" w:sz="4" w:space="0" w:color="auto"/>
            </w:tcBorders>
            <w:shd w:val="clear" w:color="auto" w:fill="auto"/>
            <w:noWrap/>
            <w:vAlign w:val="bottom"/>
            <w:hideMark/>
          </w:tcPr>
          <w:p w14:paraId="064E071E"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7A73ABFD"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429A070C" w14:textId="77777777" w:rsidR="00946DA5" w:rsidRPr="00946DA5" w:rsidRDefault="00946DA5" w:rsidP="00946DA5">
            <w:pPr>
              <w:spacing w:after="0" w:line="240" w:lineRule="auto"/>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2A0D34CC" w14:textId="77777777" w:rsidR="00946DA5" w:rsidRPr="00946DA5" w:rsidRDefault="00946DA5" w:rsidP="00C42E02">
            <w:pPr>
              <w:spacing w:after="0" w:line="240" w:lineRule="auto"/>
              <w:jc w:val="right"/>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57AF3CFE" w14:textId="77777777" w:rsidR="00946DA5" w:rsidRPr="00946DA5" w:rsidRDefault="00946DA5" w:rsidP="00C42E02">
            <w:pPr>
              <w:spacing w:after="0" w:line="240" w:lineRule="auto"/>
              <w:jc w:val="right"/>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78C3AFAA" w14:textId="77777777" w:rsidR="00946DA5" w:rsidRPr="00946DA5" w:rsidRDefault="00946DA5" w:rsidP="00C42E02">
            <w:pPr>
              <w:spacing w:after="0" w:line="240" w:lineRule="auto"/>
              <w:jc w:val="right"/>
              <w:rPr>
                <w:rFonts w:ascii="Arial" w:eastAsia="Times New Roman" w:hAnsi="Arial" w:cs="Arial"/>
                <w:b/>
                <w:bCs/>
                <w:i/>
                <w:iCs/>
                <w:sz w:val="24"/>
                <w:szCs w:val="24"/>
              </w:rPr>
            </w:pPr>
            <w:r w:rsidRPr="00946DA5">
              <w:rPr>
                <w:rFonts w:ascii="Arial" w:eastAsia="Times New Roman" w:hAnsi="Arial" w:cs="Arial"/>
                <w:b/>
                <w:bCs/>
                <w:i/>
                <w:iCs/>
                <w:sz w:val="24"/>
                <w:szCs w:val="24"/>
              </w:rPr>
              <w:t> </w:t>
            </w:r>
          </w:p>
        </w:tc>
        <w:tc>
          <w:tcPr>
            <w:tcW w:w="1379" w:type="dxa"/>
            <w:tcBorders>
              <w:top w:val="nil"/>
              <w:left w:val="nil"/>
              <w:bottom w:val="single" w:sz="4" w:space="0" w:color="auto"/>
              <w:right w:val="single" w:sz="4" w:space="0" w:color="auto"/>
            </w:tcBorders>
            <w:shd w:val="clear" w:color="auto" w:fill="auto"/>
            <w:noWrap/>
            <w:vAlign w:val="bottom"/>
            <w:hideMark/>
          </w:tcPr>
          <w:p w14:paraId="06371355" w14:textId="77777777" w:rsidR="00946DA5" w:rsidRPr="00946DA5" w:rsidRDefault="00946DA5" w:rsidP="00C42E02">
            <w:pPr>
              <w:spacing w:after="0" w:line="240" w:lineRule="auto"/>
              <w:jc w:val="right"/>
              <w:rPr>
                <w:rFonts w:ascii="Arial" w:eastAsia="Times New Roman" w:hAnsi="Arial" w:cs="Arial"/>
                <w:b/>
                <w:bCs/>
                <w:i/>
                <w:iCs/>
              </w:rPr>
            </w:pPr>
            <w:r w:rsidRPr="00946DA5">
              <w:rPr>
                <w:rFonts w:ascii="Arial" w:eastAsia="Times New Roman" w:hAnsi="Arial" w:cs="Arial"/>
                <w:b/>
                <w:bCs/>
                <w:i/>
                <w:iCs/>
              </w:rPr>
              <w:t> </w:t>
            </w:r>
          </w:p>
        </w:tc>
      </w:tr>
      <w:tr w:rsidR="00946DA5" w:rsidRPr="00946DA5" w14:paraId="35B66B6A"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728A80BA" w14:textId="77777777" w:rsidR="00946DA5" w:rsidRPr="00946DA5" w:rsidRDefault="00946DA5" w:rsidP="00946DA5">
            <w:pPr>
              <w:spacing w:after="0" w:line="240" w:lineRule="auto"/>
              <w:rPr>
                <w:rFonts w:ascii="Arial" w:eastAsia="Times New Roman" w:hAnsi="Arial" w:cs="Arial"/>
                <w:i/>
                <w:iCs/>
                <w:sz w:val="24"/>
                <w:szCs w:val="24"/>
              </w:rPr>
            </w:pPr>
            <w:r w:rsidRPr="00946DA5">
              <w:rPr>
                <w:rFonts w:ascii="Arial" w:eastAsia="Times New Roman" w:hAnsi="Arial" w:cs="Arial"/>
                <w:i/>
                <w:iCs/>
                <w:sz w:val="24"/>
                <w:szCs w:val="24"/>
              </w:rPr>
              <w:t>Warning tape</w:t>
            </w:r>
          </w:p>
        </w:tc>
        <w:tc>
          <w:tcPr>
            <w:tcW w:w="2690" w:type="dxa"/>
            <w:tcBorders>
              <w:top w:val="nil"/>
              <w:left w:val="nil"/>
              <w:bottom w:val="single" w:sz="4" w:space="0" w:color="auto"/>
              <w:right w:val="single" w:sz="4" w:space="0" w:color="auto"/>
            </w:tcBorders>
            <w:shd w:val="clear" w:color="auto" w:fill="auto"/>
            <w:noWrap/>
            <w:vAlign w:val="bottom"/>
            <w:hideMark/>
          </w:tcPr>
          <w:p w14:paraId="46794DA4" w14:textId="77777777" w:rsidR="00946DA5" w:rsidRPr="00946DA5" w:rsidRDefault="00946DA5" w:rsidP="00946DA5">
            <w:pPr>
              <w:spacing w:after="0" w:line="240" w:lineRule="auto"/>
              <w:rPr>
                <w:rFonts w:ascii="Arial" w:eastAsia="Times New Roman" w:hAnsi="Arial" w:cs="Arial"/>
                <w:i/>
                <w:iCs/>
                <w:sz w:val="24"/>
                <w:szCs w:val="24"/>
              </w:rPr>
            </w:pPr>
            <w:r w:rsidRPr="00946DA5">
              <w:rPr>
                <w:rFonts w:ascii="Arial" w:eastAsia="Times New Roman" w:hAnsi="Arial" w:cs="Arial"/>
                <w:i/>
                <w:iCs/>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36A45FF9" w14:textId="77777777" w:rsidR="00946DA5" w:rsidRPr="00946DA5" w:rsidRDefault="00946DA5" w:rsidP="00946DA5">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3</w:t>
            </w:r>
          </w:p>
        </w:tc>
        <w:tc>
          <w:tcPr>
            <w:tcW w:w="661" w:type="dxa"/>
            <w:tcBorders>
              <w:top w:val="nil"/>
              <w:left w:val="nil"/>
              <w:bottom w:val="single" w:sz="4" w:space="0" w:color="auto"/>
              <w:right w:val="single" w:sz="4" w:space="0" w:color="auto"/>
            </w:tcBorders>
            <w:shd w:val="clear" w:color="auto" w:fill="auto"/>
            <w:noWrap/>
            <w:vAlign w:val="bottom"/>
            <w:hideMark/>
          </w:tcPr>
          <w:p w14:paraId="5B02B3AA" w14:textId="77777777" w:rsidR="00946DA5" w:rsidRPr="00946DA5" w:rsidRDefault="00946DA5" w:rsidP="00946DA5">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11B3634B"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7,000.00 </w:t>
            </w:r>
          </w:p>
        </w:tc>
        <w:tc>
          <w:tcPr>
            <w:tcW w:w="1572" w:type="dxa"/>
            <w:tcBorders>
              <w:top w:val="nil"/>
              <w:left w:val="nil"/>
              <w:bottom w:val="single" w:sz="4" w:space="0" w:color="auto"/>
              <w:right w:val="single" w:sz="4" w:space="0" w:color="auto"/>
            </w:tcBorders>
            <w:shd w:val="clear" w:color="auto" w:fill="auto"/>
            <w:noWrap/>
            <w:vAlign w:val="bottom"/>
            <w:hideMark/>
          </w:tcPr>
          <w:p w14:paraId="29F4E241"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21,000.00 </w:t>
            </w:r>
          </w:p>
        </w:tc>
        <w:tc>
          <w:tcPr>
            <w:tcW w:w="1572" w:type="dxa"/>
            <w:tcBorders>
              <w:top w:val="nil"/>
              <w:left w:val="nil"/>
              <w:bottom w:val="single" w:sz="4" w:space="0" w:color="auto"/>
              <w:right w:val="single" w:sz="4" w:space="0" w:color="auto"/>
            </w:tcBorders>
            <w:shd w:val="clear" w:color="auto" w:fill="auto"/>
            <w:noWrap/>
            <w:vAlign w:val="bottom"/>
            <w:hideMark/>
          </w:tcPr>
          <w:p w14:paraId="32989F52"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21,000.00 </w:t>
            </w:r>
          </w:p>
        </w:tc>
        <w:tc>
          <w:tcPr>
            <w:tcW w:w="1379" w:type="dxa"/>
            <w:tcBorders>
              <w:top w:val="nil"/>
              <w:left w:val="nil"/>
              <w:bottom w:val="single" w:sz="4" w:space="0" w:color="auto"/>
              <w:right w:val="single" w:sz="4" w:space="0" w:color="auto"/>
            </w:tcBorders>
            <w:shd w:val="clear" w:color="auto" w:fill="auto"/>
            <w:noWrap/>
            <w:vAlign w:val="bottom"/>
            <w:hideMark/>
          </w:tcPr>
          <w:p w14:paraId="2424E01D" w14:textId="77777777" w:rsidR="00946DA5" w:rsidRPr="00946DA5" w:rsidRDefault="00946DA5" w:rsidP="00C42E02">
            <w:pPr>
              <w:spacing w:after="0" w:line="240" w:lineRule="auto"/>
              <w:jc w:val="right"/>
              <w:rPr>
                <w:rFonts w:ascii="Arial" w:eastAsia="Times New Roman" w:hAnsi="Arial" w:cs="Arial"/>
                <w:b/>
                <w:bCs/>
                <w:i/>
                <w:iCs/>
              </w:rPr>
            </w:pPr>
            <w:r w:rsidRPr="00946DA5">
              <w:rPr>
                <w:rFonts w:ascii="Arial" w:eastAsia="Times New Roman" w:hAnsi="Arial" w:cs="Arial"/>
                <w:b/>
                <w:bCs/>
                <w:i/>
                <w:iCs/>
              </w:rPr>
              <w:t xml:space="preserve">                       -   </w:t>
            </w:r>
          </w:p>
        </w:tc>
      </w:tr>
      <w:tr w:rsidR="00946DA5" w:rsidRPr="00946DA5" w14:paraId="630907CC"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324381C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Construction gloves</w:t>
            </w:r>
          </w:p>
        </w:tc>
        <w:tc>
          <w:tcPr>
            <w:tcW w:w="2690" w:type="dxa"/>
            <w:tcBorders>
              <w:top w:val="nil"/>
              <w:left w:val="nil"/>
              <w:bottom w:val="single" w:sz="4" w:space="0" w:color="auto"/>
              <w:right w:val="single" w:sz="4" w:space="0" w:color="auto"/>
            </w:tcBorders>
            <w:shd w:val="clear" w:color="auto" w:fill="auto"/>
            <w:noWrap/>
            <w:vAlign w:val="bottom"/>
            <w:hideMark/>
          </w:tcPr>
          <w:p w14:paraId="62D7431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77362E09"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8</w:t>
            </w:r>
          </w:p>
        </w:tc>
        <w:tc>
          <w:tcPr>
            <w:tcW w:w="661" w:type="dxa"/>
            <w:tcBorders>
              <w:top w:val="nil"/>
              <w:left w:val="nil"/>
              <w:bottom w:val="single" w:sz="4" w:space="0" w:color="auto"/>
              <w:right w:val="single" w:sz="4" w:space="0" w:color="auto"/>
            </w:tcBorders>
            <w:shd w:val="clear" w:color="auto" w:fill="auto"/>
            <w:noWrap/>
            <w:vAlign w:val="bottom"/>
            <w:hideMark/>
          </w:tcPr>
          <w:p w14:paraId="7490F731"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7868109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9,000.00 </w:t>
            </w:r>
          </w:p>
        </w:tc>
        <w:tc>
          <w:tcPr>
            <w:tcW w:w="1572" w:type="dxa"/>
            <w:tcBorders>
              <w:top w:val="nil"/>
              <w:left w:val="nil"/>
              <w:bottom w:val="single" w:sz="4" w:space="0" w:color="auto"/>
              <w:right w:val="single" w:sz="4" w:space="0" w:color="auto"/>
            </w:tcBorders>
            <w:shd w:val="clear" w:color="auto" w:fill="auto"/>
            <w:noWrap/>
            <w:vAlign w:val="bottom"/>
            <w:hideMark/>
          </w:tcPr>
          <w:p w14:paraId="4B51E340"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72,000.00 </w:t>
            </w:r>
          </w:p>
        </w:tc>
        <w:tc>
          <w:tcPr>
            <w:tcW w:w="1572" w:type="dxa"/>
            <w:tcBorders>
              <w:top w:val="nil"/>
              <w:left w:val="nil"/>
              <w:bottom w:val="single" w:sz="4" w:space="0" w:color="auto"/>
              <w:right w:val="single" w:sz="4" w:space="0" w:color="auto"/>
            </w:tcBorders>
            <w:shd w:val="clear" w:color="auto" w:fill="auto"/>
            <w:noWrap/>
            <w:vAlign w:val="bottom"/>
            <w:hideMark/>
          </w:tcPr>
          <w:p w14:paraId="1F87D91B"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72,000.00 </w:t>
            </w:r>
          </w:p>
        </w:tc>
        <w:tc>
          <w:tcPr>
            <w:tcW w:w="1379" w:type="dxa"/>
            <w:tcBorders>
              <w:top w:val="nil"/>
              <w:left w:val="nil"/>
              <w:bottom w:val="single" w:sz="4" w:space="0" w:color="auto"/>
              <w:right w:val="single" w:sz="4" w:space="0" w:color="auto"/>
            </w:tcBorders>
            <w:shd w:val="clear" w:color="auto" w:fill="auto"/>
            <w:noWrap/>
            <w:vAlign w:val="bottom"/>
            <w:hideMark/>
          </w:tcPr>
          <w:p w14:paraId="39A0A5E5" w14:textId="77777777" w:rsidR="00946DA5" w:rsidRPr="00946DA5" w:rsidRDefault="00946DA5" w:rsidP="00C42E02">
            <w:pPr>
              <w:spacing w:after="0" w:line="240" w:lineRule="auto"/>
              <w:jc w:val="right"/>
              <w:rPr>
                <w:rFonts w:ascii="Arial" w:eastAsia="Times New Roman" w:hAnsi="Arial" w:cs="Arial"/>
                <w:b/>
                <w:bCs/>
                <w:i/>
                <w:iCs/>
              </w:rPr>
            </w:pPr>
            <w:r w:rsidRPr="00946DA5">
              <w:rPr>
                <w:rFonts w:ascii="Arial" w:eastAsia="Times New Roman" w:hAnsi="Arial" w:cs="Arial"/>
                <w:b/>
                <w:bCs/>
                <w:i/>
                <w:iCs/>
              </w:rPr>
              <w:t xml:space="preserve">                       -   </w:t>
            </w:r>
          </w:p>
        </w:tc>
      </w:tr>
      <w:tr w:rsidR="00946DA5" w:rsidRPr="00946DA5" w14:paraId="211D2CA8" w14:textId="77777777" w:rsidTr="00946DA5">
        <w:trPr>
          <w:trHeight w:val="345"/>
        </w:trPr>
        <w:tc>
          <w:tcPr>
            <w:tcW w:w="4046" w:type="dxa"/>
            <w:tcBorders>
              <w:top w:val="nil"/>
              <w:left w:val="nil"/>
              <w:bottom w:val="single" w:sz="4" w:space="0" w:color="auto"/>
              <w:right w:val="single" w:sz="4" w:space="0" w:color="auto"/>
            </w:tcBorders>
            <w:shd w:val="clear" w:color="auto" w:fill="auto"/>
            <w:noWrap/>
            <w:vAlign w:val="bottom"/>
            <w:hideMark/>
          </w:tcPr>
          <w:p w14:paraId="6C7D137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First Aid Kit</w:t>
            </w:r>
          </w:p>
        </w:tc>
        <w:tc>
          <w:tcPr>
            <w:tcW w:w="2690" w:type="dxa"/>
            <w:tcBorders>
              <w:top w:val="nil"/>
              <w:left w:val="nil"/>
              <w:bottom w:val="single" w:sz="4" w:space="0" w:color="auto"/>
              <w:right w:val="single" w:sz="4" w:space="0" w:color="auto"/>
            </w:tcBorders>
            <w:shd w:val="clear" w:color="auto" w:fill="auto"/>
            <w:noWrap/>
            <w:vAlign w:val="bottom"/>
            <w:hideMark/>
          </w:tcPr>
          <w:p w14:paraId="1561C8A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auto" w:fill="auto"/>
            <w:noWrap/>
            <w:vAlign w:val="bottom"/>
            <w:hideMark/>
          </w:tcPr>
          <w:p w14:paraId="635C7115"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661" w:type="dxa"/>
            <w:tcBorders>
              <w:top w:val="nil"/>
              <w:left w:val="nil"/>
              <w:bottom w:val="single" w:sz="4" w:space="0" w:color="auto"/>
              <w:right w:val="single" w:sz="4" w:space="0" w:color="auto"/>
            </w:tcBorders>
            <w:shd w:val="clear" w:color="auto" w:fill="auto"/>
            <w:noWrap/>
            <w:vAlign w:val="bottom"/>
            <w:hideMark/>
          </w:tcPr>
          <w:p w14:paraId="6C6B237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653CA19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28,500.00 </w:t>
            </w:r>
          </w:p>
        </w:tc>
        <w:tc>
          <w:tcPr>
            <w:tcW w:w="1572" w:type="dxa"/>
            <w:tcBorders>
              <w:top w:val="nil"/>
              <w:left w:val="nil"/>
              <w:bottom w:val="single" w:sz="4" w:space="0" w:color="auto"/>
              <w:right w:val="single" w:sz="4" w:space="0" w:color="auto"/>
            </w:tcBorders>
            <w:shd w:val="clear" w:color="auto" w:fill="auto"/>
            <w:noWrap/>
            <w:vAlign w:val="bottom"/>
            <w:hideMark/>
          </w:tcPr>
          <w:p w14:paraId="620EEB99"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28,500.00 </w:t>
            </w:r>
          </w:p>
        </w:tc>
        <w:tc>
          <w:tcPr>
            <w:tcW w:w="1572" w:type="dxa"/>
            <w:tcBorders>
              <w:top w:val="nil"/>
              <w:left w:val="nil"/>
              <w:bottom w:val="single" w:sz="4" w:space="0" w:color="auto"/>
              <w:right w:val="single" w:sz="4" w:space="0" w:color="auto"/>
            </w:tcBorders>
            <w:shd w:val="clear" w:color="auto" w:fill="auto"/>
            <w:noWrap/>
            <w:vAlign w:val="bottom"/>
            <w:hideMark/>
          </w:tcPr>
          <w:p w14:paraId="71714810" w14:textId="77777777" w:rsidR="00946DA5" w:rsidRPr="00946DA5" w:rsidRDefault="00946DA5" w:rsidP="00C42E02">
            <w:pPr>
              <w:spacing w:after="0" w:line="240" w:lineRule="auto"/>
              <w:jc w:val="right"/>
              <w:rPr>
                <w:rFonts w:ascii="Arial" w:eastAsia="Times New Roman" w:hAnsi="Arial" w:cs="Arial"/>
                <w:i/>
                <w:iCs/>
                <w:sz w:val="24"/>
                <w:szCs w:val="24"/>
              </w:rPr>
            </w:pPr>
            <w:r w:rsidRPr="00946DA5">
              <w:rPr>
                <w:rFonts w:ascii="Arial" w:eastAsia="Times New Roman" w:hAnsi="Arial" w:cs="Arial"/>
                <w:i/>
                <w:iCs/>
                <w:sz w:val="24"/>
                <w:szCs w:val="24"/>
              </w:rPr>
              <w:t xml:space="preserve">        28,500.00 </w:t>
            </w:r>
          </w:p>
        </w:tc>
        <w:tc>
          <w:tcPr>
            <w:tcW w:w="1379" w:type="dxa"/>
            <w:tcBorders>
              <w:top w:val="nil"/>
              <w:left w:val="nil"/>
              <w:bottom w:val="single" w:sz="4" w:space="0" w:color="auto"/>
              <w:right w:val="single" w:sz="4" w:space="0" w:color="auto"/>
            </w:tcBorders>
            <w:shd w:val="clear" w:color="auto" w:fill="auto"/>
            <w:noWrap/>
            <w:vAlign w:val="bottom"/>
            <w:hideMark/>
          </w:tcPr>
          <w:p w14:paraId="21E674D7" w14:textId="77777777" w:rsidR="00946DA5" w:rsidRPr="00946DA5" w:rsidRDefault="00946DA5" w:rsidP="00C42E02">
            <w:pPr>
              <w:spacing w:after="0" w:line="240" w:lineRule="auto"/>
              <w:jc w:val="right"/>
              <w:rPr>
                <w:rFonts w:ascii="Arial" w:eastAsia="Times New Roman" w:hAnsi="Arial" w:cs="Arial"/>
                <w:b/>
                <w:bCs/>
                <w:i/>
                <w:iCs/>
              </w:rPr>
            </w:pPr>
            <w:r w:rsidRPr="00946DA5">
              <w:rPr>
                <w:rFonts w:ascii="Arial" w:eastAsia="Times New Roman" w:hAnsi="Arial" w:cs="Arial"/>
                <w:b/>
                <w:bCs/>
                <w:i/>
                <w:iCs/>
              </w:rPr>
              <w:t xml:space="preserve">                       -   </w:t>
            </w:r>
          </w:p>
        </w:tc>
      </w:tr>
      <w:tr w:rsidR="00946DA5" w:rsidRPr="00946DA5" w14:paraId="2D99BDFE" w14:textId="77777777" w:rsidTr="00946DA5">
        <w:trPr>
          <w:trHeight w:val="363"/>
        </w:trPr>
        <w:tc>
          <w:tcPr>
            <w:tcW w:w="4046" w:type="dxa"/>
            <w:tcBorders>
              <w:top w:val="nil"/>
              <w:left w:val="nil"/>
              <w:bottom w:val="nil"/>
              <w:right w:val="nil"/>
            </w:tcBorders>
            <w:shd w:val="clear" w:color="000000" w:fill="FFE699"/>
            <w:noWrap/>
            <w:vAlign w:val="bottom"/>
            <w:hideMark/>
          </w:tcPr>
          <w:p w14:paraId="7746E69F" w14:textId="77777777" w:rsidR="00946DA5" w:rsidRPr="00946DA5" w:rsidRDefault="00946DA5" w:rsidP="00946DA5">
            <w:pPr>
              <w:spacing w:after="0" w:line="240" w:lineRule="auto"/>
              <w:rPr>
                <w:rFonts w:ascii="Arial" w:eastAsia="Times New Roman" w:hAnsi="Arial" w:cs="Arial"/>
              </w:rPr>
            </w:pPr>
            <w:r w:rsidRPr="00946DA5">
              <w:rPr>
                <w:rFonts w:ascii="Arial" w:eastAsia="Times New Roman" w:hAnsi="Arial" w:cs="Arial"/>
              </w:rPr>
              <w:lastRenderedPageBreak/>
              <w:t> </w:t>
            </w:r>
          </w:p>
        </w:tc>
        <w:tc>
          <w:tcPr>
            <w:tcW w:w="2690" w:type="dxa"/>
            <w:tcBorders>
              <w:top w:val="nil"/>
              <w:left w:val="single" w:sz="4" w:space="0" w:color="auto"/>
              <w:bottom w:val="single" w:sz="4" w:space="0" w:color="auto"/>
              <w:right w:val="single" w:sz="4" w:space="0" w:color="auto"/>
            </w:tcBorders>
            <w:shd w:val="clear" w:color="000000" w:fill="FFE699"/>
            <w:noWrap/>
            <w:vAlign w:val="bottom"/>
            <w:hideMark/>
          </w:tcPr>
          <w:p w14:paraId="760A477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000000" w:fill="FFE699"/>
            <w:noWrap/>
            <w:vAlign w:val="bottom"/>
            <w:hideMark/>
          </w:tcPr>
          <w:p w14:paraId="0363804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000000" w:fill="FFE699"/>
            <w:noWrap/>
            <w:vAlign w:val="bottom"/>
            <w:hideMark/>
          </w:tcPr>
          <w:p w14:paraId="1B3C457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000000" w:fill="FFE699"/>
            <w:noWrap/>
            <w:vAlign w:val="bottom"/>
            <w:hideMark/>
          </w:tcPr>
          <w:p w14:paraId="72417F67"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Sub-Total </w:t>
            </w:r>
          </w:p>
        </w:tc>
        <w:tc>
          <w:tcPr>
            <w:tcW w:w="1572" w:type="dxa"/>
            <w:tcBorders>
              <w:top w:val="nil"/>
              <w:left w:val="nil"/>
              <w:bottom w:val="single" w:sz="4" w:space="0" w:color="auto"/>
              <w:right w:val="single" w:sz="4" w:space="0" w:color="auto"/>
            </w:tcBorders>
            <w:shd w:val="clear" w:color="000000" w:fill="FFE699"/>
            <w:noWrap/>
            <w:vAlign w:val="bottom"/>
            <w:hideMark/>
          </w:tcPr>
          <w:p w14:paraId="55C193D1"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121,500.00 </w:t>
            </w:r>
          </w:p>
        </w:tc>
        <w:tc>
          <w:tcPr>
            <w:tcW w:w="1572" w:type="dxa"/>
            <w:tcBorders>
              <w:top w:val="nil"/>
              <w:left w:val="nil"/>
              <w:bottom w:val="single" w:sz="4" w:space="0" w:color="auto"/>
              <w:right w:val="single" w:sz="4" w:space="0" w:color="auto"/>
            </w:tcBorders>
            <w:shd w:val="clear" w:color="000000" w:fill="FFE699"/>
            <w:noWrap/>
            <w:vAlign w:val="bottom"/>
            <w:hideMark/>
          </w:tcPr>
          <w:p w14:paraId="7E50AD70"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121,500.00 </w:t>
            </w:r>
          </w:p>
        </w:tc>
        <w:tc>
          <w:tcPr>
            <w:tcW w:w="1379" w:type="dxa"/>
            <w:tcBorders>
              <w:top w:val="nil"/>
              <w:left w:val="nil"/>
              <w:bottom w:val="single" w:sz="4" w:space="0" w:color="auto"/>
              <w:right w:val="single" w:sz="4" w:space="0" w:color="auto"/>
            </w:tcBorders>
            <w:shd w:val="clear" w:color="000000" w:fill="FFE699"/>
            <w:noWrap/>
            <w:vAlign w:val="bottom"/>
            <w:hideMark/>
          </w:tcPr>
          <w:p w14:paraId="781A8CD5" w14:textId="77777777" w:rsidR="00946DA5" w:rsidRPr="00946DA5" w:rsidRDefault="00946DA5" w:rsidP="00C42E02">
            <w:pPr>
              <w:spacing w:after="0" w:line="240" w:lineRule="auto"/>
              <w:jc w:val="right"/>
              <w:rPr>
                <w:rFonts w:ascii="Arial" w:eastAsia="Times New Roman" w:hAnsi="Arial" w:cs="Arial"/>
                <w:b/>
                <w:bCs/>
                <w:i/>
                <w:iCs/>
              </w:rPr>
            </w:pPr>
            <w:r w:rsidRPr="00946DA5">
              <w:rPr>
                <w:rFonts w:ascii="Arial" w:eastAsia="Times New Roman" w:hAnsi="Arial" w:cs="Arial"/>
                <w:b/>
                <w:bCs/>
                <w:i/>
                <w:iCs/>
              </w:rPr>
              <w:t xml:space="preserve">                       -   </w:t>
            </w:r>
          </w:p>
        </w:tc>
      </w:tr>
      <w:tr w:rsidR="00946DA5" w:rsidRPr="00946DA5" w14:paraId="517C69AF" w14:textId="77777777" w:rsidTr="00946DA5">
        <w:trPr>
          <w:trHeight w:val="363"/>
        </w:trPr>
        <w:tc>
          <w:tcPr>
            <w:tcW w:w="4046" w:type="dxa"/>
            <w:tcBorders>
              <w:top w:val="single" w:sz="4" w:space="0" w:color="auto"/>
              <w:left w:val="nil"/>
              <w:bottom w:val="single" w:sz="4" w:space="0" w:color="auto"/>
              <w:right w:val="single" w:sz="4" w:space="0" w:color="auto"/>
            </w:tcBorders>
            <w:shd w:val="clear" w:color="auto" w:fill="auto"/>
            <w:noWrap/>
            <w:vAlign w:val="bottom"/>
            <w:hideMark/>
          </w:tcPr>
          <w:p w14:paraId="7E1A816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2690" w:type="dxa"/>
            <w:tcBorders>
              <w:top w:val="nil"/>
              <w:left w:val="nil"/>
              <w:bottom w:val="single" w:sz="4" w:space="0" w:color="auto"/>
              <w:right w:val="single" w:sz="4" w:space="0" w:color="auto"/>
            </w:tcBorders>
            <w:shd w:val="clear" w:color="auto" w:fill="auto"/>
            <w:noWrap/>
            <w:vAlign w:val="bottom"/>
            <w:hideMark/>
          </w:tcPr>
          <w:p w14:paraId="59E42FB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2207D99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2233930F"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2F9D5D13"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43086557"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3424805D"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379" w:type="dxa"/>
            <w:tcBorders>
              <w:top w:val="nil"/>
              <w:left w:val="nil"/>
              <w:bottom w:val="single" w:sz="4" w:space="0" w:color="auto"/>
              <w:right w:val="single" w:sz="4" w:space="0" w:color="auto"/>
            </w:tcBorders>
            <w:shd w:val="clear" w:color="auto" w:fill="auto"/>
            <w:noWrap/>
            <w:vAlign w:val="bottom"/>
            <w:hideMark/>
          </w:tcPr>
          <w:p w14:paraId="775D4DBE" w14:textId="77777777" w:rsidR="00946DA5" w:rsidRPr="00946DA5" w:rsidRDefault="00946DA5" w:rsidP="00C42E02">
            <w:pPr>
              <w:spacing w:after="0" w:line="240" w:lineRule="auto"/>
              <w:jc w:val="right"/>
              <w:rPr>
                <w:rFonts w:ascii="Arial" w:eastAsia="Times New Roman" w:hAnsi="Arial" w:cs="Arial"/>
              </w:rPr>
            </w:pPr>
            <w:r w:rsidRPr="00946DA5">
              <w:rPr>
                <w:rFonts w:ascii="Arial" w:eastAsia="Times New Roman" w:hAnsi="Arial" w:cs="Arial"/>
              </w:rPr>
              <w:t> </w:t>
            </w:r>
          </w:p>
        </w:tc>
      </w:tr>
      <w:tr w:rsidR="00946DA5" w:rsidRPr="00946DA5" w14:paraId="49357CDF"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2CEF3B90"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LOCAL MATERIALS COMMUNITY CONTRIBUTION</w:t>
            </w:r>
          </w:p>
        </w:tc>
        <w:tc>
          <w:tcPr>
            <w:tcW w:w="2690" w:type="dxa"/>
            <w:tcBorders>
              <w:top w:val="nil"/>
              <w:left w:val="nil"/>
              <w:bottom w:val="single" w:sz="4" w:space="0" w:color="auto"/>
              <w:right w:val="single" w:sz="4" w:space="0" w:color="auto"/>
            </w:tcBorders>
            <w:shd w:val="clear" w:color="000000" w:fill="FFFFFF"/>
            <w:noWrap/>
            <w:vAlign w:val="bottom"/>
            <w:hideMark/>
          </w:tcPr>
          <w:p w14:paraId="70CCC6BF" w14:textId="77777777" w:rsidR="00946DA5" w:rsidRPr="00946DA5" w:rsidRDefault="00946DA5" w:rsidP="00946DA5">
            <w:pPr>
              <w:spacing w:after="0" w:line="240" w:lineRule="auto"/>
              <w:rPr>
                <w:rFonts w:ascii="Arial" w:eastAsia="Times New Roman" w:hAnsi="Arial" w:cs="Arial"/>
                <w:b/>
                <w:bCs/>
                <w:color w:val="FF0000"/>
                <w:sz w:val="24"/>
                <w:szCs w:val="24"/>
                <w:u w:val="single"/>
              </w:rPr>
            </w:pPr>
            <w:r w:rsidRPr="00946DA5">
              <w:rPr>
                <w:rFonts w:ascii="Arial" w:eastAsia="Times New Roman" w:hAnsi="Arial" w:cs="Arial"/>
                <w:b/>
                <w:bCs/>
                <w:color w:val="FF0000"/>
                <w:sz w:val="24"/>
                <w:szCs w:val="24"/>
                <w:u w:val="single"/>
              </w:rPr>
              <w:t> </w:t>
            </w:r>
          </w:p>
        </w:tc>
        <w:tc>
          <w:tcPr>
            <w:tcW w:w="1295" w:type="dxa"/>
            <w:tcBorders>
              <w:top w:val="nil"/>
              <w:left w:val="nil"/>
              <w:bottom w:val="single" w:sz="4" w:space="0" w:color="auto"/>
              <w:right w:val="single" w:sz="4" w:space="0" w:color="auto"/>
            </w:tcBorders>
            <w:shd w:val="clear" w:color="000000" w:fill="FFFFFF"/>
            <w:noWrap/>
            <w:vAlign w:val="bottom"/>
            <w:hideMark/>
          </w:tcPr>
          <w:p w14:paraId="7AF17981" w14:textId="77777777" w:rsidR="00946DA5" w:rsidRPr="00946DA5" w:rsidRDefault="00946DA5" w:rsidP="00946DA5">
            <w:pPr>
              <w:spacing w:after="0" w:line="240" w:lineRule="auto"/>
              <w:rPr>
                <w:rFonts w:ascii="Arial" w:eastAsia="Times New Roman" w:hAnsi="Arial" w:cs="Arial"/>
                <w:b/>
                <w:bCs/>
                <w:color w:val="FF0000"/>
                <w:sz w:val="24"/>
                <w:szCs w:val="24"/>
                <w:u w:val="single"/>
              </w:rPr>
            </w:pPr>
            <w:r w:rsidRPr="00946DA5">
              <w:rPr>
                <w:rFonts w:ascii="Arial" w:eastAsia="Times New Roman" w:hAnsi="Arial" w:cs="Arial"/>
                <w:b/>
                <w:bCs/>
                <w:color w:val="FF0000"/>
                <w:sz w:val="24"/>
                <w:szCs w:val="24"/>
                <w:u w:val="single"/>
              </w:rPr>
              <w:t> </w:t>
            </w:r>
          </w:p>
        </w:tc>
        <w:tc>
          <w:tcPr>
            <w:tcW w:w="661" w:type="dxa"/>
            <w:tcBorders>
              <w:top w:val="nil"/>
              <w:left w:val="nil"/>
              <w:bottom w:val="single" w:sz="4" w:space="0" w:color="auto"/>
              <w:right w:val="single" w:sz="4" w:space="0" w:color="auto"/>
            </w:tcBorders>
            <w:shd w:val="clear" w:color="000000" w:fill="FFFFFF"/>
            <w:noWrap/>
            <w:vAlign w:val="bottom"/>
            <w:hideMark/>
          </w:tcPr>
          <w:p w14:paraId="1CCF4E44" w14:textId="77777777" w:rsidR="00946DA5" w:rsidRPr="00946DA5" w:rsidRDefault="00946DA5" w:rsidP="00946DA5">
            <w:pPr>
              <w:spacing w:after="0" w:line="240" w:lineRule="auto"/>
              <w:rPr>
                <w:rFonts w:ascii="Arial" w:eastAsia="Times New Roman" w:hAnsi="Arial" w:cs="Arial"/>
                <w:b/>
                <w:bCs/>
                <w:color w:val="FF0000"/>
                <w:sz w:val="24"/>
                <w:szCs w:val="24"/>
                <w:u w:val="single"/>
              </w:rPr>
            </w:pPr>
            <w:r w:rsidRPr="00946DA5">
              <w:rPr>
                <w:rFonts w:ascii="Arial" w:eastAsia="Times New Roman" w:hAnsi="Arial" w:cs="Arial"/>
                <w:b/>
                <w:bCs/>
                <w:color w:val="FF0000"/>
                <w:sz w:val="24"/>
                <w:szCs w:val="24"/>
                <w:u w:val="single"/>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7FA38AE"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355D4AF8"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5711EB2D"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65780A71"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w:t>
            </w:r>
          </w:p>
        </w:tc>
      </w:tr>
      <w:tr w:rsidR="00946DA5" w:rsidRPr="00946DA5" w14:paraId="4986981A"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24045F7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Burnt bricks</w:t>
            </w:r>
          </w:p>
        </w:tc>
        <w:tc>
          <w:tcPr>
            <w:tcW w:w="2690" w:type="dxa"/>
            <w:tcBorders>
              <w:top w:val="nil"/>
              <w:left w:val="nil"/>
              <w:bottom w:val="single" w:sz="4" w:space="0" w:color="auto"/>
              <w:right w:val="single" w:sz="4" w:space="0" w:color="auto"/>
            </w:tcBorders>
            <w:shd w:val="clear" w:color="000000" w:fill="FFFFFF"/>
            <w:noWrap/>
            <w:vAlign w:val="bottom"/>
            <w:hideMark/>
          </w:tcPr>
          <w:p w14:paraId="56CF13A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Pcs</w:t>
            </w:r>
          </w:p>
        </w:tc>
        <w:tc>
          <w:tcPr>
            <w:tcW w:w="1295" w:type="dxa"/>
            <w:tcBorders>
              <w:top w:val="nil"/>
              <w:left w:val="nil"/>
              <w:bottom w:val="single" w:sz="4" w:space="0" w:color="auto"/>
              <w:right w:val="single" w:sz="4" w:space="0" w:color="auto"/>
            </w:tcBorders>
            <w:shd w:val="clear" w:color="000000" w:fill="FFFFFF"/>
            <w:noWrap/>
            <w:vAlign w:val="bottom"/>
            <w:hideMark/>
          </w:tcPr>
          <w:p w14:paraId="6131A2B7"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30,000</w:t>
            </w:r>
          </w:p>
        </w:tc>
        <w:tc>
          <w:tcPr>
            <w:tcW w:w="661" w:type="dxa"/>
            <w:tcBorders>
              <w:top w:val="nil"/>
              <w:left w:val="nil"/>
              <w:bottom w:val="single" w:sz="4" w:space="0" w:color="auto"/>
              <w:right w:val="single" w:sz="4" w:space="0" w:color="auto"/>
            </w:tcBorders>
            <w:shd w:val="clear" w:color="000000" w:fill="FFFFFF"/>
            <w:noWrap/>
            <w:vAlign w:val="bottom"/>
            <w:hideMark/>
          </w:tcPr>
          <w:p w14:paraId="483C3766"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492613A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150.00 </w:t>
            </w:r>
          </w:p>
        </w:tc>
        <w:tc>
          <w:tcPr>
            <w:tcW w:w="1572" w:type="dxa"/>
            <w:tcBorders>
              <w:top w:val="nil"/>
              <w:left w:val="nil"/>
              <w:bottom w:val="single" w:sz="4" w:space="0" w:color="auto"/>
              <w:right w:val="single" w:sz="4" w:space="0" w:color="auto"/>
            </w:tcBorders>
            <w:shd w:val="clear" w:color="000000" w:fill="FFFFFF"/>
            <w:noWrap/>
            <w:vAlign w:val="bottom"/>
            <w:hideMark/>
          </w:tcPr>
          <w:p w14:paraId="54CBDD94"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4,500,000.00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2C006BA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272ECD4C"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4,500,000.00 </w:t>
            </w:r>
          </w:p>
        </w:tc>
      </w:tr>
      <w:tr w:rsidR="00946DA5" w:rsidRPr="00946DA5" w14:paraId="67167931"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4B85FFD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Sand</w:t>
            </w:r>
          </w:p>
        </w:tc>
        <w:tc>
          <w:tcPr>
            <w:tcW w:w="2690" w:type="dxa"/>
            <w:tcBorders>
              <w:top w:val="nil"/>
              <w:left w:val="nil"/>
              <w:bottom w:val="single" w:sz="4" w:space="0" w:color="auto"/>
              <w:right w:val="single" w:sz="4" w:space="0" w:color="auto"/>
            </w:tcBorders>
            <w:shd w:val="clear" w:color="000000" w:fill="FFFFFF"/>
            <w:noWrap/>
            <w:vAlign w:val="bottom"/>
            <w:hideMark/>
          </w:tcPr>
          <w:p w14:paraId="6EB42E7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Trips</w:t>
            </w:r>
          </w:p>
        </w:tc>
        <w:tc>
          <w:tcPr>
            <w:tcW w:w="1295" w:type="dxa"/>
            <w:tcBorders>
              <w:top w:val="nil"/>
              <w:left w:val="nil"/>
              <w:bottom w:val="single" w:sz="4" w:space="0" w:color="auto"/>
              <w:right w:val="single" w:sz="4" w:space="0" w:color="auto"/>
            </w:tcBorders>
            <w:shd w:val="clear" w:color="000000" w:fill="FFFFFF"/>
            <w:noWrap/>
            <w:vAlign w:val="bottom"/>
            <w:hideMark/>
          </w:tcPr>
          <w:p w14:paraId="1166C1B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7</w:t>
            </w:r>
          </w:p>
        </w:tc>
        <w:tc>
          <w:tcPr>
            <w:tcW w:w="661" w:type="dxa"/>
            <w:tcBorders>
              <w:top w:val="nil"/>
              <w:left w:val="nil"/>
              <w:bottom w:val="single" w:sz="4" w:space="0" w:color="auto"/>
              <w:right w:val="single" w:sz="4" w:space="0" w:color="auto"/>
            </w:tcBorders>
            <w:shd w:val="clear" w:color="000000" w:fill="FFFFFF"/>
            <w:noWrap/>
            <w:vAlign w:val="bottom"/>
            <w:hideMark/>
          </w:tcPr>
          <w:p w14:paraId="2E22CF38"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0874583C"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7269B4C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5C4A602F"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2,800,000.00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2C58D600"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   </w:t>
            </w:r>
          </w:p>
        </w:tc>
      </w:tr>
      <w:tr w:rsidR="00946DA5" w:rsidRPr="00946DA5" w14:paraId="77E320F3"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643439AB"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Aggregate</w:t>
            </w:r>
          </w:p>
        </w:tc>
        <w:tc>
          <w:tcPr>
            <w:tcW w:w="2690" w:type="dxa"/>
            <w:tcBorders>
              <w:top w:val="nil"/>
              <w:left w:val="nil"/>
              <w:bottom w:val="single" w:sz="4" w:space="0" w:color="auto"/>
              <w:right w:val="single" w:sz="4" w:space="0" w:color="auto"/>
            </w:tcBorders>
            <w:shd w:val="clear" w:color="000000" w:fill="FFFFFF"/>
            <w:noWrap/>
            <w:vAlign w:val="bottom"/>
            <w:hideMark/>
          </w:tcPr>
          <w:p w14:paraId="42955267"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Trips</w:t>
            </w:r>
          </w:p>
        </w:tc>
        <w:tc>
          <w:tcPr>
            <w:tcW w:w="1295" w:type="dxa"/>
            <w:tcBorders>
              <w:top w:val="nil"/>
              <w:left w:val="nil"/>
              <w:bottom w:val="single" w:sz="4" w:space="0" w:color="auto"/>
              <w:right w:val="single" w:sz="4" w:space="0" w:color="auto"/>
            </w:tcBorders>
            <w:shd w:val="clear" w:color="000000" w:fill="FFFFFF"/>
            <w:noWrap/>
            <w:vAlign w:val="bottom"/>
            <w:hideMark/>
          </w:tcPr>
          <w:p w14:paraId="758707DD"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3</w:t>
            </w:r>
          </w:p>
        </w:tc>
        <w:tc>
          <w:tcPr>
            <w:tcW w:w="661" w:type="dxa"/>
            <w:tcBorders>
              <w:top w:val="nil"/>
              <w:left w:val="nil"/>
              <w:bottom w:val="single" w:sz="4" w:space="0" w:color="auto"/>
              <w:right w:val="single" w:sz="4" w:space="0" w:color="auto"/>
            </w:tcBorders>
            <w:shd w:val="clear" w:color="000000" w:fill="FFFFFF"/>
            <w:noWrap/>
            <w:vAlign w:val="bottom"/>
            <w:hideMark/>
          </w:tcPr>
          <w:p w14:paraId="5845B04E"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0489867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500,000.00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2AF84CD0"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12A7894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1,500,000.00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404A27BC"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   </w:t>
            </w:r>
          </w:p>
        </w:tc>
      </w:tr>
      <w:tr w:rsidR="00946DA5" w:rsidRPr="00946DA5" w14:paraId="32BBBD80"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5F73F952"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Transportation for materials </w:t>
            </w:r>
          </w:p>
        </w:tc>
        <w:tc>
          <w:tcPr>
            <w:tcW w:w="2690" w:type="dxa"/>
            <w:tcBorders>
              <w:top w:val="nil"/>
              <w:left w:val="nil"/>
              <w:bottom w:val="single" w:sz="4" w:space="0" w:color="auto"/>
              <w:right w:val="single" w:sz="4" w:space="0" w:color="auto"/>
            </w:tcBorders>
            <w:shd w:val="clear" w:color="000000" w:fill="FFFFFF"/>
            <w:noWrap/>
            <w:vAlign w:val="bottom"/>
            <w:hideMark/>
          </w:tcPr>
          <w:p w14:paraId="7F30A01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Trips</w:t>
            </w:r>
          </w:p>
        </w:tc>
        <w:tc>
          <w:tcPr>
            <w:tcW w:w="1295" w:type="dxa"/>
            <w:tcBorders>
              <w:top w:val="nil"/>
              <w:left w:val="nil"/>
              <w:bottom w:val="single" w:sz="4" w:space="0" w:color="auto"/>
              <w:right w:val="single" w:sz="4" w:space="0" w:color="auto"/>
            </w:tcBorders>
            <w:shd w:val="clear" w:color="000000" w:fill="FFFFFF"/>
            <w:noWrap/>
            <w:vAlign w:val="bottom"/>
            <w:hideMark/>
          </w:tcPr>
          <w:p w14:paraId="077B9D3B"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12</w:t>
            </w:r>
          </w:p>
        </w:tc>
        <w:tc>
          <w:tcPr>
            <w:tcW w:w="661" w:type="dxa"/>
            <w:tcBorders>
              <w:top w:val="nil"/>
              <w:left w:val="nil"/>
              <w:bottom w:val="single" w:sz="4" w:space="0" w:color="auto"/>
              <w:right w:val="single" w:sz="4" w:space="0" w:color="auto"/>
            </w:tcBorders>
            <w:shd w:val="clear" w:color="000000" w:fill="FFFFFF"/>
            <w:noWrap/>
            <w:vAlign w:val="bottom"/>
            <w:hideMark/>
          </w:tcPr>
          <w:p w14:paraId="2C4B9D8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000000" w:fill="FFFFFF"/>
            <w:noWrap/>
            <w:vAlign w:val="bottom"/>
            <w:hideMark/>
          </w:tcPr>
          <w:p w14:paraId="6BE612C3"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746AA5D1"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1,200,000.00 </w:t>
            </w:r>
          </w:p>
        </w:tc>
        <w:tc>
          <w:tcPr>
            <w:tcW w:w="1572" w:type="dxa"/>
            <w:tcBorders>
              <w:top w:val="nil"/>
              <w:left w:val="nil"/>
              <w:bottom w:val="single" w:sz="4" w:space="0" w:color="auto"/>
              <w:right w:val="single" w:sz="4" w:space="0" w:color="auto"/>
            </w:tcBorders>
            <w:shd w:val="clear" w:color="000000" w:fill="FFFFFF"/>
            <w:noWrap/>
            <w:vAlign w:val="bottom"/>
            <w:hideMark/>
          </w:tcPr>
          <w:p w14:paraId="3A68412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4C995E19"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1,200,000.00 </w:t>
            </w:r>
          </w:p>
        </w:tc>
      </w:tr>
      <w:tr w:rsidR="00946DA5" w:rsidRPr="00946DA5" w14:paraId="34FA80E1" w14:textId="77777777" w:rsidTr="00946DA5">
        <w:trPr>
          <w:trHeight w:val="363"/>
        </w:trPr>
        <w:tc>
          <w:tcPr>
            <w:tcW w:w="4046" w:type="dxa"/>
            <w:tcBorders>
              <w:top w:val="nil"/>
              <w:left w:val="nil"/>
              <w:bottom w:val="single" w:sz="4" w:space="0" w:color="auto"/>
              <w:right w:val="single" w:sz="4" w:space="0" w:color="auto"/>
            </w:tcBorders>
            <w:shd w:val="clear" w:color="000000" w:fill="FFFFFF"/>
            <w:noWrap/>
            <w:vAlign w:val="bottom"/>
            <w:hideMark/>
          </w:tcPr>
          <w:p w14:paraId="676197D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2690" w:type="dxa"/>
            <w:tcBorders>
              <w:top w:val="nil"/>
              <w:left w:val="nil"/>
              <w:bottom w:val="single" w:sz="4" w:space="0" w:color="auto"/>
              <w:right w:val="single" w:sz="4" w:space="0" w:color="auto"/>
            </w:tcBorders>
            <w:shd w:val="clear" w:color="000000" w:fill="FFFFFF"/>
            <w:noWrap/>
            <w:vAlign w:val="bottom"/>
            <w:hideMark/>
          </w:tcPr>
          <w:p w14:paraId="260BD440"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000000" w:fill="FFFFFF"/>
            <w:noWrap/>
            <w:vAlign w:val="bottom"/>
            <w:hideMark/>
          </w:tcPr>
          <w:p w14:paraId="2EDA625C"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000000" w:fill="FFFFFF"/>
            <w:noWrap/>
            <w:vAlign w:val="bottom"/>
            <w:hideMark/>
          </w:tcPr>
          <w:p w14:paraId="0AFC255D"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6320E4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495A2A5C"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2317D53A"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645BE8AF"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   </w:t>
            </w:r>
          </w:p>
        </w:tc>
      </w:tr>
      <w:tr w:rsidR="00946DA5" w:rsidRPr="00946DA5" w14:paraId="52FD4523" w14:textId="77777777" w:rsidTr="00946DA5">
        <w:trPr>
          <w:trHeight w:val="363"/>
        </w:trPr>
        <w:tc>
          <w:tcPr>
            <w:tcW w:w="4046" w:type="dxa"/>
            <w:tcBorders>
              <w:top w:val="nil"/>
              <w:left w:val="nil"/>
              <w:bottom w:val="single" w:sz="4" w:space="0" w:color="auto"/>
              <w:right w:val="single" w:sz="4" w:space="0" w:color="auto"/>
            </w:tcBorders>
            <w:shd w:val="clear" w:color="000000" w:fill="FFE699"/>
            <w:noWrap/>
            <w:vAlign w:val="bottom"/>
            <w:hideMark/>
          </w:tcPr>
          <w:p w14:paraId="092F0285"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Sub Total</w:t>
            </w:r>
          </w:p>
        </w:tc>
        <w:tc>
          <w:tcPr>
            <w:tcW w:w="2690" w:type="dxa"/>
            <w:tcBorders>
              <w:top w:val="nil"/>
              <w:left w:val="nil"/>
              <w:bottom w:val="single" w:sz="4" w:space="0" w:color="auto"/>
              <w:right w:val="single" w:sz="4" w:space="0" w:color="auto"/>
            </w:tcBorders>
            <w:shd w:val="clear" w:color="000000" w:fill="FFE699"/>
            <w:vAlign w:val="bottom"/>
            <w:hideMark/>
          </w:tcPr>
          <w:p w14:paraId="6B80666E"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295" w:type="dxa"/>
            <w:tcBorders>
              <w:top w:val="nil"/>
              <w:left w:val="nil"/>
              <w:bottom w:val="single" w:sz="4" w:space="0" w:color="auto"/>
              <w:right w:val="single" w:sz="4" w:space="0" w:color="auto"/>
            </w:tcBorders>
            <w:shd w:val="clear" w:color="000000" w:fill="FFE699"/>
            <w:noWrap/>
            <w:vAlign w:val="bottom"/>
            <w:hideMark/>
          </w:tcPr>
          <w:p w14:paraId="37E67A0E"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661" w:type="dxa"/>
            <w:tcBorders>
              <w:top w:val="nil"/>
              <w:left w:val="nil"/>
              <w:bottom w:val="single" w:sz="4" w:space="0" w:color="auto"/>
              <w:right w:val="single" w:sz="4" w:space="0" w:color="auto"/>
            </w:tcBorders>
            <w:shd w:val="clear" w:color="000000" w:fill="FFE699"/>
            <w:noWrap/>
            <w:vAlign w:val="bottom"/>
            <w:hideMark/>
          </w:tcPr>
          <w:p w14:paraId="1FE53ABD"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273" w:type="dxa"/>
            <w:tcBorders>
              <w:top w:val="nil"/>
              <w:left w:val="nil"/>
              <w:bottom w:val="single" w:sz="4" w:space="0" w:color="auto"/>
              <w:right w:val="single" w:sz="4" w:space="0" w:color="auto"/>
            </w:tcBorders>
            <w:shd w:val="clear" w:color="000000" w:fill="FFE699"/>
            <w:noWrap/>
            <w:vAlign w:val="bottom"/>
            <w:hideMark/>
          </w:tcPr>
          <w:p w14:paraId="380B1B5C"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000000" w:fill="FFE699"/>
            <w:noWrap/>
            <w:vAlign w:val="bottom"/>
            <w:hideMark/>
          </w:tcPr>
          <w:p w14:paraId="1D2562D4"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10,000,000.00 </w:t>
            </w:r>
          </w:p>
        </w:tc>
        <w:tc>
          <w:tcPr>
            <w:tcW w:w="1572" w:type="dxa"/>
            <w:tcBorders>
              <w:top w:val="nil"/>
              <w:left w:val="nil"/>
              <w:bottom w:val="single" w:sz="4" w:space="0" w:color="auto"/>
              <w:right w:val="single" w:sz="4" w:space="0" w:color="auto"/>
            </w:tcBorders>
            <w:shd w:val="clear" w:color="000000" w:fill="FFE699"/>
            <w:noWrap/>
            <w:vAlign w:val="bottom"/>
            <w:hideMark/>
          </w:tcPr>
          <w:p w14:paraId="3E4D20A7"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4,300,000.00 </w:t>
            </w:r>
          </w:p>
        </w:tc>
        <w:tc>
          <w:tcPr>
            <w:tcW w:w="1379" w:type="dxa"/>
            <w:tcBorders>
              <w:top w:val="nil"/>
              <w:left w:val="nil"/>
              <w:bottom w:val="single" w:sz="4" w:space="0" w:color="auto"/>
              <w:right w:val="single" w:sz="4" w:space="0" w:color="auto"/>
            </w:tcBorders>
            <w:shd w:val="clear" w:color="000000" w:fill="FFE699"/>
            <w:noWrap/>
            <w:vAlign w:val="bottom"/>
            <w:hideMark/>
          </w:tcPr>
          <w:p w14:paraId="2FEA8501"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5,700,000.00 </w:t>
            </w:r>
          </w:p>
        </w:tc>
      </w:tr>
      <w:tr w:rsidR="00946DA5" w:rsidRPr="00946DA5" w14:paraId="07064287" w14:textId="77777777" w:rsidTr="00946DA5">
        <w:trPr>
          <w:trHeight w:val="363"/>
        </w:trPr>
        <w:tc>
          <w:tcPr>
            <w:tcW w:w="4046" w:type="dxa"/>
            <w:tcBorders>
              <w:top w:val="nil"/>
              <w:left w:val="nil"/>
              <w:bottom w:val="single" w:sz="4" w:space="0" w:color="auto"/>
              <w:right w:val="single" w:sz="4" w:space="0" w:color="auto"/>
            </w:tcBorders>
            <w:shd w:val="clear" w:color="auto" w:fill="auto"/>
            <w:noWrap/>
            <w:vAlign w:val="bottom"/>
            <w:hideMark/>
          </w:tcPr>
          <w:p w14:paraId="59523E62"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Salaries &amp; allowances,</w:t>
            </w:r>
          </w:p>
        </w:tc>
        <w:tc>
          <w:tcPr>
            <w:tcW w:w="2690" w:type="dxa"/>
            <w:tcBorders>
              <w:top w:val="nil"/>
              <w:left w:val="nil"/>
              <w:bottom w:val="single" w:sz="4" w:space="0" w:color="auto"/>
              <w:right w:val="single" w:sz="4" w:space="0" w:color="auto"/>
            </w:tcBorders>
            <w:shd w:val="clear" w:color="auto" w:fill="auto"/>
            <w:noWrap/>
            <w:vAlign w:val="bottom"/>
            <w:hideMark/>
          </w:tcPr>
          <w:p w14:paraId="43301A4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276E00F9"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422813BE"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168A3E36"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50815D75"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0DEB220E"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108630AE"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   </w:t>
            </w:r>
          </w:p>
        </w:tc>
      </w:tr>
      <w:tr w:rsidR="00946DA5" w:rsidRPr="00946DA5" w14:paraId="6A1E259E" w14:textId="77777777" w:rsidTr="00946DA5">
        <w:trPr>
          <w:trHeight w:val="363"/>
        </w:trPr>
        <w:tc>
          <w:tcPr>
            <w:tcW w:w="4046" w:type="dxa"/>
            <w:tcBorders>
              <w:top w:val="nil"/>
              <w:left w:val="nil"/>
              <w:bottom w:val="single" w:sz="4" w:space="0" w:color="auto"/>
              <w:right w:val="single" w:sz="4" w:space="0" w:color="auto"/>
            </w:tcBorders>
            <w:shd w:val="clear" w:color="auto" w:fill="auto"/>
            <w:noWrap/>
            <w:vAlign w:val="bottom"/>
            <w:hideMark/>
          </w:tcPr>
          <w:p w14:paraId="1632FB2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Technical officer</w:t>
            </w:r>
          </w:p>
        </w:tc>
        <w:tc>
          <w:tcPr>
            <w:tcW w:w="2690" w:type="dxa"/>
            <w:tcBorders>
              <w:top w:val="nil"/>
              <w:left w:val="nil"/>
              <w:bottom w:val="single" w:sz="4" w:space="0" w:color="auto"/>
              <w:right w:val="single" w:sz="4" w:space="0" w:color="auto"/>
            </w:tcBorders>
            <w:shd w:val="clear" w:color="auto" w:fill="auto"/>
            <w:noWrap/>
            <w:vAlign w:val="bottom"/>
            <w:hideMark/>
          </w:tcPr>
          <w:p w14:paraId="3CDAC7C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Days</w:t>
            </w:r>
          </w:p>
        </w:tc>
        <w:tc>
          <w:tcPr>
            <w:tcW w:w="1295" w:type="dxa"/>
            <w:tcBorders>
              <w:top w:val="nil"/>
              <w:left w:val="nil"/>
              <w:bottom w:val="single" w:sz="4" w:space="0" w:color="auto"/>
              <w:right w:val="single" w:sz="4" w:space="0" w:color="auto"/>
            </w:tcBorders>
            <w:shd w:val="clear" w:color="auto" w:fill="auto"/>
            <w:noWrap/>
            <w:vAlign w:val="bottom"/>
            <w:hideMark/>
          </w:tcPr>
          <w:p w14:paraId="302F4D13"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90</w:t>
            </w:r>
          </w:p>
        </w:tc>
        <w:tc>
          <w:tcPr>
            <w:tcW w:w="661" w:type="dxa"/>
            <w:tcBorders>
              <w:top w:val="nil"/>
              <w:left w:val="nil"/>
              <w:bottom w:val="single" w:sz="4" w:space="0" w:color="auto"/>
              <w:right w:val="single" w:sz="4" w:space="0" w:color="auto"/>
            </w:tcBorders>
            <w:shd w:val="clear" w:color="auto" w:fill="auto"/>
            <w:noWrap/>
            <w:vAlign w:val="bottom"/>
            <w:hideMark/>
          </w:tcPr>
          <w:p w14:paraId="21ACB0B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79032128"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70,000.00 </w:t>
            </w:r>
          </w:p>
        </w:tc>
        <w:tc>
          <w:tcPr>
            <w:tcW w:w="1572" w:type="dxa"/>
            <w:tcBorders>
              <w:top w:val="nil"/>
              <w:left w:val="nil"/>
              <w:bottom w:val="single" w:sz="4" w:space="0" w:color="auto"/>
              <w:right w:val="single" w:sz="4" w:space="0" w:color="auto"/>
            </w:tcBorders>
            <w:shd w:val="clear" w:color="auto" w:fill="auto"/>
            <w:noWrap/>
            <w:vAlign w:val="bottom"/>
            <w:hideMark/>
          </w:tcPr>
          <w:p w14:paraId="081BF7D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6,300,000.00 </w:t>
            </w:r>
          </w:p>
        </w:tc>
        <w:tc>
          <w:tcPr>
            <w:tcW w:w="1572" w:type="dxa"/>
            <w:tcBorders>
              <w:top w:val="nil"/>
              <w:left w:val="nil"/>
              <w:bottom w:val="single" w:sz="4" w:space="0" w:color="auto"/>
              <w:right w:val="single" w:sz="4" w:space="0" w:color="auto"/>
            </w:tcBorders>
            <w:shd w:val="clear" w:color="auto" w:fill="auto"/>
            <w:noWrap/>
            <w:vAlign w:val="bottom"/>
            <w:hideMark/>
          </w:tcPr>
          <w:p w14:paraId="33FFB3C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6,000,000.00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73A05D09"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300,000.00 </w:t>
            </w:r>
          </w:p>
        </w:tc>
      </w:tr>
      <w:tr w:rsidR="00946DA5" w:rsidRPr="00946DA5" w14:paraId="1930A1C6" w14:textId="77777777" w:rsidTr="00946DA5">
        <w:trPr>
          <w:trHeight w:val="363"/>
        </w:trPr>
        <w:tc>
          <w:tcPr>
            <w:tcW w:w="4046" w:type="dxa"/>
            <w:tcBorders>
              <w:top w:val="nil"/>
              <w:left w:val="nil"/>
              <w:bottom w:val="single" w:sz="4" w:space="0" w:color="auto"/>
              <w:right w:val="single" w:sz="4" w:space="0" w:color="auto"/>
            </w:tcBorders>
            <w:shd w:val="clear" w:color="auto" w:fill="auto"/>
            <w:noWrap/>
            <w:vAlign w:val="bottom"/>
            <w:hideMark/>
          </w:tcPr>
          <w:p w14:paraId="2196084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xml:space="preserve"> 8 Mason salaries @20,000 per a day</w:t>
            </w:r>
          </w:p>
        </w:tc>
        <w:tc>
          <w:tcPr>
            <w:tcW w:w="2690" w:type="dxa"/>
            <w:tcBorders>
              <w:top w:val="nil"/>
              <w:left w:val="nil"/>
              <w:bottom w:val="single" w:sz="4" w:space="0" w:color="auto"/>
              <w:right w:val="single" w:sz="4" w:space="0" w:color="auto"/>
            </w:tcBorders>
            <w:shd w:val="clear" w:color="auto" w:fill="auto"/>
            <w:noWrap/>
            <w:vAlign w:val="bottom"/>
            <w:hideMark/>
          </w:tcPr>
          <w:p w14:paraId="13C83229"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Days</w:t>
            </w:r>
          </w:p>
        </w:tc>
        <w:tc>
          <w:tcPr>
            <w:tcW w:w="1295" w:type="dxa"/>
            <w:tcBorders>
              <w:top w:val="nil"/>
              <w:left w:val="nil"/>
              <w:bottom w:val="single" w:sz="4" w:space="0" w:color="auto"/>
              <w:right w:val="single" w:sz="4" w:space="0" w:color="auto"/>
            </w:tcBorders>
            <w:shd w:val="clear" w:color="auto" w:fill="auto"/>
            <w:noWrap/>
            <w:vAlign w:val="bottom"/>
            <w:hideMark/>
          </w:tcPr>
          <w:p w14:paraId="02390260"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90</w:t>
            </w:r>
          </w:p>
        </w:tc>
        <w:tc>
          <w:tcPr>
            <w:tcW w:w="661" w:type="dxa"/>
            <w:tcBorders>
              <w:top w:val="nil"/>
              <w:left w:val="nil"/>
              <w:bottom w:val="single" w:sz="4" w:space="0" w:color="auto"/>
              <w:right w:val="single" w:sz="4" w:space="0" w:color="auto"/>
            </w:tcBorders>
            <w:shd w:val="clear" w:color="auto" w:fill="auto"/>
            <w:noWrap/>
            <w:vAlign w:val="bottom"/>
            <w:hideMark/>
          </w:tcPr>
          <w:p w14:paraId="601CC82F" w14:textId="77777777" w:rsidR="00946DA5" w:rsidRPr="00946DA5" w:rsidRDefault="00946DA5" w:rsidP="00946DA5">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1</w:t>
            </w:r>
          </w:p>
        </w:tc>
        <w:tc>
          <w:tcPr>
            <w:tcW w:w="1273" w:type="dxa"/>
            <w:tcBorders>
              <w:top w:val="nil"/>
              <w:left w:val="nil"/>
              <w:bottom w:val="single" w:sz="4" w:space="0" w:color="auto"/>
              <w:right w:val="single" w:sz="4" w:space="0" w:color="auto"/>
            </w:tcBorders>
            <w:shd w:val="clear" w:color="auto" w:fill="auto"/>
            <w:noWrap/>
            <w:vAlign w:val="bottom"/>
            <w:hideMark/>
          </w:tcPr>
          <w:p w14:paraId="4B388C77"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40,000.00 </w:t>
            </w:r>
          </w:p>
        </w:tc>
        <w:tc>
          <w:tcPr>
            <w:tcW w:w="1572" w:type="dxa"/>
            <w:tcBorders>
              <w:top w:val="nil"/>
              <w:left w:val="nil"/>
              <w:bottom w:val="single" w:sz="4" w:space="0" w:color="auto"/>
              <w:right w:val="single" w:sz="4" w:space="0" w:color="auto"/>
            </w:tcBorders>
            <w:shd w:val="clear" w:color="auto" w:fill="auto"/>
            <w:noWrap/>
            <w:vAlign w:val="bottom"/>
            <w:hideMark/>
          </w:tcPr>
          <w:p w14:paraId="53719675"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3,600,000.00 </w:t>
            </w:r>
          </w:p>
        </w:tc>
        <w:tc>
          <w:tcPr>
            <w:tcW w:w="1572" w:type="dxa"/>
            <w:tcBorders>
              <w:top w:val="nil"/>
              <w:left w:val="nil"/>
              <w:bottom w:val="single" w:sz="4" w:space="0" w:color="auto"/>
              <w:right w:val="single" w:sz="4" w:space="0" w:color="auto"/>
            </w:tcBorders>
            <w:shd w:val="clear" w:color="auto" w:fill="auto"/>
            <w:noWrap/>
            <w:vAlign w:val="bottom"/>
            <w:hideMark/>
          </w:tcPr>
          <w:p w14:paraId="47A5EF8E" w14:textId="77777777" w:rsidR="00946DA5" w:rsidRPr="00946DA5" w:rsidRDefault="00946DA5" w:rsidP="00C42E02">
            <w:pPr>
              <w:spacing w:after="0" w:line="240" w:lineRule="auto"/>
              <w:jc w:val="right"/>
              <w:rPr>
                <w:rFonts w:ascii="Arial" w:eastAsia="Times New Roman" w:hAnsi="Arial" w:cs="Arial"/>
                <w:sz w:val="24"/>
                <w:szCs w:val="24"/>
              </w:rPr>
            </w:pPr>
            <w:r w:rsidRPr="00946DA5">
              <w:rPr>
                <w:rFonts w:ascii="Arial" w:eastAsia="Times New Roman" w:hAnsi="Arial" w:cs="Arial"/>
                <w:sz w:val="24"/>
                <w:szCs w:val="24"/>
              </w:rPr>
              <w:t xml:space="preserve">   2,000,000.00 </w:t>
            </w:r>
          </w:p>
        </w:tc>
        <w:tc>
          <w:tcPr>
            <w:tcW w:w="1379" w:type="dxa"/>
            <w:tcBorders>
              <w:top w:val="nil"/>
              <w:left w:val="nil"/>
              <w:bottom w:val="single" w:sz="4" w:space="0" w:color="auto"/>
              <w:right w:val="single" w:sz="4" w:space="0" w:color="auto"/>
            </w:tcBorders>
            <w:shd w:val="clear" w:color="000000" w:fill="FFFFFF"/>
            <w:noWrap/>
            <w:vAlign w:val="bottom"/>
            <w:hideMark/>
          </w:tcPr>
          <w:p w14:paraId="43E3E763"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1,600,000.00 </w:t>
            </w:r>
          </w:p>
        </w:tc>
      </w:tr>
      <w:tr w:rsidR="00946DA5" w:rsidRPr="00946DA5" w14:paraId="7323E3A7" w14:textId="77777777" w:rsidTr="00946DA5">
        <w:trPr>
          <w:trHeight w:val="363"/>
        </w:trPr>
        <w:tc>
          <w:tcPr>
            <w:tcW w:w="4046" w:type="dxa"/>
            <w:tcBorders>
              <w:top w:val="nil"/>
              <w:left w:val="nil"/>
              <w:bottom w:val="nil"/>
              <w:right w:val="nil"/>
            </w:tcBorders>
            <w:shd w:val="clear" w:color="000000" w:fill="FFE699"/>
            <w:noWrap/>
            <w:vAlign w:val="bottom"/>
            <w:hideMark/>
          </w:tcPr>
          <w:p w14:paraId="79BAF67A" w14:textId="77777777" w:rsidR="00946DA5" w:rsidRPr="00946DA5" w:rsidRDefault="00946DA5" w:rsidP="00946DA5">
            <w:pPr>
              <w:spacing w:after="0" w:line="240" w:lineRule="auto"/>
              <w:rPr>
                <w:rFonts w:ascii="Arial" w:eastAsia="Times New Roman" w:hAnsi="Arial" w:cs="Arial"/>
              </w:rPr>
            </w:pPr>
            <w:r w:rsidRPr="00946DA5">
              <w:rPr>
                <w:rFonts w:ascii="Arial" w:eastAsia="Times New Roman" w:hAnsi="Arial" w:cs="Arial"/>
              </w:rPr>
              <w:lastRenderedPageBreak/>
              <w:t> </w:t>
            </w:r>
          </w:p>
        </w:tc>
        <w:tc>
          <w:tcPr>
            <w:tcW w:w="2690" w:type="dxa"/>
            <w:tcBorders>
              <w:top w:val="nil"/>
              <w:left w:val="single" w:sz="4" w:space="0" w:color="auto"/>
              <w:bottom w:val="single" w:sz="4" w:space="0" w:color="auto"/>
              <w:right w:val="single" w:sz="4" w:space="0" w:color="auto"/>
            </w:tcBorders>
            <w:shd w:val="clear" w:color="000000" w:fill="FFE699"/>
            <w:noWrap/>
            <w:vAlign w:val="bottom"/>
            <w:hideMark/>
          </w:tcPr>
          <w:p w14:paraId="148EA673"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000000" w:fill="FFE699"/>
            <w:noWrap/>
            <w:vAlign w:val="bottom"/>
            <w:hideMark/>
          </w:tcPr>
          <w:p w14:paraId="3F9454A2"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661" w:type="dxa"/>
            <w:tcBorders>
              <w:top w:val="nil"/>
              <w:left w:val="nil"/>
              <w:bottom w:val="single" w:sz="4" w:space="0" w:color="auto"/>
              <w:right w:val="single" w:sz="4" w:space="0" w:color="auto"/>
            </w:tcBorders>
            <w:shd w:val="clear" w:color="000000" w:fill="FFE699"/>
            <w:noWrap/>
            <w:vAlign w:val="bottom"/>
            <w:hideMark/>
          </w:tcPr>
          <w:p w14:paraId="387F8FF0"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273" w:type="dxa"/>
            <w:tcBorders>
              <w:top w:val="nil"/>
              <w:left w:val="nil"/>
              <w:bottom w:val="single" w:sz="4" w:space="0" w:color="auto"/>
              <w:right w:val="single" w:sz="4" w:space="0" w:color="auto"/>
            </w:tcBorders>
            <w:shd w:val="clear" w:color="000000" w:fill="FFE699"/>
            <w:noWrap/>
            <w:vAlign w:val="bottom"/>
            <w:hideMark/>
          </w:tcPr>
          <w:p w14:paraId="10C1AFCD"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Sub Total </w:t>
            </w:r>
          </w:p>
        </w:tc>
        <w:tc>
          <w:tcPr>
            <w:tcW w:w="1572" w:type="dxa"/>
            <w:tcBorders>
              <w:top w:val="nil"/>
              <w:left w:val="nil"/>
              <w:bottom w:val="single" w:sz="4" w:space="0" w:color="auto"/>
              <w:right w:val="single" w:sz="4" w:space="0" w:color="auto"/>
            </w:tcBorders>
            <w:shd w:val="clear" w:color="000000" w:fill="FFE699"/>
            <w:noWrap/>
            <w:vAlign w:val="bottom"/>
            <w:hideMark/>
          </w:tcPr>
          <w:p w14:paraId="7181F521"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9,900,000.00 </w:t>
            </w:r>
          </w:p>
        </w:tc>
        <w:tc>
          <w:tcPr>
            <w:tcW w:w="1572" w:type="dxa"/>
            <w:tcBorders>
              <w:top w:val="nil"/>
              <w:left w:val="nil"/>
              <w:bottom w:val="single" w:sz="4" w:space="0" w:color="auto"/>
              <w:right w:val="single" w:sz="4" w:space="0" w:color="auto"/>
            </w:tcBorders>
            <w:shd w:val="clear" w:color="000000" w:fill="FFE699"/>
            <w:noWrap/>
            <w:vAlign w:val="bottom"/>
            <w:hideMark/>
          </w:tcPr>
          <w:p w14:paraId="21A5F2E5"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8,000,000.00 </w:t>
            </w:r>
          </w:p>
        </w:tc>
        <w:tc>
          <w:tcPr>
            <w:tcW w:w="1379" w:type="dxa"/>
            <w:tcBorders>
              <w:top w:val="nil"/>
              <w:left w:val="nil"/>
              <w:bottom w:val="single" w:sz="4" w:space="0" w:color="auto"/>
              <w:right w:val="single" w:sz="4" w:space="0" w:color="auto"/>
            </w:tcBorders>
            <w:shd w:val="clear" w:color="000000" w:fill="FFE699"/>
            <w:noWrap/>
            <w:vAlign w:val="bottom"/>
            <w:hideMark/>
          </w:tcPr>
          <w:p w14:paraId="7663F110"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1,900,000.00 </w:t>
            </w:r>
          </w:p>
        </w:tc>
      </w:tr>
      <w:tr w:rsidR="00946DA5" w:rsidRPr="00946DA5" w14:paraId="01F860CB" w14:textId="77777777" w:rsidTr="00946DA5">
        <w:trPr>
          <w:trHeight w:val="363"/>
        </w:trPr>
        <w:tc>
          <w:tcPr>
            <w:tcW w:w="4046" w:type="dxa"/>
            <w:tcBorders>
              <w:top w:val="single" w:sz="4" w:space="0" w:color="auto"/>
              <w:left w:val="nil"/>
              <w:bottom w:val="single" w:sz="4" w:space="0" w:color="auto"/>
              <w:right w:val="single" w:sz="4" w:space="0" w:color="auto"/>
            </w:tcBorders>
            <w:shd w:val="clear" w:color="auto" w:fill="auto"/>
            <w:noWrap/>
            <w:vAlign w:val="bottom"/>
            <w:hideMark/>
          </w:tcPr>
          <w:p w14:paraId="42E16CC9"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2690" w:type="dxa"/>
            <w:tcBorders>
              <w:top w:val="nil"/>
              <w:left w:val="nil"/>
              <w:bottom w:val="single" w:sz="4" w:space="0" w:color="auto"/>
              <w:right w:val="single" w:sz="4" w:space="0" w:color="auto"/>
            </w:tcBorders>
            <w:shd w:val="clear" w:color="auto" w:fill="auto"/>
            <w:noWrap/>
            <w:vAlign w:val="bottom"/>
            <w:hideMark/>
          </w:tcPr>
          <w:p w14:paraId="5D17433E"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95" w:type="dxa"/>
            <w:tcBorders>
              <w:top w:val="nil"/>
              <w:left w:val="nil"/>
              <w:bottom w:val="single" w:sz="4" w:space="0" w:color="auto"/>
              <w:right w:val="single" w:sz="4" w:space="0" w:color="auto"/>
            </w:tcBorders>
            <w:shd w:val="clear" w:color="auto" w:fill="auto"/>
            <w:noWrap/>
            <w:vAlign w:val="bottom"/>
            <w:hideMark/>
          </w:tcPr>
          <w:p w14:paraId="607B94C3"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661" w:type="dxa"/>
            <w:tcBorders>
              <w:top w:val="nil"/>
              <w:left w:val="nil"/>
              <w:bottom w:val="single" w:sz="4" w:space="0" w:color="auto"/>
              <w:right w:val="single" w:sz="4" w:space="0" w:color="auto"/>
            </w:tcBorders>
            <w:shd w:val="clear" w:color="auto" w:fill="auto"/>
            <w:noWrap/>
            <w:vAlign w:val="bottom"/>
            <w:hideMark/>
          </w:tcPr>
          <w:p w14:paraId="0006E49F"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 </w:t>
            </w:r>
          </w:p>
        </w:tc>
        <w:tc>
          <w:tcPr>
            <w:tcW w:w="1273" w:type="dxa"/>
            <w:tcBorders>
              <w:top w:val="nil"/>
              <w:left w:val="nil"/>
              <w:bottom w:val="single" w:sz="4" w:space="0" w:color="auto"/>
              <w:right w:val="single" w:sz="4" w:space="0" w:color="auto"/>
            </w:tcBorders>
            <w:shd w:val="clear" w:color="auto" w:fill="auto"/>
            <w:noWrap/>
            <w:vAlign w:val="bottom"/>
            <w:hideMark/>
          </w:tcPr>
          <w:p w14:paraId="237D4AD5"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18AC8129"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14:paraId="2CE3B05A"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35F137D9"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   </w:t>
            </w:r>
          </w:p>
        </w:tc>
      </w:tr>
      <w:tr w:rsidR="00946DA5" w:rsidRPr="00946DA5" w14:paraId="7A44140D" w14:textId="77777777" w:rsidTr="00946DA5">
        <w:trPr>
          <w:trHeight w:val="363"/>
        </w:trPr>
        <w:tc>
          <w:tcPr>
            <w:tcW w:w="4046" w:type="dxa"/>
            <w:tcBorders>
              <w:top w:val="nil"/>
              <w:left w:val="nil"/>
              <w:bottom w:val="single" w:sz="4" w:space="0" w:color="auto"/>
              <w:right w:val="single" w:sz="4" w:space="0" w:color="auto"/>
            </w:tcBorders>
            <w:shd w:val="clear" w:color="000000" w:fill="F4B084"/>
            <w:noWrap/>
            <w:vAlign w:val="bottom"/>
            <w:hideMark/>
          </w:tcPr>
          <w:p w14:paraId="30A600DF"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2690" w:type="dxa"/>
            <w:tcBorders>
              <w:top w:val="nil"/>
              <w:left w:val="nil"/>
              <w:bottom w:val="single" w:sz="4" w:space="0" w:color="auto"/>
              <w:right w:val="single" w:sz="4" w:space="0" w:color="auto"/>
            </w:tcBorders>
            <w:shd w:val="clear" w:color="000000" w:fill="F4B084"/>
            <w:noWrap/>
            <w:vAlign w:val="bottom"/>
            <w:hideMark/>
          </w:tcPr>
          <w:p w14:paraId="6B7C3C89" w14:textId="77777777" w:rsidR="00946DA5" w:rsidRPr="00946DA5" w:rsidRDefault="00946DA5" w:rsidP="00946DA5">
            <w:pPr>
              <w:spacing w:after="0" w:line="240" w:lineRule="auto"/>
              <w:rPr>
                <w:rFonts w:ascii="Arial" w:eastAsia="Times New Roman" w:hAnsi="Arial" w:cs="Arial"/>
                <w:b/>
                <w:bCs/>
                <w:sz w:val="24"/>
                <w:szCs w:val="24"/>
              </w:rPr>
            </w:pPr>
            <w:r w:rsidRPr="00946DA5">
              <w:rPr>
                <w:rFonts w:ascii="Arial" w:eastAsia="Times New Roman" w:hAnsi="Arial" w:cs="Arial"/>
                <w:b/>
                <w:bCs/>
                <w:sz w:val="24"/>
                <w:szCs w:val="24"/>
              </w:rPr>
              <w:t>TOTAL COST OF PROJECT, TSH.</w:t>
            </w:r>
          </w:p>
        </w:tc>
        <w:tc>
          <w:tcPr>
            <w:tcW w:w="1295" w:type="dxa"/>
            <w:tcBorders>
              <w:top w:val="nil"/>
              <w:left w:val="nil"/>
              <w:bottom w:val="single" w:sz="4" w:space="0" w:color="auto"/>
              <w:right w:val="single" w:sz="4" w:space="0" w:color="auto"/>
            </w:tcBorders>
            <w:shd w:val="clear" w:color="000000" w:fill="F4B084"/>
            <w:noWrap/>
            <w:vAlign w:val="bottom"/>
            <w:hideMark/>
          </w:tcPr>
          <w:p w14:paraId="182B363A"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661" w:type="dxa"/>
            <w:tcBorders>
              <w:top w:val="nil"/>
              <w:left w:val="nil"/>
              <w:bottom w:val="single" w:sz="4" w:space="0" w:color="auto"/>
              <w:right w:val="single" w:sz="4" w:space="0" w:color="auto"/>
            </w:tcBorders>
            <w:shd w:val="clear" w:color="000000" w:fill="F4B084"/>
            <w:noWrap/>
            <w:vAlign w:val="bottom"/>
            <w:hideMark/>
          </w:tcPr>
          <w:p w14:paraId="4CCC1C9F"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273" w:type="dxa"/>
            <w:tcBorders>
              <w:top w:val="nil"/>
              <w:left w:val="nil"/>
              <w:bottom w:val="single" w:sz="4" w:space="0" w:color="auto"/>
              <w:right w:val="single" w:sz="4" w:space="0" w:color="auto"/>
            </w:tcBorders>
            <w:shd w:val="clear" w:color="000000" w:fill="F4B084"/>
            <w:noWrap/>
            <w:vAlign w:val="bottom"/>
            <w:hideMark/>
          </w:tcPr>
          <w:p w14:paraId="4D72D986" w14:textId="77777777" w:rsidR="00946DA5" w:rsidRPr="00946DA5" w:rsidRDefault="00946DA5" w:rsidP="00946DA5">
            <w:pPr>
              <w:spacing w:after="0" w:line="240" w:lineRule="auto"/>
              <w:rPr>
                <w:rFonts w:ascii="Arial" w:eastAsia="Times New Roman" w:hAnsi="Arial" w:cs="Arial"/>
                <w:sz w:val="24"/>
                <w:szCs w:val="24"/>
              </w:rPr>
            </w:pPr>
            <w:r w:rsidRPr="00946DA5">
              <w:rPr>
                <w:rFonts w:ascii="Arial" w:eastAsia="Times New Roman" w:hAnsi="Arial" w:cs="Arial"/>
                <w:sz w:val="24"/>
                <w:szCs w:val="24"/>
              </w:rPr>
              <w:t> </w:t>
            </w:r>
          </w:p>
        </w:tc>
        <w:tc>
          <w:tcPr>
            <w:tcW w:w="1572" w:type="dxa"/>
            <w:tcBorders>
              <w:top w:val="nil"/>
              <w:left w:val="nil"/>
              <w:bottom w:val="single" w:sz="4" w:space="0" w:color="auto"/>
              <w:right w:val="single" w:sz="4" w:space="0" w:color="auto"/>
            </w:tcBorders>
            <w:shd w:val="clear" w:color="000000" w:fill="F4B084"/>
            <w:noWrap/>
            <w:vAlign w:val="bottom"/>
            <w:hideMark/>
          </w:tcPr>
          <w:p w14:paraId="4A0FDABF"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29,750,000.00 </w:t>
            </w:r>
          </w:p>
        </w:tc>
        <w:tc>
          <w:tcPr>
            <w:tcW w:w="1572" w:type="dxa"/>
            <w:tcBorders>
              <w:top w:val="nil"/>
              <w:left w:val="nil"/>
              <w:bottom w:val="single" w:sz="4" w:space="0" w:color="auto"/>
              <w:right w:val="single" w:sz="4" w:space="0" w:color="auto"/>
            </w:tcBorders>
            <w:shd w:val="clear" w:color="000000" w:fill="F4B084"/>
            <w:noWrap/>
            <w:vAlign w:val="bottom"/>
            <w:hideMark/>
          </w:tcPr>
          <w:p w14:paraId="5D47AEE5" w14:textId="77777777" w:rsidR="00946DA5" w:rsidRPr="00946DA5" w:rsidRDefault="00946DA5" w:rsidP="00C42E02">
            <w:pPr>
              <w:spacing w:after="0" w:line="240" w:lineRule="auto"/>
              <w:jc w:val="right"/>
              <w:rPr>
                <w:rFonts w:ascii="Arial" w:eastAsia="Times New Roman" w:hAnsi="Arial" w:cs="Arial"/>
                <w:b/>
                <w:bCs/>
                <w:sz w:val="24"/>
                <w:szCs w:val="24"/>
              </w:rPr>
            </w:pPr>
            <w:r w:rsidRPr="00946DA5">
              <w:rPr>
                <w:rFonts w:ascii="Arial" w:eastAsia="Times New Roman" w:hAnsi="Arial" w:cs="Arial"/>
                <w:b/>
                <w:bCs/>
                <w:sz w:val="24"/>
                <w:szCs w:val="24"/>
              </w:rPr>
              <w:t xml:space="preserve"> 22,150,000.00 </w:t>
            </w:r>
          </w:p>
        </w:tc>
        <w:tc>
          <w:tcPr>
            <w:tcW w:w="1379" w:type="dxa"/>
            <w:tcBorders>
              <w:top w:val="nil"/>
              <w:left w:val="nil"/>
              <w:bottom w:val="single" w:sz="4" w:space="0" w:color="auto"/>
              <w:right w:val="single" w:sz="4" w:space="0" w:color="auto"/>
            </w:tcBorders>
            <w:shd w:val="clear" w:color="000000" w:fill="F4B084"/>
            <w:noWrap/>
            <w:vAlign w:val="bottom"/>
            <w:hideMark/>
          </w:tcPr>
          <w:p w14:paraId="220D7B68" w14:textId="77777777" w:rsidR="00946DA5" w:rsidRPr="00946DA5" w:rsidRDefault="00946DA5" w:rsidP="00C42E02">
            <w:pPr>
              <w:spacing w:after="0" w:line="240" w:lineRule="auto"/>
              <w:jc w:val="right"/>
              <w:rPr>
                <w:rFonts w:ascii="Arial" w:eastAsia="Times New Roman" w:hAnsi="Arial" w:cs="Arial"/>
                <w:b/>
                <w:bCs/>
              </w:rPr>
            </w:pPr>
            <w:r w:rsidRPr="00946DA5">
              <w:rPr>
                <w:rFonts w:ascii="Arial" w:eastAsia="Times New Roman" w:hAnsi="Arial" w:cs="Arial"/>
                <w:b/>
                <w:bCs/>
              </w:rPr>
              <w:t xml:space="preserve">      7,600,000.00 </w:t>
            </w:r>
          </w:p>
        </w:tc>
      </w:tr>
    </w:tbl>
    <w:p w14:paraId="107A6C2A" w14:textId="77777777" w:rsidR="00946DA5" w:rsidRDefault="00946DA5" w:rsidP="00BA6AB7">
      <w:pPr>
        <w:rPr>
          <w:rFonts w:asciiTheme="majorHAnsi" w:hAnsiTheme="majorHAnsi" w:cs="Tahoma"/>
          <w:b/>
        </w:rPr>
      </w:pPr>
    </w:p>
    <w:tbl>
      <w:tblPr>
        <w:tblW w:w="15425" w:type="dxa"/>
        <w:tblLook w:val="04A0" w:firstRow="1" w:lastRow="0" w:firstColumn="1" w:lastColumn="0" w:noHBand="0" w:noVBand="1"/>
      </w:tblPr>
      <w:tblGrid>
        <w:gridCol w:w="1538"/>
        <w:gridCol w:w="4385"/>
        <w:gridCol w:w="739"/>
        <w:gridCol w:w="1722"/>
        <w:gridCol w:w="1471"/>
        <w:gridCol w:w="749"/>
        <w:gridCol w:w="1586"/>
        <w:gridCol w:w="1572"/>
        <w:gridCol w:w="1663"/>
      </w:tblGrid>
      <w:tr w:rsidR="00C42E02" w:rsidRPr="00C42E02" w14:paraId="0967D326" w14:textId="77777777" w:rsidTr="00C42E02">
        <w:trPr>
          <w:trHeight w:val="438"/>
          <w:tblHeader/>
        </w:trPr>
        <w:tc>
          <w:tcPr>
            <w:tcW w:w="15425" w:type="dxa"/>
            <w:gridSpan w:val="9"/>
            <w:tcBorders>
              <w:top w:val="nil"/>
              <w:left w:val="nil"/>
              <w:bottom w:val="single" w:sz="4" w:space="0" w:color="auto"/>
              <w:right w:val="nil"/>
            </w:tcBorders>
            <w:shd w:val="clear" w:color="000000" w:fill="ACB9CA"/>
            <w:vAlign w:val="bottom"/>
            <w:hideMark/>
          </w:tcPr>
          <w:p w14:paraId="2E4ADF5E"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BUDGET FOR DRILLING HAND-DUG OR OPEN WELL, TANK TOWER, HAND WASH FACILITY WITH 8 TAPS, AND ELECTRIC PUMP INSTALLATION AT ISALALO PRIMARY SCHOOLS OF MBOZI DC 2023</w:t>
            </w:r>
          </w:p>
        </w:tc>
      </w:tr>
      <w:tr w:rsidR="00C42E02" w:rsidRPr="00C42E02" w14:paraId="70E557FE" w14:textId="77777777" w:rsidTr="00C42E02">
        <w:trPr>
          <w:trHeight w:val="351"/>
          <w:tblHeader/>
        </w:trPr>
        <w:tc>
          <w:tcPr>
            <w:tcW w:w="1538" w:type="dxa"/>
            <w:tcBorders>
              <w:top w:val="nil"/>
              <w:left w:val="single" w:sz="4" w:space="0" w:color="auto"/>
              <w:bottom w:val="single" w:sz="4" w:space="0" w:color="auto"/>
              <w:right w:val="single" w:sz="4" w:space="0" w:color="auto"/>
            </w:tcBorders>
            <w:shd w:val="clear" w:color="000000" w:fill="A9D08E"/>
            <w:noWrap/>
            <w:vAlign w:val="center"/>
            <w:hideMark/>
          </w:tcPr>
          <w:p w14:paraId="6F1BFC8B"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Activity</w:t>
            </w:r>
          </w:p>
        </w:tc>
        <w:tc>
          <w:tcPr>
            <w:tcW w:w="4385" w:type="dxa"/>
            <w:tcBorders>
              <w:top w:val="nil"/>
              <w:left w:val="nil"/>
              <w:bottom w:val="single" w:sz="4" w:space="0" w:color="auto"/>
              <w:right w:val="single" w:sz="4" w:space="0" w:color="auto"/>
            </w:tcBorders>
            <w:shd w:val="clear" w:color="000000" w:fill="A9D08E"/>
            <w:noWrap/>
            <w:vAlign w:val="center"/>
            <w:hideMark/>
          </w:tcPr>
          <w:p w14:paraId="1FB452FD"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xml:space="preserve">Resources </w:t>
            </w:r>
          </w:p>
        </w:tc>
        <w:tc>
          <w:tcPr>
            <w:tcW w:w="739" w:type="dxa"/>
            <w:tcBorders>
              <w:top w:val="nil"/>
              <w:left w:val="nil"/>
              <w:bottom w:val="single" w:sz="4" w:space="0" w:color="auto"/>
              <w:right w:val="single" w:sz="4" w:space="0" w:color="auto"/>
            </w:tcBorders>
            <w:shd w:val="clear" w:color="000000" w:fill="A9D08E"/>
            <w:noWrap/>
            <w:vAlign w:val="center"/>
            <w:hideMark/>
          </w:tcPr>
          <w:p w14:paraId="63E07C5D"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Nr</w:t>
            </w:r>
          </w:p>
        </w:tc>
        <w:tc>
          <w:tcPr>
            <w:tcW w:w="1722" w:type="dxa"/>
            <w:tcBorders>
              <w:top w:val="nil"/>
              <w:left w:val="nil"/>
              <w:bottom w:val="single" w:sz="4" w:space="0" w:color="auto"/>
              <w:right w:val="single" w:sz="4" w:space="0" w:color="auto"/>
            </w:tcBorders>
            <w:shd w:val="clear" w:color="000000" w:fill="A9D08E"/>
            <w:noWrap/>
            <w:vAlign w:val="center"/>
            <w:hideMark/>
          </w:tcPr>
          <w:p w14:paraId="360FEE6D"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Unit</w:t>
            </w:r>
          </w:p>
        </w:tc>
        <w:tc>
          <w:tcPr>
            <w:tcW w:w="1469" w:type="dxa"/>
            <w:tcBorders>
              <w:top w:val="nil"/>
              <w:left w:val="nil"/>
              <w:bottom w:val="single" w:sz="4" w:space="0" w:color="auto"/>
              <w:right w:val="single" w:sz="4" w:space="0" w:color="auto"/>
            </w:tcBorders>
            <w:shd w:val="clear" w:color="000000" w:fill="A9D08E"/>
            <w:noWrap/>
            <w:vAlign w:val="center"/>
            <w:hideMark/>
          </w:tcPr>
          <w:p w14:paraId="1C3AA1FE"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Unit price</w:t>
            </w:r>
          </w:p>
        </w:tc>
        <w:tc>
          <w:tcPr>
            <w:tcW w:w="749" w:type="dxa"/>
            <w:tcBorders>
              <w:top w:val="nil"/>
              <w:left w:val="nil"/>
              <w:bottom w:val="single" w:sz="4" w:space="0" w:color="auto"/>
              <w:right w:val="single" w:sz="4" w:space="0" w:color="auto"/>
            </w:tcBorders>
            <w:shd w:val="clear" w:color="000000" w:fill="A9D08E"/>
            <w:noWrap/>
            <w:vAlign w:val="center"/>
            <w:hideMark/>
          </w:tcPr>
          <w:p w14:paraId="10655150"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Freq.</w:t>
            </w:r>
          </w:p>
        </w:tc>
        <w:tc>
          <w:tcPr>
            <w:tcW w:w="1586" w:type="dxa"/>
            <w:tcBorders>
              <w:top w:val="nil"/>
              <w:left w:val="nil"/>
              <w:bottom w:val="single" w:sz="4" w:space="0" w:color="auto"/>
              <w:right w:val="single" w:sz="4" w:space="0" w:color="auto"/>
            </w:tcBorders>
            <w:shd w:val="clear" w:color="000000" w:fill="A9D08E"/>
            <w:vAlign w:val="center"/>
            <w:hideMark/>
          </w:tcPr>
          <w:p w14:paraId="19ED1AD8"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Total price (</w:t>
            </w:r>
            <w:proofErr w:type="spellStart"/>
            <w:r w:rsidRPr="00C42E02">
              <w:rPr>
                <w:rFonts w:ascii="Arial" w:eastAsia="Times New Roman" w:hAnsi="Arial" w:cs="Arial"/>
                <w:b/>
                <w:bCs/>
                <w:sz w:val="20"/>
                <w:szCs w:val="20"/>
              </w:rPr>
              <w:t>Tsh</w:t>
            </w:r>
            <w:proofErr w:type="spellEnd"/>
            <w:r w:rsidRPr="00C42E02">
              <w:rPr>
                <w:rFonts w:ascii="Arial" w:eastAsia="Times New Roman" w:hAnsi="Arial" w:cs="Arial"/>
                <w:b/>
                <w:bCs/>
                <w:sz w:val="20"/>
                <w:szCs w:val="20"/>
              </w:rPr>
              <w:t>)</w:t>
            </w:r>
          </w:p>
        </w:tc>
        <w:tc>
          <w:tcPr>
            <w:tcW w:w="1572" w:type="dxa"/>
            <w:tcBorders>
              <w:top w:val="nil"/>
              <w:left w:val="nil"/>
              <w:bottom w:val="single" w:sz="4" w:space="0" w:color="auto"/>
              <w:right w:val="single" w:sz="4" w:space="0" w:color="auto"/>
            </w:tcBorders>
            <w:shd w:val="clear" w:color="000000" w:fill="A9D08E"/>
            <w:vAlign w:val="center"/>
            <w:hideMark/>
          </w:tcPr>
          <w:p w14:paraId="382B8D76" w14:textId="69FCEE10"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Local/In</w:t>
            </w:r>
            <w:r>
              <w:rPr>
                <w:rFonts w:ascii="Arial" w:eastAsia="Times New Roman" w:hAnsi="Arial" w:cs="Arial"/>
                <w:b/>
                <w:bCs/>
                <w:sz w:val="20"/>
                <w:szCs w:val="20"/>
              </w:rPr>
              <w:t>-</w:t>
            </w:r>
            <w:r w:rsidRPr="00C42E02">
              <w:rPr>
                <w:rFonts w:ascii="Arial" w:eastAsia="Times New Roman" w:hAnsi="Arial" w:cs="Arial"/>
                <w:b/>
                <w:bCs/>
                <w:sz w:val="20"/>
                <w:szCs w:val="20"/>
              </w:rPr>
              <w:t>kind contribution</w:t>
            </w:r>
            <w:r>
              <w:rPr>
                <w:rFonts w:ascii="Arial" w:eastAsia="Times New Roman" w:hAnsi="Arial" w:cs="Arial"/>
                <w:b/>
                <w:bCs/>
                <w:sz w:val="20"/>
                <w:szCs w:val="20"/>
              </w:rPr>
              <w:t xml:space="preserve"> </w:t>
            </w:r>
          </w:p>
        </w:tc>
        <w:tc>
          <w:tcPr>
            <w:tcW w:w="1661" w:type="dxa"/>
            <w:tcBorders>
              <w:top w:val="nil"/>
              <w:left w:val="nil"/>
              <w:bottom w:val="single" w:sz="4" w:space="0" w:color="auto"/>
              <w:right w:val="single" w:sz="4" w:space="0" w:color="auto"/>
            </w:tcBorders>
            <w:shd w:val="clear" w:color="000000" w:fill="A9D08E"/>
            <w:vAlign w:val="center"/>
            <w:hideMark/>
          </w:tcPr>
          <w:p w14:paraId="79DEBC29"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Support Needed</w:t>
            </w:r>
          </w:p>
        </w:tc>
      </w:tr>
      <w:tr w:rsidR="00C42E02" w:rsidRPr="00C42E02" w14:paraId="3D465624"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296DA914"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Survey on Ground water </w:t>
            </w:r>
          </w:p>
        </w:tc>
        <w:tc>
          <w:tcPr>
            <w:tcW w:w="4385" w:type="dxa"/>
            <w:tcBorders>
              <w:top w:val="nil"/>
              <w:left w:val="nil"/>
              <w:bottom w:val="single" w:sz="4" w:space="0" w:color="auto"/>
              <w:right w:val="single" w:sz="4" w:space="0" w:color="auto"/>
            </w:tcBorders>
            <w:shd w:val="clear" w:color="auto" w:fill="auto"/>
            <w:noWrap/>
            <w:vAlign w:val="bottom"/>
            <w:hideMark/>
          </w:tcPr>
          <w:p w14:paraId="6EFC3D34"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Transport costs</w:t>
            </w:r>
          </w:p>
        </w:tc>
        <w:tc>
          <w:tcPr>
            <w:tcW w:w="739" w:type="dxa"/>
            <w:tcBorders>
              <w:top w:val="nil"/>
              <w:left w:val="nil"/>
              <w:bottom w:val="single" w:sz="4" w:space="0" w:color="auto"/>
              <w:right w:val="single" w:sz="4" w:space="0" w:color="auto"/>
            </w:tcBorders>
            <w:shd w:val="clear" w:color="auto" w:fill="auto"/>
            <w:noWrap/>
            <w:vAlign w:val="bottom"/>
            <w:hideMark/>
          </w:tcPr>
          <w:p w14:paraId="5DC4E508"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65934888"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Vehicle/Trip</w:t>
            </w:r>
          </w:p>
        </w:tc>
        <w:tc>
          <w:tcPr>
            <w:tcW w:w="1469" w:type="dxa"/>
            <w:tcBorders>
              <w:top w:val="nil"/>
              <w:left w:val="nil"/>
              <w:bottom w:val="single" w:sz="4" w:space="0" w:color="auto"/>
              <w:right w:val="single" w:sz="4" w:space="0" w:color="auto"/>
            </w:tcBorders>
            <w:shd w:val="clear" w:color="auto" w:fill="auto"/>
            <w:noWrap/>
            <w:vAlign w:val="bottom"/>
            <w:hideMark/>
          </w:tcPr>
          <w:p w14:paraId="5E52876F"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1F229B19"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0DA4C58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053AB5C5" w14:textId="05A36F99"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r>
              <w:rPr>
                <w:rFonts w:ascii="Calibri" w:eastAsia="Times New Roman" w:hAnsi="Calibri" w:cs="Calibri"/>
                <w:color w:val="000000"/>
              </w:rPr>
              <w:t xml:space="preserve"> </w:t>
            </w:r>
          </w:p>
        </w:tc>
        <w:tc>
          <w:tcPr>
            <w:tcW w:w="1661" w:type="dxa"/>
            <w:tcBorders>
              <w:top w:val="nil"/>
              <w:left w:val="nil"/>
              <w:bottom w:val="single" w:sz="4" w:space="0" w:color="auto"/>
              <w:right w:val="single" w:sz="4" w:space="0" w:color="auto"/>
            </w:tcBorders>
            <w:shd w:val="clear" w:color="000000" w:fill="BDD7EE"/>
            <w:noWrap/>
            <w:vAlign w:val="bottom"/>
            <w:hideMark/>
          </w:tcPr>
          <w:p w14:paraId="385C055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r>
      <w:tr w:rsidR="00C42E02" w:rsidRPr="00C42E02" w14:paraId="3D0ACED9"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4E637400"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866046E"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Food and soft drinks</w:t>
            </w:r>
          </w:p>
        </w:tc>
        <w:tc>
          <w:tcPr>
            <w:tcW w:w="739" w:type="dxa"/>
            <w:tcBorders>
              <w:top w:val="nil"/>
              <w:left w:val="nil"/>
              <w:bottom w:val="single" w:sz="4" w:space="0" w:color="auto"/>
              <w:right w:val="single" w:sz="4" w:space="0" w:color="auto"/>
            </w:tcBorders>
            <w:shd w:val="clear" w:color="auto" w:fill="auto"/>
            <w:noWrap/>
            <w:vAlign w:val="bottom"/>
            <w:hideMark/>
          </w:tcPr>
          <w:p w14:paraId="5CC4E76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4</w:t>
            </w:r>
          </w:p>
        </w:tc>
        <w:tc>
          <w:tcPr>
            <w:tcW w:w="1722" w:type="dxa"/>
            <w:tcBorders>
              <w:top w:val="nil"/>
              <w:left w:val="nil"/>
              <w:bottom w:val="single" w:sz="4" w:space="0" w:color="auto"/>
              <w:right w:val="single" w:sz="4" w:space="0" w:color="auto"/>
            </w:tcBorders>
            <w:shd w:val="clear" w:color="auto" w:fill="auto"/>
            <w:noWrap/>
            <w:vAlign w:val="bottom"/>
            <w:hideMark/>
          </w:tcPr>
          <w:p w14:paraId="08EDFC11"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People</w:t>
            </w:r>
          </w:p>
        </w:tc>
        <w:tc>
          <w:tcPr>
            <w:tcW w:w="1469" w:type="dxa"/>
            <w:tcBorders>
              <w:top w:val="nil"/>
              <w:left w:val="nil"/>
              <w:bottom w:val="single" w:sz="4" w:space="0" w:color="auto"/>
              <w:right w:val="single" w:sz="4" w:space="0" w:color="auto"/>
            </w:tcBorders>
            <w:shd w:val="clear" w:color="auto" w:fill="auto"/>
            <w:noWrap/>
            <w:vAlign w:val="bottom"/>
            <w:hideMark/>
          </w:tcPr>
          <w:p w14:paraId="2CEBBAA5"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 </w:t>
            </w:r>
          </w:p>
        </w:tc>
        <w:tc>
          <w:tcPr>
            <w:tcW w:w="749" w:type="dxa"/>
            <w:tcBorders>
              <w:top w:val="nil"/>
              <w:left w:val="nil"/>
              <w:bottom w:val="single" w:sz="4" w:space="0" w:color="auto"/>
              <w:right w:val="single" w:sz="4" w:space="0" w:color="auto"/>
            </w:tcBorders>
            <w:shd w:val="clear" w:color="auto" w:fill="auto"/>
            <w:noWrap/>
            <w:vAlign w:val="bottom"/>
            <w:hideMark/>
          </w:tcPr>
          <w:p w14:paraId="6A6414B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1C7AD8D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 </w:t>
            </w:r>
          </w:p>
        </w:tc>
        <w:tc>
          <w:tcPr>
            <w:tcW w:w="1572" w:type="dxa"/>
            <w:tcBorders>
              <w:top w:val="nil"/>
              <w:left w:val="nil"/>
              <w:bottom w:val="single" w:sz="4" w:space="0" w:color="auto"/>
              <w:right w:val="single" w:sz="4" w:space="0" w:color="auto"/>
            </w:tcBorders>
            <w:shd w:val="clear" w:color="auto" w:fill="auto"/>
            <w:noWrap/>
            <w:vAlign w:val="bottom"/>
            <w:hideMark/>
          </w:tcPr>
          <w:p w14:paraId="2FDC8FD6"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3B86CA4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 </w:t>
            </w:r>
          </w:p>
        </w:tc>
      </w:tr>
      <w:tr w:rsidR="00C42E02" w:rsidRPr="00C42E02" w14:paraId="0EE397A6"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62AE387E"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0BA158F" w14:textId="290F7D1E"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Accommodation for the technical from SMART CENTER</w:t>
            </w:r>
            <w:r w:rsidR="0010753E">
              <w:rPr>
                <w:rFonts w:ascii="Arial" w:eastAsia="Times New Roman" w:hAnsi="Arial" w:cs="Arial"/>
                <w:sz w:val="20"/>
                <w:szCs w:val="20"/>
              </w:rPr>
              <w:t xml:space="preserve"> Dept. </w:t>
            </w:r>
          </w:p>
        </w:tc>
        <w:tc>
          <w:tcPr>
            <w:tcW w:w="739" w:type="dxa"/>
            <w:tcBorders>
              <w:top w:val="nil"/>
              <w:left w:val="nil"/>
              <w:bottom w:val="single" w:sz="4" w:space="0" w:color="auto"/>
              <w:right w:val="single" w:sz="4" w:space="0" w:color="auto"/>
            </w:tcBorders>
            <w:shd w:val="clear" w:color="auto" w:fill="auto"/>
            <w:noWrap/>
            <w:vAlign w:val="bottom"/>
            <w:hideMark/>
          </w:tcPr>
          <w:p w14:paraId="0DD9FC59"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7EB29D4C"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People/day</w:t>
            </w:r>
          </w:p>
        </w:tc>
        <w:tc>
          <w:tcPr>
            <w:tcW w:w="1469" w:type="dxa"/>
            <w:tcBorders>
              <w:top w:val="nil"/>
              <w:left w:val="nil"/>
              <w:bottom w:val="single" w:sz="4" w:space="0" w:color="auto"/>
              <w:right w:val="single" w:sz="4" w:space="0" w:color="auto"/>
            </w:tcBorders>
            <w:shd w:val="clear" w:color="auto" w:fill="auto"/>
            <w:noWrap/>
            <w:vAlign w:val="bottom"/>
            <w:hideMark/>
          </w:tcPr>
          <w:p w14:paraId="25496AF1"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0C985C9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4C25F4A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6727DA5F"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7EF16CB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r>
      <w:tr w:rsidR="00C42E02" w:rsidRPr="00C42E02" w14:paraId="2DE83483"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4C3D6A96"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6B2EC791"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Hiring of water survey tools</w:t>
            </w:r>
          </w:p>
        </w:tc>
        <w:tc>
          <w:tcPr>
            <w:tcW w:w="739" w:type="dxa"/>
            <w:tcBorders>
              <w:top w:val="nil"/>
              <w:left w:val="nil"/>
              <w:bottom w:val="single" w:sz="4" w:space="0" w:color="auto"/>
              <w:right w:val="single" w:sz="4" w:space="0" w:color="auto"/>
            </w:tcBorders>
            <w:shd w:val="clear" w:color="auto" w:fill="auto"/>
            <w:noWrap/>
            <w:vAlign w:val="bottom"/>
            <w:hideMark/>
          </w:tcPr>
          <w:p w14:paraId="7CAB0606"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48131A3A"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 xml:space="preserve">Pack/Day </w:t>
            </w:r>
          </w:p>
        </w:tc>
        <w:tc>
          <w:tcPr>
            <w:tcW w:w="1469" w:type="dxa"/>
            <w:tcBorders>
              <w:top w:val="nil"/>
              <w:left w:val="nil"/>
              <w:bottom w:val="single" w:sz="4" w:space="0" w:color="auto"/>
              <w:right w:val="single" w:sz="4" w:space="0" w:color="auto"/>
            </w:tcBorders>
            <w:shd w:val="clear" w:color="auto" w:fill="auto"/>
            <w:noWrap/>
            <w:vAlign w:val="bottom"/>
            <w:hideMark/>
          </w:tcPr>
          <w:p w14:paraId="1FE1FB43"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3B710B2A"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AC60B3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100,000.00 </w:t>
            </w:r>
          </w:p>
        </w:tc>
        <w:tc>
          <w:tcPr>
            <w:tcW w:w="1572" w:type="dxa"/>
            <w:tcBorders>
              <w:top w:val="nil"/>
              <w:left w:val="nil"/>
              <w:bottom w:val="single" w:sz="4" w:space="0" w:color="auto"/>
              <w:right w:val="single" w:sz="4" w:space="0" w:color="auto"/>
            </w:tcBorders>
            <w:shd w:val="clear" w:color="auto" w:fill="auto"/>
            <w:noWrap/>
            <w:vAlign w:val="bottom"/>
            <w:hideMark/>
          </w:tcPr>
          <w:p w14:paraId="1AA94FB1"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6C6305F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r>
      <w:tr w:rsidR="00C42E02" w:rsidRPr="00C42E02" w14:paraId="1CFE7EB5" w14:textId="77777777" w:rsidTr="00C42E02">
        <w:trPr>
          <w:trHeight w:val="191"/>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40335B8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0D4B575C"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1E632DE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540,000.00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5DE5BE3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300,000.00 </w:t>
            </w:r>
          </w:p>
        </w:tc>
        <w:tc>
          <w:tcPr>
            <w:tcW w:w="1661" w:type="dxa"/>
            <w:tcBorders>
              <w:top w:val="nil"/>
              <w:left w:val="nil"/>
              <w:bottom w:val="single" w:sz="4" w:space="0" w:color="auto"/>
              <w:right w:val="single" w:sz="4" w:space="0" w:color="auto"/>
            </w:tcBorders>
            <w:shd w:val="clear" w:color="000000" w:fill="A9D08E"/>
            <w:noWrap/>
            <w:vAlign w:val="bottom"/>
            <w:hideMark/>
          </w:tcPr>
          <w:p w14:paraId="51BEBA5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240,000.00 </w:t>
            </w:r>
          </w:p>
        </w:tc>
      </w:tr>
      <w:tr w:rsidR="00C42E02" w:rsidRPr="00C42E02" w14:paraId="3815DA60" w14:textId="77777777" w:rsidTr="00C42E02">
        <w:trPr>
          <w:trHeight w:val="311"/>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A4FB1F4" w14:textId="320D1339"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Meeting with School committees for sustainability </w:t>
            </w:r>
            <w:r w:rsidRPr="00C42E02">
              <w:rPr>
                <w:rFonts w:ascii="Arial" w:eastAsia="Times New Roman" w:hAnsi="Arial" w:cs="Arial"/>
                <w:sz w:val="20"/>
                <w:szCs w:val="20"/>
              </w:rPr>
              <w:lastRenderedPageBreak/>
              <w:t xml:space="preserve">arrangements and good governance capacitating </w:t>
            </w:r>
          </w:p>
        </w:tc>
        <w:tc>
          <w:tcPr>
            <w:tcW w:w="4385" w:type="dxa"/>
            <w:tcBorders>
              <w:top w:val="nil"/>
              <w:left w:val="nil"/>
              <w:bottom w:val="single" w:sz="4" w:space="0" w:color="auto"/>
              <w:right w:val="single" w:sz="4" w:space="0" w:color="auto"/>
            </w:tcBorders>
            <w:shd w:val="clear" w:color="auto" w:fill="auto"/>
            <w:noWrap/>
            <w:vAlign w:val="bottom"/>
            <w:hideMark/>
          </w:tcPr>
          <w:p w14:paraId="0E6AD36E"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lastRenderedPageBreak/>
              <w:t xml:space="preserve">Transport costs </w:t>
            </w:r>
          </w:p>
        </w:tc>
        <w:tc>
          <w:tcPr>
            <w:tcW w:w="739" w:type="dxa"/>
            <w:tcBorders>
              <w:top w:val="nil"/>
              <w:left w:val="nil"/>
              <w:bottom w:val="single" w:sz="4" w:space="0" w:color="auto"/>
              <w:right w:val="single" w:sz="4" w:space="0" w:color="auto"/>
            </w:tcBorders>
            <w:shd w:val="clear" w:color="auto" w:fill="auto"/>
            <w:noWrap/>
            <w:vAlign w:val="bottom"/>
            <w:hideMark/>
          </w:tcPr>
          <w:p w14:paraId="333DEB1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6971B4AA"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Vehicle/Trip</w:t>
            </w:r>
          </w:p>
        </w:tc>
        <w:tc>
          <w:tcPr>
            <w:tcW w:w="1469" w:type="dxa"/>
            <w:tcBorders>
              <w:top w:val="nil"/>
              <w:left w:val="nil"/>
              <w:bottom w:val="single" w:sz="4" w:space="0" w:color="auto"/>
              <w:right w:val="single" w:sz="4" w:space="0" w:color="auto"/>
            </w:tcBorders>
            <w:shd w:val="clear" w:color="auto" w:fill="auto"/>
            <w:noWrap/>
            <w:vAlign w:val="bottom"/>
            <w:hideMark/>
          </w:tcPr>
          <w:p w14:paraId="4A2CC4A2"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328063C1"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027FA1F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7575DCDE"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45A723D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r>
      <w:tr w:rsidR="00C42E02" w:rsidRPr="00C42E02" w14:paraId="4B081747" w14:textId="77777777" w:rsidTr="00C42E02">
        <w:trPr>
          <w:trHeight w:val="311"/>
        </w:trPr>
        <w:tc>
          <w:tcPr>
            <w:tcW w:w="1538" w:type="dxa"/>
            <w:vMerge/>
            <w:tcBorders>
              <w:top w:val="nil"/>
              <w:left w:val="single" w:sz="4" w:space="0" w:color="auto"/>
              <w:bottom w:val="single" w:sz="4" w:space="0" w:color="000000"/>
              <w:right w:val="single" w:sz="4" w:space="0" w:color="auto"/>
            </w:tcBorders>
            <w:vAlign w:val="center"/>
            <w:hideMark/>
          </w:tcPr>
          <w:p w14:paraId="3967595C"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4CDBF902"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Food and soft drinks (2LGAs+1RUWASA+4SHIPO)</w:t>
            </w:r>
          </w:p>
        </w:tc>
        <w:tc>
          <w:tcPr>
            <w:tcW w:w="739" w:type="dxa"/>
            <w:tcBorders>
              <w:top w:val="nil"/>
              <w:left w:val="nil"/>
              <w:bottom w:val="single" w:sz="4" w:space="0" w:color="auto"/>
              <w:right w:val="single" w:sz="4" w:space="0" w:color="auto"/>
            </w:tcBorders>
            <w:shd w:val="clear" w:color="auto" w:fill="auto"/>
            <w:noWrap/>
            <w:vAlign w:val="bottom"/>
            <w:hideMark/>
          </w:tcPr>
          <w:p w14:paraId="2DECB2B8"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7</w:t>
            </w:r>
          </w:p>
        </w:tc>
        <w:tc>
          <w:tcPr>
            <w:tcW w:w="1722" w:type="dxa"/>
            <w:tcBorders>
              <w:top w:val="nil"/>
              <w:left w:val="nil"/>
              <w:bottom w:val="single" w:sz="4" w:space="0" w:color="auto"/>
              <w:right w:val="single" w:sz="4" w:space="0" w:color="auto"/>
            </w:tcBorders>
            <w:shd w:val="clear" w:color="auto" w:fill="auto"/>
            <w:noWrap/>
            <w:vAlign w:val="bottom"/>
            <w:hideMark/>
          </w:tcPr>
          <w:p w14:paraId="6C911362"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People</w:t>
            </w:r>
          </w:p>
        </w:tc>
        <w:tc>
          <w:tcPr>
            <w:tcW w:w="1469" w:type="dxa"/>
            <w:tcBorders>
              <w:top w:val="nil"/>
              <w:left w:val="nil"/>
              <w:bottom w:val="single" w:sz="4" w:space="0" w:color="auto"/>
              <w:right w:val="single" w:sz="4" w:space="0" w:color="auto"/>
            </w:tcBorders>
            <w:shd w:val="clear" w:color="auto" w:fill="auto"/>
            <w:noWrap/>
            <w:vAlign w:val="bottom"/>
            <w:hideMark/>
          </w:tcPr>
          <w:p w14:paraId="14A18EF0"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 </w:t>
            </w:r>
          </w:p>
        </w:tc>
        <w:tc>
          <w:tcPr>
            <w:tcW w:w="749" w:type="dxa"/>
            <w:tcBorders>
              <w:top w:val="nil"/>
              <w:left w:val="nil"/>
              <w:bottom w:val="single" w:sz="4" w:space="0" w:color="auto"/>
              <w:right w:val="single" w:sz="4" w:space="0" w:color="auto"/>
            </w:tcBorders>
            <w:shd w:val="clear" w:color="auto" w:fill="auto"/>
            <w:noWrap/>
            <w:vAlign w:val="bottom"/>
            <w:hideMark/>
          </w:tcPr>
          <w:p w14:paraId="14F55C3D"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23E05BD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70,000.00 </w:t>
            </w:r>
          </w:p>
        </w:tc>
        <w:tc>
          <w:tcPr>
            <w:tcW w:w="1572" w:type="dxa"/>
            <w:tcBorders>
              <w:top w:val="nil"/>
              <w:left w:val="nil"/>
              <w:bottom w:val="single" w:sz="4" w:space="0" w:color="auto"/>
              <w:right w:val="single" w:sz="4" w:space="0" w:color="auto"/>
            </w:tcBorders>
            <w:shd w:val="clear" w:color="auto" w:fill="auto"/>
            <w:noWrap/>
            <w:vAlign w:val="bottom"/>
            <w:hideMark/>
          </w:tcPr>
          <w:p w14:paraId="71300C1D"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B4D998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70,000.00 </w:t>
            </w:r>
          </w:p>
        </w:tc>
      </w:tr>
      <w:tr w:rsidR="00C42E02" w:rsidRPr="00C42E02" w14:paraId="66111BA6" w14:textId="77777777" w:rsidTr="00C42E02">
        <w:trPr>
          <w:trHeight w:val="583"/>
        </w:trPr>
        <w:tc>
          <w:tcPr>
            <w:tcW w:w="1538" w:type="dxa"/>
            <w:vMerge/>
            <w:tcBorders>
              <w:top w:val="nil"/>
              <w:left w:val="single" w:sz="4" w:space="0" w:color="auto"/>
              <w:bottom w:val="single" w:sz="4" w:space="0" w:color="000000"/>
              <w:right w:val="single" w:sz="4" w:space="0" w:color="auto"/>
            </w:tcBorders>
            <w:vAlign w:val="center"/>
            <w:hideMark/>
          </w:tcPr>
          <w:p w14:paraId="1071D7F6"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7A76B1AF" w14:textId="1E7F496F"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Accommodation</w:t>
            </w:r>
          </w:p>
        </w:tc>
        <w:tc>
          <w:tcPr>
            <w:tcW w:w="739" w:type="dxa"/>
            <w:tcBorders>
              <w:top w:val="nil"/>
              <w:left w:val="nil"/>
              <w:bottom w:val="single" w:sz="4" w:space="0" w:color="auto"/>
              <w:right w:val="single" w:sz="4" w:space="0" w:color="auto"/>
            </w:tcBorders>
            <w:shd w:val="clear" w:color="auto" w:fill="auto"/>
            <w:noWrap/>
            <w:vAlign w:val="bottom"/>
            <w:hideMark/>
          </w:tcPr>
          <w:p w14:paraId="368B850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217C34F1"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People</w:t>
            </w:r>
          </w:p>
        </w:tc>
        <w:tc>
          <w:tcPr>
            <w:tcW w:w="1469" w:type="dxa"/>
            <w:tcBorders>
              <w:top w:val="nil"/>
              <w:left w:val="nil"/>
              <w:bottom w:val="single" w:sz="4" w:space="0" w:color="auto"/>
              <w:right w:val="single" w:sz="4" w:space="0" w:color="auto"/>
            </w:tcBorders>
            <w:shd w:val="clear" w:color="auto" w:fill="auto"/>
            <w:noWrap/>
            <w:vAlign w:val="bottom"/>
            <w:hideMark/>
          </w:tcPr>
          <w:p w14:paraId="3507C6A3"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60,000.00 </w:t>
            </w:r>
          </w:p>
        </w:tc>
        <w:tc>
          <w:tcPr>
            <w:tcW w:w="749" w:type="dxa"/>
            <w:tcBorders>
              <w:top w:val="nil"/>
              <w:left w:val="nil"/>
              <w:bottom w:val="single" w:sz="4" w:space="0" w:color="auto"/>
              <w:right w:val="single" w:sz="4" w:space="0" w:color="auto"/>
            </w:tcBorders>
            <w:shd w:val="clear" w:color="auto" w:fill="auto"/>
            <w:noWrap/>
            <w:vAlign w:val="bottom"/>
            <w:hideMark/>
          </w:tcPr>
          <w:p w14:paraId="065C20D4"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17640EA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120,000.00 </w:t>
            </w:r>
          </w:p>
        </w:tc>
        <w:tc>
          <w:tcPr>
            <w:tcW w:w="1572" w:type="dxa"/>
            <w:tcBorders>
              <w:top w:val="nil"/>
              <w:left w:val="nil"/>
              <w:bottom w:val="single" w:sz="4" w:space="0" w:color="auto"/>
              <w:right w:val="single" w:sz="4" w:space="0" w:color="auto"/>
            </w:tcBorders>
            <w:shd w:val="clear" w:color="auto" w:fill="auto"/>
            <w:noWrap/>
            <w:vAlign w:val="bottom"/>
            <w:hideMark/>
          </w:tcPr>
          <w:p w14:paraId="7493DC62"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677A9E2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120,000.00 </w:t>
            </w:r>
          </w:p>
        </w:tc>
      </w:tr>
      <w:tr w:rsidR="00C42E02" w:rsidRPr="00C42E02" w14:paraId="1F25D81A" w14:textId="77777777" w:rsidTr="00C42E02">
        <w:trPr>
          <w:trHeight w:val="191"/>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395E89F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7ADFC0B0"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74F018B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390,000.00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39F1438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661" w:type="dxa"/>
            <w:tcBorders>
              <w:top w:val="nil"/>
              <w:left w:val="nil"/>
              <w:bottom w:val="single" w:sz="4" w:space="0" w:color="auto"/>
              <w:right w:val="single" w:sz="4" w:space="0" w:color="auto"/>
            </w:tcBorders>
            <w:shd w:val="clear" w:color="000000" w:fill="A9D08E"/>
            <w:noWrap/>
            <w:vAlign w:val="bottom"/>
            <w:hideMark/>
          </w:tcPr>
          <w:p w14:paraId="77B96A0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390,000.00 </w:t>
            </w:r>
          </w:p>
        </w:tc>
      </w:tr>
      <w:tr w:rsidR="00C42E02" w:rsidRPr="00C42E02" w14:paraId="401EBE2A"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9E0289A"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Local Resource Mobilization and Preparation</w:t>
            </w:r>
          </w:p>
        </w:tc>
        <w:tc>
          <w:tcPr>
            <w:tcW w:w="4385" w:type="dxa"/>
            <w:tcBorders>
              <w:top w:val="nil"/>
              <w:left w:val="nil"/>
              <w:bottom w:val="single" w:sz="4" w:space="0" w:color="auto"/>
              <w:right w:val="single" w:sz="4" w:space="0" w:color="auto"/>
            </w:tcBorders>
            <w:shd w:val="clear" w:color="auto" w:fill="auto"/>
            <w:noWrap/>
            <w:vAlign w:val="bottom"/>
            <w:hideMark/>
          </w:tcPr>
          <w:p w14:paraId="77825689"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Burnt Bricks (Pc)</w:t>
            </w:r>
          </w:p>
        </w:tc>
        <w:tc>
          <w:tcPr>
            <w:tcW w:w="739" w:type="dxa"/>
            <w:tcBorders>
              <w:top w:val="nil"/>
              <w:left w:val="nil"/>
              <w:bottom w:val="single" w:sz="4" w:space="0" w:color="auto"/>
              <w:right w:val="single" w:sz="4" w:space="0" w:color="auto"/>
            </w:tcBorders>
            <w:shd w:val="clear" w:color="auto" w:fill="auto"/>
            <w:noWrap/>
            <w:vAlign w:val="bottom"/>
            <w:hideMark/>
          </w:tcPr>
          <w:p w14:paraId="5E3EC79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3500</w:t>
            </w:r>
          </w:p>
        </w:tc>
        <w:tc>
          <w:tcPr>
            <w:tcW w:w="1722" w:type="dxa"/>
            <w:tcBorders>
              <w:top w:val="nil"/>
              <w:left w:val="nil"/>
              <w:bottom w:val="single" w:sz="4" w:space="0" w:color="auto"/>
              <w:right w:val="single" w:sz="4" w:space="0" w:color="auto"/>
            </w:tcBorders>
            <w:shd w:val="clear" w:color="auto" w:fill="auto"/>
            <w:noWrap/>
            <w:vAlign w:val="bottom"/>
            <w:hideMark/>
          </w:tcPr>
          <w:p w14:paraId="297CF05C"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w:t>
            </w:r>
          </w:p>
        </w:tc>
        <w:tc>
          <w:tcPr>
            <w:tcW w:w="1469" w:type="dxa"/>
            <w:tcBorders>
              <w:top w:val="nil"/>
              <w:left w:val="nil"/>
              <w:bottom w:val="single" w:sz="4" w:space="0" w:color="auto"/>
              <w:right w:val="single" w:sz="4" w:space="0" w:color="auto"/>
            </w:tcBorders>
            <w:shd w:val="clear" w:color="auto" w:fill="auto"/>
            <w:noWrap/>
            <w:vAlign w:val="bottom"/>
            <w:hideMark/>
          </w:tcPr>
          <w:p w14:paraId="391DCBD8"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 </w:t>
            </w:r>
          </w:p>
        </w:tc>
        <w:tc>
          <w:tcPr>
            <w:tcW w:w="749" w:type="dxa"/>
            <w:tcBorders>
              <w:top w:val="nil"/>
              <w:left w:val="nil"/>
              <w:bottom w:val="single" w:sz="4" w:space="0" w:color="auto"/>
              <w:right w:val="single" w:sz="4" w:space="0" w:color="auto"/>
            </w:tcBorders>
            <w:shd w:val="clear" w:color="auto" w:fill="auto"/>
            <w:noWrap/>
            <w:vAlign w:val="bottom"/>
            <w:hideMark/>
          </w:tcPr>
          <w:p w14:paraId="4721EFD1"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BF9F04D"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350,000.00 </w:t>
            </w:r>
          </w:p>
        </w:tc>
        <w:tc>
          <w:tcPr>
            <w:tcW w:w="1572" w:type="dxa"/>
            <w:tcBorders>
              <w:top w:val="nil"/>
              <w:left w:val="nil"/>
              <w:bottom w:val="single" w:sz="4" w:space="0" w:color="auto"/>
              <w:right w:val="single" w:sz="4" w:space="0" w:color="auto"/>
            </w:tcBorders>
            <w:shd w:val="clear" w:color="auto" w:fill="auto"/>
            <w:noWrap/>
            <w:vAlign w:val="bottom"/>
            <w:hideMark/>
          </w:tcPr>
          <w:p w14:paraId="3E84AFD6"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035A73F2"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 </w:t>
            </w:r>
          </w:p>
        </w:tc>
      </w:tr>
      <w:tr w:rsidR="00C42E02" w:rsidRPr="00C42E02" w14:paraId="7FE35C6B"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76723463"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16509FB8"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Sand (lorry) </w:t>
            </w:r>
          </w:p>
        </w:tc>
        <w:tc>
          <w:tcPr>
            <w:tcW w:w="739" w:type="dxa"/>
            <w:tcBorders>
              <w:top w:val="nil"/>
              <w:left w:val="nil"/>
              <w:bottom w:val="single" w:sz="4" w:space="0" w:color="auto"/>
              <w:right w:val="single" w:sz="4" w:space="0" w:color="auto"/>
            </w:tcBorders>
            <w:shd w:val="clear" w:color="auto" w:fill="auto"/>
            <w:noWrap/>
            <w:vAlign w:val="bottom"/>
            <w:hideMark/>
          </w:tcPr>
          <w:p w14:paraId="2E0C2319"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22AB33FA"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Trips M</w:t>
            </w:r>
            <w:r w:rsidRPr="00C42E02">
              <w:rPr>
                <w:rFonts w:ascii="Arial" w:eastAsia="Times New Roman" w:hAnsi="Arial" w:cs="Arial"/>
                <w:sz w:val="20"/>
                <w:szCs w:val="20"/>
                <w:vertAlign w:val="superscript"/>
              </w:rPr>
              <w:t xml:space="preserve">5 </w:t>
            </w:r>
          </w:p>
        </w:tc>
        <w:tc>
          <w:tcPr>
            <w:tcW w:w="1469" w:type="dxa"/>
            <w:tcBorders>
              <w:top w:val="nil"/>
              <w:left w:val="nil"/>
              <w:bottom w:val="single" w:sz="4" w:space="0" w:color="auto"/>
              <w:right w:val="single" w:sz="4" w:space="0" w:color="auto"/>
            </w:tcBorders>
            <w:shd w:val="clear" w:color="auto" w:fill="auto"/>
            <w:noWrap/>
            <w:vAlign w:val="bottom"/>
            <w:hideMark/>
          </w:tcPr>
          <w:p w14:paraId="1CF5B2A6"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400,000.00 </w:t>
            </w:r>
          </w:p>
        </w:tc>
        <w:tc>
          <w:tcPr>
            <w:tcW w:w="749" w:type="dxa"/>
            <w:tcBorders>
              <w:top w:val="nil"/>
              <w:left w:val="nil"/>
              <w:bottom w:val="single" w:sz="4" w:space="0" w:color="auto"/>
              <w:right w:val="single" w:sz="4" w:space="0" w:color="auto"/>
            </w:tcBorders>
            <w:shd w:val="clear" w:color="auto" w:fill="auto"/>
            <w:noWrap/>
            <w:vAlign w:val="bottom"/>
            <w:hideMark/>
          </w:tcPr>
          <w:p w14:paraId="18D33FF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B494F9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400,000.00 </w:t>
            </w:r>
          </w:p>
        </w:tc>
        <w:tc>
          <w:tcPr>
            <w:tcW w:w="1572" w:type="dxa"/>
            <w:tcBorders>
              <w:top w:val="nil"/>
              <w:left w:val="nil"/>
              <w:bottom w:val="single" w:sz="4" w:space="0" w:color="auto"/>
              <w:right w:val="single" w:sz="4" w:space="0" w:color="auto"/>
            </w:tcBorders>
            <w:shd w:val="clear" w:color="auto" w:fill="auto"/>
            <w:noWrap/>
            <w:vAlign w:val="bottom"/>
            <w:hideMark/>
          </w:tcPr>
          <w:p w14:paraId="467EB5BC"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293,000.00 </w:t>
            </w:r>
          </w:p>
        </w:tc>
        <w:tc>
          <w:tcPr>
            <w:tcW w:w="1661" w:type="dxa"/>
            <w:tcBorders>
              <w:top w:val="nil"/>
              <w:left w:val="nil"/>
              <w:bottom w:val="single" w:sz="4" w:space="0" w:color="auto"/>
              <w:right w:val="single" w:sz="4" w:space="0" w:color="auto"/>
            </w:tcBorders>
            <w:shd w:val="clear" w:color="000000" w:fill="BDD7EE"/>
            <w:noWrap/>
            <w:vAlign w:val="bottom"/>
            <w:hideMark/>
          </w:tcPr>
          <w:p w14:paraId="060EC68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107,000.00 </w:t>
            </w:r>
          </w:p>
        </w:tc>
      </w:tr>
      <w:tr w:rsidR="00C42E02" w:rsidRPr="00C42E02" w14:paraId="25B95FD2"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05D6F3A"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2B80F5BD"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Aggregates (Small Stones)</w:t>
            </w:r>
          </w:p>
        </w:tc>
        <w:tc>
          <w:tcPr>
            <w:tcW w:w="739" w:type="dxa"/>
            <w:tcBorders>
              <w:top w:val="nil"/>
              <w:left w:val="nil"/>
              <w:bottom w:val="single" w:sz="4" w:space="0" w:color="auto"/>
              <w:right w:val="single" w:sz="4" w:space="0" w:color="auto"/>
            </w:tcBorders>
            <w:shd w:val="clear" w:color="auto" w:fill="auto"/>
            <w:noWrap/>
            <w:vAlign w:val="bottom"/>
            <w:hideMark/>
          </w:tcPr>
          <w:p w14:paraId="0D601C3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3B26570C"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Trips M</w:t>
            </w:r>
            <w:r w:rsidRPr="00C42E02">
              <w:rPr>
                <w:rFonts w:ascii="Arial" w:eastAsia="Times New Roman" w:hAnsi="Arial" w:cs="Arial"/>
                <w:sz w:val="20"/>
                <w:szCs w:val="20"/>
                <w:vertAlign w:val="superscript"/>
              </w:rPr>
              <w:t xml:space="preserve">3 </w:t>
            </w:r>
          </w:p>
        </w:tc>
        <w:tc>
          <w:tcPr>
            <w:tcW w:w="1469" w:type="dxa"/>
            <w:tcBorders>
              <w:top w:val="nil"/>
              <w:left w:val="nil"/>
              <w:bottom w:val="single" w:sz="4" w:space="0" w:color="auto"/>
              <w:right w:val="single" w:sz="4" w:space="0" w:color="auto"/>
            </w:tcBorders>
            <w:shd w:val="clear" w:color="auto" w:fill="auto"/>
            <w:noWrap/>
            <w:vAlign w:val="bottom"/>
            <w:hideMark/>
          </w:tcPr>
          <w:p w14:paraId="48E639A1"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250,000.00 </w:t>
            </w:r>
          </w:p>
        </w:tc>
        <w:tc>
          <w:tcPr>
            <w:tcW w:w="749" w:type="dxa"/>
            <w:tcBorders>
              <w:top w:val="nil"/>
              <w:left w:val="nil"/>
              <w:bottom w:val="single" w:sz="4" w:space="0" w:color="auto"/>
              <w:right w:val="single" w:sz="4" w:space="0" w:color="auto"/>
            </w:tcBorders>
            <w:shd w:val="clear" w:color="auto" w:fill="auto"/>
            <w:noWrap/>
            <w:vAlign w:val="bottom"/>
            <w:hideMark/>
          </w:tcPr>
          <w:p w14:paraId="433DC04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33059DF6"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250,000.00 </w:t>
            </w:r>
          </w:p>
        </w:tc>
        <w:tc>
          <w:tcPr>
            <w:tcW w:w="1572" w:type="dxa"/>
            <w:tcBorders>
              <w:top w:val="nil"/>
              <w:left w:val="nil"/>
              <w:bottom w:val="single" w:sz="4" w:space="0" w:color="auto"/>
              <w:right w:val="single" w:sz="4" w:space="0" w:color="auto"/>
            </w:tcBorders>
            <w:shd w:val="clear" w:color="auto" w:fill="auto"/>
            <w:noWrap/>
            <w:vAlign w:val="bottom"/>
            <w:hideMark/>
          </w:tcPr>
          <w:p w14:paraId="7989B51D"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32F6161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250,000.00 </w:t>
            </w:r>
          </w:p>
        </w:tc>
      </w:tr>
      <w:tr w:rsidR="00C42E02" w:rsidRPr="00C42E02" w14:paraId="080352E0"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39DC65E"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66CFDE23"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Stones (Hard core)</w:t>
            </w:r>
          </w:p>
        </w:tc>
        <w:tc>
          <w:tcPr>
            <w:tcW w:w="739" w:type="dxa"/>
            <w:tcBorders>
              <w:top w:val="nil"/>
              <w:left w:val="nil"/>
              <w:bottom w:val="single" w:sz="4" w:space="0" w:color="auto"/>
              <w:right w:val="single" w:sz="4" w:space="0" w:color="auto"/>
            </w:tcBorders>
            <w:shd w:val="clear" w:color="auto" w:fill="auto"/>
            <w:noWrap/>
            <w:vAlign w:val="bottom"/>
            <w:hideMark/>
          </w:tcPr>
          <w:p w14:paraId="4F89C45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733D754C"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Trips M</w:t>
            </w:r>
            <w:r w:rsidRPr="00C42E02">
              <w:rPr>
                <w:rFonts w:ascii="Arial" w:eastAsia="Times New Roman" w:hAnsi="Arial" w:cs="Arial"/>
                <w:sz w:val="20"/>
                <w:szCs w:val="20"/>
                <w:vertAlign w:val="superscript"/>
              </w:rPr>
              <w:t xml:space="preserve">3 </w:t>
            </w:r>
          </w:p>
        </w:tc>
        <w:tc>
          <w:tcPr>
            <w:tcW w:w="1469" w:type="dxa"/>
            <w:tcBorders>
              <w:top w:val="nil"/>
              <w:left w:val="nil"/>
              <w:bottom w:val="single" w:sz="4" w:space="0" w:color="auto"/>
              <w:right w:val="single" w:sz="4" w:space="0" w:color="auto"/>
            </w:tcBorders>
            <w:shd w:val="clear" w:color="auto" w:fill="auto"/>
            <w:noWrap/>
            <w:vAlign w:val="bottom"/>
            <w:hideMark/>
          </w:tcPr>
          <w:p w14:paraId="17C9D9F3"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200,000.00 </w:t>
            </w:r>
          </w:p>
        </w:tc>
        <w:tc>
          <w:tcPr>
            <w:tcW w:w="749" w:type="dxa"/>
            <w:tcBorders>
              <w:top w:val="nil"/>
              <w:left w:val="nil"/>
              <w:bottom w:val="single" w:sz="4" w:space="0" w:color="auto"/>
              <w:right w:val="single" w:sz="4" w:space="0" w:color="auto"/>
            </w:tcBorders>
            <w:shd w:val="clear" w:color="auto" w:fill="auto"/>
            <w:noWrap/>
            <w:vAlign w:val="bottom"/>
            <w:hideMark/>
          </w:tcPr>
          <w:p w14:paraId="35BB042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629A89C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5DA49A0B"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0EB6706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100,000.00 </w:t>
            </w:r>
          </w:p>
        </w:tc>
      </w:tr>
      <w:tr w:rsidR="00C42E02" w:rsidRPr="00C42E02" w14:paraId="394FB4DB" w14:textId="77777777" w:rsidTr="00C42E02">
        <w:trPr>
          <w:trHeight w:val="198"/>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028F0FF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4564B0ED"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42E45C66"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1,200,000.00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4DB99FE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593,000.00 </w:t>
            </w:r>
          </w:p>
        </w:tc>
        <w:tc>
          <w:tcPr>
            <w:tcW w:w="1661" w:type="dxa"/>
            <w:tcBorders>
              <w:top w:val="nil"/>
              <w:left w:val="nil"/>
              <w:bottom w:val="single" w:sz="4" w:space="0" w:color="auto"/>
              <w:right w:val="single" w:sz="4" w:space="0" w:color="auto"/>
            </w:tcBorders>
            <w:shd w:val="clear" w:color="000000" w:fill="A9D08E"/>
            <w:noWrap/>
            <w:vAlign w:val="bottom"/>
            <w:hideMark/>
          </w:tcPr>
          <w:p w14:paraId="65383B8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607,000.00 </w:t>
            </w:r>
          </w:p>
        </w:tc>
      </w:tr>
      <w:tr w:rsidR="00C42E02" w:rsidRPr="00C42E02" w14:paraId="10D74491"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1DA0C1A"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Industrial Materials purchasing</w:t>
            </w:r>
          </w:p>
        </w:tc>
        <w:tc>
          <w:tcPr>
            <w:tcW w:w="4385" w:type="dxa"/>
            <w:tcBorders>
              <w:top w:val="nil"/>
              <w:left w:val="nil"/>
              <w:bottom w:val="single" w:sz="4" w:space="0" w:color="auto"/>
              <w:right w:val="single" w:sz="4" w:space="0" w:color="auto"/>
            </w:tcBorders>
            <w:shd w:val="clear" w:color="auto" w:fill="auto"/>
            <w:noWrap/>
            <w:vAlign w:val="bottom"/>
            <w:hideMark/>
          </w:tcPr>
          <w:p w14:paraId="650F136A" w14:textId="05B9778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Sim tank of 2000Lt.</w:t>
            </w:r>
          </w:p>
        </w:tc>
        <w:tc>
          <w:tcPr>
            <w:tcW w:w="739" w:type="dxa"/>
            <w:tcBorders>
              <w:top w:val="nil"/>
              <w:left w:val="nil"/>
              <w:bottom w:val="single" w:sz="4" w:space="0" w:color="auto"/>
              <w:right w:val="single" w:sz="4" w:space="0" w:color="auto"/>
            </w:tcBorders>
            <w:shd w:val="clear" w:color="auto" w:fill="auto"/>
            <w:noWrap/>
            <w:vAlign w:val="bottom"/>
            <w:hideMark/>
          </w:tcPr>
          <w:p w14:paraId="0E68BEC6"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636B6FAB"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w:t>
            </w:r>
          </w:p>
        </w:tc>
        <w:tc>
          <w:tcPr>
            <w:tcW w:w="1469" w:type="dxa"/>
            <w:tcBorders>
              <w:top w:val="nil"/>
              <w:left w:val="nil"/>
              <w:bottom w:val="single" w:sz="4" w:space="0" w:color="auto"/>
              <w:right w:val="single" w:sz="4" w:space="0" w:color="auto"/>
            </w:tcBorders>
            <w:shd w:val="clear" w:color="auto" w:fill="auto"/>
            <w:noWrap/>
            <w:vAlign w:val="bottom"/>
            <w:hideMark/>
          </w:tcPr>
          <w:p w14:paraId="2BA7E6BD"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400,000.00 </w:t>
            </w:r>
          </w:p>
        </w:tc>
        <w:tc>
          <w:tcPr>
            <w:tcW w:w="749" w:type="dxa"/>
            <w:tcBorders>
              <w:top w:val="nil"/>
              <w:left w:val="nil"/>
              <w:bottom w:val="single" w:sz="4" w:space="0" w:color="auto"/>
              <w:right w:val="single" w:sz="4" w:space="0" w:color="auto"/>
            </w:tcBorders>
            <w:shd w:val="clear" w:color="auto" w:fill="auto"/>
            <w:noWrap/>
            <w:vAlign w:val="bottom"/>
            <w:hideMark/>
          </w:tcPr>
          <w:p w14:paraId="634B9E8D"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670E626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400,000.00 </w:t>
            </w:r>
          </w:p>
        </w:tc>
        <w:tc>
          <w:tcPr>
            <w:tcW w:w="1572" w:type="dxa"/>
            <w:tcBorders>
              <w:top w:val="nil"/>
              <w:left w:val="nil"/>
              <w:bottom w:val="single" w:sz="4" w:space="0" w:color="auto"/>
              <w:right w:val="single" w:sz="4" w:space="0" w:color="auto"/>
            </w:tcBorders>
            <w:shd w:val="clear" w:color="auto" w:fill="auto"/>
            <w:noWrap/>
            <w:vAlign w:val="bottom"/>
            <w:hideMark/>
          </w:tcPr>
          <w:p w14:paraId="2DE23228"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9AB047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400,000.00 </w:t>
            </w:r>
          </w:p>
        </w:tc>
      </w:tr>
      <w:tr w:rsidR="00C42E02" w:rsidRPr="00C42E02" w14:paraId="1997ED46"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2D6E2167"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75044521"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Cement </w:t>
            </w:r>
          </w:p>
        </w:tc>
        <w:tc>
          <w:tcPr>
            <w:tcW w:w="739" w:type="dxa"/>
            <w:tcBorders>
              <w:top w:val="nil"/>
              <w:left w:val="nil"/>
              <w:bottom w:val="single" w:sz="4" w:space="0" w:color="auto"/>
              <w:right w:val="single" w:sz="4" w:space="0" w:color="auto"/>
            </w:tcBorders>
            <w:shd w:val="clear" w:color="auto" w:fill="auto"/>
            <w:noWrap/>
            <w:vAlign w:val="bottom"/>
            <w:hideMark/>
          </w:tcPr>
          <w:p w14:paraId="3FDD0597"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20</w:t>
            </w:r>
          </w:p>
        </w:tc>
        <w:tc>
          <w:tcPr>
            <w:tcW w:w="1722" w:type="dxa"/>
            <w:tcBorders>
              <w:top w:val="nil"/>
              <w:left w:val="nil"/>
              <w:bottom w:val="single" w:sz="4" w:space="0" w:color="auto"/>
              <w:right w:val="single" w:sz="4" w:space="0" w:color="auto"/>
            </w:tcBorders>
            <w:shd w:val="clear" w:color="auto" w:fill="auto"/>
            <w:noWrap/>
            <w:vAlign w:val="bottom"/>
            <w:hideMark/>
          </w:tcPr>
          <w:p w14:paraId="1D2C3C69"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Bags</w:t>
            </w:r>
          </w:p>
        </w:tc>
        <w:tc>
          <w:tcPr>
            <w:tcW w:w="1469" w:type="dxa"/>
            <w:tcBorders>
              <w:top w:val="nil"/>
              <w:left w:val="nil"/>
              <w:bottom w:val="single" w:sz="4" w:space="0" w:color="auto"/>
              <w:right w:val="single" w:sz="4" w:space="0" w:color="auto"/>
            </w:tcBorders>
            <w:shd w:val="clear" w:color="auto" w:fill="auto"/>
            <w:noWrap/>
            <w:vAlign w:val="bottom"/>
            <w:hideMark/>
          </w:tcPr>
          <w:p w14:paraId="451657B8"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17,000.00 </w:t>
            </w:r>
          </w:p>
        </w:tc>
        <w:tc>
          <w:tcPr>
            <w:tcW w:w="749" w:type="dxa"/>
            <w:tcBorders>
              <w:top w:val="nil"/>
              <w:left w:val="nil"/>
              <w:bottom w:val="single" w:sz="4" w:space="0" w:color="auto"/>
              <w:right w:val="single" w:sz="4" w:space="0" w:color="auto"/>
            </w:tcBorders>
            <w:shd w:val="clear" w:color="auto" w:fill="auto"/>
            <w:noWrap/>
            <w:vAlign w:val="bottom"/>
            <w:hideMark/>
          </w:tcPr>
          <w:p w14:paraId="053003F1"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1E13DCB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340,000.00 </w:t>
            </w:r>
          </w:p>
        </w:tc>
        <w:tc>
          <w:tcPr>
            <w:tcW w:w="1572" w:type="dxa"/>
            <w:tcBorders>
              <w:top w:val="nil"/>
              <w:left w:val="nil"/>
              <w:bottom w:val="single" w:sz="4" w:space="0" w:color="auto"/>
              <w:right w:val="single" w:sz="4" w:space="0" w:color="auto"/>
            </w:tcBorders>
            <w:shd w:val="clear" w:color="auto" w:fill="auto"/>
            <w:noWrap/>
            <w:vAlign w:val="bottom"/>
            <w:hideMark/>
          </w:tcPr>
          <w:p w14:paraId="7B0719BD"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A736FE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340,000.00 </w:t>
            </w:r>
          </w:p>
        </w:tc>
      </w:tr>
      <w:tr w:rsidR="00C42E02" w:rsidRPr="00C42E02" w14:paraId="73BE1D42"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7476446F"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782C4464"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Wire-mesh</w:t>
            </w:r>
          </w:p>
        </w:tc>
        <w:tc>
          <w:tcPr>
            <w:tcW w:w="739" w:type="dxa"/>
            <w:tcBorders>
              <w:top w:val="nil"/>
              <w:left w:val="nil"/>
              <w:bottom w:val="single" w:sz="4" w:space="0" w:color="auto"/>
              <w:right w:val="single" w:sz="4" w:space="0" w:color="auto"/>
            </w:tcBorders>
            <w:shd w:val="clear" w:color="auto" w:fill="auto"/>
            <w:noWrap/>
            <w:vAlign w:val="bottom"/>
            <w:hideMark/>
          </w:tcPr>
          <w:p w14:paraId="5548AA16"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5FB1EE46"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480EDCEE"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17,000.00 </w:t>
            </w:r>
          </w:p>
        </w:tc>
        <w:tc>
          <w:tcPr>
            <w:tcW w:w="749" w:type="dxa"/>
            <w:tcBorders>
              <w:top w:val="nil"/>
              <w:left w:val="nil"/>
              <w:bottom w:val="single" w:sz="4" w:space="0" w:color="auto"/>
              <w:right w:val="single" w:sz="4" w:space="0" w:color="auto"/>
            </w:tcBorders>
            <w:shd w:val="clear" w:color="auto" w:fill="auto"/>
            <w:noWrap/>
            <w:vAlign w:val="bottom"/>
            <w:hideMark/>
          </w:tcPr>
          <w:p w14:paraId="7D3E66B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5DF71C32"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34,000.00 </w:t>
            </w:r>
          </w:p>
        </w:tc>
        <w:tc>
          <w:tcPr>
            <w:tcW w:w="1572" w:type="dxa"/>
            <w:tcBorders>
              <w:top w:val="nil"/>
              <w:left w:val="nil"/>
              <w:bottom w:val="single" w:sz="4" w:space="0" w:color="auto"/>
              <w:right w:val="single" w:sz="4" w:space="0" w:color="auto"/>
            </w:tcBorders>
            <w:shd w:val="clear" w:color="auto" w:fill="auto"/>
            <w:noWrap/>
            <w:vAlign w:val="bottom"/>
            <w:hideMark/>
          </w:tcPr>
          <w:p w14:paraId="6C01A079"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15763AE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34,000.00 </w:t>
            </w:r>
          </w:p>
        </w:tc>
      </w:tr>
      <w:tr w:rsidR="00C42E02" w:rsidRPr="00C42E02" w14:paraId="710E6688"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F756469"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3599FEAA"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Timber 1*8*12</w:t>
            </w:r>
          </w:p>
        </w:tc>
        <w:tc>
          <w:tcPr>
            <w:tcW w:w="739" w:type="dxa"/>
            <w:tcBorders>
              <w:top w:val="nil"/>
              <w:left w:val="nil"/>
              <w:bottom w:val="single" w:sz="4" w:space="0" w:color="auto"/>
              <w:right w:val="single" w:sz="4" w:space="0" w:color="auto"/>
            </w:tcBorders>
            <w:shd w:val="clear" w:color="auto" w:fill="auto"/>
            <w:noWrap/>
            <w:vAlign w:val="bottom"/>
            <w:hideMark/>
          </w:tcPr>
          <w:p w14:paraId="6FCB9686"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6</w:t>
            </w:r>
          </w:p>
        </w:tc>
        <w:tc>
          <w:tcPr>
            <w:tcW w:w="1722" w:type="dxa"/>
            <w:tcBorders>
              <w:top w:val="nil"/>
              <w:left w:val="nil"/>
              <w:bottom w:val="single" w:sz="4" w:space="0" w:color="auto"/>
              <w:right w:val="single" w:sz="4" w:space="0" w:color="auto"/>
            </w:tcBorders>
            <w:shd w:val="clear" w:color="auto" w:fill="auto"/>
            <w:noWrap/>
            <w:vAlign w:val="bottom"/>
            <w:hideMark/>
          </w:tcPr>
          <w:p w14:paraId="705A798E"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59F6258F"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13,000.00 </w:t>
            </w:r>
          </w:p>
        </w:tc>
        <w:tc>
          <w:tcPr>
            <w:tcW w:w="749" w:type="dxa"/>
            <w:tcBorders>
              <w:top w:val="nil"/>
              <w:left w:val="nil"/>
              <w:bottom w:val="single" w:sz="4" w:space="0" w:color="auto"/>
              <w:right w:val="single" w:sz="4" w:space="0" w:color="auto"/>
            </w:tcBorders>
            <w:shd w:val="clear" w:color="auto" w:fill="auto"/>
            <w:noWrap/>
            <w:vAlign w:val="bottom"/>
            <w:hideMark/>
          </w:tcPr>
          <w:p w14:paraId="530BCB38"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06800F3F"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78,000.00 </w:t>
            </w:r>
          </w:p>
        </w:tc>
        <w:tc>
          <w:tcPr>
            <w:tcW w:w="1572" w:type="dxa"/>
            <w:tcBorders>
              <w:top w:val="nil"/>
              <w:left w:val="nil"/>
              <w:bottom w:val="single" w:sz="4" w:space="0" w:color="auto"/>
              <w:right w:val="single" w:sz="4" w:space="0" w:color="auto"/>
            </w:tcBorders>
            <w:shd w:val="clear" w:color="auto" w:fill="auto"/>
            <w:noWrap/>
            <w:vAlign w:val="bottom"/>
            <w:hideMark/>
          </w:tcPr>
          <w:p w14:paraId="79D58693"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0F98B96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78,000.00 </w:t>
            </w:r>
          </w:p>
        </w:tc>
      </w:tr>
      <w:tr w:rsidR="00C42E02" w:rsidRPr="00C42E02" w14:paraId="11BB346A"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0806ABD"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698BADE6"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Nails 4"</w:t>
            </w:r>
          </w:p>
        </w:tc>
        <w:tc>
          <w:tcPr>
            <w:tcW w:w="739" w:type="dxa"/>
            <w:tcBorders>
              <w:top w:val="nil"/>
              <w:left w:val="nil"/>
              <w:bottom w:val="single" w:sz="4" w:space="0" w:color="auto"/>
              <w:right w:val="single" w:sz="4" w:space="0" w:color="auto"/>
            </w:tcBorders>
            <w:shd w:val="clear" w:color="auto" w:fill="auto"/>
            <w:noWrap/>
            <w:vAlign w:val="bottom"/>
            <w:hideMark/>
          </w:tcPr>
          <w:p w14:paraId="2E9B373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13A1C040"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Kg</w:t>
            </w:r>
          </w:p>
        </w:tc>
        <w:tc>
          <w:tcPr>
            <w:tcW w:w="1469" w:type="dxa"/>
            <w:tcBorders>
              <w:top w:val="nil"/>
              <w:left w:val="nil"/>
              <w:bottom w:val="single" w:sz="4" w:space="0" w:color="auto"/>
              <w:right w:val="single" w:sz="4" w:space="0" w:color="auto"/>
            </w:tcBorders>
            <w:shd w:val="clear" w:color="auto" w:fill="auto"/>
            <w:noWrap/>
            <w:vAlign w:val="bottom"/>
            <w:hideMark/>
          </w:tcPr>
          <w:p w14:paraId="3F59227A"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 </w:t>
            </w:r>
          </w:p>
        </w:tc>
        <w:tc>
          <w:tcPr>
            <w:tcW w:w="749" w:type="dxa"/>
            <w:tcBorders>
              <w:top w:val="nil"/>
              <w:left w:val="nil"/>
              <w:bottom w:val="single" w:sz="4" w:space="0" w:color="auto"/>
              <w:right w:val="single" w:sz="4" w:space="0" w:color="auto"/>
            </w:tcBorders>
            <w:shd w:val="clear" w:color="auto" w:fill="auto"/>
            <w:noWrap/>
            <w:vAlign w:val="bottom"/>
            <w:hideMark/>
          </w:tcPr>
          <w:p w14:paraId="598C8A3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FA06A4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8,000.00 </w:t>
            </w:r>
          </w:p>
        </w:tc>
        <w:tc>
          <w:tcPr>
            <w:tcW w:w="1572" w:type="dxa"/>
            <w:tcBorders>
              <w:top w:val="nil"/>
              <w:left w:val="nil"/>
              <w:bottom w:val="single" w:sz="4" w:space="0" w:color="auto"/>
              <w:right w:val="single" w:sz="4" w:space="0" w:color="auto"/>
            </w:tcBorders>
            <w:shd w:val="clear" w:color="auto" w:fill="auto"/>
            <w:noWrap/>
            <w:vAlign w:val="bottom"/>
            <w:hideMark/>
          </w:tcPr>
          <w:p w14:paraId="48191182"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04C1969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8,000.00 </w:t>
            </w:r>
          </w:p>
        </w:tc>
      </w:tr>
      <w:tr w:rsidR="00C42E02" w:rsidRPr="00C42E02" w14:paraId="0EF05BBE"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5D68F43"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2342E57E"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Binding wire</w:t>
            </w:r>
          </w:p>
        </w:tc>
        <w:tc>
          <w:tcPr>
            <w:tcW w:w="739" w:type="dxa"/>
            <w:tcBorders>
              <w:top w:val="nil"/>
              <w:left w:val="nil"/>
              <w:bottom w:val="single" w:sz="4" w:space="0" w:color="auto"/>
              <w:right w:val="single" w:sz="4" w:space="0" w:color="auto"/>
            </w:tcBorders>
            <w:shd w:val="clear" w:color="auto" w:fill="auto"/>
            <w:noWrap/>
            <w:vAlign w:val="bottom"/>
            <w:hideMark/>
          </w:tcPr>
          <w:p w14:paraId="586AD8A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1607771C"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Kg</w:t>
            </w:r>
          </w:p>
        </w:tc>
        <w:tc>
          <w:tcPr>
            <w:tcW w:w="1469" w:type="dxa"/>
            <w:tcBorders>
              <w:top w:val="nil"/>
              <w:left w:val="nil"/>
              <w:bottom w:val="single" w:sz="4" w:space="0" w:color="auto"/>
              <w:right w:val="single" w:sz="4" w:space="0" w:color="auto"/>
            </w:tcBorders>
            <w:shd w:val="clear" w:color="auto" w:fill="auto"/>
            <w:noWrap/>
            <w:vAlign w:val="bottom"/>
            <w:hideMark/>
          </w:tcPr>
          <w:p w14:paraId="3771363A"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 </w:t>
            </w:r>
          </w:p>
        </w:tc>
        <w:tc>
          <w:tcPr>
            <w:tcW w:w="749" w:type="dxa"/>
            <w:tcBorders>
              <w:top w:val="nil"/>
              <w:left w:val="nil"/>
              <w:bottom w:val="single" w:sz="4" w:space="0" w:color="auto"/>
              <w:right w:val="single" w:sz="4" w:space="0" w:color="auto"/>
            </w:tcBorders>
            <w:shd w:val="clear" w:color="auto" w:fill="auto"/>
            <w:noWrap/>
            <w:vAlign w:val="bottom"/>
            <w:hideMark/>
          </w:tcPr>
          <w:p w14:paraId="0D3A2CBC"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0BD2DDB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8,000.00 </w:t>
            </w:r>
          </w:p>
        </w:tc>
        <w:tc>
          <w:tcPr>
            <w:tcW w:w="1572" w:type="dxa"/>
            <w:tcBorders>
              <w:top w:val="nil"/>
              <w:left w:val="nil"/>
              <w:bottom w:val="single" w:sz="4" w:space="0" w:color="auto"/>
              <w:right w:val="single" w:sz="4" w:space="0" w:color="auto"/>
            </w:tcBorders>
            <w:shd w:val="clear" w:color="auto" w:fill="auto"/>
            <w:noWrap/>
            <w:vAlign w:val="bottom"/>
            <w:hideMark/>
          </w:tcPr>
          <w:p w14:paraId="3390C93D"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4850A7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8,000.00 </w:t>
            </w:r>
          </w:p>
        </w:tc>
      </w:tr>
      <w:tr w:rsidR="00C42E02" w:rsidRPr="00C42E02" w14:paraId="224A0614"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35FC44F1"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29ED9EE1"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Poles</w:t>
            </w:r>
          </w:p>
        </w:tc>
        <w:tc>
          <w:tcPr>
            <w:tcW w:w="739" w:type="dxa"/>
            <w:tcBorders>
              <w:top w:val="nil"/>
              <w:left w:val="nil"/>
              <w:bottom w:val="single" w:sz="4" w:space="0" w:color="auto"/>
              <w:right w:val="single" w:sz="4" w:space="0" w:color="auto"/>
            </w:tcBorders>
            <w:shd w:val="clear" w:color="auto" w:fill="auto"/>
            <w:noWrap/>
            <w:vAlign w:val="bottom"/>
            <w:hideMark/>
          </w:tcPr>
          <w:p w14:paraId="1BF4E29A"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6</w:t>
            </w:r>
          </w:p>
        </w:tc>
        <w:tc>
          <w:tcPr>
            <w:tcW w:w="1722" w:type="dxa"/>
            <w:tcBorders>
              <w:top w:val="nil"/>
              <w:left w:val="nil"/>
              <w:bottom w:val="single" w:sz="4" w:space="0" w:color="auto"/>
              <w:right w:val="single" w:sz="4" w:space="0" w:color="auto"/>
            </w:tcBorders>
            <w:shd w:val="clear" w:color="auto" w:fill="auto"/>
            <w:noWrap/>
            <w:vAlign w:val="bottom"/>
            <w:hideMark/>
          </w:tcPr>
          <w:p w14:paraId="1CA5DEA7"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225B62B2"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 </w:t>
            </w:r>
          </w:p>
        </w:tc>
        <w:tc>
          <w:tcPr>
            <w:tcW w:w="749" w:type="dxa"/>
            <w:tcBorders>
              <w:top w:val="nil"/>
              <w:left w:val="nil"/>
              <w:bottom w:val="single" w:sz="4" w:space="0" w:color="auto"/>
              <w:right w:val="single" w:sz="4" w:space="0" w:color="auto"/>
            </w:tcBorders>
            <w:shd w:val="clear" w:color="auto" w:fill="auto"/>
            <w:noWrap/>
            <w:vAlign w:val="bottom"/>
            <w:hideMark/>
          </w:tcPr>
          <w:p w14:paraId="26E5F8B8"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5F836B3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24,000.00 </w:t>
            </w:r>
          </w:p>
        </w:tc>
        <w:tc>
          <w:tcPr>
            <w:tcW w:w="1572" w:type="dxa"/>
            <w:tcBorders>
              <w:top w:val="nil"/>
              <w:left w:val="nil"/>
              <w:bottom w:val="single" w:sz="4" w:space="0" w:color="auto"/>
              <w:right w:val="single" w:sz="4" w:space="0" w:color="auto"/>
            </w:tcBorders>
            <w:shd w:val="clear" w:color="auto" w:fill="auto"/>
            <w:noWrap/>
            <w:vAlign w:val="bottom"/>
            <w:hideMark/>
          </w:tcPr>
          <w:p w14:paraId="4FB4AB37"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61194A7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24,000.00 </w:t>
            </w:r>
          </w:p>
        </w:tc>
      </w:tr>
      <w:tr w:rsidR="00C42E02" w:rsidRPr="00C42E02" w14:paraId="20BE8071"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0CD8011D"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5AF72D3"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Iron Bar 12mm</w:t>
            </w:r>
          </w:p>
        </w:tc>
        <w:tc>
          <w:tcPr>
            <w:tcW w:w="739" w:type="dxa"/>
            <w:tcBorders>
              <w:top w:val="nil"/>
              <w:left w:val="nil"/>
              <w:bottom w:val="single" w:sz="4" w:space="0" w:color="auto"/>
              <w:right w:val="single" w:sz="4" w:space="0" w:color="auto"/>
            </w:tcBorders>
            <w:shd w:val="clear" w:color="auto" w:fill="auto"/>
            <w:noWrap/>
            <w:vAlign w:val="bottom"/>
            <w:hideMark/>
          </w:tcPr>
          <w:p w14:paraId="46D4F8D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4</w:t>
            </w:r>
          </w:p>
        </w:tc>
        <w:tc>
          <w:tcPr>
            <w:tcW w:w="1722" w:type="dxa"/>
            <w:tcBorders>
              <w:top w:val="nil"/>
              <w:left w:val="nil"/>
              <w:bottom w:val="single" w:sz="4" w:space="0" w:color="auto"/>
              <w:right w:val="single" w:sz="4" w:space="0" w:color="auto"/>
            </w:tcBorders>
            <w:shd w:val="clear" w:color="auto" w:fill="auto"/>
            <w:noWrap/>
            <w:vAlign w:val="bottom"/>
            <w:hideMark/>
          </w:tcPr>
          <w:p w14:paraId="735A66E7"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6E2AAB38"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30,000.00 </w:t>
            </w:r>
          </w:p>
        </w:tc>
        <w:tc>
          <w:tcPr>
            <w:tcW w:w="749" w:type="dxa"/>
            <w:tcBorders>
              <w:top w:val="nil"/>
              <w:left w:val="nil"/>
              <w:bottom w:val="single" w:sz="4" w:space="0" w:color="auto"/>
              <w:right w:val="single" w:sz="4" w:space="0" w:color="auto"/>
            </w:tcBorders>
            <w:shd w:val="clear" w:color="auto" w:fill="auto"/>
            <w:noWrap/>
            <w:vAlign w:val="bottom"/>
            <w:hideMark/>
          </w:tcPr>
          <w:p w14:paraId="75F7748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313F7D7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120,000.00 </w:t>
            </w:r>
          </w:p>
        </w:tc>
        <w:tc>
          <w:tcPr>
            <w:tcW w:w="1572" w:type="dxa"/>
            <w:tcBorders>
              <w:top w:val="nil"/>
              <w:left w:val="nil"/>
              <w:bottom w:val="single" w:sz="4" w:space="0" w:color="auto"/>
              <w:right w:val="single" w:sz="4" w:space="0" w:color="auto"/>
            </w:tcBorders>
            <w:shd w:val="clear" w:color="auto" w:fill="auto"/>
            <w:noWrap/>
            <w:vAlign w:val="bottom"/>
            <w:hideMark/>
          </w:tcPr>
          <w:p w14:paraId="6BBD579B"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9D6CE8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120,000.00 </w:t>
            </w:r>
          </w:p>
        </w:tc>
      </w:tr>
      <w:tr w:rsidR="00C42E02" w:rsidRPr="00C42E02" w14:paraId="22D5A250"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47522FA4"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36FA7015"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Submersible pump - Electric (1.5HP) </w:t>
            </w:r>
          </w:p>
        </w:tc>
        <w:tc>
          <w:tcPr>
            <w:tcW w:w="739" w:type="dxa"/>
            <w:tcBorders>
              <w:top w:val="nil"/>
              <w:left w:val="nil"/>
              <w:bottom w:val="single" w:sz="4" w:space="0" w:color="auto"/>
              <w:right w:val="single" w:sz="4" w:space="0" w:color="auto"/>
            </w:tcBorders>
            <w:shd w:val="clear" w:color="auto" w:fill="auto"/>
            <w:noWrap/>
            <w:vAlign w:val="bottom"/>
            <w:hideMark/>
          </w:tcPr>
          <w:p w14:paraId="40AAB6BC"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703133B8"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w:t>
            </w:r>
          </w:p>
        </w:tc>
        <w:tc>
          <w:tcPr>
            <w:tcW w:w="1469" w:type="dxa"/>
            <w:tcBorders>
              <w:top w:val="nil"/>
              <w:left w:val="nil"/>
              <w:bottom w:val="single" w:sz="4" w:space="0" w:color="auto"/>
              <w:right w:val="single" w:sz="4" w:space="0" w:color="auto"/>
            </w:tcBorders>
            <w:shd w:val="clear" w:color="auto" w:fill="auto"/>
            <w:noWrap/>
            <w:vAlign w:val="bottom"/>
            <w:hideMark/>
          </w:tcPr>
          <w:p w14:paraId="2A9A097D"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400,000.00 </w:t>
            </w:r>
          </w:p>
        </w:tc>
        <w:tc>
          <w:tcPr>
            <w:tcW w:w="749" w:type="dxa"/>
            <w:tcBorders>
              <w:top w:val="nil"/>
              <w:left w:val="nil"/>
              <w:bottom w:val="single" w:sz="4" w:space="0" w:color="auto"/>
              <w:right w:val="single" w:sz="4" w:space="0" w:color="auto"/>
            </w:tcBorders>
            <w:shd w:val="clear" w:color="auto" w:fill="auto"/>
            <w:noWrap/>
            <w:vAlign w:val="bottom"/>
            <w:hideMark/>
          </w:tcPr>
          <w:p w14:paraId="726ACCC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063E323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400,000.00 </w:t>
            </w:r>
          </w:p>
        </w:tc>
        <w:tc>
          <w:tcPr>
            <w:tcW w:w="1572" w:type="dxa"/>
            <w:tcBorders>
              <w:top w:val="nil"/>
              <w:left w:val="nil"/>
              <w:bottom w:val="single" w:sz="4" w:space="0" w:color="auto"/>
              <w:right w:val="single" w:sz="4" w:space="0" w:color="auto"/>
            </w:tcBorders>
            <w:shd w:val="clear" w:color="auto" w:fill="auto"/>
            <w:noWrap/>
            <w:vAlign w:val="bottom"/>
            <w:hideMark/>
          </w:tcPr>
          <w:p w14:paraId="1B18B4F5"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1DE2DA1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400,000.00 </w:t>
            </w:r>
          </w:p>
        </w:tc>
      </w:tr>
      <w:tr w:rsidR="00C42E02" w:rsidRPr="00C42E02" w14:paraId="4CACDC5A"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78C0977F"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0F80EB6F"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Tank Connector 1"</w:t>
            </w:r>
          </w:p>
        </w:tc>
        <w:tc>
          <w:tcPr>
            <w:tcW w:w="739" w:type="dxa"/>
            <w:tcBorders>
              <w:top w:val="nil"/>
              <w:left w:val="nil"/>
              <w:bottom w:val="single" w:sz="4" w:space="0" w:color="auto"/>
              <w:right w:val="single" w:sz="4" w:space="0" w:color="auto"/>
            </w:tcBorders>
            <w:shd w:val="clear" w:color="auto" w:fill="auto"/>
            <w:noWrap/>
            <w:vAlign w:val="bottom"/>
            <w:hideMark/>
          </w:tcPr>
          <w:p w14:paraId="5FD4C46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3</w:t>
            </w:r>
          </w:p>
        </w:tc>
        <w:tc>
          <w:tcPr>
            <w:tcW w:w="1722" w:type="dxa"/>
            <w:tcBorders>
              <w:top w:val="nil"/>
              <w:left w:val="nil"/>
              <w:bottom w:val="single" w:sz="4" w:space="0" w:color="auto"/>
              <w:right w:val="single" w:sz="4" w:space="0" w:color="auto"/>
            </w:tcBorders>
            <w:shd w:val="clear" w:color="auto" w:fill="auto"/>
            <w:noWrap/>
            <w:vAlign w:val="bottom"/>
            <w:hideMark/>
          </w:tcPr>
          <w:p w14:paraId="007ED340"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1C7AE417"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15,000.00 </w:t>
            </w:r>
          </w:p>
        </w:tc>
        <w:tc>
          <w:tcPr>
            <w:tcW w:w="749" w:type="dxa"/>
            <w:tcBorders>
              <w:top w:val="nil"/>
              <w:left w:val="nil"/>
              <w:bottom w:val="single" w:sz="4" w:space="0" w:color="auto"/>
              <w:right w:val="single" w:sz="4" w:space="0" w:color="auto"/>
            </w:tcBorders>
            <w:shd w:val="clear" w:color="auto" w:fill="auto"/>
            <w:noWrap/>
            <w:vAlign w:val="bottom"/>
            <w:hideMark/>
          </w:tcPr>
          <w:p w14:paraId="318D15C8"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0C896D5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45,000.00 </w:t>
            </w:r>
          </w:p>
        </w:tc>
        <w:tc>
          <w:tcPr>
            <w:tcW w:w="1572" w:type="dxa"/>
            <w:tcBorders>
              <w:top w:val="nil"/>
              <w:left w:val="nil"/>
              <w:bottom w:val="single" w:sz="4" w:space="0" w:color="auto"/>
              <w:right w:val="single" w:sz="4" w:space="0" w:color="auto"/>
            </w:tcBorders>
            <w:shd w:val="clear" w:color="auto" w:fill="auto"/>
            <w:noWrap/>
            <w:vAlign w:val="bottom"/>
            <w:hideMark/>
          </w:tcPr>
          <w:p w14:paraId="0F337B7B"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4514DE9C"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45,000.00 </w:t>
            </w:r>
          </w:p>
        </w:tc>
      </w:tr>
      <w:tr w:rsidR="00C42E02" w:rsidRPr="00C42E02" w14:paraId="0D321770"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1E8E4A67"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3C925DC" w14:textId="39CF2866"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Fittings and Materials for Electricity Installation</w:t>
            </w:r>
            <w:r>
              <w:rPr>
                <w:rFonts w:ascii="Arial" w:eastAsia="Times New Roman" w:hAnsi="Arial" w:cs="Arial"/>
                <w:sz w:val="20"/>
                <w:szCs w:val="20"/>
              </w:rPr>
              <w:t xml:space="preserve"> </w:t>
            </w:r>
            <w:r w:rsidRPr="00C42E02">
              <w:rPr>
                <w:rFonts w:ascii="Arial" w:eastAsia="Times New Roman" w:hAnsi="Arial" w:cs="Arial"/>
                <w:sz w:val="20"/>
                <w:szCs w:val="20"/>
              </w:rPr>
              <w:t>+</w:t>
            </w:r>
            <w:r>
              <w:rPr>
                <w:rFonts w:ascii="Arial" w:eastAsia="Times New Roman" w:hAnsi="Arial" w:cs="Arial"/>
                <w:sz w:val="20"/>
                <w:szCs w:val="20"/>
              </w:rPr>
              <w:t xml:space="preserve"> </w:t>
            </w:r>
            <w:r w:rsidRPr="00C42E02">
              <w:rPr>
                <w:rFonts w:ascii="Arial" w:eastAsia="Times New Roman" w:hAnsi="Arial" w:cs="Arial"/>
                <w:sz w:val="20"/>
                <w:szCs w:val="20"/>
              </w:rPr>
              <w:t>Installation cost</w:t>
            </w:r>
          </w:p>
        </w:tc>
        <w:tc>
          <w:tcPr>
            <w:tcW w:w="739" w:type="dxa"/>
            <w:tcBorders>
              <w:top w:val="nil"/>
              <w:left w:val="nil"/>
              <w:bottom w:val="single" w:sz="4" w:space="0" w:color="auto"/>
              <w:right w:val="single" w:sz="4" w:space="0" w:color="auto"/>
            </w:tcBorders>
            <w:shd w:val="clear" w:color="auto" w:fill="auto"/>
            <w:noWrap/>
            <w:vAlign w:val="bottom"/>
            <w:hideMark/>
          </w:tcPr>
          <w:p w14:paraId="66BE5DF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30277591"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L/sum</w:t>
            </w:r>
          </w:p>
        </w:tc>
        <w:tc>
          <w:tcPr>
            <w:tcW w:w="1469" w:type="dxa"/>
            <w:tcBorders>
              <w:top w:val="nil"/>
              <w:left w:val="nil"/>
              <w:bottom w:val="single" w:sz="4" w:space="0" w:color="auto"/>
              <w:right w:val="single" w:sz="4" w:space="0" w:color="auto"/>
            </w:tcBorders>
            <w:shd w:val="clear" w:color="auto" w:fill="auto"/>
            <w:noWrap/>
            <w:vAlign w:val="bottom"/>
            <w:hideMark/>
          </w:tcPr>
          <w:p w14:paraId="74D6154A"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1,000,000.00 </w:t>
            </w:r>
          </w:p>
        </w:tc>
        <w:tc>
          <w:tcPr>
            <w:tcW w:w="749" w:type="dxa"/>
            <w:tcBorders>
              <w:top w:val="nil"/>
              <w:left w:val="nil"/>
              <w:bottom w:val="single" w:sz="4" w:space="0" w:color="auto"/>
              <w:right w:val="single" w:sz="4" w:space="0" w:color="auto"/>
            </w:tcBorders>
            <w:shd w:val="clear" w:color="auto" w:fill="auto"/>
            <w:noWrap/>
            <w:vAlign w:val="bottom"/>
            <w:hideMark/>
          </w:tcPr>
          <w:p w14:paraId="53FB9B0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676A7E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1,000,000.00 </w:t>
            </w:r>
          </w:p>
        </w:tc>
        <w:tc>
          <w:tcPr>
            <w:tcW w:w="1572" w:type="dxa"/>
            <w:tcBorders>
              <w:top w:val="nil"/>
              <w:left w:val="nil"/>
              <w:bottom w:val="single" w:sz="4" w:space="0" w:color="auto"/>
              <w:right w:val="single" w:sz="4" w:space="0" w:color="auto"/>
            </w:tcBorders>
            <w:shd w:val="clear" w:color="auto" w:fill="auto"/>
            <w:noWrap/>
            <w:vAlign w:val="bottom"/>
            <w:hideMark/>
          </w:tcPr>
          <w:p w14:paraId="4114B671"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2A7DF6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1,000,000.00 </w:t>
            </w:r>
          </w:p>
        </w:tc>
      </w:tr>
      <w:tr w:rsidR="00C42E02" w:rsidRPr="00C42E02" w14:paraId="0574DA52"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5B9CCD2"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3F389C7" w14:textId="4D264A6C"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Polypipe (Class B-PN 10) 1"</w:t>
            </w:r>
          </w:p>
        </w:tc>
        <w:tc>
          <w:tcPr>
            <w:tcW w:w="739" w:type="dxa"/>
            <w:tcBorders>
              <w:top w:val="nil"/>
              <w:left w:val="nil"/>
              <w:bottom w:val="single" w:sz="4" w:space="0" w:color="auto"/>
              <w:right w:val="single" w:sz="4" w:space="0" w:color="auto"/>
            </w:tcBorders>
            <w:shd w:val="clear" w:color="auto" w:fill="auto"/>
            <w:noWrap/>
            <w:vAlign w:val="bottom"/>
            <w:hideMark/>
          </w:tcPr>
          <w:p w14:paraId="40F969F0"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150</w:t>
            </w:r>
          </w:p>
        </w:tc>
        <w:tc>
          <w:tcPr>
            <w:tcW w:w="1722" w:type="dxa"/>
            <w:tcBorders>
              <w:top w:val="nil"/>
              <w:left w:val="nil"/>
              <w:bottom w:val="single" w:sz="4" w:space="0" w:color="auto"/>
              <w:right w:val="single" w:sz="4" w:space="0" w:color="auto"/>
            </w:tcBorders>
            <w:shd w:val="clear" w:color="auto" w:fill="auto"/>
            <w:noWrap/>
            <w:vAlign w:val="bottom"/>
            <w:hideMark/>
          </w:tcPr>
          <w:p w14:paraId="3B620370"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M</w:t>
            </w:r>
          </w:p>
        </w:tc>
        <w:tc>
          <w:tcPr>
            <w:tcW w:w="1469" w:type="dxa"/>
            <w:tcBorders>
              <w:top w:val="nil"/>
              <w:left w:val="nil"/>
              <w:bottom w:val="single" w:sz="4" w:space="0" w:color="auto"/>
              <w:right w:val="single" w:sz="4" w:space="0" w:color="auto"/>
            </w:tcBorders>
            <w:shd w:val="clear" w:color="auto" w:fill="auto"/>
            <w:noWrap/>
            <w:vAlign w:val="bottom"/>
            <w:hideMark/>
          </w:tcPr>
          <w:p w14:paraId="3A2AC511"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2,500.00 </w:t>
            </w:r>
          </w:p>
        </w:tc>
        <w:tc>
          <w:tcPr>
            <w:tcW w:w="749" w:type="dxa"/>
            <w:tcBorders>
              <w:top w:val="nil"/>
              <w:left w:val="nil"/>
              <w:bottom w:val="single" w:sz="4" w:space="0" w:color="auto"/>
              <w:right w:val="single" w:sz="4" w:space="0" w:color="auto"/>
            </w:tcBorders>
            <w:shd w:val="clear" w:color="auto" w:fill="auto"/>
            <w:noWrap/>
            <w:vAlign w:val="bottom"/>
            <w:hideMark/>
          </w:tcPr>
          <w:p w14:paraId="15D6EDCD"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716D960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375,000.00 </w:t>
            </w:r>
          </w:p>
        </w:tc>
        <w:tc>
          <w:tcPr>
            <w:tcW w:w="1572" w:type="dxa"/>
            <w:tcBorders>
              <w:top w:val="nil"/>
              <w:left w:val="nil"/>
              <w:bottom w:val="single" w:sz="4" w:space="0" w:color="auto"/>
              <w:right w:val="single" w:sz="4" w:space="0" w:color="auto"/>
            </w:tcBorders>
            <w:shd w:val="clear" w:color="auto" w:fill="auto"/>
            <w:noWrap/>
            <w:vAlign w:val="bottom"/>
            <w:hideMark/>
          </w:tcPr>
          <w:p w14:paraId="14219277"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66FCA5E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375,000.00 </w:t>
            </w:r>
          </w:p>
        </w:tc>
      </w:tr>
      <w:tr w:rsidR="00C42E02" w:rsidRPr="00C42E02" w14:paraId="551F77CE"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6EE841FF"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F38B50B"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Polly elbow 1"</w:t>
            </w:r>
          </w:p>
        </w:tc>
        <w:tc>
          <w:tcPr>
            <w:tcW w:w="739" w:type="dxa"/>
            <w:tcBorders>
              <w:top w:val="nil"/>
              <w:left w:val="nil"/>
              <w:bottom w:val="single" w:sz="4" w:space="0" w:color="auto"/>
              <w:right w:val="single" w:sz="4" w:space="0" w:color="auto"/>
            </w:tcBorders>
            <w:shd w:val="clear" w:color="auto" w:fill="auto"/>
            <w:noWrap/>
            <w:vAlign w:val="bottom"/>
            <w:hideMark/>
          </w:tcPr>
          <w:p w14:paraId="1D8645E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43359A9F"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Pcs</w:t>
            </w:r>
          </w:p>
        </w:tc>
        <w:tc>
          <w:tcPr>
            <w:tcW w:w="1469" w:type="dxa"/>
            <w:tcBorders>
              <w:top w:val="nil"/>
              <w:left w:val="nil"/>
              <w:bottom w:val="single" w:sz="4" w:space="0" w:color="auto"/>
              <w:right w:val="single" w:sz="4" w:space="0" w:color="auto"/>
            </w:tcBorders>
            <w:shd w:val="clear" w:color="auto" w:fill="auto"/>
            <w:noWrap/>
            <w:vAlign w:val="bottom"/>
            <w:hideMark/>
          </w:tcPr>
          <w:p w14:paraId="7A799376"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5,500.00 </w:t>
            </w:r>
          </w:p>
        </w:tc>
        <w:tc>
          <w:tcPr>
            <w:tcW w:w="749" w:type="dxa"/>
            <w:tcBorders>
              <w:top w:val="nil"/>
              <w:left w:val="nil"/>
              <w:bottom w:val="single" w:sz="4" w:space="0" w:color="auto"/>
              <w:right w:val="single" w:sz="4" w:space="0" w:color="auto"/>
            </w:tcBorders>
            <w:shd w:val="clear" w:color="auto" w:fill="auto"/>
            <w:noWrap/>
            <w:vAlign w:val="bottom"/>
            <w:hideMark/>
          </w:tcPr>
          <w:p w14:paraId="251AFD9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177E8C8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11,000.00 </w:t>
            </w:r>
          </w:p>
        </w:tc>
        <w:tc>
          <w:tcPr>
            <w:tcW w:w="1572" w:type="dxa"/>
            <w:tcBorders>
              <w:top w:val="nil"/>
              <w:left w:val="nil"/>
              <w:bottom w:val="single" w:sz="4" w:space="0" w:color="auto"/>
              <w:right w:val="single" w:sz="4" w:space="0" w:color="auto"/>
            </w:tcBorders>
            <w:shd w:val="clear" w:color="auto" w:fill="auto"/>
            <w:noWrap/>
            <w:vAlign w:val="bottom"/>
            <w:hideMark/>
          </w:tcPr>
          <w:p w14:paraId="6CE0E8C2"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0B4E47A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11,000.00 </w:t>
            </w:r>
          </w:p>
        </w:tc>
      </w:tr>
      <w:tr w:rsidR="00C42E02" w:rsidRPr="00C42E02" w14:paraId="713722EB"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33440522"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5385C763" w14:textId="5522015A"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Standpipe Complete for domestic water point/Hand wash </w:t>
            </w:r>
          </w:p>
        </w:tc>
        <w:tc>
          <w:tcPr>
            <w:tcW w:w="739" w:type="dxa"/>
            <w:tcBorders>
              <w:top w:val="nil"/>
              <w:left w:val="nil"/>
              <w:bottom w:val="single" w:sz="4" w:space="0" w:color="auto"/>
              <w:right w:val="single" w:sz="4" w:space="0" w:color="auto"/>
            </w:tcBorders>
            <w:shd w:val="clear" w:color="auto" w:fill="auto"/>
            <w:noWrap/>
            <w:vAlign w:val="bottom"/>
            <w:hideMark/>
          </w:tcPr>
          <w:p w14:paraId="4E3EF93B"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9</w:t>
            </w:r>
          </w:p>
        </w:tc>
        <w:tc>
          <w:tcPr>
            <w:tcW w:w="1722" w:type="dxa"/>
            <w:tcBorders>
              <w:top w:val="nil"/>
              <w:left w:val="nil"/>
              <w:bottom w:val="single" w:sz="4" w:space="0" w:color="auto"/>
              <w:right w:val="single" w:sz="4" w:space="0" w:color="auto"/>
            </w:tcBorders>
            <w:shd w:val="clear" w:color="auto" w:fill="auto"/>
            <w:noWrap/>
            <w:vAlign w:val="bottom"/>
            <w:hideMark/>
          </w:tcPr>
          <w:p w14:paraId="60EC2539"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w:t>
            </w:r>
          </w:p>
        </w:tc>
        <w:tc>
          <w:tcPr>
            <w:tcW w:w="1469" w:type="dxa"/>
            <w:tcBorders>
              <w:top w:val="nil"/>
              <w:left w:val="nil"/>
              <w:bottom w:val="single" w:sz="4" w:space="0" w:color="auto"/>
              <w:right w:val="single" w:sz="4" w:space="0" w:color="auto"/>
            </w:tcBorders>
            <w:shd w:val="clear" w:color="auto" w:fill="auto"/>
            <w:noWrap/>
            <w:vAlign w:val="bottom"/>
            <w:hideMark/>
          </w:tcPr>
          <w:p w14:paraId="5E5CDEE9"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35,000.00 </w:t>
            </w:r>
          </w:p>
        </w:tc>
        <w:tc>
          <w:tcPr>
            <w:tcW w:w="749" w:type="dxa"/>
            <w:tcBorders>
              <w:top w:val="nil"/>
              <w:left w:val="nil"/>
              <w:bottom w:val="single" w:sz="4" w:space="0" w:color="auto"/>
              <w:right w:val="single" w:sz="4" w:space="0" w:color="auto"/>
            </w:tcBorders>
            <w:shd w:val="clear" w:color="auto" w:fill="auto"/>
            <w:noWrap/>
            <w:vAlign w:val="bottom"/>
            <w:hideMark/>
          </w:tcPr>
          <w:p w14:paraId="2BE07D5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5E36482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315,000.00 </w:t>
            </w:r>
          </w:p>
        </w:tc>
        <w:tc>
          <w:tcPr>
            <w:tcW w:w="1572" w:type="dxa"/>
            <w:tcBorders>
              <w:top w:val="nil"/>
              <w:left w:val="nil"/>
              <w:bottom w:val="single" w:sz="4" w:space="0" w:color="auto"/>
              <w:right w:val="single" w:sz="4" w:space="0" w:color="auto"/>
            </w:tcBorders>
            <w:shd w:val="clear" w:color="auto" w:fill="auto"/>
            <w:noWrap/>
            <w:vAlign w:val="bottom"/>
            <w:hideMark/>
          </w:tcPr>
          <w:p w14:paraId="6379F0AE"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813231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315,000.00 </w:t>
            </w:r>
          </w:p>
        </w:tc>
      </w:tr>
      <w:tr w:rsidR="00C42E02" w:rsidRPr="00C42E02" w14:paraId="32896031"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6B437639"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161B556E"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R/Brush 11/4"-1"</w:t>
            </w:r>
          </w:p>
        </w:tc>
        <w:tc>
          <w:tcPr>
            <w:tcW w:w="739" w:type="dxa"/>
            <w:tcBorders>
              <w:top w:val="nil"/>
              <w:left w:val="nil"/>
              <w:bottom w:val="single" w:sz="4" w:space="0" w:color="auto"/>
              <w:right w:val="single" w:sz="4" w:space="0" w:color="auto"/>
            </w:tcBorders>
            <w:shd w:val="clear" w:color="auto" w:fill="auto"/>
            <w:noWrap/>
            <w:vAlign w:val="bottom"/>
            <w:hideMark/>
          </w:tcPr>
          <w:p w14:paraId="31A92604"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4124451D"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Pc</w:t>
            </w:r>
          </w:p>
        </w:tc>
        <w:tc>
          <w:tcPr>
            <w:tcW w:w="1469" w:type="dxa"/>
            <w:tcBorders>
              <w:top w:val="nil"/>
              <w:left w:val="nil"/>
              <w:bottom w:val="single" w:sz="4" w:space="0" w:color="auto"/>
              <w:right w:val="single" w:sz="4" w:space="0" w:color="auto"/>
            </w:tcBorders>
            <w:shd w:val="clear" w:color="auto" w:fill="auto"/>
            <w:noWrap/>
            <w:vAlign w:val="bottom"/>
            <w:hideMark/>
          </w:tcPr>
          <w:p w14:paraId="277C4553"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5,000.00 </w:t>
            </w:r>
          </w:p>
        </w:tc>
        <w:tc>
          <w:tcPr>
            <w:tcW w:w="749" w:type="dxa"/>
            <w:tcBorders>
              <w:top w:val="nil"/>
              <w:left w:val="nil"/>
              <w:bottom w:val="single" w:sz="4" w:space="0" w:color="auto"/>
              <w:right w:val="single" w:sz="4" w:space="0" w:color="auto"/>
            </w:tcBorders>
            <w:shd w:val="clear" w:color="auto" w:fill="auto"/>
            <w:noWrap/>
            <w:vAlign w:val="bottom"/>
            <w:hideMark/>
          </w:tcPr>
          <w:p w14:paraId="657C482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6BEA146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5,000.00 </w:t>
            </w:r>
          </w:p>
        </w:tc>
        <w:tc>
          <w:tcPr>
            <w:tcW w:w="1572" w:type="dxa"/>
            <w:tcBorders>
              <w:top w:val="nil"/>
              <w:left w:val="nil"/>
              <w:bottom w:val="single" w:sz="4" w:space="0" w:color="auto"/>
              <w:right w:val="single" w:sz="4" w:space="0" w:color="auto"/>
            </w:tcBorders>
            <w:shd w:val="clear" w:color="auto" w:fill="auto"/>
            <w:noWrap/>
            <w:vAlign w:val="bottom"/>
            <w:hideMark/>
          </w:tcPr>
          <w:p w14:paraId="0E1DB1C0"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2438CFD2"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5,000.00 </w:t>
            </w:r>
          </w:p>
        </w:tc>
      </w:tr>
      <w:tr w:rsidR="00C42E02" w:rsidRPr="00C42E02" w14:paraId="469ACC52" w14:textId="77777777" w:rsidTr="00C42E02">
        <w:trPr>
          <w:trHeight w:val="198"/>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5B3BF46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261C84B0"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2F1B294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3,163,000.00 </w:t>
            </w:r>
          </w:p>
        </w:tc>
        <w:tc>
          <w:tcPr>
            <w:tcW w:w="1572" w:type="dxa"/>
            <w:tcBorders>
              <w:top w:val="nil"/>
              <w:left w:val="nil"/>
              <w:bottom w:val="single" w:sz="4" w:space="0" w:color="auto"/>
              <w:right w:val="single" w:sz="4" w:space="0" w:color="auto"/>
            </w:tcBorders>
            <w:shd w:val="clear" w:color="000000" w:fill="A9D08E"/>
            <w:noWrap/>
            <w:vAlign w:val="bottom"/>
            <w:hideMark/>
          </w:tcPr>
          <w:p w14:paraId="400B84B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661" w:type="dxa"/>
            <w:tcBorders>
              <w:top w:val="nil"/>
              <w:left w:val="nil"/>
              <w:bottom w:val="single" w:sz="4" w:space="0" w:color="auto"/>
              <w:right w:val="single" w:sz="4" w:space="0" w:color="auto"/>
            </w:tcBorders>
            <w:shd w:val="clear" w:color="000000" w:fill="A9D08E"/>
            <w:noWrap/>
            <w:vAlign w:val="bottom"/>
            <w:hideMark/>
          </w:tcPr>
          <w:p w14:paraId="14EF97AF"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3,163,000.00 </w:t>
            </w:r>
          </w:p>
        </w:tc>
      </w:tr>
      <w:tr w:rsidR="00C42E02" w:rsidRPr="00C42E02" w14:paraId="0B2A8099" w14:textId="77777777" w:rsidTr="00C42E02">
        <w:trPr>
          <w:trHeight w:val="271"/>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B9D4506"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Drilling and Construction </w:t>
            </w:r>
          </w:p>
        </w:tc>
        <w:tc>
          <w:tcPr>
            <w:tcW w:w="4385" w:type="dxa"/>
            <w:vMerge w:val="restart"/>
            <w:tcBorders>
              <w:top w:val="nil"/>
              <w:left w:val="single" w:sz="4" w:space="0" w:color="auto"/>
              <w:bottom w:val="single" w:sz="4" w:space="0" w:color="000000"/>
              <w:right w:val="single" w:sz="4" w:space="0" w:color="auto"/>
            </w:tcBorders>
            <w:shd w:val="clear" w:color="auto" w:fill="auto"/>
            <w:vAlign w:val="center"/>
            <w:hideMark/>
          </w:tcPr>
          <w:p w14:paraId="1B6DCBDA" w14:textId="113C1A09"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Deepening the well + Construction of Tank tower, Hand wash facility with 8 taps + 1DP + Installation of 2000lt water tank with water distribution networks</w:t>
            </w:r>
          </w:p>
        </w:tc>
        <w:tc>
          <w:tcPr>
            <w:tcW w:w="739" w:type="dxa"/>
            <w:tcBorders>
              <w:top w:val="nil"/>
              <w:left w:val="nil"/>
              <w:bottom w:val="single" w:sz="4" w:space="0" w:color="auto"/>
              <w:right w:val="single" w:sz="4" w:space="0" w:color="auto"/>
            </w:tcBorders>
            <w:shd w:val="clear" w:color="auto" w:fill="auto"/>
            <w:noWrap/>
            <w:vAlign w:val="bottom"/>
            <w:hideMark/>
          </w:tcPr>
          <w:p w14:paraId="5E322769"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451ED058"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L/sum</w:t>
            </w:r>
          </w:p>
        </w:tc>
        <w:tc>
          <w:tcPr>
            <w:tcW w:w="1469" w:type="dxa"/>
            <w:tcBorders>
              <w:top w:val="nil"/>
              <w:left w:val="nil"/>
              <w:bottom w:val="single" w:sz="4" w:space="0" w:color="auto"/>
              <w:right w:val="single" w:sz="4" w:space="0" w:color="auto"/>
            </w:tcBorders>
            <w:shd w:val="clear" w:color="auto" w:fill="auto"/>
            <w:noWrap/>
            <w:vAlign w:val="bottom"/>
            <w:hideMark/>
          </w:tcPr>
          <w:p w14:paraId="4A2B9AB5" w14:textId="77777777" w:rsidR="00C42E02" w:rsidRPr="00C42E02" w:rsidRDefault="00C42E02" w:rsidP="00C42E02">
            <w:pPr>
              <w:spacing w:after="0" w:line="240" w:lineRule="auto"/>
              <w:rPr>
                <w:rFonts w:ascii="Calibri" w:eastAsia="Times New Roman" w:hAnsi="Calibri" w:cs="Calibri"/>
                <w:color w:val="000000"/>
              </w:rPr>
            </w:pPr>
            <w:r w:rsidRPr="00C42E02">
              <w:rPr>
                <w:rFonts w:ascii="Calibri" w:eastAsia="Times New Roman" w:hAnsi="Calibri" w:cs="Calibri"/>
                <w:color w:val="000000"/>
              </w:rPr>
              <w:t xml:space="preserve">    3,000,000.00 </w:t>
            </w:r>
          </w:p>
        </w:tc>
        <w:tc>
          <w:tcPr>
            <w:tcW w:w="749" w:type="dxa"/>
            <w:tcBorders>
              <w:top w:val="nil"/>
              <w:left w:val="nil"/>
              <w:bottom w:val="single" w:sz="4" w:space="0" w:color="auto"/>
              <w:right w:val="single" w:sz="4" w:space="0" w:color="auto"/>
            </w:tcBorders>
            <w:shd w:val="clear" w:color="auto" w:fill="auto"/>
            <w:noWrap/>
            <w:vAlign w:val="bottom"/>
            <w:hideMark/>
          </w:tcPr>
          <w:p w14:paraId="05DAEA5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3A5C1A1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3,000,000.00 </w:t>
            </w:r>
          </w:p>
        </w:tc>
        <w:tc>
          <w:tcPr>
            <w:tcW w:w="1572" w:type="dxa"/>
            <w:tcBorders>
              <w:top w:val="nil"/>
              <w:left w:val="nil"/>
              <w:bottom w:val="single" w:sz="4" w:space="0" w:color="auto"/>
              <w:right w:val="single" w:sz="4" w:space="0" w:color="auto"/>
            </w:tcBorders>
            <w:shd w:val="clear" w:color="auto" w:fill="auto"/>
            <w:noWrap/>
            <w:vAlign w:val="bottom"/>
            <w:hideMark/>
          </w:tcPr>
          <w:p w14:paraId="7A61B713"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11B9422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3,000,000.00 </w:t>
            </w:r>
          </w:p>
        </w:tc>
      </w:tr>
      <w:tr w:rsidR="00C42E02" w:rsidRPr="00C42E02" w14:paraId="48DA5FCD" w14:textId="77777777" w:rsidTr="00C42E02">
        <w:trPr>
          <w:trHeight w:val="271"/>
        </w:trPr>
        <w:tc>
          <w:tcPr>
            <w:tcW w:w="1538" w:type="dxa"/>
            <w:vMerge/>
            <w:tcBorders>
              <w:top w:val="nil"/>
              <w:left w:val="single" w:sz="4" w:space="0" w:color="auto"/>
              <w:bottom w:val="single" w:sz="4" w:space="0" w:color="000000"/>
              <w:right w:val="single" w:sz="4" w:space="0" w:color="auto"/>
            </w:tcBorders>
            <w:vAlign w:val="center"/>
            <w:hideMark/>
          </w:tcPr>
          <w:p w14:paraId="78941F2E" w14:textId="77777777" w:rsidR="00C42E02" w:rsidRPr="00C42E02" w:rsidRDefault="00C42E02" w:rsidP="00C42E02">
            <w:pPr>
              <w:spacing w:after="0" w:line="240" w:lineRule="auto"/>
              <w:rPr>
                <w:rFonts w:ascii="Arial" w:eastAsia="Times New Roman" w:hAnsi="Arial" w:cs="Arial"/>
                <w:sz w:val="20"/>
                <w:szCs w:val="20"/>
              </w:rPr>
            </w:pPr>
          </w:p>
        </w:tc>
        <w:tc>
          <w:tcPr>
            <w:tcW w:w="4385" w:type="dxa"/>
            <w:vMerge/>
            <w:tcBorders>
              <w:top w:val="nil"/>
              <w:left w:val="single" w:sz="4" w:space="0" w:color="auto"/>
              <w:bottom w:val="single" w:sz="4" w:space="0" w:color="000000"/>
              <w:right w:val="single" w:sz="4" w:space="0" w:color="auto"/>
            </w:tcBorders>
            <w:vAlign w:val="center"/>
            <w:hideMark/>
          </w:tcPr>
          <w:p w14:paraId="657D315A" w14:textId="77777777" w:rsidR="00C42E02" w:rsidRPr="00C42E02" w:rsidRDefault="00C42E02" w:rsidP="00C42E02">
            <w:pPr>
              <w:spacing w:after="0" w:line="240" w:lineRule="auto"/>
              <w:rPr>
                <w:rFonts w:ascii="Arial" w:eastAsia="Times New Roman" w:hAnsi="Arial" w:cs="Arial"/>
                <w:sz w:val="20"/>
                <w:szCs w:val="20"/>
              </w:rPr>
            </w:pPr>
          </w:p>
        </w:tc>
        <w:tc>
          <w:tcPr>
            <w:tcW w:w="739" w:type="dxa"/>
            <w:tcBorders>
              <w:top w:val="nil"/>
              <w:left w:val="nil"/>
              <w:bottom w:val="single" w:sz="4" w:space="0" w:color="auto"/>
              <w:right w:val="single" w:sz="4" w:space="0" w:color="auto"/>
            </w:tcBorders>
            <w:shd w:val="clear" w:color="auto" w:fill="auto"/>
            <w:noWrap/>
            <w:vAlign w:val="bottom"/>
            <w:hideMark/>
          </w:tcPr>
          <w:p w14:paraId="0EDB3D76"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0BD1A3B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0481B69D" w14:textId="77777777" w:rsidR="00C42E02" w:rsidRPr="00C42E02" w:rsidRDefault="00C42E02" w:rsidP="00C42E02">
            <w:pPr>
              <w:spacing w:after="0" w:line="240" w:lineRule="auto"/>
              <w:rPr>
                <w:rFonts w:ascii="Calibri" w:eastAsia="Times New Roman" w:hAnsi="Calibri" w:cs="Calibri"/>
                <w:color w:val="000000"/>
              </w:rPr>
            </w:pPr>
            <w:r w:rsidRPr="00C42E02">
              <w:rPr>
                <w:rFonts w:ascii="Calibri" w:eastAsia="Times New Roman" w:hAnsi="Calibri" w:cs="Calibri"/>
                <w:color w:val="000000"/>
              </w:rPr>
              <w:t> </w:t>
            </w:r>
          </w:p>
        </w:tc>
        <w:tc>
          <w:tcPr>
            <w:tcW w:w="749" w:type="dxa"/>
            <w:tcBorders>
              <w:top w:val="nil"/>
              <w:left w:val="nil"/>
              <w:bottom w:val="single" w:sz="4" w:space="0" w:color="auto"/>
              <w:right w:val="single" w:sz="4" w:space="0" w:color="auto"/>
            </w:tcBorders>
            <w:shd w:val="clear" w:color="auto" w:fill="auto"/>
            <w:noWrap/>
            <w:vAlign w:val="bottom"/>
            <w:hideMark/>
          </w:tcPr>
          <w:p w14:paraId="7F475B6E"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586" w:type="dxa"/>
            <w:tcBorders>
              <w:top w:val="nil"/>
              <w:left w:val="nil"/>
              <w:bottom w:val="single" w:sz="4" w:space="0" w:color="auto"/>
              <w:right w:val="single" w:sz="4" w:space="0" w:color="auto"/>
            </w:tcBorders>
            <w:shd w:val="clear" w:color="000000" w:fill="DDEBF7"/>
            <w:noWrap/>
            <w:vAlign w:val="bottom"/>
            <w:hideMark/>
          </w:tcPr>
          <w:p w14:paraId="6F8B863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572" w:type="dxa"/>
            <w:tcBorders>
              <w:top w:val="nil"/>
              <w:left w:val="nil"/>
              <w:bottom w:val="single" w:sz="4" w:space="0" w:color="auto"/>
              <w:right w:val="single" w:sz="4" w:space="0" w:color="auto"/>
            </w:tcBorders>
            <w:shd w:val="clear" w:color="auto" w:fill="auto"/>
            <w:noWrap/>
            <w:vAlign w:val="bottom"/>
            <w:hideMark/>
          </w:tcPr>
          <w:p w14:paraId="56A8E48A"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2854660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r>
      <w:tr w:rsidR="00C42E02" w:rsidRPr="00C42E02" w14:paraId="5F8AB3EE" w14:textId="77777777" w:rsidTr="00C42E02">
        <w:trPr>
          <w:trHeight w:val="198"/>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7C9A05B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3BDA8AA2"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4A054F9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3,000,000.00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48CABBB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661" w:type="dxa"/>
            <w:tcBorders>
              <w:top w:val="nil"/>
              <w:left w:val="nil"/>
              <w:bottom w:val="single" w:sz="4" w:space="0" w:color="auto"/>
              <w:right w:val="single" w:sz="4" w:space="0" w:color="auto"/>
            </w:tcBorders>
            <w:shd w:val="clear" w:color="000000" w:fill="A9D08E"/>
            <w:noWrap/>
            <w:vAlign w:val="bottom"/>
            <w:hideMark/>
          </w:tcPr>
          <w:p w14:paraId="2490BC0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3,000,000.00 </w:t>
            </w:r>
          </w:p>
        </w:tc>
      </w:tr>
      <w:tr w:rsidR="00C42E02" w:rsidRPr="00C42E02" w14:paraId="74211EA6"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725ABAB" w14:textId="0C30FEEB"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Transportation costs</w:t>
            </w:r>
          </w:p>
        </w:tc>
        <w:tc>
          <w:tcPr>
            <w:tcW w:w="4385" w:type="dxa"/>
            <w:tcBorders>
              <w:top w:val="nil"/>
              <w:left w:val="nil"/>
              <w:bottom w:val="single" w:sz="4" w:space="0" w:color="auto"/>
              <w:right w:val="single" w:sz="4" w:space="0" w:color="auto"/>
            </w:tcBorders>
            <w:shd w:val="clear" w:color="auto" w:fill="auto"/>
            <w:noWrap/>
            <w:vAlign w:val="bottom"/>
            <w:hideMark/>
          </w:tcPr>
          <w:p w14:paraId="2B37A2C7"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Transport for Industrial Materials</w:t>
            </w:r>
          </w:p>
        </w:tc>
        <w:tc>
          <w:tcPr>
            <w:tcW w:w="739" w:type="dxa"/>
            <w:tcBorders>
              <w:top w:val="nil"/>
              <w:left w:val="nil"/>
              <w:bottom w:val="single" w:sz="4" w:space="0" w:color="auto"/>
              <w:right w:val="single" w:sz="4" w:space="0" w:color="auto"/>
            </w:tcBorders>
            <w:shd w:val="clear" w:color="auto" w:fill="auto"/>
            <w:noWrap/>
            <w:vAlign w:val="bottom"/>
            <w:hideMark/>
          </w:tcPr>
          <w:p w14:paraId="106C761A"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2BFB73B3"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Trips</w:t>
            </w:r>
          </w:p>
        </w:tc>
        <w:tc>
          <w:tcPr>
            <w:tcW w:w="1469" w:type="dxa"/>
            <w:tcBorders>
              <w:top w:val="nil"/>
              <w:left w:val="nil"/>
              <w:bottom w:val="single" w:sz="4" w:space="0" w:color="auto"/>
              <w:right w:val="single" w:sz="4" w:space="0" w:color="auto"/>
            </w:tcBorders>
            <w:shd w:val="clear" w:color="auto" w:fill="auto"/>
            <w:noWrap/>
            <w:vAlign w:val="bottom"/>
            <w:hideMark/>
          </w:tcPr>
          <w:p w14:paraId="689272F7"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55515ED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2DB1757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0BF52C82"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57B9208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r>
      <w:tr w:rsidR="00C42E02" w:rsidRPr="00C42E02" w14:paraId="07DA1E39"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35A1B713"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17F9159E"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Transport for local materials</w:t>
            </w:r>
          </w:p>
        </w:tc>
        <w:tc>
          <w:tcPr>
            <w:tcW w:w="739" w:type="dxa"/>
            <w:tcBorders>
              <w:top w:val="nil"/>
              <w:left w:val="nil"/>
              <w:bottom w:val="single" w:sz="4" w:space="0" w:color="auto"/>
              <w:right w:val="single" w:sz="4" w:space="0" w:color="auto"/>
            </w:tcBorders>
            <w:shd w:val="clear" w:color="auto" w:fill="auto"/>
            <w:noWrap/>
            <w:vAlign w:val="bottom"/>
            <w:hideMark/>
          </w:tcPr>
          <w:p w14:paraId="49BF0D57"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722" w:type="dxa"/>
            <w:tcBorders>
              <w:top w:val="nil"/>
              <w:left w:val="nil"/>
              <w:bottom w:val="single" w:sz="4" w:space="0" w:color="auto"/>
              <w:right w:val="single" w:sz="4" w:space="0" w:color="auto"/>
            </w:tcBorders>
            <w:shd w:val="clear" w:color="auto" w:fill="auto"/>
            <w:noWrap/>
            <w:vAlign w:val="bottom"/>
            <w:hideMark/>
          </w:tcPr>
          <w:p w14:paraId="416F8C43"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Trips</w:t>
            </w:r>
          </w:p>
        </w:tc>
        <w:tc>
          <w:tcPr>
            <w:tcW w:w="1469" w:type="dxa"/>
            <w:tcBorders>
              <w:top w:val="nil"/>
              <w:left w:val="nil"/>
              <w:bottom w:val="single" w:sz="4" w:space="0" w:color="auto"/>
              <w:right w:val="single" w:sz="4" w:space="0" w:color="auto"/>
            </w:tcBorders>
            <w:shd w:val="clear" w:color="auto" w:fill="auto"/>
            <w:noWrap/>
            <w:vAlign w:val="bottom"/>
            <w:hideMark/>
          </w:tcPr>
          <w:p w14:paraId="6F64AF05"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100,000.00 </w:t>
            </w:r>
          </w:p>
        </w:tc>
        <w:tc>
          <w:tcPr>
            <w:tcW w:w="749" w:type="dxa"/>
            <w:tcBorders>
              <w:top w:val="nil"/>
              <w:left w:val="nil"/>
              <w:bottom w:val="single" w:sz="4" w:space="0" w:color="auto"/>
              <w:right w:val="single" w:sz="4" w:space="0" w:color="auto"/>
            </w:tcBorders>
            <w:shd w:val="clear" w:color="auto" w:fill="auto"/>
            <w:noWrap/>
            <w:vAlign w:val="bottom"/>
            <w:hideMark/>
          </w:tcPr>
          <w:p w14:paraId="049B3401"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5126AE1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c>
          <w:tcPr>
            <w:tcW w:w="1572" w:type="dxa"/>
            <w:tcBorders>
              <w:top w:val="nil"/>
              <w:left w:val="nil"/>
              <w:bottom w:val="single" w:sz="4" w:space="0" w:color="auto"/>
              <w:right w:val="single" w:sz="4" w:space="0" w:color="auto"/>
            </w:tcBorders>
            <w:shd w:val="clear" w:color="auto" w:fill="auto"/>
            <w:noWrap/>
            <w:vAlign w:val="bottom"/>
            <w:hideMark/>
          </w:tcPr>
          <w:p w14:paraId="53F20DEF"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080D78A6"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200,000.00 </w:t>
            </w:r>
          </w:p>
        </w:tc>
      </w:tr>
      <w:tr w:rsidR="00C42E02" w:rsidRPr="00C42E02" w14:paraId="6C2029C1"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5C620BC"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2CE2B6B2"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 xml:space="preserve">Vehicle Hiring </w:t>
            </w:r>
          </w:p>
        </w:tc>
        <w:tc>
          <w:tcPr>
            <w:tcW w:w="739" w:type="dxa"/>
            <w:tcBorders>
              <w:top w:val="nil"/>
              <w:left w:val="nil"/>
              <w:bottom w:val="single" w:sz="4" w:space="0" w:color="auto"/>
              <w:right w:val="single" w:sz="4" w:space="0" w:color="auto"/>
            </w:tcBorders>
            <w:shd w:val="clear" w:color="auto" w:fill="auto"/>
            <w:noWrap/>
            <w:vAlign w:val="bottom"/>
            <w:hideMark/>
          </w:tcPr>
          <w:p w14:paraId="1087A1C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10</w:t>
            </w:r>
          </w:p>
        </w:tc>
        <w:tc>
          <w:tcPr>
            <w:tcW w:w="1722" w:type="dxa"/>
            <w:tcBorders>
              <w:top w:val="nil"/>
              <w:left w:val="nil"/>
              <w:bottom w:val="single" w:sz="4" w:space="0" w:color="auto"/>
              <w:right w:val="single" w:sz="4" w:space="0" w:color="auto"/>
            </w:tcBorders>
            <w:shd w:val="clear" w:color="auto" w:fill="auto"/>
            <w:noWrap/>
            <w:vAlign w:val="bottom"/>
            <w:hideMark/>
          </w:tcPr>
          <w:p w14:paraId="3E573F31"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Days</w:t>
            </w:r>
          </w:p>
        </w:tc>
        <w:tc>
          <w:tcPr>
            <w:tcW w:w="1469" w:type="dxa"/>
            <w:tcBorders>
              <w:top w:val="nil"/>
              <w:left w:val="nil"/>
              <w:bottom w:val="single" w:sz="4" w:space="0" w:color="auto"/>
              <w:right w:val="single" w:sz="4" w:space="0" w:color="auto"/>
            </w:tcBorders>
            <w:shd w:val="clear" w:color="auto" w:fill="auto"/>
            <w:noWrap/>
            <w:vAlign w:val="bottom"/>
            <w:hideMark/>
          </w:tcPr>
          <w:p w14:paraId="34200F19"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150,000.00 </w:t>
            </w:r>
          </w:p>
        </w:tc>
        <w:tc>
          <w:tcPr>
            <w:tcW w:w="749" w:type="dxa"/>
            <w:tcBorders>
              <w:top w:val="nil"/>
              <w:left w:val="nil"/>
              <w:bottom w:val="single" w:sz="4" w:space="0" w:color="auto"/>
              <w:right w:val="single" w:sz="4" w:space="0" w:color="auto"/>
            </w:tcBorders>
            <w:shd w:val="clear" w:color="auto" w:fill="auto"/>
            <w:noWrap/>
            <w:vAlign w:val="bottom"/>
            <w:hideMark/>
          </w:tcPr>
          <w:p w14:paraId="4CEFF2D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586" w:type="dxa"/>
            <w:tcBorders>
              <w:top w:val="nil"/>
              <w:left w:val="nil"/>
              <w:bottom w:val="single" w:sz="4" w:space="0" w:color="auto"/>
              <w:right w:val="single" w:sz="4" w:space="0" w:color="auto"/>
            </w:tcBorders>
            <w:shd w:val="clear" w:color="000000" w:fill="DDEBF7"/>
            <w:noWrap/>
            <w:vAlign w:val="bottom"/>
            <w:hideMark/>
          </w:tcPr>
          <w:p w14:paraId="2C4339B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1,500,000.00 </w:t>
            </w:r>
          </w:p>
        </w:tc>
        <w:tc>
          <w:tcPr>
            <w:tcW w:w="1572" w:type="dxa"/>
            <w:tcBorders>
              <w:top w:val="nil"/>
              <w:left w:val="nil"/>
              <w:bottom w:val="single" w:sz="4" w:space="0" w:color="auto"/>
              <w:right w:val="single" w:sz="4" w:space="0" w:color="auto"/>
            </w:tcBorders>
            <w:shd w:val="clear" w:color="auto" w:fill="auto"/>
            <w:noWrap/>
            <w:vAlign w:val="bottom"/>
            <w:hideMark/>
          </w:tcPr>
          <w:p w14:paraId="2A0A93CD"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72D4E348"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1,500,000.00 </w:t>
            </w:r>
          </w:p>
        </w:tc>
      </w:tr>
      <w:tr w:rsidR="00C42E02" w:rsidRPr="00C42E02" w14:paraId="48F890F2" w14:textId="77777777" w:rsidTr="00C42E02">
        <w:trPr>
          <w:trHeight w:val="198"/>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28EEC0D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6A687E9F"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45CE926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1,900,000.00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20D3177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661" w:type="dxa"/>
            <w:tcBorders>
              <w:top w:val="nil"/>
              <w:left w:val="nil"/>
              <w:bottom w:val="single" w:sz="4" w:space="0" w:color="auto"/>
              <w:right w:val="single" w:sz="4" w:space="0" w:color="auto"/>
            </w:tcBorders>
            <w:shd w:val="clear" w:color="000000" w:fill="A9D08E"/>
            <w:noWrap/>
            <w:vAlign w:val="bottom"/>
            <w:hideMark/>
          </w:tcPr>
          <w:p w14:paraId="5D3803D9"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1,900,000.00 </w:t>
            </w:r>
          </w:p>
        </w:tc>
      </w:tr>
      <w:tr w:rsidR="00C42E02" w:rsidRPr="00C42E02" w14:paraId="2C96F7E4"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2DD6A16"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Pump and water recharge Test</w:t>
            </w:r>
          </w:p>
        </w:tc>
        <w:tc>
          <w:tcPr>
            <w:tcW w:w="4385" w:type="dxa"/>
            <w:tcBorders>
              <w:top w:val="nil"/>
              <w:left w:val="nil"/>
              <w:bottom w:val="single" w:sz="4" w:space="0" w:color="auto"/>
              <w:right w:val="single" w:sz="4" w:space="0" w:color="auto"/>
            </w:tcBorders>
            <w:shd w:val="clear" w:color="auto" w:fill="auto"/>
            <w:noWrap/>
            <w:vAlign w:val="bottom"/>
            <w:hideMark/>
          </w:tcPr>
          <w:p w14:paraId="033B7D20"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Transport</w:t>
            </w:r>
          </w:p>
        </w:tc>
        <w:tc>
          <w:tcPr>
            <w:tcW w:w="739" w:type="dxa"/>
            <w:tcBorders>
              <w:top w:val="nil"/>
              <w:left w:val="nil"/>
              <w:bottom w:val="single" w:sz="4" w:space="0" w:color="auto"/>
              <w:right w:val="single" w:sz="4" w:space="0" w:color="auto"/>
            </w:tcBorders>
            <w:shd w:val="clear" w:color="auto" w:fill="auto"/>
            <w:noWrap/>
            <w:vAlign w:val="bottom"/>
            <w:hideMark/>
          </w:tcPr>
          <w:p w14:paraId="1C3BF1C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1</w:t>
            </w:r>
          </w:p>
        </w:tc>
        <w:tc>
          <w:tcPr>
            <w:tcW w:w="1722" w:type="dxa"/>
            <w:tcBorders>
              <w:top w:val="nil"/>
              <w:left w:val="nil"/>
              <w:bottom w:val="single" w:sz="4" w:space="0" w:color="auto"/>
              <w:right w:val="single" w:sz="4" w:space="0" w:color="auto"/>
            </w:tcBorders>
            <w:shd w:val="clear" w:color="auto" w:fill="auto"/>
            <w:noWrap/>
            <w:vAlign w:val="bottom"/>
            <w:hideMark/>
          </w:tcPr>
          <w:p w14:paraId="42B6E56F"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Day/Trips</w:t>
            </w:r>
          </w:p>
        </w:tc>
        <w:tc>
          <w:tcPr>
            <w:tcW w:w="1469" w:type="dxa"/>
            <w:tcBorders>
              <w:top w:val="nil"/>
              <w:left w:val="nil"/>
              <w:bottom w:val="single" w:sz="4" w:space="0" w:color="auto"/>
              <w:right w:val="single" w:sz="4" w:space="0" w:color="auto"/>
            </w:tcBorders>
            <w:shd w:val="clear" w:color="auto" w:fill="auto"/>
            <w:noWrap/>
            <w:vAlign w:val="bottom"/>
            <w:hideMark/>
          </w:tcPr>
          <w:p w14:paraId="7D8CA179"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75,000.00 </w:t>
            </w:r>
          </w:p>
        </w:tc>
        <w:tc>
          <w:tcPr>
            <w:tcW w:w="749" w:type="dxa"/>
            <w:tcBorders>
              <w:top w:val="nil"/>
              <w:left w:val="nil"/>
              <w:bottom w:val="single" w:sz="4" w:space="0" w:color="auto"/>
              <w:right w:val="single" w:sz="4" w:space="0" w:color="auto"/>
            </w:tcBorders>
            <w:shd w:val="clear" w:color="auto" w:fill="auto"/>
            <w:noWrap/>
            <w:vAlign w:val="bottom"/>
            <w:hideMark/>
          </w:tcPr>
          <w:p w14:paraId="171B8A1B"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168DFE0F"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 </w:t>
            </w:r>
          </w:p>
        </w:tc>
        <w:tc>
          <w:tcPr>
            <w:tcW w:w="1572" w:type="dxa"/>
            <w:tcBorders>
              <w:top w:val="nil"/>
              <w:left w:val="nil"/>
              <w:bottom w:val="single" w:sz="4" w:space="0" w:color="auto"/>
              <w:right w:val="single" w:sz="4" w:space="0" w:color="auto"/>
            </w:tcBorders>
            <w:shd w:val="clear" w:color="auto" w:fill="auto"/>
            <w:noWrap/>
            <w:vAlign w:val="bottom"/>
            <w:hideMark/>
          </w:tcPr>
          <w:p w14:paraId="60584D87"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36A32A3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 </w:t>
            </w:r>
          </w:p>
        </w:tc>
      </w:tr>
      <w:tr w:rsidR="00C42E02" w:rsidRPr="00C42E02" w14:paraId="20820D05"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36B0A7FE"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32297DA9" w14:textId="77777777" w:rsidR="00C42E02" w:rsidRPr="00C42E02" w:rsidRDefault="00C42E02" w:rsidP="00C42E02">
            <w:pPr>
              <w:spacing w:after="0" w:line="240" w:lineRule="auto"/>
              <w:rPr>
                <w:rFonts w:ascii="Calibri" w:eastAsia="Times New Roman" w:hAnsi="Calibri" w:cs="Calibri"/>
                <w:color w:val="000000"/>
              </w:rPr>
            </w:pPr>
            <w:r w:rsidRPr="00C42E02">
              <w:rPr>
                <w:rFonts w:ascii="Calibri" w:eastAsia="Times New Roman" w:hAnsi="Calibri" w:cs="Calibri"/>
                <w:color w:val="000000"/>
              </w:rPr>
              <w:t> </w:t>
            </w:r>
          </w:p>
        </w:tc>
        <w:tc>
          <w:tcPr>
            <w:tcW w:w="739" w:type="dxa"/>
            <w:tcBorders>
              <w:top w:val="nil"/>
              <w:left w:val="nil"/>
              <w:bottom w:val="single" w:sz="4" w:space="0" w:color="auto"/>
              <w:right w:val="single" w:sz="4" w:space="0" w:color="auto"/>
            </w:tcBorders>
            <w:shd w:val="clear" w:color="auto" w:fill="auto"/>
            <w:noWrap/>
            <w:vAlign w:val="bottom"/>
            <w:hideMark/>
          </w:tcPr>
          <w:p w14:paraId="7CC693AF"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1C91DD"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469" w:type="dxa"/>
            <w:tcBorders>
              <w:top w:val="nil"/>
              <w:left w:val="nil"/>
              <w:bottom w:val="single" w:sz="4" w:space="0" w:color="auto"/>
              <w:right w:val="single" w:sz="4" w:space="0" w:color="auto"/>
            </w:tcBorders>
            <w:shd w:val="clear" w:color="auto" w:fill="auto"/>
            <w:noWrap/>
            <w:vAlign w:val="bottom"/>
            <w:hideMark/>
          </w:tcPr>
          <w:p w14:paraId="0814BDB4"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749" w:type="dxa"/>
            <w:tcBorders>
              <w:top w:val="nil"/>
              <w:left w:val="nil"/>
              <w:bottom w:val="single" w:sz="4" w:space="0" w:color="auto"/>
              <w:right w:val="single" w:sz="4" w:space="0" w:color="auto"/>
            </w:tcBorders>
            <w:shd w:val="clear" w:color="auto" w:fill="auto"/>
            <w:noWrap/>
            <w:vAlign w:val="bottom"/>
            <w:hideMark/>
          </w:tcPr>
          <w:p w14:paraId="1EBE63E1"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 </w:t>
            </w:r>
          </w:p>
        </w:tc>
        <w:tc>
          <w:tcPr>
            <w:tcW w:w="1586" w:type="dxa"/>
            <w:tcBorders>
              <w:top w:val="nil"/>
              <w:left w:val="nil"/>
              <w:bottom w:val="single" w:sz="4" w:space="0" w:color="auto"/>
              <w:right w:val="single" w:sz="4" w:space="0" w:color="auto"/>
            </w:tcBorders>
            <w:shd w:val="clear" w:color="000000" w:fill="DDEBF7"/>
            <w:noWrap/>
            <w:vAlign w:val="bottom"/>
            <w:hideMark/>
          </w:tcPr>
          <w:p w14:paraId="090A7F2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572" w:type="dxa"/>
            <w:tcBorders>
              <w:top w:val="nil"/>
              <w:left w:val="nil"/>
              <w:bottom w:val="single" w:sz="4" w:space="0" w:color="auto"/>
              <w:right w:val="single" w:sz="4" w:space="0" w:color="auto"/>
            </w:tcBorders>
            <w:shd w:val="clear" w:color="auto" w:fill="auto"/>
            <w:noWrap/>
            <w:vAlign w:val="bottom"/>
            <w:hideMark/>
          </w:tcPr>
          <w:p w14:paraId="72BC37BB"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w:t>
            </w:r>
          </w:p>
        </w:tc>
        <w:tc>
          <w:tcPr>
            <w:tcW w:w="1661" w:type="dxa"/>
            <w:tcBorders>
              <w:top w:val="nil"/>
              <w:left w:val="nil"/>
              <w:bottom w:val="single" w:sz="4" w:space="0" w:color="auto"/>
              <w:right w:val="single" w:sz="4" w:space="0" w:color="auto"/>
            </w:tcBorders>
            <w:shd w:val="clear" w:color="000000" w:fill="BDD7EE"/>
            <w:noWrap/>
            <w:vAlign w:val="bottom"/>
            <w:hideMark/>
          </w:tcPr>
          <w:p w14:paraId="39B2EED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r>
      <w:tr w:rsidR="00C42E02" w:rsidRPr="00C42E02" w14:paraId="6F9FE123" w14:textId="77777777" w:rsidTr="00C42E02">
        <w:trPr>
          <w:trHeight w:val="198"/>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383A3AE7"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2CF291B3"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70CC5B7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6ADCC89A"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c>
          <w:tcPr>
            <w:tcW w:w="1661" w:type="dxa"/>
            <w:tcBorders>
              <w:top w:val="nil"/>
              <w:left w:val="nil"/>
              <w:bottom w:val="single" w:sz="4" w:space="0" w:color="auto"/>
              <w:right w:val="single" w:sz="4" w:space="0" w:color="auto"/>
            </w:tcBorders>
            <w:shd w:val="clear" w:color="000000" w:fill="A9D08E"/>
            <w:noWrap/>
            <w:vAlign w:val="bottom"/>
            <w:hideMark/>
          </w:tcPr>
          <w:p w14:paraId="3308B1F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150,000.00 </w:t>
            </w:r>
          </w:p>
        </w:tc>
      </w:tr>
      <w:tr w:rsidR="00C42E02" w:rsidRPr="00C42E02" w14:paraId="419D8292" w14:textId="77777777" w:rsidTr="00C42E02">
        <w:trPr>
          <w:trHeight w:val="198"/>
        </w:trPr>
        <w:tc>
          <w:tcPr>
            <w:tcW w:w="15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CF373"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Labor Costs</w:t>
            </w:r>
          </w:p>
        </w:tc>
        <w:tc>
          <w:tcPr>
            <w:tcW w:w="4385" w:type="dxa"/>
            <w:tcBorders>
              <w:top w:val="nil"/>
              <w:left w:val="nil"/>
              <w:bottom w:val="single" w:sz="4" w:space="0" w:color="auto"/>
              <w:right w:val="single" w:sz="4" w:space="0" w:color="auto"/>
            </w:tcBorders>
            <w:shd w:val="clear" w:color="auto" w:fill="auto"/>
            <w:noWrap/>
            <w:vAlign w:val="bottom"/>
            <w:hideMark/>
          </w:tcPr>
          <w:p w14:paraId="316466CF" w14:textId="52E9D17F"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Labor/Helpers</w:t>
            </w:r>
          </w:p>
        </w:tc>
        <w:tc>
          <w:tcPr>
            <w:tcW w:w="739" w:type="dxa"/>
            <w:tcBorders>
              <w:top w:val="nil"/>
              <w:left w:val="nil"/>
              <w:bottom w:val="single" w:sz="4" w:space="0" w:color="auto"/>
              <w:right w:val="single" w:sz="4" w:space="0" w:color="auto"/>
            </w:tcBorders>
            <w:shd w:val="clear" w:color="auto" w:fill="auto"/>
            <w:noWrap/>
            <w:vAlign w:val="bottom"/>
            <w:hideMark/>
          </w:tcPr>
          <w:p w14:paraId="73C8D97B"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35</w:t>
            </w:r>
          </w:p>
        </w:tc>
        <w:tc>
          <w:tcPr>
            <w:tcW w:w="1722" w:type="dxa"/>
            <w:tcBorders>
              <w:top w:val="nil"/>
              <w:left w:val="nil"/>
              <w:bottom w:val="single" w:sz="4" w:space="0" w:color="auto"/>
              <w:right w:val="single" w:sz="4" w:space="0" w:color="auto"/>
            </w:tcBorders>
            <w:shd w:val="clear" w:color="auto" w:fill="auto"/>
            <w:noWrap/>
            <w:vAlign w:val="bottom"/>
            <w:hideMark/>
          </w:tcPr>
          <w:p w14:paraId="7B4C2C0E"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P/Days</w:t>
            </w:r>
          </w:p>
        </w:tc>
        <w:tc>
          <w:tcPr>
            <w:tcW w:w="1469" w:type="dxa"/>
            <w:tcBorders>
              <w:top w:val="nil"/>
              <w:left w:val="nil"/>
              <w:bottom w:val="single" w:sz="4" w:space="0" w:color="auto"/>
              <w:right w:val="single" w:sz="4" w:space="0" w:color="auto"/>
            </w:tcBorders>
            <w:shd w:val="clear" w:color="auto" w:fill="auto"/>
            <w:noWrap/>
            <w:vAlign w:val="bottom"/>
            <w:hideMark/>
          </w:tcPr>
          <w:p w14:paraId="34431657"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20,000.00 </w:t>
            </w:r>
          </w:p>
        </w:tc>
        <w:tc>
          <w:tcPr>
            <w:tcW w:w="749" w:type="dxa"/>
            <w:tcBorders>
              <w:top w:val="nil"/>
              <w:left w:val="nil"/>
              <w:bottom w:val="single" w:sz="4" w:space="0" w:color="auto"/>
              <w:right w:val="single" w:sz="4" w:space="0" w:color="auto"/>
            </w:tcBorders>
            <w:shd w:val="clear" w:color="auto" w:fill="auto"/>
            <w:noWrap/>
            <w:vAlign w:val="bottom"/>
            <w:hideMark/>
          </w:tcPr>
          <w:p w14:paraId="0CBCC7D3"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414A9051"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1,400,000.00 </w:t>
            </w:r>
          </w:p>
        </w:tc>
        <w:tc>
          <w:tcPr>
            <w:tcW w:w="1572" w:type="dxa"/>
            <w:tcBorders>
              <w:top w:val="nil"/>
              <w:left w:val="nil"/>
              <w:bottom w:val="single" w:sz="4" w:space="0" w:color="auto"/>
              <w:right w:val="single" w:sz="4" w:space="0" w:color="auto"/>
            </w:tcBorders>
            <w:shd w:val="clear" w:color="auto" w:fill="auto"/>
            <w:noWrap/>
            <w:vAlign w:val="bottom"/>
            <w:hideMark/>
          </w:tcPr>
          <w:p w14:paraId="648F42C6"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1,400,000.00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67018D7B"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   </w:t>
            </w:r>
          </w:p>
        </w:tc>
      </w:tr>
      <w:tr w:rsidR="00C42E02" w:rsidRPr="00C42E02" w14:paraId="21F9A9EF"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52A7018A"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6BF2F78D" w14:textId="1E597EAF" w:rsidR="00C42E02" w:rsidRPr="00C42E02" w:rsidRDefault="00250FC8" w:rsidP="00C42E02">
            <w:pPr>
              <w:spacing w:after="0" w:line="240" w:lineRule="auto"/>
              <w:rPr>
                <w:rFonts w:ascii="Arial" w:eastAsia="Times New Roman" w:hAnsi="Arial" w:cs="Arial"/>
                <w:sz w:val="20"/>
                <w:szCs w:val="20"/>
              </w:rPr>
            </w:pPr>
            <w:r>
              <w:rPr>
                <w:rFonts w:ascii="Arial" w:eastAsia="Times New Roman" w:hAnsi="Arial" w:cs="Arial"/>
                <w:sz w:val="20"/>
                <w:szCs w:val="20"/>
              </w:rPr>
              <w:t>Management Monitoring visits</w:t>
            </w:r>
          </w:p>
        </w:tc>
        <w:tc>
          <w:tcPr>
            <w:tcW w:w="739" w:type="dxa"/>
            <w:tcBorders>
              <w:top w:val="nil"/>
              <w:left w:val="nil"/>
              <w:bottom w:val="single" w:sz="4" w:space="0" w:color="auto"/>
              <w:right w:val="single" w:sz="4" w:space="0" w:color="auto"/>
            </w:tcBorders>
            <w:shd w:val="clear" w:color="auto" w:fill="auto"/>
            <w:noWrap/>
            <w:vAlign w:val="bottom"/>
            <w:hideMark/>
          </w:tcPr>
          <w:p w14:paraId="630FD60E" w14:textId="29121B3B" w:rsidR="00C42E02" w:rsidRPr="00C42E02" w:rsidRDefault="00250FC8" w:rsidP="00C42E02">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722" w:type="dxa"/>
            <w:tcBorders>
              <w:top w:val="nil"/>
              <w:left w:val="nil"/>
              <w:bottom w:val="single" w:sz="4" w:space="0" w:color="auto"/>
              <w:right w:val="single" w:sz="4" w:space="0" w:color="auto"/>
            </w:tcBorders>
            <w:shd w:val="clear" w:color="auto" w:fill="auto"/>
            <w:noWrap/>
            <w:vAlign w:val="bottom"/>
            <w:hideMark/>
          </w:tcPr>
          <w:p w14:paraId="7193BE69"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Pack</w:t>
            </w:r>
          </w:p>
        </w:tc>
        <w:tc>
          <w:tcPr>
            <w:tcW w:w="1469" w:type="dxa"/>
            <w:tcBorders>
              <w:top w:val="nil"/>
              <w:left w:val="nil"/>
              <w:bottom w:val="single" w:sz="4" w:space="0" w:color="auto"/>
              <w:right w:val="single" w:sz="4" w:space="0" w:color="auto"/>
            </w:tcBorders>
            <w:shd w:val="clear" w:color="auto" w:fill="auto"/>
            <w:noWrap/>
            <w:vAlign w:val="bottom"/>
            <w:hideMark/>
          </w:tcPr>
          <w:p w14:paraId="4BFCAE7E" w14:textId="2B56E7D3"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w:t>
            </w:r>
            <w:r w:rsidR="00250FC8">
              <w:rPr>
                <w:rFonts w:ascii="Calibri" w:eastAsia="Times New Roman" w:hAnsi="Calibri" w:cs="Calibri"/>
                <w:color w:val="000000"/>
              </w:rPr>
              <w:t>100</w:t>
            </w:r>
            <w:r w:rsidRPr="00C42E02">
              <w:rPr>
                <w:rFonts w:ascii="Calibri" w:eastAsia="Times New Roman" w:hAnsi="Calibri" w:cs="Calibri"/>
                <w:color w:val="000000"/>
              </w:rPr>
              <w:t xml:space="preserve">,000.00 </w:t>
            </w:r>
          </w:p>
        </w:tc>
        <w:tc>
          <w:tcPr>
            <w:tcW w:w="749" w:type="dxa"/>
            <w:tcBorders>
              <w:top w:val="nil"/>
              <w:left w:val="nil"/>
              <w:bottom w:val="single" w:sz="4" w:space="0" w:color="auto"/>
              <w:right w:val="single" w:sz="4" w:space="0" w:color="auto"/>
            </w:tcBorders>
            <w:shd w:val="clear" w:color="auto" w:fill="auto"/>
            <w:noWrap/>
            <w:vAlign w:val="bottom"/>
            <w:hideMark/>
          </w:tcPr>
          <w:p w14:paraId="37BEE46D" w14:textId="6B2E4DEB" w:rsidR="00C42E02" w:rsidRPr="00C42E02" w:rsidRDefault="00250FC8" w:rsidP="00C42E02">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586" w:type="dxa"/>
            <w:tcBorders>
              <w:top w:val="nil"/>
              <w:left w:val="nil"/>
              <w:bottom w:val="single" w:sz="4" w:space="0" w:color="auto"/>
              <w:right w:val="single" w:sz="4" w:space="0" w:color="auto"/>
            </w:tcBorders>
            <w:shd w:val="clear" w:color="000000" w:fill="DDEBF7"/>
            <w:noWrap/>
            <w:vAlign w:val="bottom"/>
            <w:hideMark/>
          </w:tcPr>
          <w:p w14:paraId="314DFC78" w14:textId="642C1AE0"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w:t>
            </w:r>
            <w:r w:rsidR="00250FC8">
              <w:rPr>
                <w:rFonts w:ascii="Arial" w:eastAsia="Times New Roman" w:hAnsi="Arial" w:cs="Arial"/>
                <w:b/>
                <w:bCs/>
                <w:sz w:val="20"/>
                <w:szCs w:val="20"/>
              </w:rPr>
              <w:t>2,50</w:t>
            </w:r>
            <w:r w:rsidRPr="00C42E02">
              <w:rPr>
                <w:rFonts w:ascii="Arial" w:eastAsia="Times New Roman" w:hAnsi="Arial" w:cs="Arial"/>
                <w:b/>
                <w:bCs/>
                <w:sz w:val="20"/>
                <w:szCs w:val="20"/>
              </w:rPr>
              <w:t xml:space="preserve">0,000.00 </w:t>
            </w:r>
          </w:p>
        </w:tc>
        <w:tc>
          <w:tcPr>
            <w:tcW w:w="1572" w:type="dxa"/>
            <w:tcBorders>
              <w:top w:val="nil"/>
              <w:left w:val="nil"/>
              <w:bottom w:val="single" w:sz="4" w:space="0" w:color="auto"/>
              <w:right w:val="single" w:sz="4" w:space="0" w:color="auto"/>
            </w:tcBorders>
            <w:shd w:val="clear" w:color="auto" w:fill="auto"/>
            <w:noWrap/>
            <w:vAlign w:val="bottom"/>
            <w:hideMark/>
          </w:tcPr>
          <w:p w14:paraId="17DB5D64" w14:textId="7F1F3358" w:rsidR="00C42E02" w:rsidRPr="00C42E02" w:rsidRDefault="00C42E02" w:rsidP="00C42E02">
            <w:pPr>
              <w:spacing w:after="0" w:line="240" w:lineRule="auto"/>
              <w:jc w:val="right"/>
              <w:rPr>
                <w:rFonts w:ascii="Calibri" w:eastAsia="Times New Roman" w:hAnsi="Calibri" w:cs="Calibri"/>
                <w:color w:val="000000"/>
              </w:rPr>
            </w:pPr>
          </w:p>
        </w:tc>
        <w:tc>
          <w:tcPr>
            <w:tcW w:w="1661" w:type="dxa"/>
            <w:tcBorders>
              <w:top w:val="nil"/>
              <w:left w:val="nil"/>
              <w:bottom w:val="single" w:sz="4" w:space="0" w:color="auto"/>
              <w:right w:val="single" w:sz="4" w:space="0" w:color="auto"/>
            </w:tcBorders>
            <w:shd w:val="clear" w:color="000000" w:fill="BDD7EE"/>
            <w:noWrap/>
            <w:vAlign w:val="bottom"/>
            <w:hideMark/>
          </w:tcPr>
          <w:p w14:paraId="559A77FB" w14:textId="6046F025" w:rsidR="00C42E02" w:rsidRPr="00C42E02" w:rsidRDefault="00374C05" w:rsidP="00C42E02">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2,500,000</w:t>
            </w:r>
            <w:r w:rsidR="00C42E02" w:rsidRPr="00C42E02">
              <w:rPr>
                <w:rFonts w:ascii="Arial" w:eastAsia="Times New Roman" w:hAnsi="Arial" w:cs="Arial"/>
                <w:b/>
                <w:bCs/>
                <w:sz w:val="20"/>
                <w:szCs w:val="20"/>
              </w:rPr>
              <w:t xml:space="preserve">               </w:t>
            </w:r>
          </w:p>
        </w:tc>
      </w:tr>
      <w:tr w:rsidR="00C42E02" w:rsidRPr="00C42E02" w14:paraId="4C1B2DD0" w14:textId="77777777" w:rsidTr="00C42E02">
        <w:trPr>
          <w:trHeight w:val="198"/>
        </w:trPr>
        <w:tc>
          <w:tcPr>
            <w:tcW w:w="1538" w:type="dxa"/>
            <w:vMerge/>
            <w:tcBorders>
              <w:top w:val="nil"/>
              <w:left w:val="single" w:sz="4" w:space="0" w:color="auto"/>
              <w:bottom w:val="single" w:sz="4" w:space="0" w:color="000000"/>
              <w:right w:val="single" w:sz="4" w:space="0" w:color="auto"/>
            </w:tcBorders>
            <w:vAlign w:val="center"/>
            <w:hideMark/>
          </w:tcPr>
          <w:p w14:paraId="01F8EFD3" w14:textId="77777777" w:rsidR="00C42E02" w:rsidRPr="00C42E02" w:rsidRDefault="00C42E02" w:rsidP="00C42E02">
            <w:pPr>
              <w:spacing w:after="0" w:line="240" w:lineRule="auto"/>
              <w:rPr>
                <w:rFonts w:ascii="Arial" w:eastAsia="Times New Roman" w:hAnsi="Arial" w:cs="Arial"/>
                <w:sz w:val="20"/>
                <w:szCs w:val="20"/>
              </w:rPr>
            </w:pPr>
          </w:p>
        </w:tc>
        <w:tc>
          <w:tcPr>
            <w:tcW w:w="4385" w:type="dxa"/>
            <w:tcBorders>
              <w:top w:val="nil"/>
              <w:left w:val="nil"/>
              <w:bottom w:val="single" w:sz="4" w:space="0" w:color="auto"/>
              <w:right w:val="single" w:sz="4" w:space="0" w:color="auto"/>
            </w:tcBorders>
            <w:shd w:val="clear" w:color="auto" w:fill="auto"/>
            <w:noWrap/>
            <w:vAlign w:val="bottom"/>
            <w:hideMark/>
          </w:tcPr>
          <w:p w14:paraId="46151565" w14:textId="77777777" w:rsidR="00C42E02" w:rsidRPr="00C42E02" w:rsidRDefault="00C42E02" w:rsidP="00C42E02">
            <w:pPr>
              <w:spacing w:after="0" w:line="240" w:lineRule="auto"/>
              <w:rPr>
                <w:rFonts w:ascii="Arial" w:eastAsia="Times New Roman" w:hAnsi="Arial" w:cs="Arial"/>
                <w:sz w:val="20"/>
                <w:szCs w:val="20"/>
              </w:rPr>
            </w:pPr>
            <w:r w:rsidRPr="00C42E02">
              <w:rPr>
                <w:rFonts w:ascii="Arial" w:eastAsia="Times New Roman" w:hAnsi="Arial" w:cs="Arial"/>
                <w:sz w:val="20"/>
                <w:szCs w:val="20"/>
              </w:rPr>
              <w:t>1-RUWASA + 1-SHIPO technical (follow-up and monitoring)</w:t>
            </w:r>
          </w:p>
        </w:tc>
        <w:tc>
          <w:tcPr>
            <w:tcW w:w="739" w:type="dxa"/>
            <w:tcBorders>
              <w:top w:val="nil"/>
              <w:left w:val="nil"/>
              <w:bottom w:val="single" w:sz="4" w:space="0" w:color="auto"/>
              <w:right w:val="single" w:sz="4" w:space="0" w:color="auto"/>
            </w:tcBorders>
            <w:shd w:val="clear" w:color="auto" w:fill="auto"/>
            <w:noWrap/>
            <w:vAlign w:val="bottom"/>
            <w:hideMark/>
          </w:tcPr>
          <w:p w14:paraId="31E28FD2"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20</w:t>
            </w:r>
          </w:p>
        </w:tc>
        <w:tc>
          <w:tcPr>
            <w:tcW w:w="1722" w:type="dxa"/>
            <w:tcBorders>
              <w:top w:val="nil"/>
              <w:left w:val="nil"/>
              <w:bottom w:val="single" w:sz="4" w:space="0" w:color="auto"/>
              <w:right w:val="single" w:sz="4" w:space="0" w:color="auto"/>
            </w:tcBorders>
            <w:shd w:val="clear" w:color="auto" w:fill="auto"/>
            <w:noWrap/>
            <w:vAlign w:val="bottom"/>
            <w:hideMark/>
          </w:tcPr>
          <w:p w14:paraId="5BB44ABF" w14:textId="77777777" w:rsidR="00C42E02" w:rsidRPr="00C42E02" w:rsidRDefault="00C42E02" w:rsidP="00C42E02">
            <w:pPr>
              <w:spacing w:after="0" w:line="240" w:lineRule="auto"/>
              <w:jc w:val="center"/>
              <w:rPr>
                <w:rFonts w:ascii="Arial" w:eastAsia="Times New Roman" w:hAnsi="Arial" w:cs="Arial"/>
                <w:sz w:val="20"/>
                <w:szCs w:val="20"/>
              </w:rPr>
            </w:pPr>
            <w:r w:rsidRPr="00C42E02">
              <w:rPr>
                <w:rFonts w:ascii="Arial" w:eastAsia="Times New Roman" w:hAnsi="Arial" w:cs="Arial"/>
                <w:sz w:val="20"/>
                <w:szCs w:val="20"/>
              </w:rPr>
              <w:t>P/Days</w:t>
            </w:r>
          </w:p>
        </w:tc>
        <w:tc>
          <w:tcPr>
            <w:tcW w:w="1469" w:type="dxa"/>
            <w:tcBorders>
              <w:top w:val="nil"/>
              <w:left w:val="nil"/>
              <w:bottom w:val="single" w:sz="4" w:space="0" w:color="auto"/>
              <w:right w:val="single" w:sz="4" w:space="0" w:color="auto"/>
            </w:tcBorders>
            <w:shd w:val="clear" w:color="auto" w:fill="auto"/>
            <w:noWrap/>
            <w:vAlign w:val="bottom"/>
            <w:hideMark/>
          </w:tcPr>
          <w:p w14:paraId="2EA46AF6" w14:textId="77777777" w:rsidR="00C42E02" w:rsidRPr="00C42E02" w:rsidRDefault="00C42E02" w:rsidP="0010753E">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60,000.00 </w:t>
            </w:r>
          </w:p>
        </w:tc>
        <w:tc>
          <w:tcPr>
            <w:tcW w:w="749" w:type="dxa"/>
            <w:tcBorders>
              <w:top w:val="nil"/>
              <w:left w:val="nil"/>
              <w:bottom w:val="single" w:sz="4" w:space="0" w:color="auto"/>
              <w:right w:val="single" w:sz="4" w:space="0" w:color="auto"/>
            </w:tcBorders>
            <w:shd w:val="clear" w:color="auto" w:fill="auto"/>
            <w:noWrap/>
            <w:vAlign w:val="bottom"/>
            <w:hideMark/>
          </w:tcPr>
          <w:p w14:paraId="74A83695" w14:textId="77777777" w:rsidR="00C42E02" w:rsidRPr="00C42E02" w:rsidRDefault="00C42E02" w:rsidP="00C42E02">
            <w:pPr>
              <w:spacing w:after="0" w:line="240" w:lineRule="auto"/>
              <w:jc w:val="center"/>
              <w:rPr>
                <w:rFonts w:ascii="Calibri" w:eastAsia="Times New Roman" w:hAnsi="Calibri" w:cs="Calibri"/>
                <w:color w:val="000000"/>
              </w:rPr>
            </w:pPr>
            <w:r w:rsidRPr="00C42E02">
              <w:rPr>
                <w:rFonts w:ascii="Calibri" w:eastAsia="Times New Roman" w:hAnsi="Calibri" w:cs="Calibri"/>
                <w:color w:val="000000"/>
              </w:rPr>
              <w:t>2</w:t>
            </w:r>
          </w:p>
        </w:tc>
        <w:tc>
          <w:tcPr>
            <w:tcW w:w="1586" w:type="dxa"/>
            <w:tcBorders>
              <w:top w:val="nil"/>
              <w:left w:val="nil"/>
              <w:bottom w:val="single" w:sz="4" w:space="0" w:color="auto"/>
              <w:right w:val="single" w:sz="4" w:space="0" w:color="auto"/>
            </w:tcBorders>
            <w:shd w:val="clear" w:color="000000" w:fill="DDEBF7"/>
            <w:noWrap/>
            <w:vAlign w:val="bottom"/>
            <w:hideMark/>
          </w:tcPr>
          <w:p w14:paraId="7442DC73"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2,400,000.00 </w:t>
            </w:r>
          </w:p>
        </w:tc>
        <w:tc>
          <w:tcPr>
            <w:tcW w:w="1572" w:type="dxa"/>
            <w:tcBorders>
              <w:top w:val="nil"/>
              <w:left w:val="nil"/>
              <w:bottom w:val="single" w:sz="4" w:space="0" w:color="auto"/>
              <w:right w:val="single" w:sz="4" w:space="0" w:color="auto"/>
            </w:tcBorders>
            <w:shd w:val="clear" w:color="auto" w:fill="auto"/>
            <w:noWrap/>
            <w:vAlign w:val="bottom"/>
            <w:hideMark/>
          </w:tcPr>
          <w:p w14:paraId="44101E64" w14:textId="77777777" w:rsidR="00C42E02" w:rsidRPr="00C42E02" w:rsidRDefault="00C42E02" w:rsidP="00C42E02">
            <w:pPr>
              <w:spacing w:after="0" w:line="240" w:lineRule="auto"/>
              <w:jc w:val="right"/>
              <w:rPr>
                <w:rFonts w:ascii="Calibri" w:eastAsia="Times New Roman" w:hAnsi="Calibri" w:cs="Calibri"/>
                <w:color w:val="000000"/>
              </w:rPr>
            </w:pPr>
            <w:r w:rsidRPr="00C42E02">
              <w:rPr>
                <w:rFonts w:ascii="Calibri" w:eastAsia="Times New Roman" w:hAnsi="Calibri" w:cs="Calibri"/>
                <w:color w:val="000000"/>
              </w:rPr>
              <w:t xml:space="preserve">     1,500,000.00 </w:t>
            </w:r>
          </w:p>
        </w:tc>
        <w:tc>
          <w:tcPr>
            <w:tcW w:w="1661" w:type="dxa"/>
            <w:tcBorders>
              <w:top w:val="nil"/>
              <w:left w:val="nil"/>
              <w:bottom w:val="single" w:sz="4" w:space="0" w:color="auto"/>
              <w:right w:val="single" w:sz="4" w:space="0" w:color="auto"/>
            </w:tcBorders>
            <w:shd w:val="clear" w:color="000000" w:fill="BDD7EE"/>
            <w:noWrap/>
            <w:vAlign w:val="bottom"/>
            <w:hideMark/>
          </w:tcPr>
          <w:p w14:paraId="396AAA7C"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900,000.00 </w:t>
            </w:r>
          </w:p>
        </w:tc>
      </w:tr>
      <w:tr w:rsidR="00C42E02" w:rsidRPr="00C42E02" w14:paraId="45D537E6" w14:textId="77777777" w:rsidTr="00C42E02">
        <w:trPr>
          <w:trHeight w:val="333"/>
        </w:trPr>
        <w:tc>
          <w:tcPr>
            <w:tcW w:w="9855" w:type="dxa"/>
            <w:gridSpan w:val="5"/>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49B96B70"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Sub-Total</w:t>
            </w:r>
          </w:p>
        </w:tc>
        <w:tc>
          <w:tcPr>
            <w:tcW w:w="749" w:type="dxa"/>
            <w:tcBorders>
              <w:top w:val="nil"/>
              <w:left w:val="nil"/>
              <w:bottom w:val="single" w:sz="4" w:space="0" w:color="auto"/>
              <w:right w:val="single" w:sz="4" w:space="0" w:color="auto"/>
            </w:tcBorders>
            <w:shd w:val="clear" w:color="000000" w:fill="A9D08E"/>
            <w:noWrap/>
            <w:vAlign w:val="bottom"/>
            <w:hideMark/>
          </w:tcPr>
          <w:p w14:paraId="695B9096"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A9D08E"/>
            <w:noWrap/>
            <w:vAlign w:val="bottom"/>
            <w:hideMark/>
          </w:tcPr>
          <w:p w14:paraId="78C6AFB8" w14:textId="2F8D28C5"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w:t>
            </w:r>
            <w:r w:rsidR="00250FC8">
              <w:rPr>
                <w:rFonts w:ascii="Arial" w:eastAsia="Times New Roman" w:hAnsi="Arial" w:cs="Arial"/>
                <w:b/>
                <w:bCs/>
                <w:sz w:val="20"/>
                <w:szCs w:val="20"/>
              </w:rPr>
              <w:t>6</w:t>
            </w:r>
            <w:r w:rsidRPr="00C42E02">
              <w:rPr>
                <w:rFonts w:ascii="Arial" w:eastAsia="Times New Roman" w:hAnsi="Arial" w:cs="Arial"/>
                <w:b/>
                <w:bCs/>
                <w:sz w:val="20"/>
                <w:szCs w:val="20"/>
              </w:rPr>
              <w:t>,</w:t>
            </w:r>
            <w:r w:rsidR="00250FC8">
              <w:rPr>
                <w:rFonts w:ascii="Arial" w:eastAsia="Times New Roman" w:hAnsi="Arial" w:cs="Arial"/>
                <w:b/>
                <w:bCs/>
                <w:sz w:val="20"/>
                <w:szCs w:val="20"/>
              </w:rPr>
              <w:t>30</w:t>
            </w:r>
            <w:r w:rsidRPr="00C42E02">
              <w:rPr>
                <w:rFonts w:ascii="Arial" w:eastAsia="Times New Roman" w:hAnsi="Arial" w:cs="Arial"/>
                <w:b/>
                <w:bCs/>
                <w:sz w:val="20"/>
                <w:szCs w:val="20"/>
              </w:rPr>
              <w:t xml:space="preserve">0,000.00 </w:t>
            </w:r>
          </w:p>
        </w:tc>
        <w:tc>
          <w:tcPr>
            <w:tcW w:w="1572" w:type="dxa"/>
            <w:tcBorders>
              <w:top w:val="nil"/>
              <w:left w:val="nil"/>
              <w:bottom w:val="single" w:sz="4" w:space="0" w:color="auto"/>
              <w:right w:val="single" w:sz="4" w:space="0" w:color="auto"/>
            </w:tcBorders>
            <w:shd w:val="clear" w:color="000000" w:fill="A9D08E"/>
            <w:noWrap/>
            <w:vAlign w:val="bottom"/>
            <w:hideMark/>
          </w:tcPr>
          <w:p w14:paraId="79500EE4"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2,900,000.00 </w:t>
            </w:r>
          </w:p>
        </w:tc>
        <w:tc>
          <w:tcPr>
            <w:tcW w:w="1661" w:type="dxa"/>
            <w:tcBorders>
              <w:top w:val="nil"/>
              <w:left w:val="nil"/>
              <w:bottom w:val="single" w:sz="4" w:space="0" w:color="auto"/>
              <w:right w:val="single" w:sz="4" w:space="0" w:color="auto"/>
            </w:tcBorders>
            <w:shd w:val="clear" w:color="000000" w:fill="A9D08E"/>
            <w:noWrap/>
            <w:vAlign w:val="bottom"/>
            <w:hideMark/>
          </w:tcPr>
          <w:p w14:paraId="0F583425" w14:textId="203BA95F"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w:t>
            </w:r>
            <w:r w:rsidR="00374C05">
              <w:rPr>
                <w:rFonts w:ascii="Arial" w:eastAsia="Times New Roman" w:hAnsi="Arial" w:cs="Arial"/>
                <w:b/>
                <w:bCs/>
                <w:sz w:val="20"/>
                <w:szCs w:val="20"/>
              </w:rPr>
              <w:t>3,4</w:t>
            </w:r>
            <w:r w:rsidR="00250FC8">
              <w:rPr>
                <w:rFonts w:ascii="Arial" w:eastAsia="Times New Roman" w:hAnsi="Arial" w:cs="Arial"/>
                <w:b/>
                <w:bCs/>
                <w:sz w:val="20"/>
                <w:szCs w:val="20"/>
              </w:rPr>
              <w:t>0</w:t>
            </w:r>
            <w:r w:rsidRPr="00C42E02">
              <w:rPr>
                <w:rFonts w:ascii="Arial" w:eastAsia="Times New Roman" w:hAnsi="Arial" w:cs="Arial"/>
                <w:b/>
                <w:bCs/>
                <w:sz w:val="20"/>
                <w:szCs w:val="20"/>
              </w:rPr>
              <w:t xml:space="preserve">0,000.00 </w:t>
            </w:r>
          </w:p>
        </w:tc>
      </w:tr>
      <w:tr w:rsidR="00C42E02" w:rsidRPr="00C42E02" w14:paraId="30CB8C98" w14:textId="77777777" w:rsidTr="00C42E02">
        <w:trPr>
          <w:trHeight w:val="333"/>
        </w:trPr>
        <w:tc>
          <w:tcPr>
            <w:tcW w:w="9855" w:type="dxa"/>
            <w:gridSpan w:val="5"/>
            <w:tcBorders>
              <w:top w:val="single" w:sz="4" w:space="0" w:color="auto"/>
              <w:left w:val="single" w:sz="4" w:space="0" w:color="auto"/>
              <w:bottom w:val="single" w:sz="4" w:space="0" w:color="auto"/>
              <w:right w:val="single" w:sz="4" w:space="0" w:color="000000"/>
            </w:tcBorders>
            <w:shd w:val="clear" w:color="000000" w:fill="548235"/>
            <w:noWrap/>
            <w:vAlign w:val="bottom"/>
            <w:hideMark/>
          </w:tcPr>
          <w:p w14:paraId="1FCE3ED5"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General Total</w:t>
            </w:r>
          </w:p>
        </w:tc>
        <w:tc>
          <w:tcPr>
            <w:tcW w:w="749" w:type="dxa"/>
            <w:tcBorders>
              <w:top w:val="nil"/>
              <w:left w:val="nil"/>
              <w:bottom w:val="single" w:sz="4" w:space="0" w:color="auto"/>
              <w:right w:val="single" w:sz="4" w:space="0" w:color="auto"/>
            </w:tcBorders>
            <w:shd w:val="clear" w:color="000000" w:fill="548235"/>
            <w:noWrap/>
            <w:vAlign w:val="bottom"/>
            <w:hideMark/>
          </w:tcPr>
          <w:p w14:paraId="464D47C5" w14:textId="77777777" w:rsidR="00C42E02" w:rsidRPr="00C42E02" w:rsidRDefault="00C42E02" w:rsidP="00C42E02">
            <w:pPr>
              <w:spacing w:after="0" w:line="240" w:lineRule="auto"/>
              <w:jc w:val="center"/>
              <w:rPr>
                <w:rFonts w:ascii="Arial" w:eastAsia="Times New Roman" w:hAnsi="Arial" w:cs="Arial"/>
                <w:b/>
                <w:bCs/>
                <w:sz w:val="20"/>
                <w:szCs w:val="20"/>
              </w:rPr>
            </w:pPr>
            <w:r w:rsidRPr="00C42E02">
              <w:rPr>
                <w:rFonts w:ascii="Arial" w:eastAsia="Times New Roman" w:hAnsi="Arial" w:cs="Arial"/>
                <w:b/>
                <w:bCs/>
                <w:sz w:val="20"/>
                <w:szCs w:val="20"/>
              </w:rPr>
              <w:t> </w:t>
            </w:r>
          </w:p>
        </w:tc>
        <w:tc>
          <w:tcPr>
            <w:tcW w:w="1586" w:type="dxa"/>
            <w:tcBorders>
              <w:top w:val="nil"/>
              <w:left w:val="nil"/>
              <w:bottom w:val="single" w:sz="4" w:space="0" w:color="auto"/>
              <w:right w:val="single" w:sz="4" w:space="0" w:color="auto"/>
            </w:tcBorders>
            <w:shd w:val="clear" w:color="000000" w:fill="548235"/>
            <w:noWrap/>
            <w:vAlign w:val="bottom"/>
            <w:hideMark/>
          </w:tcPr>
          <w:p w14:paraId="1DC73AF8" w14:textId="7231EE78"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w:t>
            </w:r>
            <w:r w:rsidR="00250FC8">
              <w:rPr>
                <w:rFonts w:ascii="Arial" w:eastAsia="Times New Roman" w:hAnsi="Arial" w:cs="Arial"/>
                <w:b/>
                <w:bCs/>
                <w:sz w:val="20"/>
                <w:szCs w:val="20"/>
              </w:rPr>
              <w:t>6</w:t>
            </w:r>
            <w:r w:rsidRPr="00C42E02">
              <w:rPr>
                <w:rFonts w:ascii="Arial" w:eastAsia="Times New Roman" w:hAnsi="Arial" w:cs="Arial"/>
                <w:b/>
                <w:bCs/>
                <w:sz w:val="20"/>
                <w:szCs w:val="20"/>
              </w:rPr>
              <w:t>,</w:t>
            </w:r>
            <w:r w:rsidR="00250FC8">
              <w:rPr>
                <w:rFonts w:ascii="Arial" w:eastAsia="Times New Roman" w:hAnsi="Arial" w:cs="Arial"/>
                <w:b/>
                <w:bCs/>
                <w:sz w:val="20"/>
                <w:szCs w:val="20"/>
              </w:rPr>
              <w:t>643</w:t>
            </w:r>
            <w:r w:rsidRPr="00C42E02">
              <w:rPr>
                <w:rFonts w:ascii="Arial" w:eastAsia="Times New Roman" w:hAnsi="Arial" w:cs="Arial"/>
                <w:b/>
                <w:bCs/>
                <w:sz w:val="20"/>
                <w:szCs w:val="20"/>
              </w:rPr>
              <w:t xml:space="preserve">,000.00 </w:t>
            </w:r>
          </w:p>
        </w:tc>
        <w:tc>
          <w:tcPr>
            <w:tcW w:w="1572" w:type="dxa"/>
            <w:tcBorders>
              <w:top w:val="nil"/>
              <w:left w:val="nil"/>
              <w:bottom w:val="single" w:sz="4" w:space="0" w:color="auto"/>
              <w:right w:val="single" w:sz="4" w:space="0" w:color="auto"/>
            </w:tcBorders>
            <w:shd w:val="clear" w:color="000000" w:fill="548235"/>
            <w:noWrap/>
            <w:vAlign w:val="bottom"/>
            <w:hideMark/>
          </w:tcPr>
          <w:p w14:paraId="7F2DECDE" w14:textId="77777777"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3,793,000.00 </w:t>
            </w:r>
          </w:p>
        </w:tc>
        <w:tc>
          <w:tcPr>
            <w:tcW w:w="1661" w:type="dxa"/>
            <w:tcBorders>
              <w:top w:val="nil"/>
              <w:left w:val="nil"/>
              <w:bottom w:val="single" w:sz="4" w:space="0" w:color="auto"/>
              <w:right w:val="single" w:sz="4" w:space="0" w:color="auto"/>
            </w:tcBorders>
            <w:shd w:val="clear" w:color="000000" w:fill="548235"/>
            <w:noWrap/>
            <w:vAlign w:val="bottom"/>
            <w:hideMark/>
          </w:tcPr>
          <w:p w14:paraId="1FE50A5E" w14:textId="372958E0" w:rsidR="00C42E02" w:rsidRPr="00C42E02" w:rsidRDefault="00C42E02" w:rsidP="00C42E02">
            <w:pPr>
              <w:spacing w:after="0" w:line="240" w:lineRule="auto"/>
              <w:jc w:val="right"/>
              <w:rPr>
                <w:rFonts w:ascii="Arial" w:eastAsia="Times New Roman" w:hAnsi="Arial" w:cs="Arial"/>
                <w:b/>
                <w:bCs/>
                <w:sz w:val="20"/>
                <w:szCs w:val="20"/>
              </w:rPr>
            </w:pPr>
            <w:r w:rsidRPr="00C42E02">
              <w:rPr>
                <w:rFonts w:ascii="Arial" w:eastAsia="Times New Roman" w:hAnsi="Arial" w:cs="Arial"/>
                <w:b/>
                <w:bCs/>
                <w:sz w:val="20"/>
                <w:szCs w:val="20"/>
              </w:rPr>
              <w:t xml:space="preserve">         1</w:t>
            </w:r>
            <w:r w:rsidR="00374C05">
              <w:rPr>
                <w:rFonts w:ascii="Arial" w:eastAsia="Times New Roman" w:hAnsi="Arial" w:cs="Arial"/>
                <w:b/>
                <w:bCs/>
                <w:sz w:val="20"/>
                <w:szCs w:val="20"/>
              </w:rPr>
              <w:t>2</w:t>
            </w:r>
            <w:r w:rsidRPr="00C42E02">
              <w:rPr>
                <w:rFonts w:ascii="Arial" w:eastAsia="Times New Roman" w:hAnsi="Arial" w:cs="Arial"/>
                <w:b/>
                <w:bCs/>
                <w:sz w:val="20"/>
                <w:szCs w:val="20"/>
              </w:rPr>
              <w:t>,</w:t>
            </w:r>
            <w:r w:rsidR="00374C05">
              <w:rPr>
                <w:rFonts w:ascii="Arial" w:eastAsia="Times New Roman" w:hAnsi="Arial" w:cs="Arial"/>
                <w:b/>
                <w:bCs/>
                <w:sz w:val="20"/>
                <w:szCs w:val="20"/>
              </w:rPr>
              <w:t>8</w:t>
            </w:r>
            <w:r w:rsidR="00250FC8">
              <w:rPr>
                <w:rFonts w:ascii="Arial" w:eastAsia="Times New Roman" w:hAnsi="Arial" w:cs="Arial"/>
                <w:b/>
                <w:bCs/>
                <w:sz w:val="20"/>
                <w:szCs w:val="20"/>
              </w:rPr>
              <w:t>5</w:t>
            </w:r>
            <w:r w:rsidRPr="00C42E02">
              <w:rPr>
                <w:rFonts w:ascii="Arial" w:eastAsia="Times New Roman" w:hAnsi="Arial" w:cs="Arial"/>
                <w:b/>
                <w:bCs/>
                <w:sz w:val="20"/>
                <w:szCs w:val="20"/>
              </w:rPr>
              <w:t xml:space="preserve">0,000.00 </w:t>
            </w:r>
          </w:p>
        </w:tc>
      </w:tr>
    </w:tbl>
    <w:p w14:paraId="7E7B5D8D" w14:textId="77777777" w:rsidR="0084506E" w:rsidRPr="00BA6AB7" w:rsidRDefault="0084506E" w:rsidP="00BA6AB7">
      <w:pPr>
        <w:rPr>
          <w:rFonts w:asciiTheme="majorHAnsi" w:hAnsiTheme="majorHAnsi" w:cs="Tahoma"/>
        </w:rPr>
      </w:pPr>
    </w:p>
    <w:sectPr w:rsidR="0084506E" w:rsidRPr="00BA6AB7" w:rsidSect="00946DA5">
      <w:pgSz w:w="16838" w:h="11906" w:orient="landscape" w:code="9"/>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12BE" w14:textId="77777777" w:rsidR="00AA1CBC" w:rsidRDefault="00AA1CBC" w:rsidP="00783C6D">
      <w:pPr>
        <w:spacing w:after="0" w:line="240" w:lineRule="auto"/>
      </w:pPr>
      <w:r>
        <w:separator/>
      </w:r>
    </w:p>
  </w:endnote>
  <w:endnote w:type="continuationSeparator" w:id="0">
    <w:p w14:paraId="4BCF7B92" w14:textId="77777777" w:rsidR="00AA1CBC" w:rsidRDefault="00AA1CBC" w:rsidP="0078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680503"/>
      <w:docPartObj>
        <w:docPartGallery w:val="Page Numbers (Bottom of Page)"/>
        <w:docPartUnique/>
      </w:docPartObj>
    </w:sdtPr>
    <w:sdtEndPr>
      <w:rPr>
        <w:color w:val="7F7F7F" w:themeColor="background1" w:themeShade="7F"/>
        <w:spacing w:val="60"/>
      </w:rPr>
    </w:sdtEndPr>
    <w:sdtContent>
      <w:p w14:paraId="23086911" w14:textId="44622739" w:rsidR="00CD6E5B" w:rsidRDefault="00CD6E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8BE69A9" w14:textId="77777777" w:rsidR="00CD6E5B" w:rsidRDefault="00CD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38EC" w14:textId="77777777" w:rsidR="00AA1CBC" w:rsidRDefault="00AA1CBC" w:rsidP="00783C6D">
      <w:pPr>
        <w:spacing w:after="0" w:line="240" w:lineRule="auto"/>
      </w:pPr>
      <w:r>
        <w:separator/>
      </w:r>
    </w:p>
  </w:footnote>
  <w:footnote w:type="continuationSeparator" w:id="0">
    <w:p w14:paraId="206A3CE8" w14:textId="77777777" w:rsidR="00AA1CBC" w:rsidRDefault="00AA1CBC" w:rsidP="0078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579C" w14:textId="77777777" w:rsidR="0008617F" w:rsidRDefault="007A3F4B" w:rsidP="007A3F4B">
    <w:pPr>
      <w:pStyle w:val="Header"/>
      <w:jc w:val="center"/>
    </w:pPr>
    <w:r>
      <w:rPr>
        <w:noProof/>
        <w:sz w:val="24"/>
        <w:szCs w:val="24"/>
      </w:rPr>
      <w:drawing>
        <wp:anchor distT="0" distB="0" distL="114300" distR="114300" simplePos="0" relativeHeight="251659264" behindDoc="1" locked="0" layoutInCell="1" allowOverlap="1" wp14:anchorId="218649C5" wp14:editId="055A55D7">
          <wp:simplePos x="0" y="0"/>
          <wp:positionH relativeFrom="margin">
            <wp:align>center</wp:align>
          </wp:positionH>
          <wp:positionV relativeFrom="paragraph">
            <wp:posOffset>-219075</wp:posOffset>
          </wp:positionV>
          <wp:extent cx="1114425" cy="1039294"/>
          <wp:effectExtent l="0" t="0" r="0" b="8890"/>
          <wp:wrapNone/>
          <wp:docPr id="7" name="Picture 7" descr="3d filled smal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 filled smal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39294"/>
                  </a:xfrm>
                  <a:prstGeom prst="rect">
                    <a:avLst/>
                  </a:prstGeom>
                  <a:noFill/>
                  <a:ln>
                    <a:noFill/>
                  </a:ln>
                </pic:spPr>
              </pic:pic>
            </a:graphicData>
          </a:graphic>
          <wp14:sizeRelH relativeFrom="page">
            <wp14:pctWidth>0</wp14:pctWidth>
          </wp14:sizeRelH>
          <wp14:sizeRelV relativeFrom="page">
            <wp14:pctHeight>0</wp14:pctHeight>
          </wp14:sizeRelV>
        </wp:anchor>
      </w:drawing>
    </w:r>
    <w:r w:rsidR="004E2CD0">
      <w:t xml:space="preserve">                                                                     </w:t>
    </w:r>
  </w:p>
  <w:p w14:paraId="50BD6373" w14:textId="77777777" w:rsidR="0008617F" w:rsidRDefault="0008617F" w:rsidP="007A3F4B">
    <w:pPr>
      <w:pStyle w:val="Header"/>
      <w:jc w:val="center"/>
    </w:pPr>
  </w:p>
  <w:p w14:paraId="033B7592" w14:textId="77777777" w:rsidR="0008617F" w:rsidRDefault="0008617F" w:rsidP="007A3F4B">
    <w:pPr>
      <w:pStyle w:val="Header"/>
      <w:jc w:val="center"/>
    </w:pPr>
  </w:p>
  <w:p w14:paraId="51C6C57D" w14:textId="77777777" w:rsidR="0008617F" w:rsidRDefault="0008617F" w:rsidP="007A3F4B">
    <w:pPr>
      <w:pStyle w:val="Header"/>
      <w:jc w:val="center"/>
    </w:pPr>
  </w:p>
  <w:p w14:paraId="19047A34" w14:textId="51933DB3" w:rsidR="00A87A79" w:rsidRDefault="004E2CD0" w:rsidP="0008617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45671"/>
    <w:multiLevelType w:val="hybridMultilevel"/>
    <w:tmpl w:val="0ED6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D6F76"/>
    <w:multiLevelType w:val="hybridMultilevel"/>
    <w:tmpl w:val="D6727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645D1"/>
    <w:multiLevelType w:val="hybridMultilevel"/>
    <w:tmpl w:val="33686F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C3613"/>
    <w:multiLevelType w:val="hybridMultilevel"/>
    <w:tmpl w:val="D6727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24D62"/>
    <w:multiLevelType w:val="hybridMultilevel"/>
    <w:tmpl w:val="D6727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91AE5"/>
    <w:multiLevelType w:val="hybridMultilevel"/>
    <w:tmpl w:val="EA44E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A79A1"/>
    <w:multiLevelType w:val="hybridMultilevel"/>
    <w:tmpl w:val="D6727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C744C"/>
    <w:multiLevelType w:val="hybridMultilevel"/>
    <w:tmpl w:val="D6727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26045">
    <w:abstractNumId w:val="5"/>
  </w:num>
  <w:num w:numId="2" w16cid:durableId="1106458457">
    <w:abstractNumId w:val="0"/>
  </w:num>
  <w:num w:numId="3" w16cid:durableId="737820287">
    <w:abstractNumId w:val="6"/>
  </w:num>
  <w:num w:numId="4" w16cid:durableId="1732924161">
    <w:abstractNumId w:val="2"/>
  </w:num>
  <w:num w:numId="5" w16cid:durableId="1811945670">
    <w:abstractNumId w:val="1"/>
  </w:num>
  <w:num w:numId="6" w16cid:durableId="1731731928">
    <w:abstractNumId w:val="3"/>
  </w:num>
  <w:num w:numId="7" w16cid:durableId="2058431525">
    <w:abstractNumId w:val="7"/>
  </w:num>
  <w:num w:numId="8" w16cid:durableId="149556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NDExNTc1B3LMLJV0lIJTi4sz8/NACoxqAWP6HdYsAAAA"/>
  </w:docVars>
  <w:rsids>
    <w:rsidRoot w:val="0010032B"/>
    <w:rsid w:val="0000354E"/>
    <w:rsid w:val="0000535D"/>
    <w:rsid w:val="00030EEF"/>
    <w:rsid w:val="00044E87"/>
    <w:rsid w:val="00050600"/>
    <w:rsid w:val="00056D9D"/>
    <w:rsid w:val="00070394"/>
    <w:rsid w:val="0008617F"/>
    <w:rsid w:val="000A33C0"/>
    <w:rsid w:val="000B32C9"/>
    <w:rsid w:val="000C4D6C"/>
    <w:rsid w:val="0010032B"/>
    <w:rsid w:val="0010723C"/>
    <w:rsid w:val="0010753E"/>
    <w:rsid w:val="00110CC1"/>
    <w:rsid w:val="00116A7C"/>
    <w:rsid w:val="00123489"/>
    <w:rsid w:val="0012422D"/>
    <w:rsid w:val="001401F0"/>
    <w:rsid w:val="00157C35"/>
    <w:rsid w:val="00186F6C"/>
    <w:rsid w:val="00187905"/>
    <w:rsid w:val="001908EB"/>
    <w:rsid w:val="001A6976"/>
    <w:rsid w:val="001C00EA"/>
    <w:rsid w:val="001E330D"/>
    <w:rsid w:val="001F1366"/>
    <w:rsid w:val="002119AD"/>
    <w:rsid w:val="00213DBC"/>
    <w:rsid w:val="002176FD"/>
    <w:rsid w:val="00224400"/>
    <w:rsid w:val="00231D4A"/>
    <w:rsid w:val="00237993"/>
    <w:rsid w:val="00250FC8"/>
    <w:rsid w:val="00251DB3"/>
    <w:rsid w:val="002579FC"/>
    <w:rsid w:val="00263E9E"/>
    <w:rsid w:val="00267B85"/>
    <w:rsid w:val="00275043"/>
    <w:rsid w:val="00293DAF"/>
    <w:rsid w:val="002A3DB2"/>
    <w:rsid w:val="002B1111"/>
    <w:rsid w:val="002C1AFE"/>
    <w:rsid w:val="003116B8"/>
    <w:rsid w:val="00321AD6"/>
    <w:rsid w:val="00327559"/>
    <w:rsid w:val="003357AD"/>
    <w:rsid w:val="00354329"/>
    <w:rsid w:val="00362ADC"/>
    <w:rsid w:val="00374C05"/>
    <w:rsid w:val="0040056E"/>
    <w:rsid w:val="00402251"/>
    <w:rsid w:val="00405E3F"/>
    <w:rsid w:val="00426A5C"/>
    <w:rsid w:val="004271E8"/>
    <w:rsid w:val="00462FBE"/>
    <w:rsid w:val="00475944"/>
    <w:rsid w:val="0049219F"/>
    <w:rsid w:val="004A1B6E"/>
    <w:rsid w:val="004A7CA5"/>
    <w:rsid w:val="004E2CD0"/>
    <w:rsid w:val="004F0BF6"/>
    <w:rsid w:val="004F18AC"/>
    <w:rsid w:val="005076B0"/>
    <w:rsid w:val="00524D69"/>
    <w:rsid w:val="00564E31"/>
    <w:rsid w:val="005A7943"/>
    <w:rsid w:val="005B2D17"/>
    <w:rsid w:val="005B3DB1"/>
    <w:rsid w:val="005B6F8A"/>
    <w:rsid w:val="00600257"/>
    <w:rsid w:val="00607F5F"/>
    <w:rsid w:val="00622BC7"/>
    <w:rsid w:val="0066356B"/>
    <w:rsid w:val="00667E85"/>
    <w:rsid w:val="006815B1"/>
    <w:rsid w:val="006975B0"/>
    <w:rsid w:val="006A729C"/>
    <w:rsid w:val="006C3127"/>
    <w:rsid w:val="006C63BA"/>
    <w:rsid w:val="006E44F5"/>
    <w:rsid w:val="006F553B"/>
    <w:rsid w:val="006F5E09"/>
    <w:rsid w:val="006F7FF5"/>
    <w:rsid w:val="0071696E"/>
    <w:rsid w:val="00717548"/>
    <w:rsid w:val="00743389"/>
    <w:rsid w:val="007458AF"/>
    <w:rsid w:val="007525B3"/>
    <w:rsid w:val="00774151"/>
    <w:rsid w:val="00783C6D"/>
    <w:rsid w:val="007A1C3B"/>
    <w:rsid w:val="007A3F4B"/>
    <w:rsid w:val="0080171D"/>
    <w:rsid w:val="008112F7"/>
    <w:rsid w:val="0081202E"/>
    <w:rsid w:val="0084506E"/>
    <w:rsid w:val="008829C7"/>
    <w:rsid w:val="008C4209"/>
    <w:rsid w:val="008D3863"/>
    <w:rsid w:val="008D6104"/>
    <w:rsid w:val="009042F3"/>
    <w:rsid w:val="009152D4"/>
    <w:rsid w:val="009255A4"/>
    <w:rsid w:val="00941B2C"/>
    <w:rsid w:val="00943003"/>
    <w:rsid w:val="0094685A"/>
    <w:rsid w:val="00946DA5"/>
    <w:rsid w:val="00951371"/>
    <w:rsid w:val="00971C9E"/>
    <w:rsid w:val="00975D22"/>
    <w:rsid w:val="0099064F"/>
    <w:rsid w:val="00994C37"/>
    <w:rsid w:val="00996545"/>
    <w:rsid w:val="00997E70"/>
    <w:rsid w:val="00997EBE"/>
    <w:rsid w:val="009C188B"/>
    <w:rsid w:val="009F2391"/>
    <w:rsid w:val="00A02AD7"/>
    <w:rsid w:val="00A02FD0"/>
    <w:rsid w:val="00A054A2"/>
    <w:rsid w:val="00A328B6"/>
    <w:rsid w:val="00A34002"/>
    <w:rsid w:val="00A57C85"/>
    <w:rsid w:val="00A6143E"/>
    <w:rsid w:val="00A65C3E"/>
    <w:rsid w:val="00A83A96"/>
    <w:rsid w:val="00A87A79"/>
    <w:rsid w:val="00A9064B"/>
    <w:rsid w:val="00A94355"/>
    <w:rsid w:val="00A95D58"/>
    <w:rsid w:val="00AA1CBC"/>
    <w:rsid w:val="00AA5495"/>
    <w:rsid w:val="00AC1548"/>
    <w:rsid w:val="00AD59A3"/>
    <w:rsid w:val="00AF00B5"/>
    <w:rsid w:val="00B26405"/>
    <w:rsid w:val="00B276C5"/>
    <w:rsid w:val="00B31C10"/>
    <w:rsid w:val="00B3716B"/>
    <w:rsid w:val="00B61C40"/>
    <w:rsid w:val="00B716E1"/>
    <w:rsid w:val="00B740A8"/>
    <w:rsid w:val="00B85256"/>
    <w:rsid w:val="00B855D9"/>
    <w:rsid w:val="00BA6AB7"/>
    <w:rsid w:val="00BD19C7"/>
    <w:rsid w:val="00BF48C6"/>
    <w:rsid w:val="00C014D7"/>
    <w:rsid w:val="00C10328"/>
    <w:rsid w:val="00C15EDE"/>
    <w:rsid w:val="00C1726D"/>
    <w:rsid w:val="00C42E02"/>
    <w:rsid w:val="00C43CCF"/>
    <w:rsid w:val="00C476D6"/>
    <w:rsid w:val="00C549E2"/>
    <w:rsid w:val="00C65A4B"/>
    <w:rsid w:val="00C77F20"/>
    <w:rsid w:val="00C87D7B"/>
    <w:rsid w:val="00C95BB5"/>
    <w:rsid w:val="00CA5FC6"/>
    <w:rsid w:val="00CD6E5B"/>
    <w:rsid w:val="00D41893"/>
    <w:rsid w:val="00D43961"/>
    <w:rsid w:val="00D724CA"/>
    <w:rsid w:val="00D90872"/>
    <w:rsid w:val="00DA1B4E"/>
    <w:rsid w:val="00DC4E89"/>
    <w:rsid w:val="00DE54BF"/>
    <w:rsid w:val="00E24696"/>
    <w:rsid w:val="00E43BE7"/>
    <w:rsid w:val="00E43CB4"/>
    <w:rsid w:val="00E51D2C"/>
    <w:rsid w:val="00E57A03"/>
    <w:rsid w:val="00E86A76"/>
    <w:rsid w:val="00E931E2"/>
    <w:rsid w:val="00E96A79"/>
    <w:rsid w:val="00EB3F8E"/>
    <w:rsid w:val="00EB463D"/>
    <w:rsid w:val="00EC3DC2"/>
    <w:rsid w:val="00EC4919"/>
    <w:rsid w:val="00F16A7C"/>
    <w:rsid w:val="00F20A37"/>
    <w:rsid w:val="00F2745A"/>
    <w:rsid w:val="00F80A53"/>
    <w:rsid w:val="00F866B1"/>
    <w:rsid w:val="00F966D3"/>
    <w:rsid w:val="00FA0B9E"/>
    <w:rsid w:val="00FB548B"/>
    <w:rsid w:val="00FE2E52"/>
    <w:rsid w:val="00FF1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8267"/>
  <w15:docId w15:val="{9ED9CD8A-3772-4C67-BF09-A881EF72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32B"/>
    <w:pPr>
      <w:ind w:left="720"/>
      <w:contextualSpacing/>
    </w:pPr>
  </w:style>
  <w:style w:type="paragraph" w:styleId="Header">
    <w:name w:val="header"/>
    <w:basedOn w:val="Normal"/>
    <w:link w:val="HeaderChar"/>
    <w:uiPriority w:val="99"/>
    <w:unhideWhenUsed/>
    <w:rsid w:val="0078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6D"/>
  </w:style>
  <w:style w:type="paragraph" w:styleId="Footer">
    <w:name w:val="footer"/>
    <w:basedOn w:val="Normal"/>
    <w:link w:val="FooterChar"/>
    <w:uiPriority w:val="99"/>
    <w:unhideWhenUsed/>
    <w:rsid w:val="0078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6D"/>
  </w:style>
  <w:style w:type="paragraph" w:styleId="BalloonText">
    <w:name w:val="Balloon Text"/>
    <w:basedOn w:val="Normal"/>
    <w:link w:val="BalloonTextChar"/>
    <w:uiPriority w:val="99"/>
    <w:semiHidden/>
    <w:unhideWhenUsed/>
    <w:rsid w:val="00D7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CA"/>
    <w:rPr>
      <w:rFonts w:ascii="Tahoma" w:hAnsi="Tahoma" w:cs="Tahoma"/>
      <w:sz w:val="16"/>
      <w:szCs w:val="16"/>
    </w:rPr>
  </w:style>
  <w:style w:type="table" w:styleId="TableGrid">
    <w:name w:val="Table Grid"/>
    <w:basedOn w:val="TableNormal"/>
    <w:uiPriority w:val="59"/>
    <w:rsid w:val="00FA0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183">
      <w:bodyDiv w:val="1"/>
      <w:marLeft w:val="0"/>
      <w:marRight w:val="0"/>
      <w:marTop w:val="0"/>
      <w:marBottom w:val="0"/>
      <w:divBdr>
        <w:top w:val="none" w:sz="0" w:space="0" w:color="auto"/>
        <w:left w:val="none" w:sz="0" w:space="0" w:color="auto"/>
        <w:bottom w:val="none" w:sz="0" w:space="0" w:color="auto"/>
        <w:right w:val="none" w:sz="0" w:space="0" w:color="auto"/>
      </w:divBdr>
    </w:div>
    <w:div w:id="176163107">
      <w:bodyDiv w:val="1"/>
      <w:marLeft w:val="0"/>
      <w:marRight w:val="0"/>
      <w:marTop w:val="0"/>
      <w:marBottom w:val="0"/>
      <w:divBdr>
        <w:top w:val="none" w:sz="0" w:space="0" w:color="auto"/>
        <w:left w:val="none" w:sz="0" w:space="0" w:color="auto"/>
        <w:bottom w:val="none" w:sz="0" w:space="0" w:color="auto"/>
        <w:right w:val="none" w:sz="0" w:space="0" w:color="auto"/>
      </w:divBdr>
    </w:div>
    <w:div w:id="297761100">
      <w:bodyDiv w:val="1"/>
      <w:marLeft w:val="0"/>
      <w:marRight w:val="0"/>
      <w:marTop w:val="0"/>
      <w:marBottom w:val="0"/>
      <w:divBdr>
        <w:top w:val="none" w:sz="0" w:space="0" w:color="auto"/>
        <w:left w:val="none" w:sz="0" w:space="0" w:color="auto"/>
        <w:bottom w:val="none" w:sz="0" w:space="0" w:color="auto"/>
        <w:right w:val="none" w:sz="0" w:space="0" w:color="auto"/>
      </w:divBdr>
    </w:div>
    <w:div w:id="351495011">
      <w:bodyDiv w:val="1"/>
      <w:marLeft w:val="0"/>
      <w:marRight w:val="0"/>
      <w:marTop w:val="0"/>
      <w:marBottom w:val="0"/>
      <w:divBdr>
        <w:top w:val="none" w:sz="0" w:space="0" w:color="auto"/>
        <w:left w:val="none" w:sz="0" w:space="0" w:color="auto"/>
        <w:bottom w:val="none" w:sz="0" w:space="0" w:color="auto"/>
        <w:right w:val="none" w:sz="0" w:space="0" w:color="auto"/>
      </w:divBdr>
    </w:div>
    <w:div w:id="744110804">
      <w:bodyDiv w:val="1"/>
      <w:marLeft w:val="0"/>
      <w:marRight w:val="0"/>
      <w:marTop w:val="0"/>
      <w:marBottom w:val="0"/>
      <w:divBdr>
        <w:top w:val="none" w:sz="0" w:space="0" w:color="auto"/>
        <w:left w:val="none" w:sz="0" w:space="0" w:color="auto"/>
        <w:bottom w:val="none" w:sz="0" w:space="0" w:color="auto"/>
        <w:right w:val="none" w:sz="0" w:space="0" w:color="auto"/>
      </w:divBdr>
    </w:div>
    <w:div w:id="873424259">
      <w:bodyDiv w:val="1"/>
      <w:marLeft w:val="0"/>
      <w:marRight w:val="0"/>
      <w:marTop w:val="0"/>
      <w:marBottom w:val="0"/>
      <w:divBdr>
        <w:top w:val="none" w:sz="0" w:space="0" w:color="auto"/>
        <w:left w:val="none" w:sz="0" w:space="0" w:color="auto"/>
        <w:bottom w:val="none" w:sz="0" w:space="0" w:color="auto"/>
        <w:right w:val="none" w:sz="0" w:space="0" w:color="auto"/>
      </w:divBdr>
    </w:div>
    <w:div w:id="1107576274">
      <w:bodyDiv w:val="1"/>
      <w:marLeft w:val="0"/>
      <w:marRight w:val="0"/>
      <w:marTop w:val="0"/>
      <w:marBottom w:val="0"/>
      <w:divBdr>
        <w:top w:val="none" w:sz="0" w:space="0" w:color="auto"/>
        <w:left w:val="none" w:sz="0" w:space="0" w:color="auto"/>
        <w:bottom w:val="none" w:sz="0" w:space="0" w:color="auto"/>
        <w:right w:val="none" w:sz="0" w:space="0" w:color="auto"/>
      </w:divBdr>
    </w:div>
    <w:div w:id="1189029100">
      <w:bodyDiv w:val="1"/>
      <w:marLeft w:val="0"/>
      <w:marRight w:val="0"/>
      <w:marTop w:val="0"/>
      <w:marBottom w:val="0"/>
      <w:divBdr>
        <w:top w:val="none" w:sz="0" w:space="0" w:color="auto"/>
        <w:left w:val="none" w:sz="0" w:space="0" w:color="auto"/>
        <w:bottom w:val="none" w:sz="0" w:space="0" w:color="auto"/>
        <w:right w:val="none" w:sz="0" w:space="0" w:color="auto"/>
      </w:divBdr>
    </w:div>
    <w:div w:id="1295675601">
      <w:bodyDiv w:val="1"/>
      <w:marLeft w:val="0"/>
      <w:marRight w:val="0"/>
      <w:marTop w:val="0"/>
      <w:marBottom w:val="0"/>
      <w:divBdr>
        <w:top w:val="none" w:sz="0" w:space="0" w:color="auto"/>
        <w:left w:val="none" w:sz="0" w:space="0" w:color="auto"/>
        <w:bottom w:val="none" w:sz="0" w:space="0" w:color="auto"/>
        <w:right w:val="none" w:sz="0" w:space="0" w:color="auto"/>
      </w:divBdr>
    </w:div>
    <w:div w:id="1555045804">
      <w:bodyDiv w:val="1"/>
      <w:marLeft w:val="0"/>
      <w:marRight w:val="0"/>
      <w:marTop w:val="0"/>
      <w:marBottom w:val="0"/>
      <w:divBdr>
        <w:top w:val="none" w:sz="0" w:space="0" w:color="auto"/>
        <w:left w:val="none" w:sz="0" w:space="0" w:color="auto"/>
        <w:bottom w:val="none" w:sz="0" w:space="0" w:color="auto"/>
        <w:right w:val="none" w:sz="0" w:space="0" w:color="auto"/>
      </w:divBdr>
    </w:div>
    <w:div w:id="196662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hipo-t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E1D9-EA4F-4988-95D3-64D04773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3132</Words>
  <Characters>17853</Characters>
  <Application>Microsoft Office Word</Application>
  <DocSecurity>0</DocSecurity>
  <PresentationFormat>14|.DOCX</PresentationFormat>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USIP</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Kurtzer-Ellenbogen, Lucy</dc:creator>
  <cp:lastModifiedBy>Imani Mathias</cp:lastModifiedBy>
  <cp:revision>3</cp:revision>
  <dcterms:created xsi:type="dcterms:W3CDTF">2023-09-04T10:05:00Z</dcterms:created>
  <dcterms:modified xsi:type="dcterms:W3CDTF">2023-09-04T10:16:00Z</dcterms:modified>
</cp:coreProperties>
</file>