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9D547" w14:textId="248426FA" w:rsidR="00921BB4" w:rsidRDefault="008A3474">
      <w:r>
        <w:t>CREANDO REPORT PHOTOS 5/25</w:t>
      </w:r>
    </w:p>
    <w:p w14:paraId="7C635AA2" w14:textId="3C0C9503" w:rsidR="008A3474" w:rsidRDefault="008A3474" w:rsidP="008A3474">
      <w:r>
        <w:rPr>
          <w:noProof/>
        </w:rPr>
        <w:drawing>
          <wp:inline distT="0" distB="0" distL="0" distR="0" wp14:anchorId="1E1A518A" wp14:editId="72B6D965">
            <wp:extent cx="3227916" cy="4304078"/>
            <wp:effectExtent l="0" t="0" r="0" b="1270"/>
            <wp:docPr id="2" name="Picture 1"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ph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0184" cy="4307102"/>
                    </a:xfrm>
                    <a:prstGeom prst="rect">
                      <a:avLst/>
                    </a:prstGeom>
                    <a:noFill/>
                    <a:ln>
                      <a:noFill/>
                    </a:ln>
                  </pic:spPr>
                </pic:pic>
              </a:graphicData>
            </a:graphic>
          </wp:inline>
        </w:drawing>
      </w:r>
    </w:p>
    <w:p w14:paraId="045CE78F" w14:textId="54018E6A" w:rsidR="008A3474" w:rsidRDefault="008A3474" w:rsidP="008A3474">
      <w:pPr>
        <w:rPr>
          <w:lang w:val="en-US"/>
        </w:rPr>
      </w:pPr>
      <w:r w:rsidRPr="008A3474">
        <w:rPr>
          <w:lang w:val="en-US"/>
        </w:rPr>
        <w:t>One mom learning from a</w:t>
      </w:r>
      <w:r>
        <w:rPr>
          <w:lang w:val="en-US"/>
        </w:rPr>
        <w:t>nother.</w:t>
      </w:r>
    </w:p>
    <w:p w14:paraId="453075A0" w14:textId="00B3DF9F" w:rsidR="008A3474" w:rsidRDefault="008A3474" w:rsidP="008A3474">
      <w:pPr>
        <w:rPr>
          <w:lang w:val="en-US"/>
        </w:rPr>
      </w:pPr>
      <w:r>
        <w:rPr>
          <w:noProof/>
        </w:rPr>
        <w:drawing>
          <wp:inline distT="0" distB="0" distL="0" distR="0" wp14:anchorId="0F9697F4" wp14:editId="5DB306EC">
            <wp:extent cx="3178396" cy="4238048"/>
            <wp:effectExtent l="0" t="0" r="3175" b="0"/>
            <wp:docPr id="8" name="Picture 3"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 pho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0305" cy="4240594"/>
                    </a:xfrm>
                    <a:prstGeom prst="rect">
                      <a:avLst/>
                    </a:prstGeom>
                    <a:noFill/>
                    <a:ln>
                      <a:noFill/>
                    </a:ln>
                  </pic:spPr>
                </pic:pic>
              </a:graphicData>
            </a:graphic>
          </wp:inline>
        </w:drawing>
      </w:r>
    </w:p>
    <w:p w14:paraId="69AB280B" w14:textId="25C36E84" w:rsidR="008A3474" w:rsidRDefault="008A3474" w:rsidP="008A3474">
      <w:pPr>
        <w:rPr>
          <w:lang w:val="en-US"/>
        </w:rPr>
      </w:pPr>
      <w:r>
        <w:rPr>
          <w:lang w:val="en-US"/>
        </w:rPr>
        <w:t>Girls learning to sew.</w:t>
      </w:r>
    </w:p>
    <w:p w14:paraId="087D87E8" w14:textId="757C9663" w:rsidR="008A3474" w:rsidRPr="008A3474" w:rsidRDefault="008A3474" w:rsidP="008A3474">
      <w:pPr>
        <w:rPr>
          <w:lang w:val="en-US"/>
        </w:rPr>
      </w:pPr>
      <w:r>
        <w:rPr>
          <w:noProof/>
        </w:rPr>
        <w:drawing>
          <wp:inline distT="0" distB="0" distL="0" distR="0" wp14:anchorId="47A23C44" wp14:editId="35EED08C">
            <wp:extent cx="3274057" cy="4365603"/>
            <wp:effectExtent l="0" t="0" r="3175" b="0"/>
            <wp:docPr id="1482254226" name="Picture 1"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7089" cy="4369646"/>
                    </a:xfrm>
                    <a:prstGeom prst="rect">
                      <a:avLst/>
                    </a:prstGeom>
                    <a:noFill/>
                    <a:ln>
                      <a:noFill/>
                    </a:ln>
                  </pic:spPr>
                </pic:pic>
              </a:graphicData>
            </a:graphic>
          </wp:inline>
        </w:drawing>
      </w:r>
    </w:p>
    <w:p w14:paraId="2C902A04" w14:textId="086C8CB2" w:rsidR="008A3474" w:rsidRDefault="008A3474" w:rsidP="008A3474">
      <w:pPr>
        <w:rPr>
          <w:lang w:val="en-US"/>
        </w:rPr>
      </w:pPr>
      <w:r>
        <w:rPr>
          <w:lang w:val="en-US"/>
        </w:rPr>
        <w:t xml:space="preserve">Will you look at these pockets?  I’ve sewn a long time and can’t do this (think of men’s suit pants pockets.)  this is pretty precise work for young girls.  But they will be learning women’s blouses as soon as they can do </w:t>
      </w:r>
      <w:r>
        <w:rPr>
          <w:lang w:val="en-US"/>
        </w:rPr>
        <w:t>French seams</w:t>
      </w:r>
      <w:r>
        <w:rPr>
          <w:lang w:val="en-US"/>
        </w:rPr>
        <w:t>, tucks, and so on.</w:t>
      </w:r>
    </w:p>
    <w:p w14:paraId="0807824B" w14:textId="3798C40F" w:rsidR="008A3474" w:rsidRDefault="008A3474" w:rsidP="008A3474">
      <w:pPr>
        <w:rPr>
          <w:lang w:val="en-US"/>
        </w:rPr>
      </w:pPr>
      <w:r>
        <w:rPr>
          <w:noProof/>
        </w:rPr>
        <w:drawing>
          <wp:inline distT="0" distB="0" distL="0" distR="0" wp14:anchorId="7AA64651" wp14:editId="57E48D95">
            <wp:extent cx="3322857" cy="4430672"/>
            <wp:effectExtent l="0" t="0" r="0" b="8255"/>
            <wp:docPr id="1307441557" name="Picture 1"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5672" cy="4434426"/>
                    </a:xfrm>
                    <a:prstGeom prst="rect">
                      <a:avLst/>
                    </a:prstGeom>
                    <a:noFill/>
                    <a:ln>
                      <a:noFill/>
                    </a:ln>
                  </pic:spPr>
                </pic:pic>
              </a:graphicData>
            </a:graphic>
          </wp:inline>
        </w:drawing>
      </w:r>
    </w:p>
    <w:p w14:paraId="3473E8B4" w14:textId="77777777" w:rsidR="008A3474" w:rsidRDefault="008A3474" w:rsidP="008A3474">
      <w:pPr>
        <w:rPr>
          <w:lang w:val="en-US"/>
        </w:rPr>
      </w:pPr>
      <w:r>
        <w:rPr>
          <w:lang w:val="en-US"/>
        </w:rPr>
        <w:t>Teacher Fatima and about half of our afternoon crew – learning thru games.</w:t>
      </w:r>
    </w:p>
    <w:p w14:paraId="1285DC6B" w14:textId="77777777" w:rsidR="008A3474" w:rsidRDefault="008A3474" w:rsidP="008A3474">
      <w:pPr>
        <w:rPr>
          <w:lang w:val="en-US"/>
        </w:rPr>
      </w:pPr>
    </w:p>
    <w:p w14:paraId="17E581C4" w14:textId="77777777" w:rsidR="008A3474" w:rsidRPr="008A3474" w:rsidRDefault="008A3474">
      <w:pPr>
        <w:rPr>
          <w:lang w:val="en-US"/>
        </w:rPr>
      </w:pPr>
    </w:p>
    <w:sectPr w:rsidR="008A3474" w:rsidRPr="008A34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74"/>
    <w:rsid w:val="003B6647"/>
    <w:rsid w:val="003B7E9A"/>
    <w:rsid w:val="008A3474"/>
    <w:rsid w:val="00921BB4"/>
    <w:rsid w:val="00AB6ED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5794"/>
  <w15:chartTrackingRefBased/>
  <w15:docId w15:val="{E9DD789E-D517-4117-9868-CDAB76A5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4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34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34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34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34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3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4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34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34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34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34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3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474"/>
    <w:rPr>
      <w:rFonts w:eastAsiaTheme="majorEastAsia" w:cstheme="majorBidi"/>
      <w:color w:val="272727" w:themeColor="text1" w:themeTint="D8"/>
    </w:rPr>
  </w:style>
  <w:style w:type="paragraph" w:styleId="Title">
    <w:name w:val="Title"/>
    <w:basedOn w:val="Normal"/>
    <w:next w:val="Normal"/>
    <w:link w:val="TitleChar"/>
    <w:uiPriority w:val="10"/>
    <w:qFormat/>
    <w:rsid w:val="008A3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474"/>
    <w:pPr>
      <w:spacing w:before="160"/>
      <w:jc w:val="center"/>
    </w:pPr>
    <w:rPr>
      <w:i/>
      <w:iCs/>
      <w:color w:val="404040" w:themeColor="text1" w:themeTint="BF"/>
    </w:rPr>
  </w:style>
  <w:style w:type="character" w:customStyle="1" w:styleId="QuoteChar">
    <w:name w:val="Quote Char"/>
    <w:basedOn w:val="DefaultParagraphFont"/>
    <w:link w:val="Quote"/>
    <w:uiPriority w:val="29"/>
    <w:rsid w:val="008A3474"/>
    <w:rPr>
      <w:i/>
      <w:iCs/>
      <w:color w:val="404040" w:themeColor="text1" w:themeTint="BF"/>
    </w:rPr>
  </w:style>
  <w:style w:type="paragraph" w:styleId="ListParagraph">
    <w:name w:val="List Paragraph"/>
    <w:basedOn w:val="Normal"/>
    <w:uiPriority w:val="34"/>
    <w:qFormat/>
    <w:rsid w:val="008A3474"/>
    <w:pPr>
      <w:ind w:left="720"/>
      <w:contextualSpacing/>
    </w:pPr>
  </w:style>
  <w:style w:type="character" w:styleId="IntenseEmphasis">
    <w:name w:val="Intense Emphasis"/>
    <w:basedOn w:val="DefaultParagraphFont"/>
    <w:uiPriority w:val="21"/>
    <w:qFormat/>
    <w:rsid w:val="008A3474"/>
    <w:rPr>
      <w:i/>
      <w:iCs/>
      <w:color w:val="2F5496" w:themeColor="accent1" w:themeShade="BF"/>
    </w:rPr>
  </w:style>
  <w:style w:type="paragraph" w:styleId="IntenseQuote">
    <w:name w:val="Intense Quote"/>
    <w:basedOn w:val="Normal"/>
    <w:next w:val="Normal"/>
    <w:link w:val="IntenseQuoteChar"/>
    <w:uiPriority w:val="30"/>
    <w:qFormat/>
    <w:rsid w:val="008A3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3474"/>
    <w:rPr>
      <w:i/>
      <w:iCs/>
      <w:color w:val="2F5496" w:themeColor="accent1" w:themeShade="BF"/>
    </w:rPr>
  </w:style>
  <w:style w:type="character" w:styleId="IntenseReference">
    <w:name w:val="Intense Reference"/>
    <w:basedOn w:val="DefaultParagraphFont"/>
    <w:uiPriority w:val="32"/>
    <w:qFormat/>
    <w:rsid w:val="008A3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Words>
  <Characters>356</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Talbott-Pope</dc:creator>
  <cp:keywords/>
  <dc:description/>
  <cp:lastModifiedBy>Mira Talbott-Pope</cp:lastModifiedBy>
  <cp:revision>1</cp:revision>
  <dcterms:created xsi:type="dcterms:W3CDTF">2025-05-21T16:21:00Z</dcterms:created>
  <dcterms:modified xsi:type="dcterms:W3CDTF">2025-05-21T16:27:00Z</dcterms:modified>
</cp:coreProperties>
</file>