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A3DC" w14:textId="16C8C20E" w:rsidR="002B6CE9" w:rsidRDefault="00D814BE" w:rsidP="002B6CE9">
      <w:pPr>
        <w:jc w:val="both"/>
        <w:rPr>
          <w:b/>
        </w:rPr>
      </w:pPr>
      <w:r>
        <w:rPr>
          <w:b/>
        </w:rPr>
        <w:t>BETTER NUTRITION FOR THE NIGERIAN CHILD VIA THE ADHFP</w:t>
      </w:r>
    </w:p>
    <w:p w14:paraId="57D2D6B5" w14:textId="77777777" w:rsidR="002B6CE9" w:rsidRDefault="002B6CE9" w:rsidP="002B6CE9">
      <w:pPr>
        <w:jc w:val="both"/>
        <w:rPr>
          <w:b/>
        </w:rPr>
      </w:pPr>
      <w:r>
        <w:rPr>
          <w:b/>
        </w:rPr>
        <w:t>Summary</w:t>
      </w:r>
    </w:p>
    <w:p w14:paraId="03F5257D" w14:textId="77777777" w:rsidR="00417C11" w:rsidRDefault="00417C11" w:rsidP="002B6CE9">
      <w:pPr>
        <w:jc w:val="both"/>
      </w:pPr>
      <w:bookmarkStart w:id="0" w:name="_gjdgxs" w:colFirst="0" w:colLast="0"/>
      <w:bookmarkEnd w:id="0"/>
      <w:r w:rsidRPr="00417C11">
        <w:t>Nigeria, diverse and populous, grapples with child well-being in remote areas, marked by inadequate nutrition and healthcare access. Malnutrition affects 1 in 3 children in developing countries like Nigeria. (1) According to UNICEF, as of 2020, Nigeria had over 10 million out-of-school children, many of whom were from remote communities, with high child malnutrition rates, and approximately 2.5 million children are suffering from severe acute malnutrition. These challenges require urgent support.</w:t>
      </w:r>
    </w:p>
    <w:p w14:paraId="2F74442D" w14:textId="7CF95314" w:rsidR="002B6CE9" w:rsidRDefault="002B6CE9" w:rsidP="002B6CE9">
      <w:pPr>
        <w:jc w:val="both"/>
        <w:rPr>
          <w:b/>
        </w:rPr>
      </w:pPr>
      <w:r>
        <w:rPr>
          <w:b/>
        </w:rPr>
        <w:t>Challenge</w:t>
      </w:r>
    </w:p>
    <w:p w14:paraId="754D090A" w14:textId="77777777" w:rsidR="00AA5350" w:rsidRDefault="00AA5350" w:rsidP="00AA5350">
      <w:pPr>
        <w:numPr>
          <w:ilvl w:val="0"/>
          <w:numId w:val="2"/>
        </w:numPr>
        <w:jc w:val="both"/>
      </w:pPr>
      <w:r w:rsidRPr="007D603F">
        <w:rPr>
          <w:b/>
          <w:bCs/>
        </w:rPr>
        <w:t>Limited Access to Nutrit</w:t>
      </w:r>
      <w:r>
        <w:rPr>
          <w:b/>
        </w:rPr>
        <w:t>ious Food</w:t>
      </w:r>
      <w:r w:rsidRPr="007D603F">
        <w:rPr>
          <w:b/>
          <w:bCs/>
        </w:rPr>
        <w:t xml:space="preserve">: </w:t>
      </w:r>
      <w:r w:rsidRPr="007D603F">
        <w:t>Children in remote communities often lack access to nutritious food, leading to malnutrition and stunted growth.</w:t>
      </w:r>
    </w:p>
    <w:p w14:paraId="2760CB81" w14:textId="77777777" w:rsidR="00AA5350" w:rsidRPr="00846898" w:rsidRDefault="00AA5350" w:rsidP="00AA5350">
      <w:pPr>
        <w:numPr>
          <w:ilvl w:val="0"/>
          <w:numId w:val="2"/>
        </w:numPr>
        <w:jc w:val="both"/>
      </w:pPr>
      <w:r>
        <w:rPr>
          <w:b/>
        </w:rPr>
        <w:t>Food Insecurity and Economic Stability:</w:t>
      </w:r>
      <w:r>
        <w:t xml:space="preserve"> Given the present Nigerian economic instability, there has been an experience of moderate to severe food insecurity which tilts disproportionately to the underserved population.</w:t>
      </w:r>
    </w:p>
    <w:p w14:paraId="476BEBE7" w14:textId="77777777" w:rsidR="00AA5350" w:rsidRPr="007D603F" w:rsidRDefault="00AA5350" w:rsidP="00AA5350">
      <w:pPr>
        <w:numPr>
          <w:ilvl w:val="0"/>
          <w:numId w:val="2"/>
        </w:numPr>
        <w:jc w:val="both"/>
      </w:pPr>
      <w:r>
        <w:rPr>
          <w:b/>
        </w:rPr>
        <w:t>Climate change and Nutrition:</w:t>
      </w:r>
      <w:r>
        <w:t xml:space="preserve"> Adverse climate change conditions experienced in Nigeria such as torrential rainfall, flooding etc. affect local food production. </w:t>
      </w:r>
    </w:p>
    <w:p w14:paraId="1245E72B" w14:textId="77777777" w:rsidR="00AA5350" w:rsidRDefault="00AA5350" w:rsidP="00AA5350">
      <w:pPr>
        <w:numPr>
          <w:ilvl w:val="0"/>
          <w:numId w:val="2"/>
        </w:numPr>
        <w:jc w:val="both"/>
      </w:pPr>
      <w:r w:rsidRPr="007D603F">
        <w:rPr>
          <w:b/>
          <w:bCs/>
        </w:rPr>
        <w:t>Healthcare Gaps</w:t>
      </w:r>
      <w:r w:rsidRPr="007D603F">
        <w:t xml:space="preserve">: Many remote communities lack well-equipped healthcare facilities, hindering access to essential </w:t>
      </w:r>
      <w:r>
        <w:t>nutritional</w:t>
      </w:r>
      <w:r w:rsidRPr="007D603F">
        <w:t xml:space="preserve"> services for children.</w:t>
      </w:r>
    </w:p>
    <w:p w14:paraId="73D7A391" w14:textId="7CBA606A" w:rsidR="002B6CE9" w:rsidRDefault="00AA5350" w:rsidP="002B6CE9">
      <w:pPr>
        <w:numPr>
          <w:ilvl w:val="0"/>
          <w:numId w:val="2"/>
        </w:numPr>
        <w:jc w:val="both"/>
      </w:pPr>
      <w:r w:rsidRPr="00407903">
        <w:t>Education and Awareness: Low levels of maternal education can lead to suboptimal childcare practices, including poor feeding and hygiene habits, which contribute to child malnutrition.</w:t>
      </w:r>
    </w:p>
    <w:p w14:paraId="00977C33" w14:textId="3AB0A799" w:rsidR="00071621" w:rsidRDefault="00071621" w:rsidP="00071621">
      <w:pPr>
        <w:jc w:val="both"/>
      </w:pPr>
      <w:r w:rsidRPr="007D603F">
        <w:rPr>
          <w:b/>
          <w:bCs/>
        </w:rPr>
        <w:t>Solution</w:t>
      </w:r>
    </w:p>
    <w:p w14:paraId="4E84594A" w14:textId="77777777" w:rsidR="00071621" w:rsidRPr="007D603F" w:rsidRDefault="00071621" w:rsidP="00071621">
      <w:pPr>
        <w:jc w:val="both"/>
      </w:pPr>
      <w:r w:rsidRPr="007D603F">
        <w:t xml:space="preserve">The Private Sector Health Alliance of Nigeria (PSHAN), through its </w:t>
      </w:r>
      <w:r>
        <w:t xml:space="preserve">initiative called the </w:t>
      </w:r>
      <w:r w:rsidRPr="007D603F">
        <w:t>"Adopt A Healthcare Facility program</w:t>
      </w:r>
      <w:r>
        <w:t>me” (ADHFP)</w:t>
      </w:r>
      <w:r w:rsidRPr="007D603F">
        <w:t>, presents a holistic solution to address the challenges faced by Nigerian children in remote communities:</w:t>
      </w:r>
    </w:p>
    <w:p w14:paraId="46623E88" w14:textId="77777777" w:rsidR="00071621" w:rsidRPr="005D23F7" w:rsidRDefault="00071621" w:rsidP="00071621">
      <w:pPr>
        <w:numPr>
          <w:ilvl w:val="0"/>
          <w:numId w:val="3"/>
        </w:numPr>
        <w:jc w:val="both"/>
      </w:pPr>
      <w:r>
        <w:rPr>
          <w:b/>
        </w:rPr>
        <w:t xml:space="preserve">Community </w:t>
      </w:r>
      <w:r w:rsidRPr="007D603F">
        <w:rPr>
          <w:b/>
          <w:bCs/>
        </w:rPr>
        <w:t>Nutrition Support</w:t>
      </w:r>
      <w:r w:rsidRPr="007D603F">
        <w:t xml:space="preserve">: PSHAN </w:t>
      </w:r>
      <w:r>
        <w:t>will support infant and young children feeding with micronutrient supplementation such as deworming, Vitamin A and Iron supplementation through community campaigns.</w:t>
      </w:r>
    </w:p>
    <w:p w14:paraId="4205B3C2" w14:textId="77777777" w:rsidR="00071621" w:rsidRPr="007D603F" w:rsidRDefault="00071621" w:rsidP="00071621">
      <w:pPr>
        <w:numPr>
          <w:ilvl w:val="0"/>
          <w:numId w:val="3"/>
        </w:numPr>
        <w:jc w:val="both"/>
      </w:pPr>
      <w:r w:rsidRPr="00CA7199">
        <w:rPr>
          <w:b/>
        </w:rPr>
        <w:t>School</w:t>
      </w:r>
      <w:r w:rsidRPr="00CA7199">
        <w:rPr>
          <w:b/>
          <w:bCs/>
        </w:rPr>
        <w:t>-</w:t>
      </w:r>
      <w:r w:rsidRPr="00CA7199">
        <w:rPr>
          <w:b/>
        </w:rPr>
        <w:t xml:space="preserve">based </w:t>
      </w:r>
      <w:r>
        <w:rPr>
          <w:b/>
        </w:rPr>
        <w:t>N</w:t>
      </w:r>
      <w:r w:rsidRPr="00CA7199">
        <w:rPr>
          <w:b/>
        </w:rPr>
        <w:t>utritional support</w:t>
      </w:r>
      <w:r w:rsidRPr="005D23F7">
        <w:t>:</w:t>
      </w:r>
      <w:r>
        <w:t xml:space="preserve"> PSHAN will complement the FG-led National Homegrown School-based feeding program with micronutrient supplementation such as deworming, Vitamin A, and Iron supplementation within schools.</w:t>
      </w:r>
    </w:p>
    <w:p w14:paraId="6FCDF6D6" w14:textId="77777777" w:rsidR="00071621" w:rsidRPr="00EA10A2" w:rsidRDefault="00071621" w:rsidP="00071621">
      <w:pPr>
        <w:numPr>
          <w:ilvl w:val="0"/>
          <w:numId w:val="3"/>
        </w:numPr>
      </w:pPr>
      <w:r>
        <w:rPr>
          <w:b/>
        </w:rPr>
        <w:t>PHC-based Nutritional support (The ADHFP-Strategy)</w:t>
      </w:r>
      <w:r w:rsidRPr="007D603F">
        <w:t xml:space="preserve">: </w:t>
      </w:r>
      <w:r w:rsidRPr="00B94EBD">
        <w:br/>
        <w:t>Through the "Adopt A Healthcare Facility" program, PSHAN can upgrade facilities in these communities, providing vital healthcare, capacity-building for workers, and nutritional education for caregivers to identify danger signs.</w:t>
      </w:r>
    </w:p>
    <w:p w14:paraId="68ED2961" w14:textId="77777777" w:rsidR="002B6CE9" w:rsidRDefault="002B6CE9" w:rsidP="002B6CE9">
      <w:pPr>
        <w:spacing w:after="0" w:line="240" w:lineRule="auto"/>
        <w:jc w:val="both"/>
      </w:pPr>
    </w:p>
    <w:p w14:paraId="6D596659" w14:textId="77777777" w:rsidR="002B6CE9" w:rsidRDefault="002B6CE9" w:rsidP="002B6CE9">
      <w:pPr>
        <w:jc w:val="both"/>
      </w:pPr>
    </w:p>
    <w:p w14:paraId="05564F09" w14:textId="77777777" w:rsidR="00F55169" w:rsidRDefault="00F55169" w:rsidP="002B6CE9">
      <w:pPr>
        <w:jc w:val="both"/>
      </w:pPr>
    </w:p>
    <w:p w14:paraId="786D393D" w14:textId="77777777" w:rsidR="00F40BB7" w:rsidRDefault="00F40BB7" w:rsidP="00F40BB7">
      <w:pPr>
        <w:jc w:val="both"/>
        <w:rPr>
          <w:b/>
        </w:rPr>
      </w:pPr>
      <w:r>
        <w:rPr>
          <w:b/>
        </w:rPr>
        <w:lastRenderedPageBreak/>
        <w:t>Long-Term Impact</w:t>
      </w:r>
    </w:p>
    <w:p w14:paraId="1139D146" w14:textId="77777777" w:rsidR="00F40BB7" w:rsidRPr="007D603F" w:rsidRDefault="00F40BB7" w:rsidP="00F40BB7">
      <w:pPr>
        <w:spacing w:after="0"/>
        <w:jc w:val="both"/>
      </w:pPr>
      <w:r w:rsidRPr="007D603F">
        <w:t xml:space="preserve">The implementation of </w:t>
      </w:r>
      <w:r>
        <w:t xml:space="preserve">the Adopt a Healthcare Facility Programme </w:t>
      </w:r>
      <w:r w:rsidRPr="007D603F">
        <w:t>by PSHAN is expected to yield profound and sustainable long-term effects:</w:t>
      </w:r>
    </w:p>
    <w:p w14:paraId="721E247F" w14:textId="77777777" w:rsidR="00F40BB7" w:rsidRPr="007D603F" w:rsidRDefault="00F40BB7" w:rsidP="00F40BB7">
      <w:pPr>
        <w:numPr>
          <w:ilvl w:val="0"/>
          <w:numId w:val="4"/>
        </w:numPr>
        <w:spacing w:after="0"/>
        <w:jc w:val="both"/>
      </w:pPr>
      <w:r w:rsidRPr="007D603F">
        <w:rPr>
          <w:b/>
          <w:bCs/>
        </w:rPr>
        <w:t>Improved Child Well-being</w:t>
      </w:r>
      <w:r w:rsidRPr="007D603F">
        <w:t xml:space="preserve">: </w:t>
      </w:r>
      <w:r>
        <w:t>S</w:t>
      </w:r>
      <w:r w:rsidRPr="003A3729">
        <w:t>upport in remote communities improves well-being and reduces child mortality rates.</w:t>
      </w:r>
    </w:p>
    <w:p w14:paraId="096B1393" w14:textId="77777777" w:rsidR="00F40BB7" w:rsidRPr="007D603F" w:rsidRDefault="00F40BB7" w:rsidP="00F40BB7">
      <w:pPr>
        <w:numPr>
          <w:ilvl w:val="0"/>
          <w:numId w:val="4"/>
        </w:numPr>
        <w:spacing w:after="0"/>
        <w:jc w:val="both"/>
      </w:pPr>
      <w:r w:rsidRPr="007D603F">
        <w:rPr>
          <w:b/>
          <w:bCs/>
        </w:rPr>
        <w:t>Empowered</w:t>
      </w:r>
      <w:r>
        <w:rPr>
          <w:b/>
          <w:bCs/>
        </w:rPr>
        <w:t xml:space="preserve"> </w:t>
      </w:r>
      <w:r w:rsidRPr="007D603F">
        <w:rPr>
          <w:b/>
          <w:bCs/>
        </w:rPr>
        <w:t>Communities</w:t>
      </w:r>
      <w:r w:rsidRPr="007D603F">
        <w:t>:</w:t>
      </w:r>
      <w:r>
        <w:t xml:space="preserve"> </w:t>
      </w:r>
      <w:r w:rsidRPr="00184BAF">
        <w:t>The program fosters community self-reliance</w:t>
      </w:r>
      <w:r>
        <w:t>, ownership</w:t>
      </w:r>
      <w:r w:rsidRPr="00184BAF">
        <w:t xml:space="preserve"> and development.</w:t>
      </w:r>
    </w:p>
    <w:p w14:paraId="6BDAB68E" w14:textId="77777777" w:rsidR="00F40BB7" w:rsidRDefault="00F40BB7" w:rsidP="00F40BB7">
      <w:pPr>
        <w:numPr>
          <w:ilvl w:val="0"/>
          <w:numId w:val="4"/>
        </w:numPr>
        <w:spacing w:after="0"/>
        <w:jc w:val="both"/>
      </w:pPr>
      <w:r w:rsidRPr="00EC2FA2">
        <w:rPr>
          <w:b/>
          <w:bCs/>
        </w:rPr>
        <w:t>Reduction in Inequalities</w:t>
      </w:r>
      <w:r w:rsidRPr="007D603F">
        <w:t xml:space="preserve">: </w:t>
      </w:r>
      <w:r w:rsidRPr="00EC2FA2">
        <w:t xml:space="preserve">PSHAN's focus on remote communities </w:t>
      </w:r>
      <w:r>
        <w:t xml:space="preserve">will </w:t>
      </w:r>
      <w:r w:rsidRPr="00EC2FA2">
        <w:t xml:space="preserve">reduce healthcare disparities and </w:t>
      </w:r>
      <w:r>
        <w:t>promote</w:t>
      </w:r>
      <w:r w:rsidRPr="00EC2FA2">
        <w:t xml:space="preserve"> equity and inclusivity.</w:t>
      </w:r>
    </w:p>
    <w:p w14:paraId="409A62B7" w14:textId="77777777" w:rsidR="00F40BB7" w:rsidRPr="007D603F" w:rsidRDefault="00F40BB7" w:rsidP="00F40BB7">
      <w:pPr>
        <w:numPr>
          <w:ilvl w:val="0"/>
          <w:numId w:val="4"/>
        </w:numPr>
        <w:spacing w:after="0"/>
        <w:jc w:val="both"/>
      </w:pPr>
      <w:r w:rsidRPr="00EC2FA2">
        <w:rPr>
          <w:b/>
          <w:bCs/>
        </w:rPr>
        <w:t>Economic Growth</w:t>
      </w:r>
      <w:r w:rsidRPr="007D603F">
        <w:t xml:space="preserve">: </w:t>
      </w:r>
      <w:r>
        <w:t>H</w:t>
      </w:r>
      <w:r w:rsidRPr="007D603F">
        <w:t>ealthy children are more likely to become productive members of society, contributing to the economic growth of Nigeria in the long run.</w:t>
      </w:r>
    </w:p>
    <w:p w14:paraId="03849622" w14:textId="77777777" w:rsidR="002B6CE9" w:rsidRDefault="002B6CE9" w:rsidP="002B6CE9">
      <w:pPr>
        <w:spacing w:after="0" w:line="240" w:lineRule="auto"/>
        <w:jc w:val="both"/>
      </w:pPr>
    </w:p>
    <w:p w14:paraId="10803F57" w14:textId="6EA0E2FC" w:rsidR="002B6CE9" w:rsidRDefault="002B6CE9" w:rsidP="00712F7D">
      <w:pPr>
        <w:spacing w:after="0"/>
        <w:jc w:val="both"/>
      </w:pPr>
      <w:r>
        <w:rPr>
          <w:b/>
        </w:rPr>
        <w:t>Theme</w:t>
      </w:r>
      <w:r>
        <w:t xml:space="preserve"> – </w:t>
      </w:r>
      <w:r w:rsidR="00712F7D" w:rsidRPr="00186CF4">
        <w:t xml:space="preserve">Nutrition, Children, Remote Communities. </w:t>
      </w:r>
    </w:p>
    <w:p w14:paraId="433708D9" w14:textId="77777777" w:rsidR="00712F7D" w:rsidRDefault="00712F7D" w:rsidP="00712F7D">
      <w:pPr>
        <w:spacing w:after="0"/>
        <w:jc w:val="both"/>
      </w:pPr>
    </w:p>
    <w:p w14:paraId="230AADCC" w14:textId="77777777" w:rsidR="002B6CE9" w:rsidRDefault="002B6CE9" w:rsidP="002B6CE9">
      <w:pPr>
        <w:jc w:val="both"/>
      </w:pPr>
      <w:r>
        <w:rPr>
          <w:b/>
        </w:rPr>
        <w:t>Funding Goal</w:t>
      </w:r>
      <w:r>
        <w:t xml:space="preserve"> - $10,000</w:t>
      </w:r>
    </w:p>
    <w:p w14:paraId="6BBA1FA2" w14:textId="77777777" w:rsidR="002B6CE9" w:rsidRDefault="002B6CE9" w:rsidP="002B6CE9">
      <w:pPr>
        <w:jc w:val="both"/>
        <w:rPr>
          <w:b/>
        </w:rPr>
      </w:pPr>
      <w:r w:rsidRPr="002B2C01">
        <w:rPr>
          <w:b/>
          <w:sz w:val="24"/>
          <w:szCs w:val="24"/>
        </w:rPr>
        <w:t>Donation Options</w:t>
      </w:r>
    </w:p>
    <w:p w14:paraId="5E5C705A" w14:textId="07FBAFE2" w:rsidR="002B6CE9" w:rsidRDefault="002B6CE9" w:rsidP="002B6CE9">
      <w:pPr>
        <w:pStyle w:val="ListParagraph"/>
        <w:tabs>
          <w:tab w:val="left" w:pos="450"/>
        </w:tabs>
        <w:ind w:left="0"/>
        <w:jc w:val="both"/>
        <w:rPr>
          <w:bCs/>
          <w:sz w:val="24"/>
          <w:szCs w:val="24"/>
        </w:rPr>
      </w:pPr>
      <w:r>
        <w:rPr>
          <w:bCs/>
          <w:sz w:val="24"/>
          <w:szCs w:val="24"/>
        </w:rPr>
        <w:t xml:space="preserve">$10 --- </w:t>
      </w:r>
      <w:r w:rsidR="005C34CC">
        <w:rPr>
          <w:bCs/>
          <w:sz w:val="24"/>
          <w:szCs w:val="24"/>
        </w:rPr>
        <w:t xml:space="preserve">Will </w:t>
      </w:r>
      <w:r w:rsidR="00E82E60">
        <w:rPr>
          <w:bCs/>
          <w:sz w:val="24"/>
          <w:szCs w:val="24"/>
        </w:rPr>
        <w:t xml:space="preserve">provide General Health Screening &amp; Treatment </w:t>
      </w:r>
      <w:r w:rsidR="00DA116B">
        <w:rPr>
          <w:bCs/>
          <w:sz w:val="24"/>
          <w:szCs w:val="24"/>
        </w:rPr>
        <w:t>for Child</w:t>
      </w:r>
      <w:r w:rsidR="00EA1396">
        <w:rPr>
          <w:bCs/>
          <w:sz w:val="24"/>
          <w:szCs w:val="24"/>
        </w:rPr>
        <w:t>.</w:t>
      </w:r>
    </w:p>
    <w:p w14:paraId="1B4F191E" w14:textId="39A3A214" w:rsidR="002B6CE9" w:rsidRDefault="002B6CE9" w:rsidP="002B6CE9">
      <w:pPr>
        <w:pStyle w:val="ListParagraph"/>
        <w:tabs>
          <w:tab w:val="left" w:pos="450"/>
        </w:tabs>
        <w:ind w:left="0"/>
        <w:jc w:val="both"/>
        <w:rPr>
          <w:bCs/>
          <w:sz w:val="24"/>
          <w:szCs w:val="24"/>
        </w:rPr>
      </w:pPr>
      <w:r>
        <w:rPr>
          <w:bCs/>
          <w:sz w:val="24"/>
          <w:szCs w:val="24"/>
        </w:rPr>
        <w:t>$1</w:t>
      </w:r>
      <w:r w:rsidR="00390E1F">
        <w:rPr>
          <w:bCs/>
          <w:sz w:val="24"/>
          <w:szCs w:val="24"/>
        </w:rPr>
        <w:t>4</w:t>
      </w:r>
      <w:r>
        <w:rPr>
          <w:bCs/>
          <w:sz w:val="24"/>
          <w:szCs w:val="24"/>
        </w:rPr>
        <w:t xml:space="preserve"> --- </w:t>
      </w:r>
      <w:r w:rsidR="00CE70E7">
        <w:rPr>
          <w:bCs/>
          <w:sz w:val="24"/>
          <w:szCs w:val="24"/>
        </w:rPr>
        <w:t>Will provide Malaria Treatment for Seven (7) Children</w:t>
      </w:r>
      <w:r w:rsidR="00EA1396">
        <w:rPr>
          <w:bCs/>
          <w:sz w:val="24"/>
          <w:szCs w:val="24"/>
        </w:rPr>
        <w:t>.</w:t>
      </w:r>
    </w:p>
    <w:p w14:paraId="4483675E" w14:textId="0100EACE" w:rsidR="002B6CE9" w:rsidRDefault="002B6CE9" w:rsidP="002B6CE9">
      <w:pPr>
        <w:pStyle w:val="ListParagraph"/>
        <w:tabs>
          <w:tab w:val="left" w:pos="450"/>
        </w:tabs>
        <w:ind w:left="0"/>
        <w:jc w:val="both"/>
        <w:rPr>
          <w:bCs/>
          <w:sz w:val="24"/>
          <w:szCs w:val="24"/>
        </w:rPr>
      </w:pPr>
      <w:r>
        <w:rPr>
          <w:bCs/>
          <w:sz w:val="24"/>
          <w:szCs w:val="24"/>
        </w:rPr>
        <w:t>$</w:t>
      </w:r>
      <w:r w:rsidR="00390E1F">
        <w:rPr>
          <w:bCs/>
          <w:sz w:val="24"/>
          <w:szCs w:val="24"/>
        </w:rPr>
        <w:t>18</w:t>
      </w:r>
      <w:r>
        <w:rPr>
          <w:bCs/>
          <w:sz w:val="24"/>
          <w:szCs w:val="24"/>
        </w:rPr>
        <w:t xml:space="preserve"> --- </w:t>
      </w:r>
      <w:r w:rsidR="00EA1396">
        <w:rPr>
          <w:bCs/>
          <w:sz w:val="24"/>
          <w:szCs w:val="24"/>
        </w:rPr>
        <w:t>Wil provide Mid-upper Arm circumference Tape for a</w:t>
      </w:r>
      <w:r w:rsidR="00302C11">
        <w:rPr>
          <w:bCs/>
          <w:sz w:val="24"/>
          <w:szCs w:val="24"/>
        </w:rPr>
        <w:t xml:space="preserve"> pack of Ten</w:t>
      </w:r>
    </w:p>
    <w:p w14:paraId="00216854" w14:textId="53ED441A" w:rsidR="002B6CE9" w:rsidRDefault="002B6CE9" w:rsidP="002B6CE9">
      <w:pPr>
        <w:pStyle w:val="ListParagraph"/>
        <w:tabs>
          <w:tab w:val="left" w:pos="450"/>
        </w:tabs>
        <w:ind w:left="0"/>
        <w:jc w:val="both"/>
        <w:rPr>
          <w:bCs/>
          <w:sz w:val="24"/>
          <w:szCs w:val="24"/>
        </w:rPr>
      </w:pPr>
      <w:r>
        <w:rPr>
          <w:bCs/>
          <w:sz w:val="24"/>
          <w:szCs w:val="24"/>
        </w:rPr>
        <w:t>$</w:t>
      </w:r>
      <w:r w:rsidR="00390E1F">
        <w:rPr>
          <w:bCs/>
          <w:sz w:val="24"/>
          <w:szCs w:val="24"/>
        </w:rPr>
        <w:t>2</w:t>
      </w:r>
      <w:r>
        <w:rPr>
          <w:bCs/>
          <w:sz w:val="24"/>
          <w:szCs w:val="24"/>
        </w:rPr>
        <w:t xml:space="preserve">0 --- </w:t>
      </w:r>
      <w:r w:rsidR="00302C11">
        <w:rPr>
          <w:bCs/>
          <w:sz w:val="24"/>
          <w:szCs w:val="24"/>
        </w:rPr>
        <w:t>Will provide Multi</w:t>
      </w:r>
      <w:r w:rsidR="00640091">
        <w:rPr>
          <w:bCs/>
          <w:sz w:val="24"/>
          <w:szCs w:val="24"/>
        </w:rPr>
        <w:t>vitamins for Ten Children.</w:t>
      </w:r>
    </w:p>
    <w:p w14:paraId="1CAC1691" w14:textId="04B5E2F3" w:rsidR="002B6CE9" w:rsidRDefault="002B6CE9" w:rsidP="002B6CE9">
      <w:pPr>
        <w:pStyle w:val="ListParagraph"/>
        <w:tabs>
          <w:tab w:val="left" w:pos="450"/>
        </w:tabs>
        <w:ind w:left="0"/>
        <w:jc w:val="both"/>
        <w:rPr>
          <w:bCs/>
          <w:sz w:val="24"/>
          <w:szCs w:val="24"/>
        </w:rPr>
      </w:pPr>
      <w:r>
        <w:rPr>
          <w:bCs/>
          <w:sz w:val="24"/>
          <w:szCs w:val="24"/>
        </w:rPr>
        <w:t>$</w:t>
      </w:r>
      <w:r w:rsidR="00390E1F">
        <w:rPr>
          <w:bCs/>
          <w:sz w:val="24"/>
          <w:szCs w:val="24"/>
        </w:rPr>
        <w:t>21</w:t>
      </w:r>
      <w:r>
        <w:rPr>
          <w:bCs/>
          <w:sz w:val="24"/>
          <w:szCs w:val="24"/>
        </w:rPr>
        <w:t xml:space="preserve"> --- </w:t>
      </w:r>
      <w:r w:rsidR="00640091">
        <w:rPr>
          <w:bCs/>
          <w:sz w:val="24"/>
          <w:szCs w:val="24"/>
        </w:rPr>
        <w:t>Will provide food supplies to feed a Child per week</w:t>
      </w:r>
    </w:p>
    <w:p w14:paraId="10EA6710" w14:textId="538CD709" w:rsidR="002B6CE9" w:rsidRDefault="002B6CE9" w:rsidP="002B6CE9">
      <w:pPr>
        <w:pStyle w:val="ListParagraph"/>
        <w:tabs>
          <w:tab w:val="left" w:pos="450"/>
        </w:tabs>
        <w:ind w:left="0"/>
        <w:jc w:val="both"/>
        <w:rPr>
          <w:bCs/>
          <w:sz w:val="24"/>
          <w:szCs w:val="24"/>
        </w:rPr>
      </w:pPr>
      <w:r>
        <w:rPr>
          <w:bCs/>
          <w:sz w:val="24"/>
          <w:szCs w:val="24"/>
        </w:rPr>
        <w:t>$</w:t>
      </w:r>
      <w:r w:rsidR="00870529">
        <w:rPr>
          <w:bCs/>
          <w:sz w:val="24"/>
          <w:szCs w:val="24"/>
        </w:rPr>
        <w:t>25</w:t>
      </w:r>
      <w:r>
        <w:rPr>
          <w:bCs/>
          <w:sz w:val="24"/>
          <w:szCs w:val="24"/>
        </w:rPr>
        <w:t xml:space="preserve"> --- </w:t>
      </w:r>
      <w:r w:rsidR="00390E1F">
        <w:rPr>
          <w:bCs/>
          <w:sz w:val="24"/>
          <w:szCs w:val="24"/>
        </w:rPr>
        <w:t>Will provide</w:t>
      </w:r>
      <w:r w:rsidR="00870529">
        <w:rPr>
          <w:bCs/>
          <w:sz w:val="24"/>
          <w:szCs w:val="24"/>
        </w:rPr>
        <w:t xml:space="preserve"> Ready to use Therapeutic food (meal replacements) Treat per Child.</w:t>
      </w:r>
    </w:p>
    <w:p w14:paraId="77867EAE" w14:textId="77777777" w:rsidR="00CA7948" w:rsidRDefault="002B6CE9" w:rsidP="00CA7948">
      <w:pPr>
        <w:pStyle w:val="ListParagraph"/>
        <w:tabs>
          <w:tab w:val="left" w:pos="450"/>
        </w:tabs>
        <w:ind w:left="0"/>
        <w:jc w:val="both"/>
        <w:rPr>
          <w:bCs/>
          <w:sz w:val="24"/>
          <w:szCs w:val="24"/>
        </w:rPr>
      </w:pPr>
      <w:r>
        <w:rPr>
          <w:bCs/>
          <w:sz w:val="24"/>
          <w:szCs w:val="24"/>
        </w:rPr>
        <w:t>$</w:t>
      </w:r>
      <w:r w:rsidR="00870529">
        <w:rPr>
          <w:bCs/>
          <w:sz w:val="24"/>
          <w:szCs w:val="24"/>
        </w:rPr>
        <w:t>30</w:t>
      </w:r>
      <w:r>
        <w:rPr>
          <w:bCs/>
          <w:sz w:val="24"/>
          <w:szCs w:val="24"/>
        </w:rPr>
        <w:t xml:space="preserve"> ---</w:t>
      </w:r>
      <w:r w:rsidR="00870529">
        <w:rPr>
          <w:bCs/>
          <w:sz w:val="24"/>
          <w:szCs w:val="24"/>
        </w:rPr>
        <w:t xml:space="preserve"> </w:t>
      </w:r>
      <w:r w:rsidR="00E64756">
        <w:rPr>
          <w:bCs/>
          <w:sz w:val="24"/>
          <w:szCs w:val="24"/>
        </w:rPr>
        <w:t>Will provide information, Education and Communication Materials per Facility</w:t>
      </w:r>
    </w:p>
    <w:p w14:paraId="5B490919" w14:textId="1C4437CD" w:rsidR="002B6CE9" w:rsidRPr="00CA7948" w:rsidRDefault="002B6CE9" w:rsidP="00CA7948">
      <w:pPr>
        <w:pStyle w:val="ListParagraph"/>
        <w:tabs>
          <w:tab w:val="left" w:pos="720"/>
        </w:tabs>
        <w:ind w:left="0"/>
        <w:jc w:val="both"/>
        <w:rPr>
          <w:b/>
          <w:bCs/>
          <w:i/>
          <w:sz w:val="24"/>
          <w:szCs w:val="24"/>
        </w:rPr>
      </w:pPr>
      <w:r w:rsidRPr="00CA7948">
        <w:rPr>
          <w:bCs/>
          <w:sz w:val="24"/>
          <w:szCs w:val="24"/>
        </w:rPr>
        <w:t>$</w:t>
      </w:r>
      <w:r w:rsidR="006B0D68" w:rsidRPr="00CA7948">
        <w:rPr>
          <w:bCs/>
          <w:sz w:val="24"/>
          <w:szCs w:val="24"/>
        </w:rPr>
        <w:t>75</w:t>
      </w:r>
      <w:r w:rsidRPr="00CA7948">
        <w:rPr>
          <w:bCs/>
          <w:sz w:val="24"/>
          <w:szCs w:val="24"/>
        </w:rPr>
        <w:t xml:space="preserve"> ---</w:t>
      </w:r>
      <w:r w:rsidR="006B0D68" w:rsidRPr="00CA7948">
        <w:rPr>
          <w:bCs/>
          <w:sz w:val="24"/>
          <w:szCs w:val="24"/>
        </w:rPr>
        <w:t>Will provide Training</w:t>
      </w:r>
      <w:r w:rsidR="00237F47" w:rsidRPr="00CA7948">
        <w:rPr>
          <w:bCs/>
          <w:sz w:val="24"/>
          <w:szCs w:val="24"/>
        </w:rPr>
        <w:t xml:space="preserve"> of Health Workers (including </w:t>
      </w:r>
      <w:r w:rsidR="00F74082" w:rsidRPr="00CA7948">
        <w:rPr>
          <w:bCs/>
          <w:sz w:val="24"/>
          <w:szCs w:val="24"/>
        </w:rPr>
        <w:t>extra personnel support, like a consultant dietician</w:t>
      </w:r>
      <w:r w:rsidR="00CA7948">
        <w:rPr>
          <w:bCs/>
          <w:sz w:val="24"/>
          <w:szCs w:val="24"/>
        </w:rPr>
        <w:t>.</w:t>
      </w:r>
    </w:p>
    <w:p w14:paraId="381D3D61" w14:textId="77777777" w:rsidR="002B6CE9" w:rsidRDefault="002B6CE9" w:rsidP="002B6CE9">
      <w:pPr>
        <w:pStyle w:val="ListParagraph"/>
        <w:tabs>
          <w:tab w:val="left" w:pos="450"/>
        </w:tabs>
        <w:ind w:left="0"/>
        <w:jc w:val="both"/>
        <w:rPr>
          <w:bCs/>
          <w:sz w:val="24"/>
          <w:szCs w:val="24"/>
        </w:rPr>
      </w:pPr>
    </w:p>
    <w:p w14:paraId="16EBF93E" w14:textId="77777777" w:rsidR="00670BAF" w:rsidRDefault="00670BAF"/>
    <w:p w14:paraId="0E4B5A59" w14:textId="77777777" w:rsidR="00E40909" w:rsidRDefault="00E40909"/>
    <w:p w14:paraId="4FB2BB78" w14:textId="77777777" w:rsidR="00E40909" w:rsidRDefault="00E40909"/>
    <w:p w14:paraId="14EB2CA8" w14:textId="77777777" w:rsidR="00E40909" w:rsidRDefault="00E40909"/>
    <w:p w14:paraId="766F8277" w14:textId="77777777" w:rsidR="00E40909" w:rsidRDefault="00E40909"/>
    <w:p w14:paraId="5719EB35" w14:textId="77777777" w:rsidR="00E40909" w:rsidRDefault="00E40909"/>
    <w:p w14:paraId="6616A42B" w14:textId="77777777" w:rsidR="00E40909" w:rsidRDefault="00E40909"/>
    <w:p w14:paraId="0C733D22" w14:textId="77777777" w:rsidR="00E40909" w:rsidRDefault="00E40909"/>
    <w:p w14:paraId="72C4D520" w14:textId="77777777" w:rsidR="00E40909" w:rsidRDefault="00E40909"/>
    <w:p w14:paraId="69F11C75" w14:textId="77777777" w:rsidR="00E40909" w:rsidRDefault="00E40909"/>
    <w:p w14:paraId="7B5E1880" w14:textId="3B2314B8" w:rsidR="00D65F17" w:rsidRPr="0063135B" w:rsidRDefault="00D65F17" w:rsidP="00D65F17">
      <w:pPr>
        <w:jc w:val="both"/>
        <w:rPr>
          <w:b/>
          <w:bCs/>
        </w:rPr>
      </w:pPr>
      <w:r w:rsidRPr="0063135B">
        <w:rPr>
          <w:b/>
          <w:bCs/>
        </w:rPr>
        <w:lastRenderedPageBreak/>
        <w:t>More</w:t>
      </w:r>
      <w:r w:rsidRPr="0063135B">
        <w:rPr>
          <w:b/>
          <w:bCs/>
        </w:rPr>
        <w:t xml:space="preserve"> information</w:t>
      </w:r>
      <w:r w:rsidRPr="0063135B">
        <w:rPr>
          <w:b/>
          <w:bCs/>
        </w:rPr>
        <w:t xml:space="preserve"> on the Adopt-A- HealthCare Facility </w:t>
      </w:r>
      <w:r w:rsidR="0063135B">
        <w:rPr>
          <w:b/>
          <w:bCs/>
        </w:rPr>
        <w:t xml:space="preserve">Programme </w:t>
      </w:r>
      <w:r w:rsidRPr="0063135B">
        <w:rPr>
          <w:b/>
          <w:bCs/>
        </w:rPr>
        <w:t>(ADHFP)</w:t>
      </w:r>
      <w:r w:rsidRPr="0063135B">
        <w:rPr>
          <w:b/>
          <w:bCs/>
        </w:rPr>
        <w:t xml:space="preserve"> can be found below:</w:t>
      </w:r>
    </w:p>
    <w:p w14:paraId="63DEE427" w14:textId="77777777" w:rsidR="00D65F17" w:rsidRDefault="00D65F17" w:rsidP="00D65F17">
      <w:pPr>
        <w:jc w:val="both"/>
      </w:pPr>
      <w:r>
        <w:t>The Adopt-A-Healthcare-Facility Programme (ADHFP) is a transformative initiative launched with a profound mission—to establish a primary healthcare facility (PHC) in each of Nigeria's 774 local government areas (LGAs). Our goal is clear; to provide low-cost health services to the poor and vulnerable while upholding uncompromised standards of care.</w:t>
      </w:r>
    </w:p>
    <w:p w14:paraId="78E39D88" w14:textId="77777777" w:rsidR="00D65F17" w:rsidRPr="00E330AD" w:rsidRDefault="00D65F17" w:rsidP="00D65F17">
      <w:pPr>
        <w:jc w:val="both"/>
        <w:rPr>
          <w:b/>
          <w:bCs/>
        </w:rPr>
      </w:pPr>
      <w:r w:rsidRPr="00E330AD">
        <w:rPr>
          <w:b/>
          <w:bCs/>
        </w:rPr>
        <w:t>The Pillars of ADHFP</w:t>
      </w:r>
    </w:p>
    <w:p w14:paraId="4F1F63CA" w14:textId="77777777" w:rsidR="00D65F17" w:rsidRDefault="00D65F17" w:rsidP="00D65F17">
      <w:pPr>
        <w:jc w:val="both"/>
      </w:pPr>
      <w:r>
        <w:t>ADHFP is built upon three essential pillars that underpin our commitment to improving healthcare in Nigeria:</w:t>
      </w:r>
    </w:p>
    <w:p w14:paraId="0244201E" w14:textId="77777777" w:rsidR="00D65F17" w:rsidRDefault="00D65F17" w:rsidP="00D65F17">
      <w:pPr>
        <w:pStyle w:val="ListParagraph"/>
        <w:numPr>
          <w:ilvl w:val="0"/>
          <w:numId w:val="6"/>
        </w:numPr>
        <w:jc w:val="both"/>
      </w:pPr>
      <w:r w:rsidRPr="002D75D6">
        <w:rPr>
          <w:b/>
          <w:bCs/>
        </w:rPr>
        <w:t>Health Improvement</w:t>
      </w:r>
      <w:r>
        <w:t>: At the core of ADHFP is a fervent dedication to enhancing the health and well-being of Nigeria's diverse population.</w:t>
      </w:r>
    </w:p>
    <w:p w14:paraId="0A90C950" w14:textId="77777777" w:rsidR="00D65F17" w:rsidRDefault="00D65F17" w:rsidP="00D65F17">
      <w:pPr>
        <w:pStyle w:val="ListParagraph"/>
        <w:numPr>
          <w:ilvl w:val="0"/>
          <w:numId w:val="6"/>
        </w:numPr>
        <w:jc w:val="both"/>
      </w:pPr>
      <w:r w:rsidRPr="002D75D6">
        <w:rPr>
          <w:b/>
          <w:bCs/>
        </w:rPr>
        <w:t>Equitable Access to Healthcare</w:t>
      </w:r>
      <w:r>
        <w:t>: We firmly believe that every citizen, irrespective of their background or location, deserves access to the same high-quality primary healthcare services.</w:t>
      </w:r>
    </w:p>
    <w:p w14:paraId="6F87AE32" w14:textId="77777777" w:rsidR="00D65F17" w:rsidRDefault="00D65F17" w:rsidP="00D65F17">
      <w:pPr>
        <w:pStyle w:val="ListParagraph"/>
        <w:numPr>
          <w:ilvl w:val="0"/>
          <w:numId w:val="6"/>
        </w:numPr>
        <w:jc w:val="both"/>
      </w:pPr>
      <w:r w:rsidRPr="002D75D6">
        <w:rPr>
          <w:b/>
          <w:bCs/>
        </w:rPr>
        <w:t>Quality Assurance</w:t>
      </w:r>
      <w:r>
        <w:t>: ADHFP is unwavering in its commitment to adhering to the highest applicable clinical standards, ensuring that healthcare services are safe and effective.</w:t>
      </w:r>
    </w:p>
    <w:p w14:paraId="4332A479" w14:textId="77777777" w:rsidR="00D65F17" w:rsidRDefault="00D65F17" w:rsidP="00D65F17">
      <w:pPr>
        <w:jc w:val="both"/>
      </w:pPr>
      <w:r w:rsidRPr="00E330AD">
        <w:rPr>
          <w:b/>
          <w:bCs/>
        </w:rPr>
        <w:t>A Comprehensive Approach</w:t>
      </w:r>
    </w:p>
    <w:p w14:paraId="08DC8B4E" w14:textId="77777777" w:rsidR="00D65F17" w:rsidRDefault="00D65F17" w:rsidP="00D65F17">
      <w:pPr>
        <w:jc w:val="both"/>
      </w:pPr>
      <w:r>
        <w:t>ADHFP, under the auspices of the Private Sector Health Alliance of Nigeria, tackles a wide range of challenges that hinder the provision of quality healthcare at the grassroots. This includes addressing issues related to essential medicines, nutritional packages, access to potable water, power, medical equipment, and the shortage of human resources in primary healthcare centers.</w:t>
      </w:r>
    </w:p>
    <w:p w14:paraId="0FD8DE8B" w14:textId="77777777" w:rsidR="00D65F17" w:rsidRDefault="00D65F17" w:rsidP="00D65F17">
      <w:pPr>
        <w:jc w:val="both"/>
      </w:pPr>
      <w:r>
        <w:t>We have recently renovated one PHC each in Delta and Bauchi State and we have witnessed a geometric increase/improvement in service delivery and health outcomes in both facilities, ultimately benefiting their host communities.</w:t>
      </w:r>
    </w:p>
    <w:p w14:paraId="0DDE3E9C" w14:textId="77777777" w:rsidR="00D65F17" w:rsidRDefault="00D65F17" w:rsidP="00D65F17">
      <w:pPr>
        <w:jc w:val="both"/>
      </w:pPr>
      <w:r w:rsidRPr="00E330AD">
        <w:rPr>
          <w:b/>
          <w:bCs/>
        </w:rPr>
        <w:t>A Holistic Impact</w:t>
      </w:r>
    </w:p>
    <w:p w14:paraId="22149E6C" w14:textId="77777777" w:rsidR="00D65F17" w:rsidRDefault="00D65F17" w:rsidP="00D65F17">
      <w:pPr>
        <w:jc w:val="both"/>
      </w:pPr>
      <w:r>
        <w:t>ADHFP is not merely about medical care. It embraces the entire value chain. By establishing primary healthcare centers in areas of utmost need, the program directly impacts health outcomes, with a particular emphasis on reducing maternal and child mortality rates in Nigeria as well as reaching those with the greatest need of healthcare services.</w:t>
      </w:r>
    </w:p>
    <w:p w14:paraId="0C0E4E1C" w14:textId="77777777" w:rsidR="00D65F17" w:rsidRDefault="00D65F17" w:rsidP="00D65F17">
      <w:pPr>
        <w:jc w:val="both"/>
      </w:pPr>
      <w:r>
        <w:t>Some of the impacts recorded in our pilot facilities include.</w:t>
      </w:r>
    </w:p>
    <w:p w14:paraId="1BD7367B" w14:textId="77777777" w:rsidR="00D65F17" w:rsidRDefault="00D65F17" w:rsidP="00D65F17">
      <w:pPr>
        <w:pStyle w:val="ListParagraph"/>
        <w:numPr>
          <w:ilvl w:val="0"/>
          <w:numId w:val="5"/>
        </w:numPr>
        <w:jc w:val="both"/>
      </w:pPr>
      <w:r>
        <w:t>Improved immunization services.</w:t>
      </w:r>
    </w:p>
    <w:p w14:paraId="2A51C9E7" w14:textId="77777777" w:rsidR="00D65F17" w:rsidRDefault="00D65F17" w:rsidP="00D65F17">
      <w:pPr>
        <w:pStyle w:val="ListParagraph"/>
        <w:numPr>
          <w:ilvl w:val="0"/>
          <w:numId w:val="5"/>
        </w:numPr>
        <w:jc w:val="both"/>
      </w:pPr>
      <w:r>
        <w:t>Improved facility visits.</w:t>
      </w:r>
    </w:p>
    <w:p w14:paraId="1EBB65C2" w14:textId="77777777" w:rsidR="00D65F17" w:rsidRDefault="00D65F17" w:rsidP="00D65F17">
      <w:pPr>
        <w:pStyle w:val="ListParagraph"/>
        <w:numPr>
          <w:ilvl w:val="0"/>
          <w:numId w:val="5"/>
        </w:numPr>
        <w:jc w:val="both"/>
      </w:pPr>
      <w:r>
        <w:t>Improved client satisfaction.</w:t>
      </w:r>
    </w:p>
    <w:p w14:paraId="163B77DB" w14:textId="77777777" w:rsidR="00D65F17" w:rsidRDefault="00D65F17" w:rsidP="00D65F17">
      <w:pPr>
        <w:pStyle w:val="ListParagraph"/>
        <w:numPr>
          <w:ilvl w:val="0"/>
          <w:numId w:val="5"/>
        </w:numPr>
        <w:jc w:val="both"/>
      </w:pPr>
      <w:r>
        <w:t>Improved government (state and local) participation.</w:t>
      </w:r>
    </w:p>
    <w:p w14:paraId="0271BEC4" w14:textId="77777777" w:rsidR="00D65F17" w:rsidRPr="00E330AD" w:rsidRDefault="00D65F17" w:rsidP="00D65F17">
      <w:pPr>
        <w:jc w:val="both"/>
        <w:rPr>
          <w:b/>
          <w:bCs/>
        </w:rPr>
      </w:pPr>
      <w:r w:rsidRPr="00E330AD">
        <w:rPr>
          <w:b/>
          <w:bCs/>
        </w:rPr>
        <w:t>Your Role in This Transformation</w:t>
      </w:r>
    </w:p>
    <w:p w14:paraId="60B00D23" w14:textId="77777777" w:rsidR="00D65F17" w:rsidRDefault="00D65F17" w:rsidP="00D65F17">
      <w:pPr>
        <w:jc w:val="both"/>
      </w:pPr>
      <w:r>
        <w:t xml:space="preserve">ADHFP offers individuals and organizations a unique opportunity to play a vital role in these efforts. By adopting a primary health center, whether individually or collectively, you can make an immense difference in the lives of not just a few, but an entire community. Your financial contributions and your </w:t>
      </w:r>
      <w:r>
        <w:lastRenderedPageBreak/>
        <w:t>time, through volunteering, are valuable ways to improve community health. Volunteering can range from spreading the word about the program to lending your specialized expertise to support its goals.</w:t>
      </w:r>
    </w:p>
    <w:p w14:paraId="5CF4F0CD" w14:textId="77777777" w:rsidR="00D65F17" w:rsidRPr="00E330AD" w:rsidRDefault="00D65F17" w:rsidP="00D65F17">
      <w:pPr>
        <w:jc w:val="both"/>
        <w:rPr>
          <w:b/>
          <w:bCs/>
        </w:rPr>
      </w:pPr>
      <w:r w:rsidRPr="00E330AD">
        <w:rPr>
          <w:b/>
          <w:bCs/>
        </w:rPr>
        <w:t>Join the Transformation</w:t>
      </w:r>
    </w:p>
    <w:p w14:paraId="3BC6C755" w14:textId="77777777" w:rsidR="00D65F17" w:rsidRDefault="00D65F17" w:rsidP="00D65F17">
      <w:pPr>
        <w:jc w:val="both"/>
      </w:pPr>
      <w:r>
        <w:t>We extend a heartfelt invitation to you to be a part of this life-changing program. Together, we can reshape Nigeria's healthcare system from the ground up, bringing quality healthcare to those who need it most.</w:t>
      </w:r>
    </w:p>
    <w:p w14:paraId="53D9E012" w14:textId="77777777" w:rsidR="00D65F17" w:rsidRDefault="00D65F17" w:rsidP="00D65F17">
      <w:pPr>
        <w:jc w:val="both"/>
      </w:pPr>
      <w:r>
        <w:t>We appreciate the opportunity to share our plans for this flagship project and welcome any comments, questions, or suggestions. Your input is invaluable to us as we work to create a healthier, more equitable Nigeria.</w:t>
      </w:r>
    </w:p>
    <w:p w14:paraId="6875E45C" w14:textId="77777777" w:rsidR="00D65F17" w:rsidRDefault="00D65F17" w:rsidP="00D65F17">
      <w:pPr>
        <w:jc w:val="both"/>
      </w:pPr>
      <w:r>
        <w:t>Join the Adopt-A-Healthcare-Facility Programme today and be a catalyst for change. Together, we can bring quality healthcare to vulnerable Nigerians, making a profound and lasting impact on countless lives. Your support is not just a donation; it's an investment in a healthier and more hopeful future for all.</w:t>
      </w:r>
    </w:p>
    <w:p w14:paraId="0DC684C0" w14:textId="77777777" w:rsidR="00D65F17" w:rsidRDefault="00D65F17" w:rsidP="00D65F17">
      <w:pPr>
        <w:jc w:val="both"/>
      </w:pPr>
      <w:r>
        <w:t>Together, we can make a difference. Join us today and be part of this remarkable journey towards a healthier Nigeria.</w:t>
      </w:r>
    </w:p>
    <w:p w14:paraId="13DF7FBC" w14:textId="77777777" w:rsidR="00D65F17" w:rsidRDefault="00D65F17" w:rsidP="00D65F17">
      <w:pPr>
        <w:jc w:val="both"/>
      </w:pPr>
    </w:p>
    <w:p w14:paraId="0F9B8A40" w14:textId="77777777" w:rsidR="00E40909" w:rsidRDefault="00E40909"/>
    <w:sectPr w:rsidR="00E40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377E0"/>
    <w:multiLevelType w:val="multilevel"/>
    <w:tmpl w:val="2200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77E96"/>
    <w:multiLevelType w:val="hybridMultilevel"/>
    <w:tmpl w:val="4234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E64C2"/>
    <w:multiLevelType w:val="multilevel"/>
    <w:tmpl w:val="87E0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596365"/>
    <w:multiLevelType w:val="hybridMultilevel"/>
    <w:tmpl w:val="C538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B0E37"/>
    <w:multiLevelType w:val="multilevel"/>
    <w:tmpl w:val="16C6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835E31"/>
    <w:multiLevelType w:val="hybridMultilevel"/>
    <w:tmpl w:val="6C82280C"/>
    <w:lvl w:ilvl="0" w:tplc="3DFC3AF6">
      <w:start w:val="2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338569">
    <w:abstractNumId w:val="3"/>
  </w:num>
  <w:num w:numId="2" w16cid:durableId="357782970">
    <w:abstractNumId w:val="0"/>
  </w:num>
  <w:num w:numId="3" w16cid:durableId="430469103">
    <w:abstractNumId w:val="4"/>
  </w:num>
  <w:num w:numId="4" w16cid:durableId="103114696">
    <w:abstractNumId w:val="2"/>
  </w:num>
  <w:num w:numId="5" w16cid:durableId="84811406">
    <w:abstractNumId w:val="5"/>
  </w:num>
  <w:num w:numId="6" w16cid:durableId="169858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E9"/>
    <w:rsid w:val="00071621"/>
    <w:rsid w:val="00117113"/>
    <w:rsid w:val="00133C51"/>
    <w:rsid w:val="00237F47"/>
    <w:rsid w:val="002B6CE9"/>
    <w:rsid w:val="002C5A22"/>
    <w:rsid w:val="00302C11"/>
    <w:rsid w:val="00346730"/>
    <w:rsid w:val="003737EF"/>
    <w:rsid w:val="00390E1F"/>
    <w:rsid w:val="00417C11"/>
    <w:rsid w:val="005719CD"/>
    <w:rsid w:val="005C34CC"/>
    <w:rsid w:val="0063135B"/>
    <w:rsid w:val="00640091"/>
    <w:rsid w:val="00670BAF"/>
    <w:rsid w:val="006B0D68"/>
    <w:rsid w:val="00712F7D"/>
    <w:rsid w:val="00870529"/>
    <w:rsid w:val="008C0ECA"/>
    <w:rsid w:val="009A2CD8"/>
    <w:rsid w:val="00AA5350"/>
    <w:rsid w:val="00B84B80"/>
    <w:rsid w:val="00BE0A63"/>
    <w:rsid w:val="00CA7948"/>
    <w:rsid w:val="00CE70E7"/>
    <w:rsid w:val="00D65F17"/>
    <w:rsid w:val="00D814BE"/>
    <w:rsid w:val="00DA116B"/>
    <w:rsid w:val="00E40909"/>
    <w:rsid w:val="00E64756"/>
    <w:rsid w:val="00E72DC6"/>
    <w:rsid w:val="00E82E60"/>
    <w:rsid w:val="00EA1396"/>
    <w:rsid w:val="00F40BB7"/>
    <w:rsid w:val="00F55169"/>
    <w:rsid w:val="00F74082"/>
    <w:rsid w:val="00FD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C01A"/>
  <w15:chartTrackingRefBased/>
  <w15:docId w15:val="{0828E588-0BFD-40FD-9D2C-D5172F80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CE9"/>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Oladayo Lafinhan</dc:creator>
  <cp:keywords/>
  <dc:description/>
  <cp:lastModifiedBy>Oladayo Lafinhan</cp:lastModifiedBy>
  <cp:revision>35</cp:revision>
  <dcterms:created xsi:type="dcterms:W3CDTF">2023-09-04T15:39:00Z</dcterms:created>
  <dcterms:modified xsi:type="dcterms:W3CDTF">2023-10-17T16:00:00Z</dcterms:modified>
</cp:coreProperties>
</file>