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F462B" w14:textId="77777777" w:rsidR="00231818" w:rsidRPr="004C5713" w:rsidRDefault="00231818" w:rsidP="00231818">
      <w:pPr>
        <w:spacing w:line="360" w:lineRule="auto"/>
        <w:jc w:val="center"/>
        <w:rPr>
          <w:rFonts w:ascii="Times New Roman" w:hAnsi="Times New Roman" w:cs="Times New Roman"/>
          <w:b/>
          <w:sz w:val="24"/>
          <w:szCs w:val="24"/>
        </w:rPr>
      </w:pPr>
      <w:r w:rsidRPr="004C5713">
        <w:rPr>
          <w:rFonts w:ascii="Times New Roman" w:hAnsi="Times New Roman" w:cs="Times New Roman"/>
          <w:b/>
          <w:sz w:val="24"/>
          <w:szCs w:val="24"/>
        </w:rPr>
        <w:t>HEREAFTER GHANA</w:t>
      </w:r>
    </w:p>
    <w:p w14:paraId="12A3CD3F" w14:textId="77777777" w:rsidR="00231818" w:rsidRPr="004C5713" w:rsidRDefault="00231818" w:rsidP="00231818">
      <w:pPr>
        <w:spacing w:line="360" w:lineRule="auto"/>
        <w:jc w:val="center"/>
        <w:rPr>
          <w:rFonts w:ascii="Times New Roman" w:hAnsi="Times New Roman" w:cs="Times New Roman"/>
          <w:b/>
          <w:sz w:val="24"/>
          <w:szCs w:val="24"/>
        </w:rPr>
      </w:pPr>
      <w:r w:rsidRPr="004C5713">
        <w:rPr>
          <w:rFonts w:ascii="Times New Roman" w:hAnsi="Times New Roman" w:cs="Times New Roman"/>
          <w:b/>
          <w:sz w:val="24"/>
          <w:szCs w:val="24"/>
        </w:rPr>
        <w:t>QUARTERLY R</w:t>
      </w:r>
      <w:r>
        <w:rPr>
          <w:rFonts w:ascii="Times New Roman" w:hAnsi="Times New Roman" w:cs="Times New Roman"/>
          <w:b/>
          <w:sz w:val="24"/>
          <w:szCs w:val="24"/>
        </w:rPr>
        <w:t>EPORT FOR GLOBAL GIVING (APRIL – JUNE</w:t>
      </w:r>
      <w:r w:rsidRPr="004C5713">
        <w:rPr>
          <w:rFonts w:ascii="Times New Roman" w:hAnsi="Times New Roman" w:cs="Times New Roman"/>
          <w:b/>
          <w:sz w:val="24"/>
          <w:szCs w:val="24"/>
        </w:rPr>
        <w:t xml:space="preserve"> 2024)</w:t>
      </w:r>
    </w:p>
    <w:p w14:paraId="31059EDD" w14:textId="77777777" w:rsidR="00231818" w:rsidRDefault="00231818" w:rsidP="00231818">
      <w:pPr>
        <w:spacing w:line="360" w:lineRule="auto"/>
        <w:jc w:val="center"/>
        <w:rPr>
          <w:rFonts w:ascii="Times New Roman" w:hAnsi="Times New Roman" w:cs="Times New Roman"/>
          <w:b/>
          <w:sz w:val="24"/>
          <w:szCs w:val="24"/>
        </w:rPr>
      </w:pPr>
      <w:r w:rsidRPr="004C5713">
        <w:rPr>
          <w:rFonts w:ascii="Times New Roman" w:hAnsi="Times New Roman" w:cs="Times New Roman"/>
          <w:b/>
          <w:sz w:val="24"/>
          <w:szCs w:val="24"/>
        </w:rPr>
        <w:t xml:space="preserve">PROJECT TITLE: </w:t>
      </w:r>
      <w:r>
        <w:rPr>
          <w:rFonts w:ascii="Times New Roman" w:hAnsi="Times New Roman" w:cs="Times New Roman"/>
          <w:b/>
          <w:sz w:val="24"/>
          <w:szCs w:val="24"/>
        </w:rPr>
        <w:t>DONATE TO MOBILE CLINIC SERVICES TO DEPRIVED COMMUNITIES.</w:t>
      </w:r>
    </w:p>
    <w:p w14:paraId="1DEF07EB" w14:textId="77777777" w:rsidR="00D161CA" w:rsidRDefault="00D161CA" w:rsidP="00231818">
      <w:pPr>
        <w:spacing w:line="360" w:lineRule="auto"/>
        <w:jc w:val="center"/>
        <w:rPr>
          <w:rFonts w:ascii="Times New Roman" w:hAnsi="Times New Roman" w:cs="Times New Roman"/>
          <w:b/>
          <w:sz w:val="24"/>
          <w:szCs w:val="24"/>
        </w:rPr>
      </w:pPr>
    </w:p>
    <w:p w14:paraId="49C43C08" w14:textId="12FAF99E" w:rsidR="00D161CA" w:rsidRDefault="00D161CA" w:rsidP="0023181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146CBD6" wp14:editId="7F1E135D">
            <wp:extent cx="5087981" cy="3390900"/>
            <wp:effectExtent l="0" t="0" r="0" b="0"/>
            <wp:docPr id="59564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43122" name="Picture 5956431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2230" cy="3393732"/>
                    </a:xfrm>
                    <a:prstGeom prst="rect">
                      <a:avLst/>
                    </a:prstGeom>
                  </pic:spPr>
                </pic:pic>
              </a:graphicData>
            </a:graphic>
          </wp:inline>
        </w:drawing>
      </w:r>
    </w:p>
    <w:p w14:paraId="3FAC47DF" w14:textId="77777777" w:rsidR="00231818" w:rsidRDefault="00231818" w:rsidP="00231818">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4F4E09B5" w14:textId="77777777" w:rsidR="009F028C" w:rsidRPr="009F028C" w:rsidRDefault="009F028C" w:rsidP="009F028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9F028C">
        <w:rPr>
          <w:rFonts w:ascii="Times New Roman" w:hAnsi="Times New Roman" w:cs="Times New Roman"/>
          <w:sz w:val="24"/>
          <w:szCs w:val="24"/>
        </w:rPr>
        <w:t xml:space="preserve"> health education and screening exercise was successfully organized in the </w:t>
      </w:r>
      <w:proofErr w:type="spellStart"/>
      <w:r w:rsidRPr="009F028C">
        <w:rPr>
          <w:rFonts w:ascii="Times New Roman" w:hAnsi="Times New Roman" w:cs="Times New Roman"/>
          <w:sz w:val="24"/>
          <w:szCs w:val="24"/>
        </w:rPr>
        <w:t>Yagyili</w:t>
      </w:r>
      <w:proofErr w:type="spellEnd"/>
      <w:r w:rsidRPr="009F028C">
        <w:rPr>
          <w:rFonts w:ascii="Times New Roman" w:hAnsi="Times New Roman" w:cs="Times New Roman"/>
          <w:sz w:val="24"/>
          <w:szCs w:val="24"/>
        </w:rPr>
        <w:t xml:space="preserve"> community. The primary objective of this initiative was to enhance awareness about malaria, its causes and effects,</w:t>
      </w:r>
      <w:r w:rsidR="00DD3F06">
        <w:rPr>
          <w:rFonts w:ascii="Times New Roman" w:hAnsi="Times New Roman" w:cs="Times New Roman"/>
          <w:sz w:val="24"/>
          <w:szCs w:val="24"/>
        </w:rPr>
        <w:t xml:space="preserve"> prevention</w:t>
      </w:r>
      <w:r w:rsidRPr="009F028C">
        <w:rPr>
          <w:rFonts w:ascii="Times New Roman" w:hAnsi="Times New Roman" w:cs="Times New Roman"/>
          <w:sz w:val="24"/>
          <w:szCs w:val="24"/>
        </w:rPr>
        <w:t xml:space="preserve"> and to provide essential health screenings for both parents and children. This report outlines the activities conducted during the event, the participation levels, and the outcomes of the screening.</w:t>
      </w:r>
    </w:p>
    <w:p w14:paraId="7FD73A78" w14:textId="77777777" w:rsidR="009F028C" w:rsidRPr="009F028C" w:rsidRDefault="009F028C" w:rsidP="009F028C">
      <w:pPr>
        <w:spacing w:line="360" w:lineRule="auto"/>
        <w:jc w:val="both"/>
        <w:rPr>
          <w:rFonts w:ascii="Times New Roman" w:hAnsi="Times New Roman" w:cs="Times New Roman"/>
          <w:b/>
          <w:i/>
          <w:sz w:val="24"/>
          <w:szCs w:val="24"/>
          <w:u w:val="single"/>
        </w:rPr>
      </w:pPr>
      <w:r w:rsidRPr="009F028C">
        <w:rPr>
          <w:rFonts w:ascii="Times New Roman" w:hAnsi="Times New Roman" w:cs="Times New Roman"/>
          <w:b/>
          <w:i/>
          <w:sz w:val="24"/>
          <w:szCs w:val="24"/>
          <w:u w:val="single"/>
        </w:rPr>
        <w:t>Objectives</w:t>
      </w:r>
    </w:p>
    <w:p w14:paraId="7EEB0600" w14:textId="77777777" w:rsidR="009F028C" w:rsidRPr="009F028C" w:rsidRDefault="009F028C" w:rsidP="009F028C">
      <w:pPr>
        <w:spacing w:line="360" w:lineRule="auto"/>
        <w:jc w:val="both"/>
        <w:rPr>
          <w:rFonts w:ascii="Times New Roman" w:hAnsi="Times New Roman" w:cs="Times New Roman"/>
          <w:sz w:val="24"/>
          <w:szCs w:val="24"/>
        </w:rPr>
      </w:pPr>
      <w:r w:rsidRPr="009F028C">
        <w:rPr>
          <w:rFonts w:ascii="Times New Roman" w:hAnsi="Times New Roman" w:cs="Times New Roman"/>
          <w:sz w:val="24"/>
          <w:szCs w:val="24"/>
        </w:rPr>
        <w:t>1. To educate the community about malaria, including its causes, symptoms, and preventive measures.</w:t>
      </w:r>
    </w:p>
    <w:p w14:paraId="19522A4F" w14:textId="77777777" w:rsidR="009F028C" w:rsidRPr="009F028C" w:rsidRDefault="009F028C" w:rsidP="009F028C">
      <w:pPr>
        <w:spacing w:line="360" w:lineRule="auto"/>
        <w:jc w:val="both"/>
        <w:rPr>
          <w:rFonts w:ascii="Times New Roman" w:hAnsi="Times New Roman" w:cs="Times New Roman"/>
          <w:sz w:val="24"/>
          <w:szCs w:val="24"/>
        </w:rPr>
      </w:pPr>
      <w:r w:rsidRPr="009F028C">
        <w:rPr>
          <w:rFonts w:ascii="Times New Roman" w:hAnsi="Times New Roman" w:cs="Times New Roman"/>
          <w:sz w:val="24"/>
          <w:szCs w:val="24"/>
        </w:rPr>
        <w:lastRenderedPageBreak/>
        <w:t>2. To conduct health screenings for malaria, Body Mass Index (BMI), and blood pressure.</w:t>
      </w:r>
    </w:p>
    <w:p w14:paraId="002DD95E" w14:textId="77777777" w:rsidR="009F028C" w:rsidRPr="009F028C" w:rsidRDefault="009F028C" w:rsidP="009F028C">
      <w:pPr>
        <w:spacing w:line="360" w:lineRule="auto"/>
        <w:jc w:val="both"/>
        <w:rPr>
          <w:rFonts w:ascii="Times New Roman" w:hAnsi="Times New Roman" w:cs="Times New Roman"/>
          <w:sz w:val="24"/>
          <w:szCs w:val="24"/>
        </w:rPr>
      </w:pPr>
      <w:r w:rsidRPr="009F028C">
        <w:rPr>
          <w:rFonts w:ascii="Times New Roman" w:hAnsi="Times New Roman" w:cs="Times New Roman"/>
          <w:sz w:val="24"/>
          <w:szCs w:val="24"/>
        </w:rPr>
        <w:t>3. To provide medical consultations following the screenings to address health concerns.</w:t>
      </w:r>
    </w:p>
    <w:p w14:paraId="79F89541" w14:textId="77777777" w:rsidR="009F028C" w:rsidRPr="009F028C" w:rsidRDefault="009F028C" w:rsidP="009F028C">
      <w:pPr>
        <w:spacing w:line="360" w:lineRule="auto"/>
        <w:jc w:val="both"/>
        <w:rPr>
          <w:rFonts w:ascii="Times New Roman" w:hAnsi="Times New Roman" w:cs="Times New Roman"/>
          <w:b/>
          <w:i/>
          <w:sz w:val="24"/>
          <w:szCs w:val="24"/>
          <w:u w:val="single"/>
        </w:rPr>
      </w:pPr>
      <w:r w:rsidRPr="009F028C">
        <w:rPr>
          <w:rFonts w:ascii="Times New Roman" w:hAnsi="Times New Roman" w:cs="Times New Roman"/>
          <w:b/>
          <w:i/>
          <w:sz w:val="24"/>
          <w:szCs w:val="24"/>
          <w:u w:val="single"/>
        </w:rPr>
        <w:t>Activities Conducted</w:t>
      </w:r>
    </w:p>
    <w:p w14:paraId="5082E1F7" w14:textId="77777777" w:rsidR="009F028C" w:rsidRPr="00882691" w:rsidRDefault="009F028C" w:rsidP="00102B8B">
      <w:pPr>
        <w:pStyle w:val="ListParagraph"/>
        <w:numPr>
          <w:ilvl w:val="0"/>
          <w:numId w:val="1"/>
        </w:numPr>
        <w:spacing w:line="360" w:lineRule="auto"/>
        <w:jc w:val="both"/>
        <w:rPr>
          <w:rFonts w:ascii="Times New Roman" w:hAnsi="Times New Roman" w:cs="Times New Roman"/>
          <w:b/>
          <w:sz w:val="24"/>
          <w:szCs w:val="24"/>
        </w:rPr>
      </w:pPr>
      <w:r w:rsidRPr="00882691">
        <w:rPr>
          <w:rFonts w:ascii="Times New Roman" w:hAnsi="Times New Roman" w:cs="Times New Roman"/>
          <w:b/>
          <w:sz w:val="24"/>
          <w:szCs w:val="24"/>
        </w:rPr>
        <w:t>Health Education Session:</w:t>
      </w:r>
    </w:p>
    <w:p w14:paraId="482392A0" w14:textId="77777777" w:rsidR="00F00FE1" w:rsidRDefault="00DD3F06" w:rsidP="009F02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health education session was a pivotal component of the health education and screening. </w:t>
      </w:r>
      <w:r w:rsidR="00196770">
        <w:rPr>
          <w:rFonts w:ascii="Times New Roman" w:hAnsi="Times New Roman" w:cs="Times New Roman"/>
          <w:sz w:val="24"/>
          <w:szCs w:val="24"/>
        </w:rPr>
        <w:t xml:space="preserve">With the aim of empowering participants with knowledge about malaria and general health practices, enabling them to make informed decisions regarding their health and well-being, our health practitioners held a </w:t>
      </w:r>
      <w:r w:rsidR="009F028C" w:rsidRPr="009F028C">
        <w:rPr>
          <w:rFonts w:ascii="Times New Roman" w:hAnsi="Times New Roman" w:cs="Times New Roman"/>
          <w:sz w:val="24"/>
          <w:szCs w:val="24"/>
        </w:rPr>
        <w:t>compr</w:t>
      </w:r>
      <w:r w:rsidR="00196770">
        <w:rPr>
          <w:rFonts w:ascii="Times New Roman" w:hAnsi="Times New Roman" w:cs="Times New Roman"/>
          <w:sz w:val="24"/>
          <w:szCs w:val="24"/>
        </w:rPr>
        <w:t>ehensive educational session with community members. Emphasize was placed on the importance of understanding malaria</w:t>
      </w:r>
      <w:r w:rsidR="00F00FE1">
        <w:rPr>
          <w:rFonts w:ascii="Times New Roman" w:hAnsi="Times New Roman" w:cs="Times New Roman"/>
          <w:sz w:val="24"/>
          <w:szCs w:val="24"/>
        </w:rPr>
        <w:t xml:space="preserve"> as a life threatening disease caused by parasites transmitted through the bites of infected female anopheles mosquitoes. The importance of early diagnosis and treatment was also emphasized, along with an explanation of rapid diagnostic tests used during the screening. Participants learned about how malaria spreads and the risk factors associated with it, including environmental conditions, lack of preventive measures and socioeconomic factors. The session </w:t>
      </w:r>
      <w:r w:rsidR="00BD632C">
        <w:rPr>
          <w:rFonts w:ascii="Times New Roman" w:hAnsi="Times New Roman" w:cs="Times New Roman"/>
          <w:sz w:val="24"/>
          <w:szCs w:val="24"/>
        </w:rPr>
        <w:t xml:space="preserve">highlighted various methods to reduce mosquito breeding, such as eliminating standing water and using mosquito nets. Also, the importance of community involvement in malaria prevention efforts was stressed, encouraging participants to work together to create a healthier environment. </w:t>
      </w:r>
    </w:p>
    <w:p w14:paraId="17BCF26C" w14:textId="399A233D" w:rsidR="00102B8B" w:rsidRDefault="00D161CA" w:rsidP="009F028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469BE5" wp14:editId="32BC5BE4">
            <wp:extent cx="5638800" cy="2523490"/>
            <wp:effectExtent l="0" t="0" r="0" b="0"/>
            <wp:docPr id="1003788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8804" name="Picture 10037888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3090" cy="2529885"/>
                    </a:xfrm>
                    <a:prstGeom prst="rect">
                      <a:avLst/>
                    </a:prstGeom>
                  </pic:spPr>
                </pic:pic>
              </a:graphicData>
            </a:graphic>
          </wp:inline>
        </w:drawing>
      </w:r>
    </w:p>
    <w:p w14:paraId="04085019" w14:textId="77777777" w:rsidR="00D161CA" w:rsidRDefault="00D161CA" w:rsidP="00D161CA">
      <w:pPr>
        <w:pStyle w:val="ListParagraph"/>
        <w:spacing w:line="360" w:lineRule="auto"/>
        <w:jc w:val="both"/>
        <w:rPr>
          <w:rFonts w:ascii="Times New Roman" w:hAnsi="Times New Roman" w:cs="Times New Roman"/>
          <w:b/>
          <w:sz w:val="24"/>
          <w:szCs w:val="24"/>
        </w:rPr>
      </w:pPr>
    </w:p>
    <w:p w14:paraId="46ACDB19" w14:textId="16A64741" w:rsidR="009F028C" w:rsidRPr="00882691" w:rsidRDefault="009F028C" w:rsidP="00102B8B">
      <w:pPr>
        <w:pStyle w:val="ListParagraph"/>
        <w:numPr>
          <w:ilvl w:val="0"/>
          <w:numId w:val="1"/>
        </w:numPr>
        <w:spacing w:line="360" w:lineRule="auto"/>
        <w:jc w:val="both"/>
        <w:rPr>
          <w:rFonts w:ascii="Times New Roman" w:hAnsi="Times New Roman" w:cs="Times New Roman"/>
          <w:b/>
          <w:sz w:val="24"/>
          <w:szCs w:val="24"/>
        </w:rPr>
      </w:pPr>
      <w:r w:rsidRPr="00882691">
        <w:rPr>
          <w:rFonts w:ascii="Times New Roman" w:hAnsi="Times New Roman" w:cs="Times New Roman"/>
          <w:b/>
          <w:sz w:val="24"/>
          <w:szCs w:val="24"/>
        </w:rPr>
        <w:lastRenderedPageBreak/>
        <w:t>Health Screening:</w:t>
      </w:r>
    </w:p>
    <w:p w14:paraId="705E1AF5" w14:textId="77777777" w:rsidR="00925909" w:rsidRDefault="00381F15" w:rsidP="009259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Upon arrival, participants were registered by volunteers who collected basic demographic information, including </w:t>
      </w:r>
      <w:r w:rsidR="00A73680">
        <w:rPr>
          <w:rFonts w:ascii="Times New Roman" w:hAnsi="Times New Roman" w:cs="Times New Roman"/>
          <w:sz w:val="24"/>
          <w:szCs w:val="24"/>
        </w:rPr>
        <w:t xml:space="preserve">name, </w:t>
      </w:r>
      <w:r>
        <w:rPr>
          <w:rFonts w:ascii="Times New Roman" w:hAnsi="Times New Roman" w:cs="Times New Roman"/>
          <w:sz w:val="24"/>
          <w:szCs w:val="24"/>
        </w:rPr>
        <w:t>age, gender, and contact details.</w:t>
      </w:r>
      <w:r w:rsidR="00A73680">
        <w:rPr>
          <w:rFonts w:ascii="Times New Roman" w:hAnsi="Times New Roman" w:cs="Times New Roman"/>
          <w:sz w:val="24"/>
          <w:szCs w:val="24"/>
        </w:rPr>
        <w:t xml:space="preserve"> </w:t>
      </w:r>
      <w:r w:rsidR="00925909" w:rsidRPr="00925909">
        <w:rPr>
          <w:rFonts w:ascii="Times New Roman" w:hAnsi="Times New Roman" w:cs="Times New Roman"/>
          <w:sz w:val="24"/>
          <w:szCs w:val="24"/>
        </w:rPr>
        <w:t xml:space="preserve">The screening exercise was divided into several stations, each focusing </w:t>
      </w:r>
      <w:r w:rsidR="00925909">
        <w:rPr>
          <w:rFonts w:ascii="Times New Roman" w:hAnsi="Times New Roman" w:cs="Times New Roman"/>
          <w:sz w:val="24"/>
          <w:szCs w:val="24"/>
        </w:rPr>
        <w:t>on different aspects of health:</w:t>
      </w:r>
    </w:p>
    <w:p w14:paraId="653D10C7" w14:textId="77777777" w:rsidR="00925909" w:rsidRPr="00925909" w:rsidRDefault="00925909" w:rsidP="00925909">
      <w:pPr>
        <w:spacing w:line="360" w:lineRule="auto"/>
        <w:jc w:val="both"/>
        <w:rPr>
          <w:rFonts w:ascii="Times New Roman" w:hAnsi="Times New Roman" w:cs="Times New Roman"/>
          <w:i/>
          <w:sz w:val="24"/>
          <w:szCs w:val="24"/>
        </w:rPr>
      </w:pPr>
      <w:r w:rsidRPr="00925909">
        <w:rPr>
          <w:rFonts w:ascii="Times New Roman" w:hAnsi="Times New Roman" w:cs="Times New Roman"/>
          <w:i/>
          <w:sz w:val="24"/>
          <w:szCs w:val="24"/>
        </w:rPr>
        <w:t xml:space="preserve">Vital Signs Monitoring: </w:t>
      </w:r>
    </w:p>
    <w:p w14:paraId="72B99228" w14:textId="77777777" w:rsidR="00925909" w:rsidRDefault="00925909" w:rsidP="00925909">
      <w:pPr>
        <w:spacing w:line="360" w:lineRule="auto"/>
        <w:jc w:val="both"/>
        <w:rPr>
          <w:rFonts w:ascii="Times New Roman" w:hAnsi="Times New Roman" w:cs="Times New Roman"/>
          <w:sz w:val="24"/>
          <w:szCs w:val="24"/>
        </w:rPr>
      </w:pPr>
      <w:r w:rsidRPr="00925909">
        <w:rPr>
          <w:rFonts w:ascii="Times New Roman" w:hAnsi="Times New Roman" w:cs="Times New Roman"/>
          <w:sz w:val="24"/>
          <w:szCs w:val="24"/>
        </w:rPr>
        <w:t>Healthcare professionals measured participants' blood pressure, heart rate, and temperature t</w:t>
      </w:r>
      <w:r>
        <w:rPr>
          <w:rFonts w:ascii="Times New Roman" w:hAnsi="Times New Roman" w:cs="Times New Roman"/>
          <w:sz w:val="24"/>
          <w:szCs w:val="24"/>
        </w:rPr>
        <w:t xml:space="preserve">o </w:t>
      </w:r>
      <w:r w:rsidRPr="009F028C">
        <w:rPr>
          <w:rFonts w:ascii="Times New Roman" w:hAnsi="Times New Roman" w:cs="Times New Roman"/>
          <w:sz w:val="24"/>
          <w:szCs w:val="24"/>
        </w:rPr>
        <w:t>identify indiv</w:t>
      </w:r>
      <w:r>
        <w:rPr>
          <w:rFonts w:ascii="Times New Roman" w:hAnsi="Times New Roman" w:cs="Times New Roman"/>
          <w:sz w:val="24"/>
          <w:szCs w:val="24"/>
        </w:rPr>
        <w:t>iduals at risk of hypertension.</w:t>
      </w:r>
    </w:p>
    <w:p w14:paraId="54291000" w14:textId="77777777" w:rsidR="00925909" w:rsidRPr="00925909" w:rsidRDefault="00925909" w:rsidP="00925909">
      <w:pPr>
        <w:spacing w:line="360" w:lineRule="auto"/>
        <w:jc w:val="both"/>
        <w:rPr>
          <w:rFonts w:ascii="Times New Roman" w:hAnsi="Times New Roman" w:cs="Times New Roman"/>
          <w:i/>
          <w:sz w:val="24"/>
          <w:szCs w:val="24"/>
        </w:rPr>
      </w:pPr>
      <w:r w:rsidRPr="00925909">
        <w:rPr>
          <w:rFonts w:ascii="Times New Roman" w:hAnsi="Times New Roman" w:cs="Times New Roman"/>
          <w:i/>
          <w:sz w:val="24"/>
          <w:szCs w:val="24"/>
        </w:rPr>
        <w:t xml:space="preserve">Nutritional Assessment: </w:t>
      </w:r>
    </w:p>
    <w:p w14:paraId="4657B96D" w14:textId="77777777" w:rsidR="00925909" w:rsidRDefault="00925909" w:rsidP="00925909">
      <w:pPr>
        <w:spacing w:line="360" w:lineRule="auto"/>
        <w:jc w:val="both"/>
        <w:rPr>
          <w:rFonts w:ascii="Times New Roman" w:hAnsi="Times New Roman" w:cs="Times New Roman"/>
          <w:sz w:val="24"/>
          <w:szCs w:val="24"/>
        </w:rPr>
      </w:pPr>
      <w:r w:rsidRPr="00925909">
        <w:rPr>
          <w:rFonts w:ascii="Times New Roman" w:hAnsi="Times New Roman" w:cs="Times New Roman"/>
          <w:sz w:val="24"/>
          <w:szCs w:val="24"/>
        </w:rPr>
        <w:t xml:space="preserve">Participants' height and weight were recorded to calculate Body Mass Index </w:t>
      </w:r>
      <w:r w:rsidRPr="009A41F5">
        <w:rPr>
          <w:rFonts w:ascii="Times New Roman" w:hAnsi="Times New Roman" w:cs="Times New Roman"/>
          <w:b/>
          <w:sz w:val="24"/>
          <w:szCs w:val="24"/>
        </w:rPr>
        <w:t>(BMI).</w:t>
      </w:r>
      <w:r w:rsidRPr="00925909">
        <w:rPr>
          <w:rFonts w:ascii="Times New Roman" w:hAnsi="Times New Roman" w:cs="Times New Roman"/>
          <w:sz w:val="24"/>
          <w:szCs w:val="24"/>
        </w:rPr>
        <w:t xml:space="preserve"> Nutritional counseling was provided based on individual assessments.</w:t>
      </w:r>
      <w:r w:rsidR="00102B8B">
        <w:rPr>
          <w:rFonts w:ascii="Times New Roman" w:hAnsi="Times New Roman" w:cs="Times New Roman"/>
          <w:sz w:val="24"/>
          <w:szCs w:val="24"/>
        </w:rPr>
        <w:t xml:space="preserve"> </w:t>
      </w:r>
      <w:r w:rsidR="00381F15">
        <w:rPr>
          <w:rFonts w:ascii="Times New Roman" w:hAnsi="Times New Roman" w:cs="Times New Roman"/>
          <w:sz w:val="24"/>
          <w:szCs w:val="24"/>
        </w:rPr>
        <w:t xml:space="preserve">  </w:t>
      </w:r>
    </w:p>
    <w:p w14:paraId="2E7153E1" w14:textId="77777777" w:rsidR="00925909" w:rsidRPr="00925909" w:rsidRDefault="00925909" w:rsidP="00925909">
      <w:pPr>
        <w:spacing w:line="360" w:lineRule="auto"/>
        <w:jc w:val="both"/>
        <w:rPr>
          <w:rFonts w:ascii="Times New Roman" w:hAnsi="Times New Roman" w:cs="Times New Roman"/>
          <w:i/>
          <w:sz w:val="24"/>
          <w:szCs w:val="24"/>
        </w:rPr>
      </w:pPr>
      <w:r w:rsidRPr="00925909">
        <w:rPr>
          <w:rFonts w:ascii="Times New Roman" w:hAnsi="Times New Roman" w:cs="Times New Roman"/>
          <w:i/>
          <w:sz w:val="24"/>
          <w:szCs w:val="24"/>
        </w:rPr>
        <w:t xml:space="preserve">Malaria Testing Station: </w:t>
      </w:r>
    </w:p>
    <w:p w14:paraId="4CABAAF1" w14:textId="77777777" w:rsidR="00925909" w:rsidRPr="009A41F5" w:rsidRDefault="00925909" w:rsidP="00925909">
      <w:pPr>
        <w:spacing w:line="360" w:lineRule="auto"/>
        <w:jc w:val="both"/>
        <w:rPr>
          <w:rFonts w:ascii="Times New Roman" w:hAnsi="Times New Roman" w:cs="Times New Roman"/>
          <w:b/>
          <w:sz w:val="24"/>
          <w:szCs w:val="24"/>
        </w:rPr>
      </w:pPr>
      <w:r w:rsidRPr="00925909">
        <w:rPr>
          <w:rFonts w:ascii="Times New Roman" w:hAnsi="Times New Roman" w:cs="Times New Roman"/>
          <w:sz w:val="24"/>
          <w:szCs w:val="24"/>
        </w:rPr>
        <w:t xml:space="preserve">Participants were tested for malaria using RDTs. This involved a quick finger prick to collect a blood sample, which provided results within </w:t>
      </w:r>
      <w:r w:rsidRPr="009A41F5">
        <w:rPr>
          <w:rFonts w:ascii="Times New Roman" w:hAnsi="Times New Roman" w:cs="Times New Roman"/>
          <w:b/>
          <w:sz w:val="24"/>
          <w:szCs w:val="24"/>
        </w:rPr>
        <w:t>15-20 minutes.</w:t>
      </w:r>
    </w:p>
    <w:p w14:paraId="70C9AEF9" w14:textId="604226BD" w:rsidR="00925909" w:rsidRDefault="00D161CA" w:rsidP="009F028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50630" wp14:editId="7BB39086">
            <wp:extent cx="5943600" cy="3002280"/>
            <wp:effectExtent l="0" t="0" r="0" b="7620"/>
            <wp:docPr id="262678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78954" name="Picture 2626789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02280"/>
                    </a:xfrm>
                    <a:prstGeom prst="rect">
                      <a:avLst/>
                    </a:prstGeom>
                  </pic:spPr>
                </pic:pic>
              </a:graphicData>
            </a:graphic>
          </wp:inline>
        </w:drawing>
      </w:r>
    </w:p>
    <w:p w14:paraId="044A74FB" w14:textId="77777777" w:rsidR="00925909" w:rsidRPr="00882691" w:rsidRDefault="009F028C" w:rsidP="00925909">
      <w:pPr>
        <w:pStyle w:val="ListParagraph"/>
        <w:numPr>
          <w:ilvl w:val="0"/>
          <w:numId w:val="1"/>
        </w:numPr>
        <w:spacing w:line="360" w:lineRule="auto"/>
        <w:jc w:val="both"/>
        <w:rPr>
          <w:rFonts w:ascii="Times New Roman" w:hAnsi="Times New Roman" w:cs="Times New Roman"/>
          <w:b/>
          <w:sz w:val="24"/>
          <w:szCs w:val="24"/>
        </w:rPr>
      </w:pPr>
      <w:r w:rsidRPr="00882691">
        <w:rPr>
          <w:rFonts w:ascii="Times New Roman" w:hAnsi="Times New Roman" w:cs="Times New Roman"/>
          <w:b/>
          <w:sz w:val="24"/>
          <w:szCs w:val="24"/>
        </w:rPr>
        <w:t>Consultation Services:</w:t>
      </w:r>
    </w:p>
    <w:p w14:paraId="377671AA" w14:textId="77777777" w:rsidR="009F028C" w:rsidRDefault="009F028C" w:rsidP="009F028C">
      <w:pPr>
        <w:spacing w:line="360" w:lineRule="auto"/>
        <w:jc w:val="both"/>
        <w:rPr>
          <w:rFonts w:ascii="Times New Roman" w:hAnsi="Times New Roman" w:cs="Times New Roman"/>
          <w:sz w:val="24"/>
          <w:szCs w:val="24"/>
        </w:rPr>
      </w:pPr>
      <w:r w:rsidRPr="00882691">
        <w:rPr>
          <w:rFonts w:ascii="Times New Roman" w:hAnsi="Times New Roman" w:cs="Times New Roman"/>
          <w:sz w:val="24"/>
          <w:szCs w:val="24"/>
        </w:rPr>
        <w:lastRenderedPageBreak/>
        <w:t>After the screenings, our team of medical doctors provided consultations to discuss individual health results.</w:t>
      </w:r>
      <w:r w:rsidR="00882691">
        <w:rPr>
          <w:rFonts w:ascii="Times New Roman" w:hAnsi="Times New Roman" w:cs="Times New Roman"/>
          <w:sz w:val="24"/>
          <w:szCs w:val="24"/>
        </w:rPr>
        <w:t xml:space="preserve"> </w:t>
      </w:r>
      <w:r w:rsidRPr="009F028C">
        <w:rPr>
          <w:rFonts w:ascii="Times New Roman" w:hAnsi="Times New Roman" w:cs="Times New Roman"/>
          <w:sz w:val="24"/>
          <w:szCs w:val="24"/>
        </w:rPr>
        <w:t>Participants received personalized advice on managing their health conditions, including guidance on malaria prevention an</w:t>
      </w:r>
      <w:r>
        <w:rPr>
          <w:rFonts w:ascii="Times New Roman" w:hAnsi="Times New Roman" w:cs="Times New Roman"/>
          <w:sz w:val="24"/>
          <w:szCs w:val="24"/>
        </w:rPr>
        <w:t>d lifestyle modifications.</w:t>
      </w:r>
    </w:p>
    <w:p w14:paraId="55F34E3D" w14:textId="52BC0552" w:rsidR="0082632C" w:rsidRDefault="00D161CA" w:rsidP="009F028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250770" wp14:editId="09256C2C">
            <wp:extent cx="5943600" cy="2804160"/>
            <wp:effectExtent l="0" t="0" r="0" b="0"/>
            <wp:docPr id="1583304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04057" name="Picture 15833040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04160"/>
                    </a:xfrm>
                    <a:prstGeom prst="rect">
                      <a:avLst/>
                    </a:prstGeom>
                  </pic:spPr>
                </pic:pic>
              </a:graphicData>
            </a:graphic>
          </wp:inline>
        </w:drawing>
      </w:r>
    </w:p>
    <w:p w14:paraId="720D5EF0" w14:textId="77777777" w:rsidR="00882691" w:rsidRPr="00882691" w:rsidRDefault="00882691" w:rsidP="00882691">
      <w:pPr>
        <w:pStyle w:val="ListParagraph"/>
        <w:numPr>
          <w:ilvl w:val="0"/>
          <w:numId w:val="1"/>
        </w:numPr>
        <w:spacing w:line="360" w:lineRule="auto"/>
        <w:jc w:val="both"/>
        <w:rPr>
          <w:rFonts w:ascii="Times New Roman" w:hAnsi="Times New Roman" w:cs="Times New Roman"/>
          <w:b/>
          <w:sz w:val="24"/>
          <w:szCs w:val="24"/>
        </w:rPr>
      </w:pPr>
      <w:r w:rsidRPr="00882691">
        <w:rPr>
          <w:rFonts w:ascii="Times New Roman" w:hAnsi="Times New Roman" w:cs="Times New Roman"/>
          <w:b/>
          <w:sz w:val="24"/>
          <w:szCs w:val="24"/>
        </w:rPr>
        <w:t>Counseling and Referral Services:</w:t>
      </w:r>
    </w:p>
    <w:p w14:paraId="060002CB" w14:textId="77777777" w:rsidR="00882691" w:rsidRDefault="00882691" w:rsidP="00882691">
      <w:pPr>
        <w:spacing w:line="360" w:lineRule="auto"/>
        <w:jc w:val="both"/>
        <w:rPr>
          <w:rFonts w:ascii="Times New Roman" w:hAnsi="Times New Roman" w:cs="Times New Roman"/>
          <w:sz w:val="24"/>
          <w:szCs w:val="24"/>
        </w:rPr>
      </w:pPr>
      <w:r w:rsidRPr="00882691">
        <w:rPr>
          <w:rFonts w:ascii="Times New Roman" w:hAnsi="Times New Roman" w:cs="Times New Roman"/>
          <w:sz w:val="24"/>
          <w:szCs w:val="24"/>
        </w:rPr>
        <w:t>Individuals who tested positive for malaria were provided with</w:t>
      </w:r>
      <w:r>
        <w:rPr>
          <w:rFonts w:ascii="Times New Roman" w:hAnsi="Times New Roman" w:cs="Times New Roman"/>
          <w:sz w:val="24"/>
          <w:szCs w:val="24"/>
        </w:rPr>
        <w:t xml:space="preserve"> medications while th</w:t>
      </w:r>
      <w:r w:rsidRPr="00882691">
        <w:rPr>
          <w:rFonts w:ascii="Times New Roman" w:hAnsi="Times New Roman" w:cs="Times New Roman"/>
          <w:sz w:val="24"/>
          <w:szCs w:val="24"/>
        </w:rPr>
        <w:t>ose with other health concerns were also given</w:t>
      </w:r>
      <w:r>
        <w:rPr>
          <w:rFonts w:ascii="Times New Roman" w:hAnsi="Times New Roman" w:cs="Times New Roman"/>
          <w:sz w:val="24"/>
          <w:szCs w:val="24"/>
        </w:rPr>
        <w:t xml:space="preserve"> </w:t>
      </w:r>
      <w:r w:rsidRPr="00882691">
        <w:rPr>
          <w:rFonts w:ascii="Times New Roman" w:hAnsi="Times New Roman" w:cs="Times New Roman"/>
          <w:sz w:val="24"/>
          <w:szCs w:val="24"/>
        </w:rPr>
        <w:t>immediate counseling about treatment options and were referred to local healthca</w:t>
      </w:r>
      <w:r>
        <w:rPr>
          <w:rFonts w:ascii="Times New Roman" w:hAnsi="Times New Roman" w:cs="Times New Roman"/>
          <w:sz w:val="24"/>
          <w:szCs w:val="24"/>
        </w:rPr>
        <w:t xml:space="preserve">re facilities for further care. </w:t>
      </w:r>
    </w:p>
    <w:p w14:paraId="4977E4E9" w14:textId="77777777" w:rsidR="009F028C" w:rsidRPr="009F028C" w:rsidRDefault="009F028C" w:rsidP="009F028C">
      <w:pPr>
        <w:spacing w:line="360" w:lineRule="auto"/>
        <w:jc w:val="both"/>
        <w:rPr>
          <w:rFonts w:ascii="Times New Roman" w:hAnsi="Times New Roman" w:cs="Times New Roman"/>
          <w:b/>
          <w:i/>
          <w:sz w:val="24"/>
          <w:szCs w:val="24"/>
          <w:u w:val="single"/>
        </w:rPr>
      </w:pPr>
      <w:r w:rsidRPr="009F028C">
        <w:rPr>
          <w:rFonts w:ascii="Times New Roman" w:hAnsi="Times New Roman" w:cs="Times New Roman"/>
          <w:b/>
          <w:i/>
          <w:sz w:val="24"/>
          <w:szCs w:val="24"/>
          <w:u w:val="single"/>
        </w:rPr>
        <w:t>Participation</w:t>
      </w:r>
    </w:p>
    <w:p w14:paraId="17959D35" w14:textId="77777777" w:rsidR="009F028C" w:rsidRPr="009F028C" w:rsidRDefault="009F028C" w:rsidP="009F028C">
      <w:pPr>
        <w:spacing w:line="360" w:lineRule="auto"/>
        <w:jc w:val="both"/>
        <w:rPr>
          <w:rFonts w:ascii="Times New Roman" w:hAnsi="Times New Roman" w:cs="Times New Roman"/>
          <w:sz w:val="24"/>
          <w:szCs w:val="24"/>
        </w:rPr>
      </w:pPr>
      <w:r w:rsidRPr="009F028C">
        <w:rPr>
          <w:rFonts w:ascii="Times New Roman" w:hAnsi="Times New Roman" w:cs="Times New Roman"/>
          <w:sz w:val="24"/>
          <w:szCs w:val="24"/>
        </w:rPr>
        <w:t>The event attracted a significant number of community members, wi</w:t>
      </w:r>
      <w:r w:rsidR="00A1133D">
        <w:rPr>
          <w:rFonts w:ascii="Times New Roman" w:hAnsi="Times New Roman" w:cs="Times New Roman"/>
          <w:sz w:val="24"/>
          <w:szCs w:val="24"/>
        </w:rPr>
        <w:t xml:space="preserve">th approximately </w:t>
      </w:r>
      <w:r w:rsidR="00A1133D" w:rsidRPr="00A1133D">
        <w:rPr>
          <w:rFonts w:ascii="Times New Roman" w:hAnsi="Times New Roman" w:cs="Times New Roman"/>
          <w:b/>
          <w:sz w:val="24"/>
          <w:szCs w:val="24"/>
        </w:rPr>
        <w:t>162</w:t>
      </w:r>
      <w:r w:rsidR="00A1133D">
        <w:rPr>
          <w:rFonts w:ascii="Times New Roman" w:hAnsi="Times New Roman" w:cs="Times New Roman"/>
          <w:b/>
          <w:sz w:val="24"/>
          <w:szCs w:val="24"/>
        </w:rPr>
        <w:t xml:space="preserve"> participants </w:t>
      </w:r>
      <w:r w:rsidR="00A1133D">
        <w:rPr>
          <w:rFonts w:ascii="Times New Roman" w:hAnsi="Times New Roman" w:cs="Times New Roman"/>
          <w:sz w:val="24"/>
          <w:szCs w:val="24"/>
        </w:rPr>
        <w:t>that included children and</w:t>
      </w:r>
      <w:r w:rsidRPr="009F028C">
        <w:rPr>
          <w:rFonts w:ascii="Times New Roman" w:hAnsi="Times New Roman" w:cs="Times New Roman"/>
          <w:sz w:val="24"/>
          <w:szCs w:val="24"/>
        </w:rPr>
        <w:t xml:space="preserve"> adults. The turnout exceeded our expectations, indicating a strong interest in health education and wellness within the </w:t>
      </w:r>
      <w:proofErr w:type="spellStart"/>
      <w:r w:rsidRPr="009F028C">
        <w:rPr>
          <w:rFonts w:ascii="Times New Roman" w:hAnsi="Times New Roman" w:cs="Times New Roman"/>
          <w:sz w:val="24"/>
          <w:szCs w:val="24"/>
        </w:rPr>
        <w:t>Yagyili</w:t>
      </w:r>
      <w:proofErr w:type="spellEnd"/>
      <w:r w:rsidRPr="009F028C">
        <w:rPr>
          <w:rFonts w:ascii="Times New Roman" w:hAnsi="Times New Roman" w:cs="Times New Roman"/>
          <w:sz w:val="24"/>
          <w:szCs w:val="24"/>
        </w:rPr>
        <w:t xml:space="preserve"> community.</w:t>
      </w:r>
    </w:p>
    <w:p w14:paraId="61BCB692" w14:textId="77777777" w:rsidR="009F028C" w:rsidRPr="009F028C" w:rsidRDefault="009F028C" w:rsidP="009F028C">
      <w:pPr>
        <w:spacing w:line="360" w:lineRule="auto"/>
        <w:jc w:val="both"/>
        <w:rPr>
          <w:rFonts w:ascii="Times New Roman" w:hAnsi="Times New Roman" w:cs="Times New Roman"/>
          <w:b/>
          <w:i/>
          <w:sz w:val="24"/>
          <w:szCs w:val="24"/>
          <w:u w:val="single"/>
        </w:rPr>
      </w:pPr>
      <w:r w:rsidRPr="009F028C">
        <w:rPr>
          <w:rFonts w:ascii="Times New Roman" w:hAnsi="Times New Roman" w:cs="Times New Roman"/>
          <w:b/>
          <w:i/>
          <w:sz w:val="24"/>
          <w:szCs w:val="24"/>
          <w:u w:val="single"/>
        </w:rPr>
        <w:t>Outcomes</w:t>
      </w:r>
    </w:p>
    <w:p w14:paraId="1FB4E159" w14:textId="77777777" w:rsidR="00421A56" w:rsidRDefault="009F028C" w:rsidP="009F028C">
      <w:pPr>
        <w:spacing w:line="360" w:lineRule="auto"/>
        <w:jc w:val="both"/>
        <w:rPr>
          <w:rFonts w:ascii="Times New Roman" w:hAnsi="Times New Roman" w:cs="Times New Roman"/>
          <w:sz w:val="24"/>
          <w:szCs w:val="24"/>
        </w:rPr>
      </w:pPr>
      <w:r w:rsidRPr="009F028C">
        <w:rPr>
          <w:rFonts w:ascii="Times New Roman" w:hAnsi="Times New Roman" w:cs="Times New Roman"/>
          <w:sz w:val="24"/>
          <w:szCs w:val="24"/>
        </w:rPr>
        <w:t>Out of the total participants scree</w:t>
      </w:r>
      <w:r w:rsidR="00A1133D">
        <w:rPr>
          <w:rFonts w:ascii="Times New Roman" w:hAnsi="Times New Roman" w:cs="Times New Roman"/>
          <w:sz w:val="24"/>
          <w:szCs w:val="24"/>
        </w:rPr>
        <w:t xml:space="preserve">ned for malaria, </w:t>
      </w:r>
      <w:r w:rsidR="00A1133D" w:rsidRPr="009A41F5">
        <w:rPr>
          <w:rFonts w:ascii="Times New Roman" w:hAnsi="Times New Roman" w:cs="Times New Roman"/>
          <w:b/>
          <w:sz w:val="24"/>
          <w:szCs w:val="24"/>
        </w:rPr>
        <w:t>27 people</w:t>
      </w:r>
      <w:r w:rsidRPr="009A41F5">
        <w:rPr>
          <w:rFonts w:ascii="Times New Roman" w:hAnsi="Times New Roman" w:cs="Times New Roman"/>
          <w:b/>
          <w:sz w:val="24"/>
          <w:szCs w:val="24"/>
        </w:rPr>
        <w:t xml:space="preserve"> tested positive</w:t>
      </w:r>
      <w:r w:rsidRPr="009F028C">
        <w:rPr>
          <w:rFonts w:ascii="Times New Roman" w:hAnsi="Times New Roman" w:cs="Times New Roman"/>
          <w:sz w:val="24"/>
          <w:szCs w:val="24"/>
        </w:rPr>
        <w:t>, and app</w:t>
      </w:r>
      <w:r w:rsidR="00A1133D">
        <w:rPr>
          <w:rFonts w:ascii="Times New Roman" w:hAnsi="Times New Roman" w:cs="Times New Roman"/>
          <w:sz w:val="24"/>
          <w:szCs w:val="24"/>
        </w:rPr>
        <w:t xml:space="preserve">ropriate treatment was advised. </w:t>
      </w:r>
      <w:r w:rsidRPr="009F028C">
        <w:rPr>
          <w:rFonts w:ascii="Times New Roman" w:hAnsi="Times New Roman" w:cs="Times New Roman"/>
          <w:sz w:val="24"/>
          <w:szCs w:val="24"/>
        </w:rPr>
        <w:t>The BMI measurements revealed</w:t>
      </w:r>
      <w:r w:rsidR="00A1133D">
        <w:rPr>
          <w:rFonts w:ascii="Times New Roman" w:hAnsi="Times New Roman" w:cs="Times New Roman"/>
          <w:sz w:val="24"/>
          <w:szCs w:val="24"/>
        </w:rPr>
        <w:t xml:space="preserve"> and</w:t>
      </w:r>
      <w:r w:rsidRPr="009F028C">
        <w:rPr>
          <w:rFonts w:ascii="Times New Roman" w:hAnsi="Times New Roman" w:cs="Times New Roman"/>
          <w:sz w:val="24"/>
          <w:szCs w:val="24"/>
        </w:rPr>
        <w:t xml:space="preserve"> </w:t>
      </w:r>
      <w:r w:rsidR="00421A56">
        <w:rPr>
          <w:rFonts w:ascii="Times New Roman" w:hAnsi="Times New Roman" w:cs="Times New Roman"/>
          <w:sz w:val="24"/>
          <w:szCs w:val="24"/>
        </w:rPr>
        <w:t>b</w:t>
      </w:r>
      <w:r w:rsidR="00421A56" w:rsidRPr="009F028C">
        <w:rPr>
          <w:rFonts w:ascii="Times New Roman" w:hAnsi="Times New Roman" w:cs="Times New Roman"/>
          <w:sz w:val="24"/>
          <w:szCs w:val="24"/>
        </w:rPr>
        <w:t xml:space="preserve">lood pressure readings </w:t>
      </w:r>
      <w:r w:rsidR="00421A56">
        <w:rPr>
          <w:rFonts w:ascii="Times New Roman" w:hAnsi="Times New Roman" w:cs="Times New Roman"/>
          <w:sz w:val="24"/>
          <w:szCs w:val="24"/>
        </w:rPr>
        <w:t xml:space="preserve">indicated </w:t>
      </w:r>
      <w:r w:rsidRPr="009F028C">
        <w:rPr>
          <w:rFonts w:ascii="Times New Roman" w:hAnsi="Times New Roman" w:cs="Times New Roman"/>
          <w:sz w:val="24"/>
          <w:szCs w:val="24"/>
        </w:rPr>
        <w:t xml:space="preserve">that </w:t>
      </w:r>
      <w:r w:rsidR="00421A56">
        <w:rPr>
          <w:rFonts w:ascii="Times New Roman" w:hAnsi="Times New Roman" w:cs="Times New Roman"/>
          <w:sz w:val="24"/>
          <w:szCs w:val="24"/>
        </w:rPr>
        <w:t>some adults were at risk of hypertension.</w:t>
      </w:r>
    </w:p>
    <w:p w14:paraId="7935D2CB" w14:textId="77777777" w:rsidR="009F028C" w:rsidRPr="00882691" w:rsidRDefault="00882691" w:rsidP="009F028C">
      <w:pPr>
        <w:spacing w:line="360" w:lineRule="auto"/>
        <w:jc w:val="both"/>
        <w:rPr>
          <w:rFonts w:ascii="Times New Roman" w:hAnsi="Times New Roman" w:cs="Times New Roman"/>
          <w:b/>
          <w:sz w:val="24"/>
          <w:szCs w:val="24"/>
        </w:rPr>
      </w:pPr>
      <w:r w:rsidRPr="00882691">
        <w:rPr>
          <w:rFonts w:ascii="Times New Roman" w:hAnsi="Times New Roman" w:cs="Times New Roman"/>
          <w:b/>
          <w:sz w:val="24"/>
          <w:szCs w:val="24"/>
        </w:rPr>
        <w:t>CONCLUSION</w:t>
      </w:r>
    </w:p>
    <w:p w14:paraId="57E0B5D3" w14:textId="69DD4729" w:rsidR="00A1133D" w:rsidRPr="00D161CA" w:rsidRDefault="009F028C" w:rsidP="009F028C">
      <w:pPr>
        <w:spacing w:line="360" w:lineRule="auto"/>
        <w:jc w:val="both"/>
        <w:rPr>
          <w:rFonts w:ascii="Times New Roman" w:hAnsi="Times New Roman" w:cs="Times New Roman"/>
          <w:sz w:val="24"/>
          <w:szCs w:val="24"/>
        </w:rPr>
      </w:pPr>
      <w:r w:rsidRPr="009F028C">
        <w:rPr>
          <w:rFonts w:ascii="Times New Roman" w:hAnsi="Times New Roman" w:cs="Times New Roman"/>
          <w:sz w:val="24"/>
          <w:szCs w:val="24"/>
        </w:rPr>
        <w:lastRenderedPageBreak/>
        <w:t xml:space="preserve">The health education and screening exercise at </w:t>
      </w:r>
      <w:proofErr w:type="spellStart"/>
      <w:r w:rsidRPr="009F028C">
        <w:rPr>
          <w:rFonts w:ascii="Times New Roman" w:hAnsi="Times New Roman" w:cs="Times New Roman"/>
          <w:sz w:val="24"/>
          <w:szCs w:val="24"/>
        </w:rPr>
        <w:t>Yagyili</w:t>
      </w:r>
      <w:proofErr w:type="spellEnd"/>
      <w:r w:rsidRPr="009F028C">
        <w:rPr>
          <w:rFonts w:ascii="Times New Roman" w:hAnsi="Times New Roman" w:cs="Times New Roman"/>
          <w:sz w:val="24"/>
          <w:szCs w:val="24"/>
        </w:rPr>
        <w:t xml:space="preserve"> community was a resounding success. The initiative not only raised awareness about malaria but also provided critical health services that addressed immediate health concerns among community members. </w:t>
      </w:r>
    </w:p>
    <w:p w14:paraId="62AC5584" w14:textId="77777777" w:rsidR="00A1133D" w:rsidRPr="00A1133D" w:rsidRDefault="00A1133D" w:rsidP="009F028C">
      <w:pPr>
        <w:spacing w:line="360" w:lineRule="auto"/>
        <w:jc w:val="both"/>
        <w:rPr>
          <w:rFonts w:ascii="Times New Roman" w:hAnsi="Times New Roman" w:cs="Times New Roman"/>
          <w:b/>
          <w:sz w:val="24"/>
          <w:szCs w:val="24"/>
        </w:rPr>
      </w:pPr>
    </w:p>
    <w:sectPr w:rsidR="00A1133D" w:rsidRPr="00A1133D">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C40A0" w14:textId="77777777" w:rsidR="00CD6401" w:rsidRDefault="00CD6401" w:rsidP="00231818">
      <w:pPr>
        <w:spacing w:after="0" w:line="240" w:lineRule="auto"/>
      </w:pPr>
      <w:r>
        <w:separator/>
      </w:r>
    </w:p>
  </w:endnote>
  <w:endnote w:type="continuationSeparator" w:id="0">
    <w:p w14:paraId="6C49B0F6" w14:textId="77777777" w:rsidR="00CD6401" w:rsidRDefault="00CD6401" w:rsidP="0023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5767C" w14:textId="77777777" w:rsidR="00CD6401" w:rsidRDefault="00CD6401" w:rsidP="00231818">
      <w:pPr>
        <w:spacing w:after="0" w:line="240" w:lineRule="auto"/>
      </w:pPr>
      <w:r>
        <w:separator/>
      </w:r>
    </w:p>
  </w:footnote>
  <w:footnote w:type="continuationSeparator" w:id="0">
    <w:p w14:paraId="574ABFE7" w14:textId="77777777" w:rsidR="00CD6401" w:rsidRDefault="00CD6401" w:rsidP="00231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C108F" w14:textId="77777777" w:rsidR="00925909" w:rsidRDefault="00925909">
    <w:pPr>
      <w:pStyle w:val="Header"/>
    </w:pPr>
    <w:r>
      <w:rPr>
        <w:noProof/>
      </w:rPr>
      <w:drawing>
        <wp:anchor distT="0" distB="0" distL="114300" distR="114300" simplePos="0" relativeHeight="251659264" behindDoc="1" locked="0" layoutInCell="1" allowOverlap="1" wp14:anchorId="08D5CC7F" wp14:editId="0D12E2DB">
          <wp:simplePos x="0" y="0"/>
          <wp:positionH relativeFrom="column">
            <wp:posOffset>-180975</wp:posOffset>
          </wp:positionH>
          <wp:positionV relativeFrom="paragraph">
            <wp:posOffset>-306070</wp:posOffset>
          </wp:positionV>
          <wp:extent cx="819150" cy="7667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P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7667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11DF1"/>
    <w:multiLevelType w:val="hybridMultilevel"/>
    <w:tmpl w:val="EC94A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4643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818"/>
    <w:rsid w:val="00102B8B"/>
    <w:rsid w:val="00196770"/>
    <w:rsid w:val="001C66E7"/>
    <w:rsid w:val="00231818"/>
    <w:rsid w:val="00381F15"/>
    <w:rsid w:val="00421A56"/>
    <w:rsid w:val="0082632C"/>
    <w:rsid w:val="00877253"/>
    <w:rsid w:val="00882691"/>
    <w:rsid w:val="00925909"/>
    <w:rsid w:val="009A41F5"/>
    <w:rsid w:val="009F028C"/>
    <w:rsid w:val="009F114D"/>
    <w:rsid w:val="00A1133D"/>
    <w:rsid w:val="00A73680"/>
    <w:rsid w:val="00AC60B0"/>
    <w:rsid w:val="00BD632C"/>
    <w:rsid w:val="00CC3AAD"/>
    <w:rsid w:val="00CD6401"/>
    <w:rsid w:val="00D161CA"/>
    <w:rsid w:val="00DD3F06"/>
    <w:rsid w:val="00F00FE1"/>
    <w:rsid w:val="00FE0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3CBBF"/>
  <w15:docId w15:val="{06A91532-689C-4989-B271-DD217E98B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8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818"/>
  </w:style>
  <w:style w:type="paragraph" w:styleId="Footer">
    <w:name w:val="footer"/>
    <w:basedOn w:val="Normal"/>
    <w:link w:val="FooterChar"/>
    <w:uiPriority w:val="99"/>
    <w:unhideWhenUsed/>
    <w:rsid w:val="00231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818"/>
  </w:style>
  <w:style w:type="paragraph" w:styleId="ListParagraph">
    <w:name w:val="List Paragraph"/>
    <w:basedOn w:val="Normal"/>
    <w:uiPriority w:val="34"/>
    <w:qFormat/>
    <w:rsid w:val="00102B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ACB33-2D58-4C06-A22F-054AF9F2E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10</cp:revision>
  <dcterms:created xsi:type="dcterms:W3CDTF">2024-08-01T11:23:00Z</dcterms:created>
  <dcterms:modified xsi:type="dcterms:W3CDTF">2024-08-02T13:14:00Z</dcterms:modified>
</cp:coreProperties>
</file>