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14E0847E" w:rsidR="002843CA" w:rsidRDefault="00CD6E72" w:rsidP="00A31AD9">
            <w:r>
              <w:t>P</w:t>
            </w:r>
            <w:r w:rsidR="000E51FE">
              <w:t xml:space="preserve">hone </w:t>
            </w:r>
            <w:r w:rsidR="008376BB">
              <w:t>Number:</w:t>
            </w:r>
            <w:r w:rsidR="001B130F">
              <w:t xml:space="preserve"> +961 3</w:t>
            </w:r>
            <w:r w:rsidR="00B50781">
              <w:t xml:space="preserve"> </w:t>
            </w:r>
            <w:r w:rsidR="001B130F">
              <w:t>041125</w:t>
            </w:r>
            <w:r w:rsidR="000E51FE">
              <w:t xml:space="preserve"> </w:t>
            </w:r>
            <w:r w:rsidR="007F1E3B">
              <w:t xml:space="preserve">          </w:t>
            </w:r>
            <w:r>
              <w:t xml:space="preserve">    E</w:t>
            </w:r>
            <w:r w:rsidR="000E51FE">
              <w:t>mail:</w:t>
            </w:r>
            <w:r w:rsidR="00A7262B">
              <w:t xml:space="preserve"> </w:t>
            </w:r>
            <w:r w:rsidR="00B50781">
              <w:t>h</w:t>
            </w:r>
            <w:r w:rsidR="00A7262B">
              <w:t>ealth.</w:t>
            </w:r>
            <w:r w:rsidR="00B50781">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5000ED4C" w:rsidR="002843CA" w:rsidRDefault="001B130F" w:rsidP="00F07966">
            <w:r>
              <w:t xml:space="preserve">From </w:t>
            </w:r>
            <w:r w:rsidR="002051EB">
              <w:t>1</w:t>
            </w:r>
            <w:r w:rsidR="002051EB" w:rsidRPr="002051EB">
              <w:rPr>
                <w:vertAlign w:val="superscript"/>
              </w:rPr>
              <w:t>st</w:t>
            </w:r>
            <w:r w:rsidR="00153891">
              <w:t xml:space="preserve"> </w:t>
            </w:r>
            <w:r w:rsidR="005C3120">
              <w:t>November</w:t>
            </w:r>
            <w:r>
              <w:t xml:space="preserve"> 202</w:t>
            </w:r>
            <w:r w:rsidR="00FD0CDC">
              <w:t>5</w:t>
            </w:r>
            <w:r>
              <w:t xml:space="preserve"> to </w:t>
            </w:r>
            <w:r w:rsidR="002051EB">
              <w:t>30</w:t>
            </w:r>
            <w:r w:rsidR="002051EB" w:rsidRPr="002051EB">
              <w:rPr>
                <w:vertAlign w:val="superscript"/>
              </w:rPr>
              <w:t>th</w:t>
            </w:r>
            <w:r>
              <w:t xml:space="preserve"> </w:t>
            </w:r>
            <w:r w:rsidR="005C3120">
              <w:t>November</w:t>
            </w:r>
            <w:r w:rsidR="00153891">
              <w:t xml:space="preserve"> </w:t>
            </w:r>
            <w:r w:rsidR="006C3C39">
              <w:t>202</w:t>
            </w:r>
            <w:r w:rsidR="00FD0CDC">
              <w:t>5</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EDFA3C1" w14:textId="21CF3190" w:rsidR="00373DBD" w:rsidRDefault="00373DBD" w:rsidP="00A31AD9">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761D247" w14:textId="77777777" w:rsidR="00111370" w:rsidRDefault="008726D3" w:rsidP="00111370">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 xml:space="preserve">tnership with </w:t>
      </w:r>
      <w:proofErr w:type="spellStart"/>
      <w:r w:rsidR="0048096D">
        <w:rPr>
          <w:rFonts w:ascii="Times New Roman" w:eastAsia="Times New Roman" w:hAnsi="Times New Roman" w:cs="Times New Roman"/>
          <w:bCs/>
        </w:rPr>
        <w:t>MoSA</w:t>
      </w:r>
      <w:proofErr w:type="spellEnd"/>
      <w:r w:rsidR="0048096D">
        <w:rPr>
          <w:rFonts w:ascii="Times New Roman" w:eastAsia="Times New Roman" w:hAnsi="Times New Roman" w:cs="Times New Roman"/>
          <w:bCs/>
        </w:rPr>
        <w:t xml:space="preserve"> as of 2011 and</w:t>
      </w:r>
      <w:r w:rsidRPr="008726D3">
        <w:rPr>
          <w:rFonts w:ascii="Times New Roman" w:eastAsia="Times New Roman" w:hAnsi="Times New Roman" w:cs="Times New Roman"/>
          <w:bCs/>
        </w:rPr>
        <w:t xml:space="preserve"> has undergone several partnerships with Médecins Sans Frontières (2012 – 2017</w:t>
      </w:r>
      <w:r w:rsidR="009257E4">
        <w:rPr>
          <w:rFonts w:ascii="Times New Roman" w:eastAsia="Times New Roman" w:hAnsi="Times New Roman" w:cs="Times New Roman"/>
          <w:bCs/>
        </w:rPr>
        <w:t xml:space="preserve"> and from </w:t>
      </w:r>
      <w:r w:rsidR="00F76A52">
        <w:rPr>
          <w:rFonts w:ascii="Times New Roman" w:eastAsia="Times New Roman" w:hAnsi="Times New Roman" w:cs="Times New Roman"/>
          <w:bCs/>
        </w:rPr>
        <w:t xml:space="preserve">April </w:t>
      </w:r>
      <w:r w:rsidR="009257E4">
        <w:rPr>
          <w:rFonts w:ascii="Times New Roman" w:eastAsia="Times New Roman" w:hAnsi="Times New Roman" w:cs="Times New Roman"/>
          <w:bCs/>
        </w:rPr>
        <w:t>2024 till present</w:t>
      </w:r>
      <w:r w:rsidRPr="008726D3">
        <w:rPr>
          <w:rFonts w:ascii="Times New Roman" w:eastAsia="Times New Roman" w:hAnsi="Times New Roman" w:cs="Times New Roman"/>
          <w:bCs/>
        </w:rPr>
        <w:t xml:space="preserve">),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w:t>
      </w:r>
      <w:r w:rsidRPr="008726D3">
        <w:rPr>
          <w:rFonts w:ascii="Times New Roman" w:eastAsia="Times New Roman" w:hAnsi="Times New Roman" w:cs="Times New Roman"/>
          <w:bCs/>
        </w:rPr>
        <w:lastRenderedPageBreak/>
        <w:t xml:space="preserve">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385F4EF7"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Supported Medical Services: Affordable and Accessible Healthcare for All</w:t>
      </w:r>
    </w:p>
    <w:p w14:paraId="3B652F39"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collaboration with the Alawite Islamic Charity Association (AICA) and the Ministry of Public Health, our center continues to provide essential medical services at subsidized rates, ensuring equitable access to healthcare. General medical consultations are priced at 400,000 LBP, while specialized consultations cost 600,000 LBP. Vaccines and medications are provided free of charge to ease the financial burden on patients and ensure access to necessary treatments at no additional cost.</w:t>
      </w:r>
    </w:p>
    <w:p w14:paraId="33D18136"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Partnership with Médecins Sans Frontières (MSF): Supporting Chronic Illnesses and Mental Health</w:t>
      </w:r>
    </w:p>
    <w:p w14:paraId="0756D6DA"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Our collaboration with MSF has significantly enhanced our capacity to serve patients with non-communicable diseases and mental health conditions. Patients can renew their medications at a symbolic fee of 50,000 LBP. Additionally, free medical checkups have been offered since the beginning of 2025 and will continue through the end of the year, promoting early detection and sustainable healthcare.</w:t>
      </w:r>
    </w:p>
    <w:p w14:paraId="297D21B1"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Due to the growing demand for chronic medications, laboratory testing has been linked to a registration program run by the YMCA in coordination with the Ministry of Public Health. Registration is required to access laboratory services.</w:t>
      </w:r>
    </w:p>
    <w:p w14:paraId="40825B7E"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Medication Distribution: Fast and Efficient Service</w:t>
      </w:r>
    </w:p>
    <w:p w14:paraId="5C40CE37" w14:textId="3694C863" w:rsidR="00DE6372" w:rsidRDefault="00F7037A" w:rsidP="00DE6372">
      <w:pPr>
        <w:jc w:val="both"/>
        <w:rPr>
          <w:rFonts w:ascii="Times New Roman" w:eastAsia="Times New Roman" w:hAnsi="Times New Roman" w:cs="Times New Roman"/>
        </w:rPr>
      </w:pPr>
      <w:r w:rsidRPr="00F7037A">
        <w:rPr>
          <w:rFonts w:ascii="Times New Roman" w:eastAsia="Times New Roman" w:hAnsi="Times New Roman" w:cs="Times New Roman"/>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10EEACA6" w14:textId="5B5C3482" w:rsidR="00DE6372" w:rsidRDefault="00DE6372" w:rsidP="00DE6372">
      <w:pPr>
        <w:jc w:val="both"/>
        <w:rPr>
          <w:rFonts w:ascii="Times New Roman" w:eastAsia="Times New Roman" w:hAnsi="Times New Roman" w:cs="Times New Roman"/>
        </w:rPr>
      </w:pPr>
      <w:r w:rsidRPr="00DE6372">
        <w:rPr>
          <w:rFonts w:ascii="Times New Roman" w:eastAsia="Times New Roman" w:hAnsi="Times New Roman" w:cs="Times New Roman"/>
        </w:rPr>
        <w:t>In addition, it should be noted that the social worker position at the MSF-supported center has been suspended, following the cessation of services by all organizations at the end of the year. As a result, referral mechanisms have become non-functional and no longer meaningful, given the suspension of all related services.</w:t>
      </w:r>
    </w:p>
    <w:p w14:paraId="3FEDF7F3" w14:textId="77777777" w:rsidR="00DE6372" w:rsidRPr="00F7037A" w:rsidRDefault="00DE6372" w:rsidP="00DE6372">
      <w:pPr>
        <w:jc w:val="both"/>
        <w:rPr>
          <w:rFonts w:ascii="Times New Roman" w:eastAsia="Times New Roman" w:hAnsi="Times New Roman" w:cs="Times New Roman"/>
        </w:rPr>
      </w:pPr>
    </w:p>
    <w:p w14:paraId="72C2288B"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World Bank Project: Healthcare Support for Low-Income Families</w:t>
      </w:r>
    </w:p>
    <w:p w14:paraId="1D9A48D8"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On September 1, 2024, we launched an initiative in partnership with the World Bank aimed at supporting low-income families registered with the Ministry of Social Affairs. So far, 1,960 individuals from 380 families have been registered, with the number expected to reach 3,000 by May 2025 upon receiving further approval from the World Bank.</w:t>
      </w:r>
    </w:p>
    <w:p w14:paraId="42E9531F" w14:textId="77777777" w:rsidR="00F7037A" w:rsidRPr="00F7037A" w:rsidRDefault="00F7037A" w:rsidP="00F7037A">
      <w:pPr>
        <w:jc w:val="both"/>
        <w:rPr>
          <w:rFonts w:ascii="Times New Roman" w:eastAsia="Times New Roman" w:hAnsi="Times New Roman" w:cs="Times New Roman"/>
          <w:b/>
          <w:bCs/>
        </w:rPr>
      </w:pPr>
      <w:r w:rsidRPr="00F7037A">
        <w:rPr>
          <w:rFonts w:ascii="Times New Roman" w:eastAsia="Times New Roman" w:hAnsi="Times New Roman" w:cs="Times New Roman"/>
          <w:b/>
          <w:bCs/>
        </w:rPr>
        <w:t>Emergency Response for Newly Arrived Syrian Refugees</w:t>
      </w:r>
    </w:p>
    <w:p w14:paraId="0C269F23" w14:textId="77777777" w:rsidR="00F7037A" w:rsidRP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In response to the increasing number of newly displaced Syrian families—particularly in Akkar, Koura, and Jabal Mohsen—we coordinated with the United Nations and MSF to deliver immediate humanitarian assistance. The response included:</w:t>
      </w:r>
    </w:p>
    <w:p w14:paraId="40B3B12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Provision of primary medical care, food aid, and essential supplies.</w:t>
      </w:r>
    </w:p>
    <w:p w14:paraId="489FB175" w14:textId="77777777" w:rsidR="00F7037A" w:rsidRP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Launch of a dedicated registration link to streamline and track aid distribution.</w:t>
      </w:r>
    </w:p>
    <w:p w14:paraId="3167A740" w14:textId="77777777" w:rsidR="00F7037A" w:rsidRDefault="00F7037A" w:rsidP="00F7037A">
      <w:pPr>
        <w:numPr>
          <w:ilvl w:val="0"/>
          <w:numId w:val="10"/>
        </w:numPr>
        <w:jc w:val="both"/>
        <w:rPr>
          <w:rFonts w:ascii="Times New Roman" w:eastAsia="Times New Roman" w:hAnsi="Times New Roman" w:cs="Times New Roman"/>
        </w:rPr>
      </w:pPr>
      <w:r w:rsidRPr="00F7037A">
        <w:rPr>
          <w:rFonts w:ascii="Times New Roman" w:eastAsia="Times New Roman" w:hAnsi="Times New Roman" w:cs="Times New Roman"/>
        </w:rPr>
        <w:t>Initial aid distribution in Akkar, with plans to expand to other affected areas.</w:t>
      </w:r>
    </w:p>
    <w:p w14:paraId="28B7FB47" w14:textId="77777777" w:rsidR="006F4521" w:rsidRPr="006F4521" w:rsidRDefault="006F4521" w:rsidP="006F4521">
      <w:pPr>
        <w:pStyle w:val="ListParagraph"/>
        <w:numPr>
          <w:ilvl w:val="0"/>
          <w:numId w:val="10"/>
        </w:numPr>
        <w:jc w:val="both"/>
        <w:rPr>
          <w:rFonts w:ascii="Times New Roman" w:eastAsia="Times New Roman" w:hAnsi="Times New Roman" w:cs="Times New Roman"/>
        </w:rPr>
      </w:pPr>
      <w:r w:rsidRPr="006F4521">
        <w:rPr>
          <w:rFonts w:ascii="Times New Roman" w:eastAsia="Times New Roman" w:hAnsi="Times New Roman" w:cs="Times New Roman"/>
        </w:rPr>
        <w:t>Newly arrived refugees are now receiving partial medical coverage at our center through MSF support.</w:t>
      </w:r>
    </w:p>
    <w:p w14:paraId="50819951" w14:textId="77777777" w:rsidR="006F4521" w:rsidRDefault="006F4521" w:rsidP="00F7037A">
      <w:pPr>
        <w:jc w:val="both"/>
        <w:rPr>
          <w:rFonts w:ascii="Times New Roman" w:eastAsia="Times New Roman" w:hAnsi="Times New Roman" w:cs="Times New Roman"/>
        </w:rPr>
      </w:pPr>
    </w:p>
    <w:p w14:paraId="28101978" w14:textId="7A071500" w:rsidR="00F7037A" w:rsidRDefault="00F7037A" w:rsidP="00F7037A">
      <w:pPr>
        <w:jc w:val="both"/>
        <w:rPr>
          <w:rFonts w:ascii="Times New Roman" w:eastAsia="Times New Roman" w:hAnsi="Times New Roman" w:cs="Times New Roman"/>
        </w:rPr>
      </w:pPr>
      <w:r w:rsidRPr="00F7037A">
        <w:rPr>
          <w:rFonts w:ascii="Times New Roman" w:eastAsia="Times New Roman" w:hAnsi="Times New Roman" w:cs="Times New Roman"/>
        </w:rPr>
        <w:t>As part of the mobile primary healthcare unit project, our medical team</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including a public health doctor, nurses, and a licensed midwife</w:t>
      </w:r>
      <w:r w:rsidRPr="006F4521">
        <w:rPr>
          <w:rFonts w:ascii="Times New Roman" w:eastAsia="Times New Roman" w:hAnsi="Times New Roman" w:cs="Times New Roman"/>
        </w:rPr>
        <w:t xml:space="preserve"> </w:t>
      </w:r>
      <w:r w:rsidRPr="00F7037A">
        <w:rPr>
          <w:rFonts w:ascii="Times New Roman" w:eastAsia="Times New Roman" w:hAnsi="Times New Roman" w:cs="Times New Roman"/>
        </w:rPr>
        <w:t>conducts routine visits to shelters in Jabal Mohsen to provide free consultations, essential medications, and necessary medical referrals. Two days per week have also been designated for offering these services in the public garden, making them freely accessible to anyone in need.</w:t>
      </w:r>
    </w:p>
    <w:p w14:paraId="26EB0B5A" w14:textId="77777777" w:rsidR="00DE6372" w:rsidRDefault="00DE6372" w:rsidP="00F7037A">
      <w:pPr>
        <w:jc w:val="both"/>
        <w:rPr>
          <w:rFonts w:ascii="Times New Roman" w:eastAsia="Times New Roman" w:hAnsi="Times New Roman" w:cs="Times New Roman"/>
        </w:rPr>
      </w:pPr>
    </w:p>
    <w:p w14:paraId="333D63C8" w14:textId="4F3D47F4" w:rsidR="00DE6372" w:rsidRPr="00DE6372" w:rsidRDefault="00DE6372" w:rsidP="00DE6372">
      <w:pPr>
        <w:jc w:val="both"/>
        <w:rPr>
          <w:rFonts w:ascii="Times New Roman" w:eastAsia="Times New Roman" w:hAnsi="Times New Roman" w:cs="Times New Roman"/>
        </w:rPr>
      </w:pPr>
      <w:r w:rsidRPr="0096031C">
        <w:rPr>
          <w:rFonts w:ascii="Times New Roman" w:eastAsia="Times New Roman" w:hAnsi="Times New Roman" w:cs="Times New Roman"/>
        </w:rPr>
        <w:t>A</w:t>
      </w:r>
      <w:r w:rsidRPr="00DE6372">
        <w:rPr>
          <w:rFonts w:ascii="Times New Roman" w:eastAsia="Times New Roman" w:hAnsi="Times New Roman" w:cs="Times New Roman"/>
        </w:rPr>
        <w:t xml:space="preserve">s part of the expansion of community-based health activities, five schools have been officially selected to serve as operational centers, and preparations are ongoing to initiate activities starting November 2025. This initiative aims to enhance outreach efforts, improve access to preventive and primary healthcare services, and ensure wider geographical coverage for targeted </w:t>
      </w:r>
      <w:r w:rsidR="00BE4FF7" w:rsidRPr="00DE6372">
        <w:rPr>
          <w:rFonts w:ascii="Times New Roman" w:eastAsia="Times New Roman" w:hAnsi="Times New Roman" w:cs="Times New Roman"/>
        </w:rPr>
        <w:t>beneficiaries.</w:t>
      </w:r>
    </w:p>
    <w:p w14:paraId="25C28A39" w14:textId="77777777" w:rsidR="00DE6372" w:rsidRPr="00F7037A" w:rsidRDefault="00DE6372" w:rsidP="00F7037A">
      <w:pPr>
        <w:jc w:val="both"/>
        <w:rPr>
          <w:rFonts w:ascii="Times New Roman" w:eastAsia="Times New Roman" w:hAnsi="Times New Roman" w:cs="Times New Roman"/>
        </w:rPr>
      </w:pP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7B5B2688" w14:textId="43D374B3" w:rsidR="006A64A8" w:rsidRDefault="00354A7E" w:rsidP="000F2731">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0A529CDC" w14:textId="1BB96CF0" w:rsidR="000F2731" w:rsidRDefault="000F2731"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3A3BC1"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24287C78"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77777777" w:rsidR="003A3BC1" w:rsidRPr="003A3BC1" w:rsidRDefault="003A3BC1" w:rsidP="003A3BC1">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3A3BC1"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0F4A9924" w:rsidR="003A3BC1" w:rsidRPr="003A3BC1" w:rsidRDefault="004074BF" w:rsidP="004074BF">
            <w:pPr>
              <w:spacing w:before="240" w:line="276" w:lineRule="auto"/>
              <w:jc w:val="both"/>
            </w:pPr>
            <w:r w:rsidRPr="004074BF">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4F8C1102" w:rsidR="003A3BC1" w:rsidRPr="003A3BC1" w:rsidRDefault="007F4599" w:rsidP="007F4599">
            <w:pPr>
              <w:spacing w:before="240" w:line="276" w:lineRule="auto"/>
              <w:jc w:val="both"/>
            </w:pPr>
            <w:r w:rsidRPr="007F4599">
              <w:t>Providing basic and specialized medical consultations at reduced rates with free medication and vaccination.</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04E3CCE7" w:rsidR="003A3BC1" w:rsidRPr="003A3BC1" w:rsidRDefault="007F4599" w:rsidP="007F4599">
            <w:pPr>
              <w:spacing w:before="240" w:line="276" w:lineRule="auto"/>
              <w:jc w:val="both"/>
            </w:pPr>
            <w:r w:rsidRPr="007F4599">
              <w:t>General: 400,000 LBP</w:t>
            </w:r>
            <w:r w:rsidRPr="007F4599">
              <w:br/>
              <w:t>Specialized: 600,000 LBP</w:t>
            </w:r>
            <w:r w:rsidRPr="007F4599">
              <w:br/>
              <w:t>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4F425818" w:rsidR="003A3BC1" w:rsidRPr="003A3BC1" w:rsidRDefault="007F4599"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3CA0E8FA" w:rsidR="003A3BC1" w:rsidRPr="003A3BC1" w:rsidRDefault="007F4599" w:rsidP="007F4599">
            <w:pPr>
              <w:spacing w:before="240" w:line="276" w:lineRule="auto"/>
              <w:jc w:val="both"/>
            </w:pPr>
            <w:r w:rsidRPr="007F4599">
              <w:t>Open to all; hundreds monthly</w:t>
            </w:r>
          </w:p>
        </w:tc>
      </w:tr>
      <w:tr w:rsidR="003A3BC1"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3C898E52" w:rsidR="003A3BC1" w:rsidRPr="003A3BC1" w:rsidRDefault="007F4599" w:rsidP="007F4599">
            <w:pPr>
              <w:spacing w:before="240" w:line="276" w:lineRule="auto"/>
              <w:jc w:val="both"/>
            </w:pPr>
            <w:r w:rsidRPr="007F4599">
              <w:t>MSF Chronic Disease &amp; Mental Health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5E0A5C1F" w:rsidR="003A3BC1" w:rsidRPr="003A3BC1" w:rsidRDefault="00F43171" w:rsidP="00F43171">
            <w:pPr>
              <w:spacing w:before="240" w:line="276" w:lineRule="auto"/>
              <w:jc w:val="both"/>
            </w:pPr>
            <w:r w:rsidRPr="00F43171">
              <w:t>Offering medication renewal and free checkups for chronic illnesses and mental health support in partnership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25731D45" w:rsidR="003A3BC1" w:rsidRPr="003A3BC1" w:rsidRDefault="00F43171" w:rsidP="00F43171">
            <w:pPr>
              <w:spacing w:before="240" w:line="276" w:lineRule="auto"/>
              <w:jc w:val="both"/>
            </w:pPr>
            <w:r w:rsidRPr="00F43171">
              <w:t>50,000 LBP per patient for medications</w:t>
            </w:r>
            <w:r w:rsidRPr="00F43171">
              <w:br/>
              <w:t>Free checkups (from Jan to Dec 2025)</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2A7D8BDE" w:rsidR="003A3BC1" w:rsidRPr="003A3BC1" w:rsidRDefault="00F43171"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128439DC" w:rsidR="003A3BC1" w:rsidRPr="003A3BC1" w:rsidRDefault="00F43171" w:rsidP="00F43171">
            <w:pPr>
              <w:spacing w:before="240" w:line="276" w:lineRule="auto"/>
              <w:jc w:val="both"/>
            </w:pPr>
            <w:r w:rsidRPr="00F43171">
              <w:t>All registered chronic disease patients</w:t>
            </w:r>
          </w:p>
        </w:tc>
      </w:tr>
      <w:tr w:rsidR="003A3BC1"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64032CCD" w:rsidR="003A3BC1" w:rsidRPr="003A3BC1" w:rsidRDefault="00F43171" w:rsidP="00F43171">
            <w:pPr>
              <w:spacing w:before="240" w:line="276" w:lineRule="auto"/>
              <w:jc w:val="both"/>
            </w:pPr>
            <w:r w:rsidRPr="00F43171">
              <w:lastRenderedPageBreak/>
              <w:t xml:space="preserve">YMCA </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7143201B" w:rsidR="003A3BC1" w:rsidRPr="003A3BC1" w:rsidRDefault="005D70CF" w:rsidP="005D70CF">
            <w:pPr>
              <w:spacing w:before="240" w:line="276" w:lineRule="auto"/>
              <w:jc w:val="both"/>
            </w:pPr>
            <w:r w:rsidRPr="005D70CF">
              <w:t>Patients requiring lab tests must register with the YMCA program to access Ministry of Health-covered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3A4A401C" w:rsidR="003A3BC1" w:rsidRPr="003A3BC1" w:rsidRDefault="005D70CF" w:rsidP="005D70CF">
            <w:pPr>
              <w:spacing w:before="240" w:line="276" w:lineRule="auto"/>
              <w:jc w:val="both"/>
            </w:pPr>
            <w:r w:rsidRPr="005D70CF">
              <w:t>Free once registered</w:t>
            </w:r>
            <w:r w:rsidRPr="005D70CF">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4DD87FD6" w:rsidR="003A3BC1" w:rsidRPr="003A3BC1" w:rsidRDefault="005D70CF" w:rsidP="005D70CF">
            <w:pPr>
              <w:spacing w:before="240" w:line="276" w:lineRule="auto"/>
              <w:jc w:val="both"/>
            </w:pPr>
            <w:r w:rsidRPr="005D70CF">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653DF731" w:rsidR="003A3BC1" w:rsidRPr="003A3BC1" w:rsidRDefault="005D70CF" w:rsidP="005D70CF">
            <w:pPr>
              <w:spacing w:before="240" w:line="276" w:lineRule="auto"/>
              <w:jc w:val="both"/>
            </w:pPr>
            <w:r w:rsidRPr="005D70CF">
              <w:t>Chronic disease patients under MSF program</w:t>
            </w:r>
          </w:p>
        </w:tc>
      </w:tr>
      <w:tr w:rsidR="003A3BC1"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7A114C0" w:rsidR="003A3BC1" w:rsidRPr="003A3BC1" w:rsidRDefault="005D70CF" w:rsidP="005D70CF">
            <w:pPr>
              <w:spacing w:before="240" w:line="276" w:lineRule="auto"/>
              <w:jc w:val="both"/>
            </w:pPr>
            <w:r w:rsidRPr="005D70CF">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5FF6847E" w:rsidR="003A3BC1" w:rsidRPr="003A3BC1" w:rsidRDefault="00B04C31" w:rsidP="00B04C31">
            <w:pPr>
              <w:spacing w:before="240" w:line="276" w:lineRule="auto"/>
              <w:jc w:val="both"/>
            </w:pPr>
            <w:r w:rsidRPr="00B04C31">
              <w:t>Fast dispensing of medications with proper guidance; coordination with YMCA and MSF for chronic disease meds.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D704EE" w:rsidR="003A3BC1" w:rsidRPr="003A3BC1" w:rsidRDefault="00B04C31" w:rsidP="00B04C31">
            <w:pPr>
              <w:spacing w:before="240" w:line="276" w:lineRule="auto"/>
              <w:jc w:val="both"/>
            </w:pPr>
            <w:r w:rsidRPr="00B04C31">
              <w:t>Free (through YMCA or MSF support)</w:t>
            </w:r>
            <w:r w:rsidRPr="00B04C31">
              <w:br/>
              <w:t>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1282365A" w:rsidR="003A3BC1" w:rsidRPr="003A3BC1" w:rsidRDefault="00F5378A" w:rsidP="00B04C3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77DA65D3" w:rsidR="003A3BC1" w:rsidRPr="003A3BC1" w:rsidRDefault="00B04C31" w:rsidP="00B04C31">
            <w:pPr>
              <w:spacing w:before="240" w:line="276" w:lineRule="auto"/>
              <w:jc w:val="both"/>
            </w:pPr>
            <w:r w:rsidRPr="00B04C31">
              <w:t>All patients receiving prescriptions</w:t>
            </w:r>
          </w:p>
        </w:tc>
      </w:tr>
      <w:tr w:rsidR="003A3BC1"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2E84DCCE" w:rsidR="003A3BC1" w:rsidRPr="003A3BC1" w:rsidRDefault="00B04C31" w:rsidP="00B04C31">
            <w:pPr>
              <w:spacing w:before="240" w:line="276" w:lineRule="auto"/>
              <w:jc w:val="both"/>
            </w:pPr>
            <w:r w:rsidRPr="00B04C31">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7C1ADA7" w:rsidR="003A3BC1" w:rsidRPr="003A3BC1" w:rsidRDefault="00B04C31" w:rsidP="00B04C31">
            <w:pPr>
              <w:spacing w:before="240" w:line="276" w:lineRule="auto"/>
              <w:jc w:val="both"/>
            </w:pPr>
            <w:r w:rsidRPr="00B04C31">
              <w:t>Health coverage for low-income families registered with Ministry of Social Affairs.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36D4E168" w:rsidR="003A3BC1" w:rsidRPr="003A3BC1" w:rsidRDefault="00F5378A" w:rsidP="00F5378A">
            <w:pPr>
              <w:spacing w:before="240" w:line="276" w:lineRule="auto"/>
              <w:jc w:val="both"/>
            </w:pPr>
            <w:r w:rsidRPr="00F5378A">
              <w:t>Free basic care</w:t>
            </w:r>
            <w:r w:rsidRPr="00F5378A">
              <w:br/>
              <w:t>Started Sep 1, 2024</w:t>
            </w:r>
            <w:r w:rsidRPr="00F5378A">
              <w:br/>
              <w:t>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EE9C3D1" w:rsidR="003A3BC1" w:rsidRPr="003A3BC1" w:rsidRDefault="00F5378A" w:rsidP="003A3BC1">
            <w:pPr>
              <w:spacing w:before="240" w:line="276" w:lineRule="auto"/>
              <w:jc w:val="both"/>
            </w:pPr>
            <w:r>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34491B87" w:rsidR="003A3BC1" w:rsidRPr="003A3BC1" w:rsidRDefault="00F5378A" w:rsidP="00F5378A">
            <w:pPr>
              <w:spacing w:before="240" w:line="276" w:lineRule="auto"/>
              <w:jc w:val="both"/>
            </w:pPr>
            <w:r w:rsidRPr="00F5378A">
              <w:t>1,960 individuals (target: 3,000 by May 2025)</w:t>
            </w:r>
          </w:p>
        </w:tc>
      </w:tr>
      <w:tr w:rsidR="003A3BC1"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7E69C208" w:rsidR="003A3BC1" w:rsidRPr="003A3BC1" w:rsidRDefault="00F5378A" w:rsidP="00F5378A">
            <w:pPr>
              <w:spacing w:before="240" w:line="276" w:lineRule="auto"/>
              <w:jc w:val="both"/>
            </w:pPr>
            <w:r w:rsidRPr="00F5378A">
              <w:t>Emergency Response for Syrian Refugees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41E57F57" w:rsidR="003A3BC1" w:rsidRPr="003A3BC1" w:rsidRDefault="00F5378A" w:rsidP="00F5378A">
            <w:pPr>
              <w:spacing w:before="240" w:line="276" w:lineRule="auto"/>
              <w:jc w:val="both"/>
            </w:pPr>
            <w:r w:rsidRPr="00F5378A">
              <w:t>Medical and humanitarian relief (food, supplies) for newly arrived Syrian families in coordination with MSF.</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0CA791AC" w:rsidR="003A3BC1" w:rsidRPr="003A3BC1" w:rsidRDefault="00981AC6" w:rsidP="00981AC6">
            <w:pPr>
              <w:spacing w:before="240" w:line="276" w:lineRule="auto"/>
              <w:jc w:val="both"/>
            </w:pPr>
            <w:r w:rsidRPr="00981AC6">
              <w:t>Partially covered medical services</w:t>
            </w:r>
            <w:r w:rsidRPr="00981AC6">
              <w:br/>
              <w:t>Food &amp; supplies</w:t>
            </w:r>
            <w:r w:rsidRPr="00981AC6">
              <w:br/>
              <w:t>Registration required</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007BE7DA" w:rsidR="003A3BC1" w:rsidRPr="003A3BC1" w:rsidRDefault="00981AC6" w:rsidP="00981AC6">
            <w:pPr>
              <w:spacing w:before="240" w:line="276" w:lineRule="auto"/>
              <w:jc w:val="both"/>
            </w:pPr>
            <w:r w:rsidRPr="00981AC6">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4AD8BD4A" w:rsidR="003A3BC1" w:rsidRPr="003A3BC1" w:rsidRDefault="00981AC6" w:rsidP="00981AC6">
            <w:pPr>
              <w:spacing w:before="240" w:line="276" w:lineRule="auto"/>
              <w:jc w:val="both"/>
            </w:pPr>
            <w:r w:rsidRPr="00981AC6">
              <w:t>Ongoing; 100s of refugee families</w:t>
            </w:r>
          </w:p>
        </w:tc>
      </w:tr>
      <w:tr w:rsidR="003A3BC1"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6871A88F" w:rsidR="003A3BC1" w:rsidRPr="003A3BC1" w:rsidRDefault="00E37224" w:rsidP="00E37224">
            <w:pPr>
              <w:spacing w:before="240" w:line="276" w:lineRule="auto"/>
              <w:jc w:val="both"/>
            </w:pPr>
            <w:r>
              <w:t>PSU</w:t>
            </w:r>
            <w:r w:rsidRPr="00E37224">
              <w:t xml:space="preserve"> (UNICEF Support)</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22A385E7" w:rsidR="003A3BC1" w:rsidRPr="003A3BC1" w:rsidRDefault="00E37224" w:rsidP="00E37224">
            <w:pPr>
              <w:spacing w:before="240" w:line="276" w:lineRule="auto"/>
              <w:jc w:val="both"/>
            </w:pPr>
            <w:r w:rsidRPr="00E37224">
              <w:t>Mobile team offers consultations, medications, and referrals at shelters and in public spaces.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4A5796A5" w:rsidR="003A3BC1" w:rsidRPr="003A3BC1" w:rsidRDefault="00E37224" w:rsidP="00E37224">
            <w:pPr>
              <w:spacing w:before="240" w:line="276" w:lineRule="auto"/>
              <w:jc w:val="both"/>
            </w:pPr>
            <w:r w:rsidRPr="00E37224">
              <w:t>Free care</w:t>
            </w:r>
            <w:r w:rsidRPr="00E37224">
              <w:br/>
              <w:t>2 days/week in public garden</w:t>
            </w:r>
            <w:r w:rsidRPr="00E37224">
              <w:br/>
              <w:t>Rotating shelter visits</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75A5F539" w:rsidR="003A3BC1" w:rsidRPr="003A3BC1" w:rsidRDefault="00E315BA" w:rsidP="00E315BA">
            <w:pPr>
              <w:spacing w:before="240" w:line="276" w:lineRule="auto"/>
              <w:jc w:val="both"/>
            </w:pPr>
            <w:r w:rsidRPr="00E315BA">
              <w:t>Shelters in Jabal Mohsen</w:t>
            </w:r>
            <w:r w:rsidRPr="00E315BA">
              <w:br/>
              <w:t>Public garden in Tripoli area</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304D21EA" w:rsidR="003A3BC1" w:rsidRPr="003A3BC1" w:rsidRDefault="00E315BA" w:rsidP="00E315BA">
            <w:pPr>
              <w:spacing w:before="240" w:line="276" w:lineRule="auto"/>
              <w:jc w:val="both"/>
            </w:pPr>
            <w:r w:rsidRPr="00E315BA">
              <w:t>Displaced Syrians and vulnerable individuals</w:t>
            </w:r>
          </w:p>
        </w:tc>
      </w:tr>
    </w:tbl>
    <w:p w14:paraId="5BEA01AD" w14:textId="77777777" w:rsidR="002843CA" w:rsidRDefault="002843CA"/>
    <w:p w14:paraId="3B4F3BD0" w14:textId="77777777" w:rsidR="002843CA" w:rsidRDefault="00CD6E72">
      <w:pPr>
        <w:pStyle w:val="Heading2"/>
      </w:pPr>
      <w:r>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DC17FD"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77777777" w:rsidR="00DC17FD" w:rsidRPr="00DC17FD" w:rsidRDefault="00DC17FD" w:rsidP="00DC17FD">
            <w:pPr>
              <w:jc w:val="center"/>
            </w:pPr>
            <w:r w:rsidRPr="00DC17FD">
              <w:lastRenderedPageBreak/>
              <w:t>High cost of medical consultations and medications for vulnerable populations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77777777" w:rsidR="00DC17FD" w:rsidRPr="00DC17FD" w:rsidRDefault="00DC17FD" w:rsidP="00DC17FD">
            <w:pPr>
              <w:jc w:val="center"/>
            </w:pPr>
            <w:r w:rsidRPr="00DC17FD">
              <w:t>Provided subsidized consultations (400,000 LBP general, 600,000 LBP specialized) and free medications/vaccines</w:t>
            </w:r>
          </w:p>
        </w:tc>
      </w:tr>
      <w:tr w:rsidR="00DC17FD"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5B420DAD" w:rsidR="00DC17FD" w:rsidRPr="00DC17FD" w:rsidRDefault="001F6E1C" w:rsidP="001F6E1C">
            <w:pPr>
              <w:jc w:val="center"/>
            </w:pPr>
            <w:r w:rsidRPr="001F6E1C">
              <w:t>Growing burden of chronic illnesses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029BCB31" w:rsidR="00DC17FD" w:rsidRPr="00DC17FD" w:rsidRDefault="00110A4A" w:rsidP="00110A4A">
            <w:pPr>
              <w:jc w:val="center"/>
            </w:pPr>
            <w:r w:rsidRPr="00110A4A">
              <w:t>Collaborating with MSF to provide low-cost medication renewals (50,000 LBP) and free checkups for chronic disease and mental health patients.</w:t>
            </w:r>
          </w:p>
        </w:tc>
      </w:tr>
      <w:tr w:rsidR="00DC17FD"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50878C2F" w:rsidR="00DC17FD" w:rsidRPr="00DC17FD" w:rsidRDefault="00110A4A" w:rsidP="00110A4A">
            <w:pPr>
              <w:jc w:val="center"/>
            </w:pPr>
            <w:r w:rsidRPr="00110A4A">
              <w:t>Increased demand for medical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3DD43260" w:rsidR="00DC17FD" w:rsidRPr="00DC17FD" w:rsidRDefault="00110A4A" w:rsidP="00110A4A">
            <w:pPr>
              <w:jc w:val="center"/>
            </w:pPr>
            <w:r w:rsidRPr="00110A4A">
              <w:t>Requiring registration in YMCA program with the Ministry of Health to ensure structured access to free lab tests.</w:t>
            </w:r>
          </w:p>
        </w:tc>
      </w:tr>
      <w:tr w:rsidR="00DC17FD"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7D191AC9" w:rsidR="00DC17FD" w:rsidRPr="00DC17FD" w:rsidRDefault="00495035" w:rsidP="00495035">
            <w:pPr>
              <w:jc w:val="center"/>
            </w:pPr>
            <w:r w:rsidRPr="00495035">
              <w:t>Delays in medication distribution and lack of guidance for proper usage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4EC9C12C" w:rsidR="00DC17FD" w:rsidRPr="00DC17FD" w:rsidRDefault="00495035" w:rsidP="00495035">
            <w:pPr>
              <w:jc w:val="center"/>
            </w:pPr>
            <w:r w:rsidRPr="00495035">
              <w:t>Streamlining internal pharmacy operations to ensure fast medication dispensing with clear usage instructions.</w:t>
            </w:r>
          </w:p>
        </w:tc>
      </w:tr>
      <w:tr w:rsidR="00DC17FD"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344F9CD8" w:rsidR="00DC17FD" w:rsidRPr="00DC17FD" w:rsidRDefault="00495035" w:rsidP="00495035">
            <w:pPr>
              <w:jc w:val="center"/>
            </w:pPr>
            <w:r w:rsidRPr="00495035">
              <w:t>Limited access to healthcare among low-income families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52E7366D" w:rsidR="00DC17FD" w:rsidRPr="00DC17FD" w:rsidRDefault="00E86336" w:rsidP="00E86336">
            <w:pPr>
              <w:jc w:val="center"/>
            </w:pPr>
            <w:r w:rsidRPr="00E86336">
              <w:t xml:space="preserve">Launching the World Bank support project targeting </w:t>
            </w:r>
            <w:proofErr w:type="spellStart"/>
            <w:r w:rsidRPr="00E86336">
              <w:t>MoSA</w:t>
            </w:r>
            <w:proofErr w:type="spellEnd"/>
            <w:r w:rsidRPr="00E86336">
              <w:t>-registered low-income families with free access to primary care services.</w:t>
            </w:r>
          </w:p>
        </w:tc>
      </w:tr>
      <w:tr w:rsidR="00DC17FD"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EFC78D7" w:rsidR="00DC17FD" w:rsidRPr="00DC17FD" w:rsidRDefault="00E86336" w:rsidP="00E86336">
            <w:pPr>
              <w:jc w:val="center"/>
            </w:pPr>
            <w:r w:rsidRPr="00E86336">
              <w:t>Sudden influx of newly displaced Syrian refugees needing urgent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62BEF44D" w:rsidR="00DC17FD" w:rsidRPr="00DC17FD" w:rsidRDefault="00E86336" w:rsidP="00E86336">
            <w:pPr>
              <w:jc w:val="center"/>
            </w:pPr>
            <w:r w:rsidRPr="00E86336">
              <w:t>Coordinating with MSF and the UN to provide emergency aid, medical services, food, and supplies, plus a dedicated registration system for aid tracking.</w:t>
            </w:r>
          </w:p>
        </w:tc>
      </w:tr>
      <w:tr w:rsidR="005237D9" w:rsidRPr="00DC17FD" w14:paraId="0FF51F4F"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A9BD0" w14:textId="7CBD7EC7" w:rsidR="005237D9" w:rsidRPr="00DD055D" w:rsidRDefault="005237D9" w:rsidP="00DD055D">
            <w:pPr>
              <w:jc w:val="center"/>
            </w:pPr>
            <w:r w:rsidRPr="005237D9">
              <w:t>Suspension of referral pathways due to the termination of services by partner organizations at the end of the year, including the MSF-supported social work component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08280B" w14:textId="00B7117D" w:rsidR="005237D9" w:rsidRPr="00DD055D" w:rsidRDefault="007A3962" w:rsidP="00DD055D">
            <w:pPr>
              <w:jc w:val="center"/>
            </w:pPr>
            <w:r w:rsidRPr="007A3962">
              <w:t>Adjusted internal workflows accordingly and suspended referral mechanisms until services are reactivated or new partnerships are established</w:t>
            </w:r>
          </w:p>
        </w:tc>
      </w:tr>
      <w:tr w:rsidR="00DC17FD"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255EFB07" w:rsidR="00DC17FD" w:rsidRPr="00DC17FD" w:rsidRDefault="00DD055D" w:rsidP="00DD055D">
            <w:pPr>
              <w:jc w:val="center"/>
            </w:pPr>
            <w:r w:rsidRPr="00DD055D">
              <w:t>Inaccessibility of healthcare for displaced individuals in informal shelters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6DD2152C" w:rsidR="00DC17FD" w:rsidRPr="00DC17FD" w:rsidRDefault="00D309C7" w:rsidP="00D309C7">
            <w:pPr>
              <w:jc w:val="center"/>
            </w:pPr>
            <w:r w:rsidRPr="00D309C7">
              <w:t>Operating mobile PHC units to deliver free consultations, medications, and referrals at shelters and public locations twice a week.</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1F17C6B9" w:rsidR="002843CA" w:rsidRDefault="0048145A" w:rsidP="00072048">
            <w:r>
              <w:t>4</w:t>
            </w:r>
            <w:r w:rsidR="000A2B62">
              <w:t>,</w:t>
            </w:r>
            <w:r>
              <w:t>886</w:t>
            </w:r>
          </w:p>
        </w:tc>
        <w:tc>
          <w:tcPr>
            <w:tcW w:w="1620" w:type="dxa"/>
          </w:tcPr>
          <w:p w14:paraId="76AD552B" w14:textId="7845982A" w:rsidR="002843CA" w:rsidRDefault="00D332CE">
            <w:r>
              <w:t>6,000</w:t>
            </w:r>
          </w:p>
        </w:tc>
        <w:tc>
          <w:tcPr>
            <w:tcW w:w="1980" w:type="dxa"/>
          </w:tcPr>
          <w:p w14:paraId="72A956DE" w14:textId="57FABFDA" w:rsidR="002843CA" w:rsidRDefault="00402D13" w:rsidP="00072048">
            <w:r>
              <w:t>81</w:t>
            </w:r>
            <w:r w:rsidR="00755687">
              <w:t>.</w:t>
            </w:r>
            <w:r>
              <w:t>43</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lastRenderedPageBreak/>
              <w:t>Health activity 2:</w:t>
            </w:r>
            <w:r>
              <w:t xml:space="preserve"> </w:t>
            </w:r>
            <w:r w:rsidR="00D332CE" w:rsidRPr="00D332CE">
              <w:t>Individuals (with duplication) who benefited from services, disaggregation between male and female.</w:t>
            </w:r>
          </w:p>
        </w:tc>
        <w:tc>
          <w:tcPr>
            <w:tcW w:w="2250" w:type="dxa"/>
          </w:tcPr>
          <w:p w14:paraId="1E6FDF6A" w14:textId="6E8B556F" w:rsidR="00015703" w:rsidRDefault="00D21277" w:rsidP="00A31AD9">
            <w:r>
              <w:t xml:space="preserve">Female: </w:t>
            </w:r>
            <w:r w:rsidR="00402D13">
              <w:t>2</w:t>
            </w:r>
            <w:r w:rsidR="008F6CE9">
              <w:t>,</w:t>
            </w:r>
            <w:r w:rsidR="00402D13">
              <w:t>753</w:t>
            </w:r>
          </w:p>
          <w:p w14:paraId="4043F9FB" w14:textId="2941839E" w:rsidR="00D21277" w:rsidRDefault="00D21277" w:rsidP="00015703">
            <w:r>
              <w:t xml:space="preserve">Male: </w:t>
            </w:r>
            <w:r w:rsidR="003C79DE">
              <w:t>2,</w:t>
            </w:r>
            <w:r w:rsidR="003E049D">
              <w:t>133</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7A22A68D" w:rsidR="00C0643D" w:rsidRDefault="00D21277" w:rsidP="00A31AD9">
            <w:r>
              <w:t xml:space="preserve">Female: </w:t>
            </w:r>
            <w:r w:rsidR="003E049D">
              <w:t>91</w:t>
            </w:r>
            <w:r w:rsidR="00896F57">
              <w:t>.</w:t>
            </w:r>
            <w:r w:rsidR="003E049D">
              <w:t>76</w:t>
            </w:r>
            <w:r>
              <w:t>%</w:t>
            </w:r>
          </w:p>
          <w:p w14:paraId="62AE3177" w14:textId="1E3777E4" w:rsidR="00D21277" w:rsidRDefault="00D21277" w:rsidP="00015703">
            <w:r>
              <w:t xml:space="preserve">Male: </w:t>
            </w:r>
            <w:r w:rsidR="003E049D">
              <w:t>71</w:t>
            </w:r>
            <w:r w:rsidR="00126E24">
              <w:t>.</w:t>
            </w:r>
            <w:r w:rsidR="001A4051">
              <w:t>3</w:t>
            </w:r>
            <w:r w:rsidR="003E049D">
              <w:t>1</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t xml:space="preserve">Health activity 3: </w:t>
            </w:r>
            <w:r w:rsidR="00D21277" w:rsidRPr="00D21277">
              <w:t xml:space="preserve">Individuals who benefited from medication </w:t>
            </w:r>
            <w:r w:rsidR="00DB42D8" w:rsidRPr="00D21277">
              <w:t>chronic.</w:t>
            </w:r>
          </w:p>
        </w:tc>
        <w:tc>
          <w:tcPr>
            <w:tcW w:w="2250" w:type="dxa"/>
          </w:tcPr>
          <w:p w14:paraId="210A04FD" w14:textId="4E8FE829" w:rsidR="002843CA" w:rsidRDefault="003E049D">
            <w:r>
              <w:t>9</w:t>
            </w:r>
            <w:r w:rsidR="00BA17C9">
              <w:t>88</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1692291A" w:rsidR="002843CA" w:rsidRDefault="0049211F" w:rsidP="00072048">
            <w:r>
              <w:t>8</w:t>
            </w:r>
            <w:r w:rsidR="00BA17C9">
              <w:t>1</w:t>
            </w:r>
            <w:r w:rsidR="00787262">
              <w:t>.</w:t>
            </w:r>
            <w:r w:rsidR="00BA17C9">
              <w:t>11</w:t>
            </w:r>
            <w:r w:rsidR="00126E24">
              <w:t xml:space="preserve"> </w:t>
            </w:r>
            <w:r w:rsidR="00D21277">
              <w:t>%</w:t>
            </w:r>
          </w:p>
        </w:tc>
      </w:tr>
    </w:tbl>
    <w:p w14:paraId="41A5FD4F" w14:textId="77777777" w:rsidR="00950288" w:rsidRDefault="00950288" w:rsidP="00DD198A">
      <w:pPr>
        <w:rPr>
          <w:noProof/>
        </w:rPr>
      </w:pPr>
    </w:p>
    <w:p w14:paraId="6DC9C853" w14:textId="2013E47E" w:rsidR="002F2606" w:rsidRDefault="00E80813" w:rsidP="00DD198A">
      <w:r>
        <w:rPr>
          <w:noProof/>
        </w:rPr>
        <w:br/>
      </w:r>
      <w:r w:rsidR="0048145A" w:rsidRPr="0048145A">
        <w:rPr>
          <w:noProof/>
        </w:rPr>
        <w:drawing>
          <wp:inline distT="0" distB="0" distL="0" distR="0" wp14:anchorId="36317AA2" wp14:editId="13E1BC8E">
            <wp:extent cx="6734175" cy="4677112"/>
            <wp:effectExtent l="0" t="0" r="0" b="9525"/>
            <wp:docPr id="244118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18305" name=""/>
                    <pic:cNvPicPr/>
                  </pic:nvPicPr>
                  <pic:blipFill rotWithShape="1">
                    <a:blip r:embed="rId10"/>
                    <a:srcRect l="2639" t="31480" r="54167" b="11858"/>
                    <a:stretch>
                      <a:fillRect/>
                    </a:stretch>
                  </pic:blipFill>
                  <pic:spPr bwMode="auto">
                    <a:xfrm>
                      <a:off x="0" y="0"/>
                      <a:ext cx="6738502" cy="4680117"/>
                    </a:xfrm>
                    <a:prstGeom prst="rect">
                      <a:avLst/>
                    </a:prstGeom>
                    <a:ln>
                      <a:noFill/>
                    </a:ln>
                    <a:extLst>
                      <a:ext uri="{53640926-AAD7-44D8-BBD7-CCE9431645EC}">
                        <a14:shadowObscured xmlns:a14="http://schemas.microsoft.com/office/drawing/2010/main"/>
                      </a:ext>
                    </a:extLst>
                  </pic:spPr>
                </pic:pic>
              </a:graphicData>
            </a:graphic>
          </wp:inline>
        </w:drawing>
      </w:r>
    </w:p>
    <w:p w14:paraId="2CE0640A" w14:textId="77777777" w:rsidR="00B93948" w:rsidRDefault="00B93948"/>
    <w:p w14:paraId="0B29942E" w14:textId="77777777" w:rsidR="000A2B62" w:rsidRDefault="000A2B62"/>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9C3B68" w14:paraId="1590F93D" w14:textId="77777777" w:rsidTr="00A31AD9">
        <w:trPr>
          <w:trHeight w:val="475"/>
        </w:trPr>
        <w:tc>
          <w:tcPr>
            <w:tcW w:w="3145" w:type="dxa"/>
          </w:tcPr>
          <w:p w14:paraId="6E8C667D" w14:textId="77777777" w:rsidR="009C3B68" w:rsidRDefault="009C3B68" w:rsidP="009C3B68">
            <w:r>
              <w:lastRenderedPageBreak/>
              <w:t>Complaints Box</w:t>
            </w:r>
          </w:p>
        </w:tc>
        <w:tc>
          <w:tcPr>
            <w:tcW w:w="810" w:type="dxa"/>
          </w:tcPr>
          <w:p w14:paraId="1B44BE73" w14:textId="2A6D05AC" w:rsidR="009C3B68" w:rsidRDefault="009C3B68" w:rsidP="009C3B68">
            <w:pPr>
              <w:rPr>
                <w:rtl/>
                <w:lang w:bidi="ar-LB"/>
              </w:rPr>
            </w:pPr>
            <w:r>
              <w:t>0</w:t>
            </w:r>
          </w:p>
        </w:tc>
        <w:tc>
          <w:tcPr>
            <w:tcW w:w="2250" w:type="dxa"/>
          </w:tcPr>
          <w:p w14:paraId="374B1121" w14:textId="7B7F9D42" w:rsidR="009C3B68" w:rsidRPr="00B223DB" w:rsidRDefault="009C3B68" w:rsidP="009C3B68">
            <w:pPr>
              <w:rPr>
                <w:rFonts w:asciiTheme="minorHAnsi" w:eastAsia="Times New Roman" w:hAnsiTheme="minorHAnsi" w:cstheme="minorHAnsi"/>
                <w:color w:val="222222"/>
              </w:rPr>
            </w:pPr>
            <w:r>
              <w:t>N/A</w:t>
            </w:r>
          </w:p>
        </w:tc>
        <w:tc>
          <w:tcPr>
            <w:tcW w:w="4590" w:type="dxa"/>
          </w:tcPr>
          <w:p w14:paraId="55DCE02D" w14:textId="1687D502" w:rsidR="009C3B68" w:rsidRDefault="009C3B68" w:rsidP="009C3B68">
            <w:pPr>
              <w:rPr>
                <w:lang w:bidi="ar-LB"/>
              </w:rPr>
            </w:pPr>
            <w:r>
              <w:t>N/A</w:t>
            </w:r>
          </w:p>
        </w:tc>
      </w:tr>
      <w:tr w:rsidR="009C3B68" w14:paraId="0F55EBE6" w14:textId="77777777" w:rsidTr="00A31AD9">
        <w:tc>
          <w:tcPr>
            <w:tcW w:w="3145" w:type="dxa"/>
          </w:tcPr>
          <w:p w14:paraId="75B6594C" w14:textId="77777777" w:rsidR="009C3B68" w:rsidRDefault="009C3B68" w:rsidP="009C3B68">
            <w:r>
              <w:t>Hot line</w:t>
            </w:r>
          </w:p>
        </w:tc>
        <w:tc>
          <w:tcPr>
            <w:tcW w:w="810" w:type="dxa"/>
          </w:tcPr>
          <w:p w14:paraId="6F8CA507" w14:textId="771454C3" w:rsidR="009C3B68" w:rsidRDefault="009C3B68" w:rsidP="009C3B68">
            <w:r>
              <w:t>0</w:t>
            </w:r>
          </w:p>
        </w:tc>
        <w:tc>
          <w:tcPr>
            <w:tcW w:w="2250" w:type="dxa"/>
          </w:tcPr>
          <w:p w14:paraId="01A3F775" w14:textId="2F11D1C3" w:rsidR="009C3B68" w:rsidRDefault="009C3B68" w:rsidP="009C3B68">
            <w:r>
              <w:t>N/A</w:t>
            </w:r>
          </w:p>
        </w:tc>
        <w:tc>
          <w:tcPr>
            <w:tcW w:w="4590" w:type="dxa"/>
          </w:tcPr>
          <w:p w14:paraId="0A58E500" w14:textId="1BCA860C" w:rsidR="009C3B68" w:rsidRDefault="009C3B68" w:rsidP="009C3B68">
            <w:r>
              <w:t>N/A</w:t>
            </w:r>
          </w:p>
        </w:tc>
      </w:tr>
      <w:tr w:rsidR="009C3B68" w14:paraId="18B649C7" w14:textId="77777777" w:rsidTr="00A31AD9">
        <w:trPr>
          <w:trHeight w:val="1933"/>
        </w:trPr>
        <w:tc>
          <w:tcPr>
            <w:tcW w:w="3145" w:type="dxa"/>
          </w:tcPr>
          <w:p w14:paraId="6E478CB0" w14:textId="77777777" w:rsidR="009C3B68" w:rsidRDefault="009C3B68" w:rsidP="009C3B68">
            <w:r>
              <w:t>Individual interviews.</w:t>
            </w:r>
          </w:p>
        </w:tc>
        <w:tc>
          <w:tcPr>
            <w:tcW w:w="810" w:type="dxa"/>
          </w:tcPr>
          <w:p w14:paraId="49ED31FD" w14:textId="43C07490" w:rsidR="009C3B68" w:rsidRDefault="005B3D2D" w:rsidP="009C3B68">
            <w:r>
              <w:t>22</w:t>
            </w:r>
          </w:p>
        </w:tc>
        <w:tc>
          <w:tcPr>
            <w:tcW w:w="2250" w:type="dxa"/>
          </w:tcPr>
          <w:p w14:paraId="701937B4" w14:textId="502AD0AF" w:rsidR="009C3B68" w:rsidRDefault="009C3B68" w:rsidP="00EF1E00">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w:t>
            </w:r>
            <w:r w:rsidR="00F055C4">
              <w:rPr>
                <w:rFonts w:ascii="Segoe UI" w:hAnsi="Segoe UI" w:cs="Segoe UI"/>
                <w:color w:val="0D0D0D"/>
                <w:sz w:val="21"/>
                <w:szCs w:val="21"/>
                <w:shd w:val="clear" w:color="auto" w:fill="FFFFFF"/>
              </w:rPr>
              <w:t xml:space="preserve"> </w:t>
            </w:r>
            <w:r w:rsidR="00EF1E00" w:rsidRPr="00EF1E00">
              <w:rPr>
                <w:rFonts w:ascii="Segoe UI" w:hAnsi="Segoe UI" w:cs="Segoe UI"/>
                <w:color w:val="0D0D0D"/>
                <w:sz w:val="21"/>
                <w:szCs w:val="21"/>
                <w:shd w:val="clear" w:color="auto" w:fill="FFFFFF"/>
              </w:rPr>
              <w:t>Lack of availability of medicines</w:t>
            </w:r>
          </w:p>
          <w:p w14:paraId="20A1DC91" w14:textId="109D0427" w:rsidR="00B433FC" w:rsidRDefault="00B433FC" w:rsidP="009C3B68">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xml:space="preserve">- </w:t>
            </w:r>
            <w:r w:rsidR="00A229EB">
              <w:rPr>
                <w:rFonts w:ascii="Segoe UI" w:hAnsi="Segoe UI" w:cs="Segoe UI"/>
                <w:color w:val="0D0D0D"/>
                <w:sz w:val="21"/>
                <w:szCs w:val="21"/>
                <w:shd w:val="clear" w:color="auto" w:fill="FFFFFF"/>
              </w:rPr>
              <w:t>No Electricity</w:t>
            </w:r>
          </w:p>
          <w:p w14:paraId="2BA38450" w14:textId="4E5050B4" w:rsidR="00F055C4" w:rsidRDefault="00F055C4" w:rsidP="00AB59D6">
            <w:r>
              <w:rPr>
                <w:rFonts w:ascii="Segoe UI" w:hAnsi="Segoe UI" w:cs="Segoe UI"/>
                <w:color w:val="0D0D0D"/>
                <w:sz w:val="21"/>
                <w:szCs w:val="21"/>
                <w:shd w:val="clear" w:color="auto" w:fill="FFFFFF"/>
              </w:rPr>
              <w:t xml:space="preserve">- </w:t>
            </w:r>
            <w:r w:rsidR="00AB59D6" w:rsidRPr="00AB59D6">
              <w:rPr>
                <w:rFonts w:ascii="Segoe UI" w:hAnsi="Segoe UI" w:cs="Segoe UI"/>
                <w:color w:val="0D0D0D"/>
                <w:sz w:val="21"/>
                <w:szCs w:val="21"/>
                <w:shd w:val="clear" w:color="auto" w:fill="FFFFFF"/>
              </w:rPr>
              <w:t xml:space="preserve">High cost of </w:t>
            </w:r>
            <w:r w:rsidR="00AB59D6">
              <w:rPr>
                <w:rFonts w:ascii="Segoe UI" w:hAnsi="Segoe UI" w:cs="Segoe UI"/>
                <w:color w:val="0D0D0D"/>
                <w:sz w:val="21"/>
                <w:szCs w:val="21"/>
                <w:shd w:val="clear" w:color="auto" w:fill="FFFFFF"/>
              </w:rPr>
              <w:t>Consultation</w:t>
            </w:r>
          </w:p>
        </w:tc>
        <w:tc>
          <w:tcPr>
            <w:tcW w:w="4590" w:type="dxa"/>
          </w:tcPr>
          <w:p w14:paraId="743F5A0E" w14:textId="61EA1E09" w:rsidR="009C3B68" w:rsidRDefault="00F0603D" w:rsidP="009C3B68">
            <w:pPr>
              <w:rPr>
                <w:rtl/>
                <w:lang w:bidi="ar-LB"/>
              </w:rPr>
            </w:pPr>
            <w:r>
              <w:t xml:space="preserve">- </w:t>
            </w:r>
            <w:r w:rsidR="00B95C1C" w:rsidRPr="00B95C1C">
              <w:t>Agree with MSF to replenishment the missing medicine</w:t>
            </w:r>
            <w:r>
              <w:br/>
              <w:t xml:space="preserve">- </w:t>
            </w:r>
            <w:r w:rsidR="00A229EB" w:rsidRPr="0070048C">
              <w:t>Installed a solar energy system</w:t>
            </w:r>
          </w:p>
          <w:p w14:paraId="3B17BCE4" w14:textId="6F6BC15A" w:rsidR="00F0603D" w:rsidRDefault="00F0603D" w:rsidP="005958E9">
            <w:r>
              <w:t xml:space="preserve">- </w:t>
            </w:r>
            <w:r w:rsidR="005958E9" w:rsidRPr="005958E9">
              <w:t>Review pricing structure of specialized services</w:t>
            </w:r>
          </w:p>
        </w:tc>
      </w:tr>
      <w:tr w:rsidR="009C3B68" w14:paraId="288DCABD" w14:textId="77777777" w:rsidTr="00A31AD9">
        <w:trPr>
          <w:trHeight w:val="448"/>
        </w:trPr>
        <w:tc>
          <w:tcPr>
            <w:tcW w:w="3145" w:type="dxa"/>
          </w:tcPr>
          <w:p w14:paraId="3BCF1432" w14:textId="27A25212" w:rsidR="009C3B68" w:rsidRDefault="009C3B68" w:rsidP="00A31AD9">
            <w:r>
              <w:t xml:space="preserve">Beneficiaries Satisfactory </w:t>
            </w:r>
          </w:p>
        </w:tc>
        <w:tc>
          <w:tcPr>
            <w:tcW w:w="810" w:type="dxa"/>
          </w:tcPr>
          <w:p w14:paraId="1246944A" w14:textId="662EF945" w:rsidR="009C3B68" w:rsidRDefault="005B3D2D" w:rsidP="009C3B68">
            <w:r>
              <w:t>8</w:t>
            </w:r>
          </w:p>
        </w:tc>
        <w:tc>
          <w:tcPr>
            <w:tcW w:w="2250" w:type="dxa"/>
          </w:tcPr>
          <w:p w14:paraId="25AC2DD0" w14:textId="12C3CBEB" w:rsidR="009C3B68" w:rsidRPr="00B223DB" w:rsidRDefault="009C3B68" w:rsidP="009C3B68">
            <w:r>
              <w:t>N/A</w:t>
            </w:r>
          </w:p>
        </w:tc>
        <w:tc>
          <w:tcPr>
            <w:tcW w:w="4590" w:type="dxa"/>
          </w:tcPr>
          <w:p w14:paraId="5BDC2BEB" w14:textId="4732208F" w:rsidR="009C3B68" w:rsidRDefault="009C3B68" w:rsidP="009C3B68">
            <w:r>
              <w:t>N/A</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t>The feedback from beneficiaries has been overwhelmingly positive, with many expressing gratitude for the attention and care they've received. Despite facing various adversities, our commitment to improving their lives remains unwavering.</w:t>
      </w:r>
    </w:p>
    <w:p w14:paraId="2C80AE5B" w14:textId="08644D94" w:rsidR="00883BD7" w:rsidRPr="00076BD5" w:rsidRDefault="009D6B83" w:rsidP="003114A5">
      <w:pPr>
        <w:tabs>
          <w:tab w:val="left" w:pos="1455"/>
        </w:tabs>
      </w:pPr>
      <w:r>
        <w:t>This success story serves as a reminder of the importance of our work and motivates us to continue striving for excellence in everything we do.</w:t>
      </w:r>
      <w:r w:rsidR="0071256B">
        <w:br/>
      </w:r>
      <w:r w:rsidR="0071256B">
        <w:br/>
      </w:r>
      <w:r w:rsidR="0071256B">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4709" w14:textId="77777777" w:rsidR="00C54C40" w:rsidRDefault="00C54C40">
      <w:pPr>
        <w:spacing w:after="0" w:line="240" w:lineRule="auto"/>
      </w:pPr>
      <w:r>
        <w:separator/>
      </w:r>
    </w:p>
  </w:endnote>
  <w:endnote w:type="continuationSeparator" w:id="0">
    <w:p w14:paraId="5CE668F0" w14:textId="77777777" w:rsidR="00C54C40" w:rsidRDefault="00C54C40">
      <w:pPr>
        <w:spacing w:after="0" w:line="240" w:lineRule="auto"/>
      </w:pPr>
      <w:r>
        <w:continuationSeparator/>
      </w:r>
    </w:p>
  </w:endnote>
  <w:endnote w:type="continuationNotice" w:id="1">
    <w:p w14:paraId="5FDB4391" w14:textId="77777777" w:rsidR="00C54C40" w:rsidRDefault="00C54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F5D5" w14:textId="77777777" w:rsidR="00C54C40" w:rsidRDefault="00C54C40">
      <w:pPr>
        <w:spacing w:after="0" w:line="240" w:lineRule="auto"/>
      </w:pPr>
      <w:r>
        <w:separator/>
      </w:r>
    </w:p>
  </w:footnote>
  <w:footnote w:type="continuationSeparator" w:id="0">
    <w:p w14:paraId="5CE4FCE8" w14:textId="77777777" w:rsidR="00C54C40" w:rsidRDefault="00C54C40">
      <w:pPr>
        <w:spacing w:after="0" w:line="240" w:lineRule="auto"/>
      </w:pPr>
      <w:r>
        <w:continuationSeparator/>
      </w:r>
    </w:p>
  </w:footnote>
  <w:footnote w:type="continuationNotice" w:id="1">
    <w:p w14:paraId="0F964E34" w14:textId="77777777" w:rsidR="00C54C40" w:rsidRDefault="00C54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8"/>
  </w:num>
  <w:num w:numId="2" w16cid:durableId="1194345807">
    <w:abstractNumId w:val="2"/>
  </w:num>
  <w:num w:numId="3" w16cid:durableId="817455358">
    <w:abstractNumId w:val="3"/>
  </w:num>
  <w:num w:numId="4" w16cid:durableId="1075131017">
    <w:abstractNumId w:val="9"/>
  </w:num>
  <w:num w:numId="5" w16cid:durableId="1706907010">
    <w:abstractNumId w:val="7"/>
  </w:num>
  <w:num w:numId="6" w16cid:durableId="1469128886">
    <w:abstractNumId w:val="0"/>
  </w:num>
  <w:num w:numId="7" w16cid:durableId="1524367559">
    <w:abstractNumId w:val="4"/>
  </w:num>
  <w:num w:numId="8" w16cid:durableId="1183278294">
    <w:abstractNumId w:val="6"/>
  </w:num>
  <w:num w:numId="9" w16cid:durableId="1606691569">
    <w:abstractNumId w:val="5"/>
  </w:num>
  <w:num w:numId="10" w16cid:durableId="779685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4327"/>
    <w:rsid w:val="000049DC"/>
    <w:rsid w:val="00006D64"/>
    <w:rsid w:val="000145F5"/>
    <w:rsid w:val="00015703"/>
    <w:rsid w:val="000202F2"/>
    <w:rsid w:val="000206E5"/>
    <w:rsid w:val="00022956"/>
    <w:rsid w:val="00030A11"/>
    <w:rsid w:val="000316E8"/>
    <w:rsid w:val="00034CD8"/>
    <w:rsid w:val="00035750"/>
    <w:rsid w:val="0003747B"/>
    <w:rsid w:val="00045321"/>
    <w:rsid w:val="00046B65"/>
    <w:rsid w:val="00055CB0"/>
    <w:rsid w:val="0005686D"/>
    <w:rsid w:val="00057A55"/>
    <w:rsid w:val="00060EBF"/>
    <w:rsid w:val="00063FFF"/>
    <w:rsid w:val="00065856"/>
    <w:rsid w:val="00067C6E"/>
    <w:rsid w:val="00072048"/>
    <w:rsid w:val="00076A0A"/>
    <w:rsid w:val="00076BD5"/>
    <w:rsid w:val="000813B6"/>
    <w:rsid w:val="00084E22"/>
    <w:rsid w:val="00087DD0"/>
    <w:rsid w:val="00090006"/>
    <w:rsid w:val="000940A4"/>
    <w:rsid w:val="000A0D9A"/>
    <w:rsid w:val="000A2B62"/>
    <w:rsid w:val="000B17D3"/>
    <w:rsid w:val="000B2154"/>
    <w:rsid w:val="000B2312"/>
    <w:rsid w:val="000B4511"/>
    <w:rsid w:val="000B5A8E"/>
    <w:rsid w:val="000C1D76"/>
    <w:rsid w:val="000C2965"/>
    <w:rsid w:val="000C424C"/>
    <w:rsid w:val="000C5984"/>
    <w:rsid w:val="000C7F08"/>
    <w:rsid w:val="000D118A"/>
    <w:rsid w:val="000D280B"/>
    <w:rsid w:val="000D2DFE"/>
    <w:rsid w:val="000E1E31"/>
    <w:rsid w:val="000E25E7"/>
    <w:rsid w:val="000E276C"/>
    <w:rsid w:val="000E51FE"/>
    <w:rsid w:val="000F179E"/>
    <w:rsid w:val="000F2731"/>
    <w:rsid w:val="000F2C6A"/>
    <w:rsid w:val="000F375B"/>
    <w:rsid w:val="000F463C"/>
    <w:rsid w:val="000F48F3"/>
    <w:rsid w:val="000F5BA5"/>
    <w:rsid w:val="001005F9"/>
    <w:rsid w:val="0010182A"/>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3891"/>
    <w:rsid w:val="00154BC7"/>
    <w:rsid w:val="0016110C"/>
    <w:rsid w:val="001620CE"/>
    <w:rsid w:val="001653D1"/>
    <w:rsid w:val="001666C1"/>
    <w:rsid w:val="00173C64"/>
    <w:rsid w:val="00177AEF"/>
    <w:rsid w:val="00177BDE"/>
    <w:rsid w:val="00183B17"/>
    <w:rsid w:val="001927C0"/>
    <w:rsid w:val="00192B41"/>
    <w:rsid w:val="001967BE"/>
    <w:rsid w:val="001A338C"/>
    <w:rsid w:val="001A4051"/>
    <w:rsid w:val="001A6C47"/>
    <w:rsid w:val="001B130F"/>
    <w:rsid w:val="001B3B1E"/>
    <w:rsid w:val="001B3F2A"/>
    <w:rsid w:val="001C05D3"/>
    <w:rsid w:val="001C0D00"/>
    <w:rsid w:val="001D24E0"/>
    <w:rsid w:val="001D4F3D"/>
    <w:rsid w:val="001D5214"/>
    <w:rsid w:val="001E0AEB"/>
    <w:rsid w:val="001E3858"/>
    <w:rsid w:val="001E661A"/>
    <w:rsid w:val="001E78DC"/>
    <w:rsid w:val="001F2A1A"/>
    <w:rsid w:val="001F46EF"/>
    <w:rsid w:val="001F6E1C"/>
    <w:rsid w:val="001F7893"/>
    <w:rsid w:val="002051EB"/>
    <w:rsid w:val="00206220"/>
    <w:rsid w:val="00207EF5"/>
    <w:rsid w:val="00213A22"/>
    <w:rsid w:val="00215F08"/>
    <w:rsid w:val="00224347"/>
    <w:rsid w:val="00225359"/>
    <w:rsid w:val="002256DD"/>
    <w:rsid w:val="002275A5"/>
    <w:rsid w:val="00231AF2"/>
    <w:rsid w:val="0023431C"/>
    <w:rsid w:val="00234343"/>
    <w:rsid w:val="00235FDF"/>
    <w:rsid w:val="00236CCF"/>
    <w:rsid w:val="00244F56"/>
    <w:rsid w:val="002455D2"/>
    <w:rsid w:val="00251363"/>
    <w:rsid w:val="002556EF"/>
    <w:rsid w:val="00261159"/>
    <w:rsid w:val="002626CB"/>
    <w:rsid w:val="002628A9"/>
    <w:rsid w:val="00265C92"/>
    <w:rsid w:val="00265ED6"/>
    <w:rsid w:val="00267018"/>
    <w:rsid w:val="00274A73"/>
    <w:rsid w:val="00274B5F"/>
    <w:rsid w:val="00280C5F"/>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2606"/>
    <w:rsid w:val="002F29C3"/>
    <w:rsid w:val="002F31D4"/>
    <w:rsid w:val="002F691C"/>
    <w:rsid w:val="00300178"/>
    <w:rsid w:val="003014DD"/>
    <w:rsid w:val="00303A7F"/>
    <w:rsid w:val="00303EDC"/>
    <w:rsid w:val="00307226"/>
    <w:rsid w:val="003114A5"/>
    <w:rsid w:val="00312189"/>
    <w:rsid w:val="003142A7"/>
    <w:rsid w:val="00315015"/>
    <w:rsid w:val="00315A20"/>
    <w:rsid w:val="003213DA"/>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785B"/>
    <w:rsid w:val="00373DBD"/>
    <w:rsid w:val="003759A6"/>
    <w:rsid w:val="00376DCB"/>
    <w:rsid w:val="00387159"/>
    <w:rsid w:val="00387E05"/>
    <w:rsid w:val="00391526"/>
    <w:rsid w:val="0039213E"/>
    <w:rsid w:val="00397A34"/>
    <w:rsid w:val="003A22FF"/>
    <w:rsid w:val="003A29A9"/>
    <w:rsid w:val="003A3BC1"/>
    <w:rsid w:val="003A4D03"/>
    <w:rsid w:val="003B2541"/>
    <w:rsid w:val="003B2952"/>
    <w:rsid w:val="003B3348"/>
    <w:rsid w:val="003C12A1"/>
    <w:rsid w:val="003C2277"/>
    <w:rsid w:val="003C79DE"/>
    <w:rsid w:val="003C7CFE"/>
    <w:rsid w:val="003D00C1"/>
    <w:rsid w:val="003D4659"/>
    <w:rsid w:val="003D7E6D"/>
    <w:rsid w:val="003E049D"/>
    <w:rsid w:val="003E0A10"/>
    <w:rsid w:val="003E3F1E"/>
    <w:rsid w:val="003E7338"/>
    <w:rsid w:val="003F18F2"/>
    <w:rsid w:val="003F2719"/>
    <w:rsid w:val="003F38A0"/>
    <w:rsid w:val="003F7620"/>
    <w:rsid w:val="00402D13"/>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145A"/>
    <w:rsid w:val="004824B6"/>
    <w:rsid w:val="00483C14"/>
    <w:rsid w:val="004903A8"/>
    <w:rsid w:val="0049211F"/>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AF3"/>
    <w:rsid w:val="004C7495"/>
    <w:rsid w:val="004D0725"/>
    <w:rsid w:val="004D33CC"/>
    <w:rsid w:val="004D6434"/>
    <w:rsid w:val="004E13FE"/>
    <w:rsid w:val="004E23CA"/>
    <w:rsid w:val="004E3F2A"/>
    <w:rsid w:val="004F1FB3"/>
    <w:rsid w:val="004F26D7"/>
    <w:rsid w:val="004F4CD5"/>
    <w:rsid w:val="004F755E"/>
    <w:rsid w:val="004F78FB"/>
    <w:rsid w:val="00511E72"/>
    <w:rsid w:val="00513C52"/>
    <w:rsid w:val="00514943"/>
    <w:rsid w:val="00514BF6"/>
    <w:rsid w:val="005164C4"/>
    <w:rsid w:val="00516C74"/>
    <w:rsid w:val="005237D9"/>
    <w:rsid w:val="00523F1E"/>
    <w:rsid w:val="00524603"/>
    <w:rsid w:val="0052624C"/>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0F8F"/>
    <w:rsid w:val="00581717"/>
    <w:rsid w:val="005822CD"/>
    <w:rsid w:val="0058377D"/>
    <w:rsid w:val="00591665"/>
    <w:rsid w:val="00592749"/>
    <w:rsid w:val="00594A2E"/>
    <w:rsid w:val="005952FB"/>
    <w:rsid w:val="005958E9"/>
    <w:rsid w:val="005A09F0"/>
    <w:rsid w:val="005A21AD"/>
    <w:rsid w:val="005A43D6"/>
    <w:rsid w:val="005A7B4E"/>
    <w:rsid w:val="005A7C9E"/>
    <w:rsid w:val="005B0217"/>
    <w:rsid w:val="005B0B97"/>
    <w:rsid w:val="005B3D2D"/>
    <w:rsid w:val="005B576D"/>
    <w:rsid w:val="005C3120"/>
    <w:rsid w:val="005C4FC1"/>
    <w:rsid w:val="005C5E18"/>
    <w:rsid w:val="005D0969"/>
    <w:rsid w:val="005D0E29"/>
    <w:rsid w:val="005D1FBE"/>
    <w:rsid w:val="005D23E0"/>
    <w:rsid w:val="005D41CE"/>
    <w:rsid w:val="005D70CF"/>
    <w:rsid w:val="005E10BB"/>
    <w:rsid w:val="005E42CE"/>
    <w:rsid w:val="005E64F5"/>
    <w:rsid w:val="005F0103"/>
    <w:rsid w:val="005F19AF"/>
    <w:rsid w:val="005F22B1"/>
    <w:rsid w:val="005F624F"/>
    <w:rsid w:val="005F62A3"/>
    <w:rsid w:val="00601843"/>
    <w:rsid w:val="0060267C"/>
    <w:rsid w:val="0060411A"/>
    <w:rsid w:val="006066BC"/>
    <w:rsid w:val="00607232"/>
    <w:rsid w:val="00616543"/>
    <w:rsid w:val="00621688"/>
    <w:rsid w:val="0062469C"/>
    <w:rsid w:val="00632236"/>
    <w:rsid w:val="00635A84"/>
    <w:rsid w:val="00641EFF"/>
    <w:rsid w:val="00645C63"/>
    <w:rsid w:val="0064660A"/>
    <w:rsid w:val="006537AD"/>
    <w:rsid w:val="00654F3F"/>
    <w:rsid w:val="0065706C"/>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76A7"/>
    <w:rsid w:val="0070048C"/>
    <w:rsid w:val="007007EE"/>
    <w:rsid w:val="007034AE"/>
    <w:rsid w:val="00710D5E"/>
    <w:rsid w:val="00711D6B"/>
    <w:rsid w:val="0071256B"/>
    <w:rsid w:val="00712F6D"/>
    <w:rsid w:val="007133A9"/>
    <w:rsid w:val="0071534A"/>
    <w:rsid w:val="0072070F"/>
    <w:rsid w:val="007229A2"/>
    <w:rsid w:val="007270BA"/>
    <w:rsid w:val="00733F4E"/>
    <w:rsid w:val="0073408C"/>
    <w:rsid w:val="00737D47"/>
    <w:rsid w:val="00741B84"/>
    <w:rsid w:val="00743A4B"/>
    <w:rsid w:val="00751ADE"/>
    <w:rsid w:val="00755687"/>
    <w:rsid w:val="00756198"/>
    <w:rsid w:val="00761D25"/>
    <w:rsid w:val="00762525"/>
    <w:rsid w:val="00763767"/>
    <w:rsid w:val="00763C79"/>
    <w:rsid w:val="00765838"/>
    <w:rsid w:val="0078071B"/>
    <w:rsid w:val="00781149"/>
    <w:rsid w:val="007826B7"/>
    <w:rsid w:val="007831C7"/>
    <w:rsid w:val="007845B6"/>
    <w:rsid w:val="00786193"/>
    <w:rsid w:val="00787262"/>
    <w:rsid w:val="0079018C"/>
    <w:rsid w:val="007916D2"/>
    <w:rsid w:val="00791883"/>
    <w:rsid w:val="007A3962"/>
    <w:rsid w:val="007A6320"/>
    <w:rsid w:val="007A661A"/>
    <w:rsid w:val="007B2AA7"/>
    <w:rsid w:val="007B4610"/>
    <w:rsid w:val="007C261E"/>
    <w:rsid w:val="007C2DFB"/>
    <w:rsid w:val="007C5A41"/>
    <w:rsid w:val="007C6818"/>
    <w:rsid w:val="007D1514"/>
    <w:rsid w:val="007D6528"/>
    <w:rsid w:val="007D74A1"/>
    <w:rsid w:val="007E5DBD"/>
    <w:rsid w:val="007E6C20"/>
    <w:rsid w:val="007E79A9"/>
    <w:rsid w:val="007F1E3B"/>
    <w:rsid w:val="007F4599"/>
    <w:rsid w:val="007F4A83"/>
    <w:rsid w:val="0080139D"/>
    <w:rsid w:val="00801A7E"/>
    <w:rsid w:val="00803748"/>
    <w:rsid w:val="00803A70"/>
    <w:rsid w:val="0080465F"/>
    <w:rsid w:val="00806A4B"/>
    <w:rsid w:val="008177DA"/>
    <w:rsid w:val="008203C1"/>
    <w:rsid w:val="00824F94"/>
    <w:rsid w:val="00832496"/>
    <w:rsid w:val="008331C9"/>
    <w:rsid w:val="00834E3D"/>
    <w:rsid w:val="008376BB"/>
    <w:rsid w:val="00841E40"/>
    <w:rsid w:val="008449D6"/>
    <w:rsid w:val="00850855"/>
    <w:rsid w:val="008538E4"/>
    <w:rsid w:val="00857D28"/>
    <w:rsid w:val="0086102F"/>
    <w:rsid w:val="008610CB"/>
    <w:rsid w:val="00864992"/>
    <w:rsid w:val="00867800"/>
    <w:rsid w:val="008726D3"/>
    <w:rsid w:val="0087306F"/>
    <w:rsid w:val="008738C0"/>
    <w:rsid w:val="00873A5A"/>
    <w:rsid w:val="008837CF"/>
    <w:rsid w:val="00883BD7"/>
    <w:rsid w:val="00885240"/>
    <w:rsid w:val="00886D78"/>
    <w:rsid w:val="00887286"/>
    <w:rsid w:val="00893B2E"/>
    <w:rsid w:val="00895ED0"/>
    <w:rsid w:val="00896F57"/>
    <w:rsid w:val="008A0C68"/>
    <w:rsid w:val="008A35D2"/>
    <w:rsid w:val="008B4303"/>
    <w:rsid w:val="008B52CE"/>
    <w:rsid w:val="008B5EA5"/>
    <w:rsid w:val="008C174D"/>
    <w:rsid w:val="008C5D63"/>
    <w:rsid w:val="008C6D76"/>
    <w:rsid w:val="008D0FF7"/>
    <w:rsid w:val="008D2A76"/>
    <w:rsid w:val="008D40A9"/>
    <w:rsid w:val="008D5819"/>
    <w:rsid w:val="008E1DD4"/>
    <w:rsid w:val="008E4EA5"/>
    <w:rsid w:val="008E7A4E"/>
    <w:rsid w:val="008F40F8"/>
    <w:rsid w:val="008F4510"/>
    <w:rsid w:val="008F6CE9"/>
    <w:rsid w:val="00900891"/>
    <w:rsid w:val="009009EA"/>
    <w:rsid w:val="00900F45"/>
    <w:rsid w:val="009025DD"/>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0288"/>
    <w:rsid w:val="00951FFD"/>
    <w:rsid w:val="009538B3"/>
    <w:rsid w:val="009541EB"/>
    <w:rsid w:val="0096031C"/>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2D40"/>
    <w:rsid w:val="00A43880"/>
    <w:rsid w:val="00A459BF"/>
    <w:rsid w:val="00A464D1"/>
    <w:rsid w:val="00A474E6"/>
    <w:rsid w:val="00A506BC"/>
    <w:rsid w:val="00A53E2F"/>
    <w:rsid w:val="00A55B34"/>
    <w:rsid w:val="00A566A3"/>
    <w:rsid w:val="00A61B29"/>
    <w:rsid w:val="00A6508B"/>
    <w:rsid w:val="00A703B1"/>
    <w:rsid w:val="00A7262B"/>
    <w:rsid w:val="00A75152"/>
    <w:rsid w:val="00A7603D"/>
    <w:rsid w:val="00A8421E"/>
    <w:rsid w:val="00A865DE"/>
    <w:rsid w:val="00A87292"/>
    <w:rsid w:val="00A92C6E"/>
    <w:rsid w:val="00A93CE8"/>
    <w:rsid w:val="00A93F7F"/>
    <w:rsid w:val="00A943C5"/>
    <w:rsid w:val="00AA3F6A"/>
    <w:rsid w:val="00AA5E5B"/>
    <w:rsid w:val="00AB36A5"/>
    <w:rsid w:val="00AB588E"/>
    <w:rsid w:val="00AB59D6"/>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14F2D"/>
    <w:rsid w:val="00B17945"/>
    <w:rsid w:val="00B17B47"/>
    <w:rsid w:val="00B21AEE"/>
    <w:rsid w:val="00B223DB"/>
    <w:rsid w:val="00B22D4C"/>
    <w:rsid w:val="00B24435"/>
    <w:rsid w:val="00B24CD2"/>
    <w:rsid w:val="00B25BA2"/>
    <w:rsid w:val="00B27D92"/>
    <w:rsid w:val="00B32A6C"/>
    <w:rsid w:val="00B40245"/>
    <w:rsid w:val="00B432F2"/>
    <w:rsid w:val="00B433FC"/>
    <w:rsid w:val="00B452C6"/>
    <w:rsid w:val="00B50781"/>
    <w:rsid w:val="00B51EA3"/>
    <w:rsid w:val="00B52FDE"/>
    <w:rsid w:val="00B53104"/>
    <w:rsid w:val="00B533B3"/>
    <w:rsid w:val="00B576F0"/>
    <w:rsid w:val="00B62A7D"/>
    <w:rsid w:val="00B635C4"/>
    <w:rsid w:val="00B73C0E"/>
    <w:rsid w:val="00B73FF2"/>
    <w:rsid w:val="00B769CC"/>
    <w:rsid w:val="00B7796A"/>
    <w:rsid w:val="00B8128D"/>
    <w:rsid w:val="00B91401"/>
    <w:rsid w:val="00B92243"/>
    <w:rsid w:val="00B933FF"/>
    <w:rsid w:val="00B93948"/>
    <w:rsid w:val="00B95C1C"/>
    <w:rsid w:val="00B970D5"/>
    <w:rsid w:val="00B97757"/>
    <w:rsid w:val="00BA17C9"/>
    <w:rsid w:val="00BA1D25"/>
    <w:rsid w:val="00BA4227"/>
    <w:rsid w:val="00BA707F"/>
    <w:rsid w:val="00BA79EC"/>
    <w:rsid w:val="00BB2EEA"/>
    <w:rsid w:val="00BB4AE8"/>
    <w:rsid w:val="00BB6069"/>
    <w:rsid w:val="00BC2137"/>
    <w:rsid w:val="00BC2582"/>
    <w:rsid w:val="00BC2747"/>
    <w:rsid w:val="00BC6F75"/>
    <w:rsid w:val="00BD352D"/>
    <w:rsid w:val="00BD3F8A"/>
    <w:rsid w:val="00BD5481"/>
    <w:rsid w:val="00BE15C5"/>
    <w:rsid w:val="00BE4C17"/>
    <w:rsid w:val="00BE4FF7"/>
    <w:rsid w:val="00BF1B09"/>
    <w:rsid w:val="00BF5D88"/>
    <w:rsid w:val="00BF73F3"/>
    <w:rsid w:val="00C03648"/>
    <w:rsid w:val="00C04A99"/>
    <w:rsid w:val="00C06233"/>
    <w:rsid w:val="00C0643D"/>
    <w:rsid w:val="00C07351"/>
    <w:rsid w:val="00C10907"/>
    <w:rsid w:val="00C16CEC"/>
    <w:rsid w:val="00C232E2"/>
    <w:rsid w:val="00C24751"/>
    <w:rsid w:val="00C33DD4"/>
    <w:rsid w:val="00C34C1D"/>
    <w:rsid w:val="00C416C0"/>
    <w:rsid w:val="00C44A50"/>
    <w:rsid w:val="00C46AD9"/>
    <w:rsid w:val="00C503AD"/>
    <w:rsid w:val="00C522F6"/>
    <w:rsid w:val="00C52A89"/>
    <w:rsid w:val="00C53C47"/>
    <w:rsid w:val="00C54C40"/>
    <w:rsid w:val="00C611C8"/>
    <w:rsid w:val="00C64E73"/>
    <w:rsid w:val="00C6522D"/>
    <w:rsid w:val="00C6652C"/>
    <w:rsid w:val="00C67D21"/>
    <w:rsid w:val="00C7025D"/>
    <w:rsid w:val="00C74AD6"/>
    <w:rsid w:val="00C7549C"/>
    <w:rsid w:val="00C8011A"/>
    <w:rsid w:val="00C85D59"/>
    <w:rsid w:val="00C86664"/>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22B5"/>
    <w:rsid w:val="00D2253F"/>
    <w:rsid w:val="00D22612"/>
    <w:rsid w:val="00D25A9E"/>
    <w:rsid w:val="00D3079A"/>
    <w:rsid w:val="00D309C7"/>
    <w:rsid w:val="00D313E2"/>
    <w:rsid w:val="00D31686"/>
    <w:rsid w:val="00D327A7"/>
    <w:rsid w:val="00D332CE"/>
    <w:rsid w:val="00D33AD8"/>
    <w:rsid w:val="00D402B3"/>
    <w:rsid w:val="00D40AF7"/>
    <w:rsid w:val="00D417F7"/>
    <w:rsid w:val="00D45033"/>
    <w:rsid w:val="00D479D0"/>
    <w:rsid w:val="00D52949"/>
    <w:rsid w:val="00D6175B"/>
    <w:rsid w:val="00D621FE"/>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5635"/>
    <w:rsid w:val="00DB6158"/>
    <w:rsid w:val="00DB6964"/>
    <w:rsid w:val="00DB781F"/>
    <w:rsid w:val="00DB7DD7"/>
    <w:rsid w:val="00DC17FD"/>
    <w:rsid w:val="00DC2095"/>
    <w:rsid w:val="00DC46DB"/>
    <w:rsid w:val="00DC4948"/>
    <w:rsid w:val="00DD0536"/>
    <w:rsid w:val="00DD055D"/>
    <w:rsid w:val="00DD198A"/>
    <w:rsid w:val="00DD2296"/>
    <w:rsid w:val="00DD61D5"/>
    <w:rsid w:val="00DE283E"/>
    <w:rsid w:val="00DE40D8"/>
    <w:rsid w:val="00DE59CF"/>
    <w:rsid w:val="00DE5CA5"/>
    <w:rsid w:val="00DE6372"/>
    <w:rsid w:val="00DF0D55"/>
    <w:rsid w:val="00DF4893"/>
    <w:rsid w:val="00DF55DF"/>
    <w:rsid w:val="00DF7F9B"/>
    <w:rsid w:val="00E05D1C"/>
    <w:rsid w:val="00E06970"/>
    <w:rsid w:val="00E07CA0"/>
    <w:rsid w:val="00E15FB0"/>
    <w:rsid w:val="00E20E28"/>
    <w:rsid w:val="00E215C5"/>
    <w:rsid w:val="00E23E91"/>
    <w:rsid w:val="00E24D89"/>
    <w:rsid w:val="00E315BA"/>
    <w:rsid w:val="00E3200E"/>
    <w:rsid w:val="00E329BC"/>
    <w:rsid w:val="00E361A8"/>
    <w:rsid w:val="00E366E0"/>
    <w:rsid w:val="00E37224"/>
    <w:rsid w:val="00E41DA5"/>
    <w:rsid w:val="00E5627E"/>
    <w:rsid w:val="00E617D5"/>
    <w:rsid w:val="00E619E0"/>
    <w:rsid w:val="00E63151"/>
    <w:rsid w:val="00E63250"/>
    <w:rsid w:val="00E64EC9"/>
    <w:rsid w:val="00E67BA4"/>
    <w:rsid w:val="00E70F8F"/>
    <w:rsid w:val="00E756B9"/>
    <w:rsid w:val="00E76C13"/>
    <w:rsid w:val="00E76ECB"/>
    <w:rsid w:val="00E80813"/>
    <w:rsid w:val="00E84B4E"/>
    <w:rsid w:val="00E84C05"/>
    <w:rsid w:val="00E84FF4"/>
    <w:rsid w:val="00E86336"/>
    <w:rsid w:val="00E866D9"/>
    <w:rsid w:val="00EA1F03"/>
    <w:rsid w:val="00EA45FE"/>
    <w:rsid w:val="00EA5C83"/>
    <w:rsid w:val="00EB06B0"/>
    <w:rsid w:val="00EB59BE"/>
    <w:rsid w:val="00EB7291"/>
    <w:rsid w:val="00EC00B8"/>
    <w:rsid w:val="00EC1A21"/>
    <w:rsid w:val="00EC704E"/>
    <w:rsid w:val="00ED6FA8"/>
    <w:rsid w:val="00EE1D4C"/>
    <w:rsid w:val="00EE2048"/>
    <w:rsid w:val="00EE43B9"/>
    <w:rsid w:val="00EF0477"/>
    <w:rsid w:val="00EF1108"/>
    <w:rsid w:val="00EF1E00"/>
    <w:rsid w:val="00EF4A45"/>
    <w:rsid w:val="00EF57AD"/>
    <w:rsid w:val="00EF65DD"/>
    <w:rsid w:val="00F007ED"/>
    <w:rsid w:val="00F01523"/>
    <w:rsid w:val="00F01739"/>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19AD"/>
    <w:rsid w:val="00F6317A"/>
    <w:rsid w:val="00F64AC4"/>
    <w:rsid w:val="00F64BE7"/>
    <w:rsid w:val="00F66B1A"/>
    <w:rsid w:val="00F7037A"/>
    <w:rsid w:val="00F73E25"/>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Props1.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7</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Noureddine Eid</cp:lastModifiedBy>
  <cp:revision>756</cp:revision>
  <dcterms:created xsi:type="dcterms:W3CDTF">2023-02-18T08:06:00Z</dcterms:created>
  <dcterms:modified xsi:type="dcterms:W3CDTF">2026-03-18T02:04:00Z</dcterms:modified>
</cp:coreProperties>
</file>