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5B8998DC" w:rsidR="002843CA" w:rsidRDefault="00CD6E72" w:rsidP="00A31AD9">
            <w:r>
              <w:t>P</w:t>
            </w:r>
            <w:r w:rsidR="000E51FE">
              <w:t xml:space="preserve">hone </w:t>
            </w:r>
            <w:r w:rsidR="008376BB">
              <w:t>Number:</w:t>
            </w:r>
            <w:r w:rsidR="001B130F">
              <w:t xml:space="preserve"> +961 3041125</w:t>
            </w:r>
            <w:r w:rsidR="000E51FE">
              <w:t xml:space="preserve"> </w:t>
            </w:r>
            <w:r w:rsidR="007F1E3B">
              <w:t xml:space="preserve">          </w:t>
            </w:r>
            <w:r>
              <w:t xml:space="preserve">    E</w:t>
            </w:r>
            <w:r w:rsidR="000E51FE">
              <w:t>mail:</w:t>
            </w:r>
            <w:r w:rsidR="00A7262B">
              <w:t xml:space="preserve"> </w:t>
            </w:r>
            <w:r w:rsidR="0099532D">
              <w:t>h</w:t>
            </w:r>
            <w:r w:rsidR="00A7262B">
              <w:t>ealth.</w:t>
            </w:r>
            <w:r w:rsidR="0099532D">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415C1228" w:rsidR="002843CA" w:rsidRDefault="0099532D" w:rsidP="00F07966">
            <w:r>
              <w:t>1</w:t>
            </w:r>
            <w:r w:rsidRPr="0099532D">
              <w:rPr>
                <w:vertAlign w:val="superscript"/>
              </w:rPr>
              <w:t>st</w:t>
            </w:r>
            <w:r w:rsidR="001B130F">
              <w:t xml:space="preserve"> </w:t>
            </w:r>
            <w:r w:rsidR="00D313E2">
              <w:t>J</w:t>
            </w:r>
            <w:r w:rsidR="002626CB">
              <w:t>uly</w:t>
            </w:r>
            <w:r w:rsidR="001B130F">
              <w:t xml:space="preserve"> 202</w:t>
            </w:r>
            <w:r w:rsidR="00FD0CDC">
              <w:t>5</w:t>
            </w:r>
            <w:r w:rsidR="001B130F">
              <w:t xml:space="preserve"> to </w:t>
            </w:r>
            <w:r>
              <w:t>31</w:t>
            </w:r>
            <w:r w:rsidRPr="0099532D">
              <w:rPr>
                <w:vertAlign w:val="superscript"/>
              </w:rPr>
              <w:t>st</w:t>
            </w:r>
            <w:r>
              <w:t xml:space="preserve">July </w:t>
            </w:r>
            <w:r w:rsidR="006C3C39">
              <w:t>202</w:t>
            </w:r>
            <w:r w:rsidR="00FD0CDC">
              <w:t>5</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EDFA3C1" w14:textId="21CF3190" w:rsidR="00373DBD" w:rsidRDefault="00373DBD" w:rsidP="00A31AD9">
      <w:pPr>
        <w:pStyle w:val="ListParagraph"/>
        <w:numPr>
          <w:ilvl w:val="0"/>
          <w:numId w:val="2"/>
        </w:numPr>
      </w:pPr>
      <w:r w:rsidRPr="00373DBD">
        <w:t>We are expecting to sign a new project with the World Bank in collaboration with the Ministry of Public Health. This project encompasses medical packages tailored for low-income individuals registered with the Ministry of Social Affairs.</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w:t>
      </w:r>
      <w:proofErr w:type="gramStart"/>
      <w:r>
        <w:t>numb</w:t>
      </w:r>
      <w:proofErr w:type="gramEnd"/>
      <w:r>
        <w:t xml:space="preserve"> of ben, services, activity implemented on filed ….)</w:t>
      </w:r>
    </w:p>
    <w:p w14:paraId="64B0C8C0" w14:textId="77777777" w:rsidR="008726D3" w:rsidRDefault="008726D3" w:rsidP="008726D3">
      <w:pPr>
        <w:jc w:val="both"/>
        <w:rPr>
          <w:sz w:val="18"/>
          <w:szCs w:val="18"/>
        </w:rPr>
      </w:pPr>
    </w:p>
    <w:p w14:paraId="0761D247" w14:textId="77777777" w:rsidR="00111370" w:rsidRDefault="008726D3" w:rsidP="00111370">
      <w:pPr>
        <w:jc w:val="both"/>
        <w:rPr>
          <w:rFonts w:ascii="Times New Roman" w:eastAsia="Times New Roman" w:hAnsi="Times New Roman" w:cs="Times New Roman"/>
          <w:bCs/>
        </w:rPr>
      </w:pPr>
      <w:r w:rsidRPr="008726D3">
        <w:rPr>
          <w:rFonts w:ascii="Times New Roman" w:eastAsia="Times New Roman" w:hAnsi="Times New Roman" w:cs="Times New Roman"/>
          <w:bCs/>
        </w:rPr>
        <w:t xml:space="preserve">AMC is a Primary health care center located between </w:t>
      </w:r>
      <w:proofErr w:type="spellStart"/>
      <w:r w:rsidRPr="008726D3">
        <w:rPr>
          <w:rFonts w:ascii="Times New Roman" w:eastAsia="Times New Roman" w:hAnsi="Times New Roman" w:cs="Times New Roman"/>
          <w:bCs/>
        </w:rPr>
        <w:t>Mankoubin</w:t>
      </w:r>
      <w:proofErr w:type="spellEnd"/>
      <w:r w:rsidRPr="008726D3">
        <w:rPr>
          <w:rFonts w:ascii="Times New Roman" w:eastAsia="Times New Roman" w:hAnsi="Times New Roman" w:cs="Times New Roman"/>
          <w:bCs/>
        </w:rPr>
        <w:t xml:space="preserve">&amp; Jabal Mohsen- Tripoli operating under AICA. In partnership with </w:t>
      </w:r>
      <w:proofErr w:type="spellStart"/>
      <w:r w:rsidRPr="008726D3">
        <w:rPr>
          <w:rFonts w:ascii="Times New Roman" w:eastAsia="Times New Roman" w:hAnsi="Times New Roman" w:cs="Times New Roman"/>
          <w:bCs/>
        </w:rPr>
        <w:t>Mo</w:t>
      </w:r>
      <w:r w:rsidR="006F60F1">
        <w:rPr>
          <w:rFonts w:ascii="Times New Roman" w:eastAsia="Times New Roman" w:hAnsi="Times New Roman" w:cs="Times New Roman"/>
          <w:bCs/>
        </w:rPr>
        <w:t>P</w:t>
      </w:r>
      <w:r w:rsidRPr="008726D3">
        <w:rPr>
          <w:rFonts w:ascii="Times New Roman" w:eastAsia="Times New Roman" w:hAnsi="Times New Roman" w:cs="Times New Roman"/>
          <w:bCs/>
        </w:rPr>
        <w:t>H</w:t>
      </w:r>
      <w:proofErr w:type="spellEnd"/>
      <w:r w:rsidRPr="008726D3">
        <w:rPr>
          <w:rFonts w:ascii="Times New Roman" w:eastAsia="Times New Roman" w:hAnsi="Times New Roman" w:cs="Times New Roman"/>
          <w:bCs/>
        </w:rPr>
        <w:t>, the center was established in Nov</w:t>
      </w:r>
      <w:r w:rsidR="00CE7B06">
        <w:rPr>
          <w:rFonts w:ascii="Times New Roman" w:eastAsia="Times New Roman" w:hAnsi="Times New Roman" w:cs="Times New Roman"/>
          <w:bCs/>
        </w:rPr>
        <w:t>ember</w:t>
      </w:r>
      <w:r w:rsidRPr="008726D3">
        <w:rPr>
          <w:rFonts w:ascii="Times New Roman" w:eastAsia="Times New Roman" w:hAnsi="Times New Roman" w:cs="Times New Roman"/>
          <w:bCs/>
        </w:rPr>
        <w:t xml:space="preserve"> 2008 as a dispensary based on the gap in healthcare provision within the com</w:t>
      </w:r>
      <w:r w:rsidR="00CE7B06">
        <w:rPr>
          <w:rFonts w:ascii="Times New Roman" w:eastAsia="Times New Roman" w:hAnsi="Times New Roman" w:cs="Times New Roman"/>
          <w:bCs/>
        </w:rPr>
        <w:t>munity and</w:t>
      </w:r>
      <w:r w:rsidRPr="008726D3">
        <w:rPr>
          <w:rFonts w:ascii="Times New Roman" w:eastAsia="Times New Roman" w:hAnsi="Times New Roman" w:cs="Times New Roman"/>
          <w:bCs/>
        </w:rPr>
        <w:t xml:space="preserve"> has evolved since then into a Primary Health Care Center</w:t>
      </w:r>
      <w:r w:rsidR="0048096D">
        <w:rPr>
          <w:rFonts w:ascii="Times New Roman" w:eastAsia="Times New Roman" w:hAnsi="Times New Roman" w:cs="Times New Roman"/>
          <w:bCs/>
        </w:rPr>
        <w:t xml:space="preserve"> in late 2016.The center has </w:t>
      </w:r>
      <w:r w:rsidRPr="008726D3">
        <w:rPr>
          <w:rFonts w:ascii="Times New Roman" w:eastAsia="Times New Roman" w:hAnsi="Times New Roman" w:cs="Times New Roman"/>
          <w:bCs/>
        </w:rPr>
        <w:t xml:space="preserve">established </w:t>
      </w:r>
      <w:r w:rsidR="0048096D">
        <w:rPr>
          <w:rFonts w:ascii="Times New Roman" w:eastAsia="Times New Roman" w:hAnsi="Times New Roman" w:cs="Times New Roman"/>
          <w:bCs/>
        </w:rPr>
        <w:t xml:space="preserve">a </w:t>
      </w:r>
      <w:r w:rsidRPr="008726D3">
        <w:rPr>
          <w:rFonts w:ascii="Times New Roman" w:eastAsia="Times New Roman" w:hAnsi="Times New Roman" w:cs="Times New Roman"/>
          <w:bCs/>
        </w:rPr>
        <w:t>par</w:t>
      </w:r>
      <w:r w:rsidR="0048096D">
        <w:rPr>
          <w:rFonts w:ascii="Times New Roman" w:eastAsia="Times New Roman" w:hAnsi="Times New Roman" w:cs="Times New Roman"/>
          <w:bCs/>
        </w:rPr>
        <w:t xml:space="preserve">tnership with </w:t>
      </w:r>
      <w:proofErr w:type="spellStart"/>
      <w:r w:rsidR="0048096D">
        <w:rPr>
          <w:rFonts w:ascii="Times New Roman" w:eastAsia="Times New Roman" w:hAnsi="Times New Roman" w:cs="Times New Roman"/>
          <w:bCs/>
        </w:rPr>
        <w:t>MoSA</w:t>
      </w:r>
      <w:proofErr w:type="spellEnd"/>
      <w:r w:rsidR="0048096D">
        <w:rPr>
          <w:rFonts w:ascii="Times New Roman" w:eastAsia="Times New Roman" w:hAnsi="Times New Roman" w:cs="Times New Roman"/>
          <w:bCs/>
        </w:rPr>
        <w:t xml:space="preserve"> as of 2011 and</w:t>
      </w:r>
      <w:r w:rsidRPr="008726D3">
        <w:rPr>
          <w:rFonts w:ascii="Times New Roman" w:eastAsia="Times New Roman" w:hAnsi="Times New Roman" w:cs="Times New Roman"/>
          <w:bCs/>
        </w:rPr>
        <w:t xml:space="preserve"> has undergone several partnerships with Médecins Sans Frontières (2012 – 2017</w:t>
      </w:r>
      <w:r w:rsidR="009257E4">
        <w:rPr>
          <w:rFonts w:ascii="Times New Roman" w:eastAsia="Times New Roman" w:hAnsi="Times New Roman" w:cs="Times New Roman"/>
          <w:bCs/>
        </w:rPr>
        <w:t xml:space="preserve"> and from </w:t>
      </w:r>
      <w:r w:rsidR="00F76A52">
        <w:rPr>
          <w:rFonts w:ascii="Times New Roman" w:eastAsia="Times New Roman" w:hAnsi="Times New Roman" w:cs="Times New Roman"/>
          <w:bCs/>
        </w:rPr>
        <w:t xml:space="preserve">April </w:t>
      </w:r>
      <w:r w:rsidR="009257E4">
        <w:rPr>
          <w:rFonts w:ascii="Times New Roman" w:eastAsia="Times New Roman" w:hAnsi="Times New Roman" w:cs="Times New Roman"/>
          <w:bCs/>
        </w:rPr>
        <w:t>2024 till present</w:t>
      </w:r>
      <w:r w:rsidRPr="008726D3">
        <w:rPr>
          <w:rFonts w:ascii="Times New Roman" w:eastAsia="Times New Roman" w:hAnsi="Times New Roman" w:cs="Times New Roman"/>
          <w:bCs/>
        </w:rPr>
        <w:t xml:space="preserve">), Relief International (2017), and other two active partnerships with YMCA(2008)&amp;Première Urgence – Aide </w:t>
      </w:r>
      <w:proofErr w:type="spellStart"/>
      <w:r w:rsidRPr="008726D3">
        <w:rPr>
          <w:rFonts w:ascii="Times New Roman" w:eastAsia="Times New Roman" w:hAnsi="Times New Roman" w:cs="Times New Roman"/>
          <w:bCs/>
        </w:rPr>
        <w:t>Médicale</w:t>
      </w:r>
      <w:proofErr w:type="spellEnd"/>
      <w:r w:rsidRPr="008726D3">
        <w:rPr>
          <w:rFonts w:ascii="Times New Roman" w:eastAsia="Times New Roman" w:hAnsi="Times New Roman" w:cs="Times New Roman"/>
          <w:bCs/>
        </w:rPr>
        <w:t xml:space="preserve"> </w:t>
      </w:r>
      <w:proofErr w:type="spellStart"/>
      <w:r w:rsidRPr="008726D3">
        <w:rPr>
          <w:rFonts w:ascii="Times New Roman" w:eastAsia="Times New Roman" w:hAnsi="Times New Roman" w:cs="Times New Roman"/>
          <w:bCs/>
        </w:rPr>
        <w:t>Internationale</w:t>
      </w:r>
      <w:proofErr w:type="spellEnd"/>
      <w:r w:rsidRPr="008726D3">
        <w:rPr>
          <w:rFonts w:ascii="Times New Roman" w:eastAsia="Times New Roman" w:hAnsi="Times New Roman" w:cs="Times New Roman"/>
          <w:bCs/>
        </w:rPr>
        <w:t>(PU-AMI 2019</w:t>
      </w:r>
      <w:r w:rsidR="00DB44AB">
        <w:rPr>
          <w:rFonts w:ascii="Times New Roman" w:eastAsia="Times New Roman" w:hAnsi="Times New Roman" w:cs="Times New Roman"/>
          <w:bCs/>
        </w:rPr>
        <w:t xml:space="preserve"> - 2023</w:t>
      </w:r>
      <w:r w:rsidRPr="008726D3">
        <w:rPr>
          <w:rFonts w:ascii="Times New Roman" w:eastAsia="Times New Roman" w:hAnsi="Times New Roman" w:cs="Times New Roman"/>
          <w:bCs/>
        </w:rPr>
        <w:t>). AMC receives patients without any discrimination in gender, color, race</w:t>
      </w:r>
      <w:r w:rsidR="001666C1">
        <w:rPr>
          <w:rFonts w:ascii="Times New Roman" w:eastAsia="Times New Roman" w:hAnsi="Times New Roman" w:cs="Times New Roman"/>
          <w:bCs/>
        </w:rPr>
        <w:t xml:space="preserve">, or religion providing general and </w:t>
      </w:r>
      <w:r w:rsidRPr="008726D3">
        <w:rPr>
          <w:rFonts w:ascii="Times New Roman" w:eastAsia="Times New Roman" w:hAnsi="Times New Roman" w:cs="Times New Roman"/>
          <w:bCs/>
        </w:rPr>
        <w:t>specialist examination for minimal fees as well as free me</w:t>
      </w:r>
      <w:r w:rsidR="001666C1">
        <w:rPr>
          <w:rFonts w:ascii="Times New Roman" w:eastAsia="Times New Roman" w:hAnsi="Times New Roman" w:cs="Times New Roman"/>
          <w:bCs/>
        </w:rPr>
        <w:t xml:space="preserve">dicines, chronic medications and </w:t>
      </w:r>
      <w:r w:rsidRPr="008726D3">
        <w:rPr>
          <w:rFonts w:ascii="Times New Roman" w:eastAsia="Times New Roman" w:hAnsi="Times New Roman" w:cs="Times New Roman"/>
          <w:bCs/>
        </w:rPr>
        <w:t>vaccination</w:t>
      </w:r>
      <w:r w:rsidR="001666C1">
        <w:rPr>
          <w:rFonts w:ascii="Times New Roman" w:eastAsia="Times New Roman" w:hAnsi="Times New Roman" w:cs="Times New Roman"/>
          <w:bCs/>
        </w:rPr>
        <w:t xml:space="preserve"> i</w:t>
      </w:r>
      <w:r w:rsidRPr="008726D3">
        <w:rPr>
          <w:rFonts w:ascii="Times New Roman" w:eastAsia="Times New Roman" w:hAnsi="Times New Roman" w:cs="Times New Roman"/>
          <w:bCs/>
        </w:rPr>
        <w:t xml:space="preserve">n addition to a bundle of health services. The center receives an average of </w:t>
      </w:r>
      <w:r w:rsidR="00F07966">
        <w:rPr>
          <w:rFonts w:ascii="Times New Roman" w:eastAsia="Times New Roman" w:hAnsi="Times New Roman" w:cs="Times New Roman"/>
          <w:bCs/>
        </w:rPr>
        <w:t>7</w:t>
      </w:r>
      <w:r w:rsidRPr="008726D3">
        <w:rPr>
          <w:rFonts w:ascii="Times New Roman" w:eastAsia="Times New Roman" w:hAnsi="Times New Roman" w:cs="Times New Roman"/>
          <w:bCs/>
        </w:rPr>
        <w:t xml:space="preserve">000 beneficiaries / month </w:t>
      </w:r>
      <w:proofErr w:type="gramStart"/>
      <w:r w:rsidRPr="008726D3">
        <w:rPr>
          <w:rFonts w:ascii="Times New Roman" w:eastAsia="Times New Roman" w:hAnsi="Times New Roman" w:cs="Times New Roman"/>
          <w:bCs/>
        </w:rPr>
        <w:t>visiting from</w:t>
      </w:r>
      <w:proofErr w:type="gramEnd"/>
      <w:r w:rsidRPr="008726D3">
        <w:rPr>
          <w:rFonts w:ascii="Times New Roman" w:eastAsia="Times New Roman" w:hAnsi="Times New Roman" w:cs="Times New Roman"/>
          <w:bCs/>
        </w:rPr>
        <w:t xml:space="preserve"> different </w:t>
      </w:r>
      <w:r w:rsidRPr="008726D3">
        <w:rPr>
          <w:rFonts w:ascii="Times New Roman" w:eastAsia="Times New Roman" w:hAnsi="Times New Roman" w:cs="Times New Roman"/>
          <w:bCs/>
        </w:rPr>
        <w:lastRenderedPageBreak/>
        <w:t xml:space="preserve">areas within the North governorate. Since the pandemic, AMC developed an emergency plan </w:t>
      </w:r>
      <w:r w:rsidR="001666C1" w:rsidRPr="008726D3">
        <w:rPr>
          <w:rFonts w:ascii="Times New Roman" w:eastAsia="Times New Roman" w:hAnsi="Times New Roman" w:cs="Times New Roman"/>
          <w:bCs/>
        </w:rPr>
        <w:t>partnering</w:t>
      </w:r>
      <w:r w:rsidRPr="008726D3">
        <w:rPr>
          <w:rFonts w:ascii="Times New Roman" w:eastAsia="Times New Roman" w:hAnsi="Times New Roman" w:cs="Times New Roman"/>
          <w:bCs/>
        </w:rPr>
        <w:t xml:space="preserve"> with CRS to serve better the community.</w:t>
      </w:r>
    </w:p>
    <w:p w14:paraId="385F4EF7"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Supported Medical Services: Affordable and Accessible Healthcare for All</w:t>
      </w:r>
    </w:p>
    <w:p w14:paraId="3B652F39"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collaboration with the Alawite Islamic Charity Association (AICA) and the Ministry of Public Health, our center continues to provide essential medical services at subsidized rates, ensuring equitable access to healthcare. General medical consultations are priced at 400,000 LBP, while specialized consultations cost 600,000 LBP. Vaccines and medications are provided free of charge to ease the financial burden on patients and ensure access to necessary treatments at no additional cost.</w:t>
      </w:r>
    </w:p>
    <w:p w14:paraId="33D18136"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Partnership with Médecins Sans Frontières (MSF): Supporting Chronic Illnesses and Mental Health</w:t>
      </w:r>
    </w:p>
    <w:p w14:paraId="0756D6DA"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collaboration with MSF has significantly enhanced our capacity to serve patients with non-communicable diseases and mental health conditions. Patients can renew their medications at a symbolic fee of 50,000 LBP. Additionally, free medical checkups have been offered since the beginning of 2025 and will continue through the end of the year, promoting early detection and sustainable healthcare.</w:t>
      </w:r>
    </w:p>
    <w:p w14:paraId="297D21B1"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Due to the growing demand for chronic medications, laboratory testing has been linked to a registration program run by the YMCA in coordination with the Ministry of Public Health. Registration is required to access laboratory services.</w:t>
      </w:r>
    </w:p>
    <w:p w14:paraId="40825B7E"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Medication Distribution: Fast and Efficient Service</w:t>
      </w:r>
    </w:p>
    <w:p w14:paraId="63FCC29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72C2288B"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World Bank Project: Healthcare Support for Low-Income Families</w:t>
      </w:r>
    </w:p>
    <w:p w14:paraId="1D9A48D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On September 1, 2024, we launched an initiative in partnership with the World Bank aimed at supporting low-income families registered with the Ministry of Social Affairs. So far, 1,960 individuals from 380 families have been registered, with the number expected to reach 3,000 by May 2025 upon receiving further approval from the World Bank.</w:t>
      </w:r>
    </w:p>
    <w:p w14:paraId="42E9531F"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Emergency Response for Newly Arrived Syrian Refugees</w:t>
      </w:r>
    </w:p>
    <w:p w14:paraId="0C269F23"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response to the increasing number of newly displaced Syrian families—particularly in Akkar, Koura, and Jabal Mohsen—we coordinated with the United Nations and MSF to deliver immediate humanitarian assistance. The response included:</w:t>
      </w:r>
    </w:p>
    <w:p w14:paraId="40B3B12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Provision of primary medical care, food aid, and essential supplies.</w:t>
      </w:r>
    </w:p>
    <w:p w14:paraId="489FB17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Launch of a dedicated registration link to streamline and track aid distribution.</w:t>
      </w:r>
    </w:p>
    <w:p w14:paraId="3167A740" w14:textId="77777777" w:rsid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Initial aid distribution in Akkar, with plans to expand to other affected areas.</w:t>
      </w:r>
    </w:p>
    <w:p w14:paraId="28B7FB47" w14:textId="77777777" w:rsidR="006F4521" w:rsidRPr="006F4521" w:rsidRDefault="006F4521" w:rsidP="006F4521">
      <w:pPr>
        <w:pStyle w:val="ListParagraph"/>
        <w:numPr>
          <w:ilvl w:val="0"/>
          <w:numId w:val="10"/>
        </w:numPr>
        <w:jc w:val="both"/>
        <w:rPr>
          <w:rFonts w:ascii="Times New Roman" w:eastAsia="Times New Roman" w:hAnsi="Times New Roman" w:cs="Times New Roman"/>
        </w:rPr>
      </w:pPr>
      <w:r w:rsidRPr="006F4521">
        <w:rPr>
          <w:rFonts w:ascii="Times New Roman" w:eastAsia="Times New Roman" w:hAnsi="Times New Roman" w:cs="Times New Roman"/>
        </w:rPr>
        <w:t>Newly arrived refugees are now receiving partial medical coverage at our center through MSF support.</w:t>
      </w:r>
    </w:p>
    <w:p w14:paraId="50819951" w14:textId="77777777" w:rsidR="006F4521" w:rsidRDefault="006F4521" w:rsidP="00F7037A">
      <w:pPr>
        <w:jc w:val="both"/>
        <w:rPr>
          <w:rFonts w:ascii="Times New Roman" w:eastAsia="Times New Roman" w:hAnsi="Times New Roman" w:cs="Times New Roman"/>
        </w:rPr>
      </w:pPr>
    </w:p>
    <w:p w14:paraId="31A484C7" w14:textId="11930709"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UNICEF “Aa Al Salameh” Project: Promoting Child Health in Underserved Areas</w:t>
      </w:r>
    </w:p>
    <w:p w14:paraId="0F869280" w14:textId="0FFE0F2A"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 xml:space="preserve">Supported by UNICEF, the "Aa Al Salameh" project continues to strengthen child health services in underserved regions such as Jabal Mohsen, </w:t>
      </w:r>
      <w:proofErr w:type="spellStart"/>
      <w:r w:rsidRPr="00F7037A">
        <w:rPr>
          <w:rFonts w:ascii="Times New Roman" w:eastAsia="Times New Roman" w:hAnsi="Times New Roman" w:cs="Times New Roman"/>
        </w:rPr>
        <w:t>Qobbeh</w:t>
      </w:r>
      <w:proofErr w:type="spellEnd"/>
      <w:r w:rsidRPr="00F7037A">
        <w:rPr>
          <w:rFonts w:ascii="Times New Roman" w:eastAsia="Times New Roman" w:hAnsi="Times New Roman" w:cs="Times New Roman"/>
        </w:rPr>
        <w:t xml:space="preserve">, </w:t>
      </w:r>
      <w:proofErr w:type="spellStart"/>
      <w:r w:rsidRPr="00F7037A">
        <w:rPr>
          <w:rFonts w:ascii="Times New Roman" w:eastAsia="Times New Roman" w:hAnsi="Times New Roman" w:cs="Times New Roman"/>
        </w:rPr>
        <w:t>Beddawi</w:t>
      </w:r>
      <w:proofErr w:type="spellEnd"/>
      <w:r w:rsidRPr="00F7037A">
        <w:rPr>
          <w:rFonts w:ascii="Times New Roman" w:eastAsia="Times New Roman" w:hAnsi="Times New Roman" w:cs="Times New Roman"/>
        </w:rPr>
        <w:t xml:space="preserve">, </w:t>
      </w:r>
      <w:proofErr w:type="spellStart"/>
      <w:r w:rsidRPr="00F7037A">
        <w:rPr>
          <w:rFonts w:ascii="Times New Roman" w:eastAsia="Times New Roman" w:hAnsi="Times New Roman" w:cs="Times New Roman"/>
        </w:rPr>
        <w:t>Minnieh</w:t>
      </w:r>
      <w:proofErr w:type="spellEnd"/>
      <w:r w:rsidRPr="00F7037A">
        <w:rPr>
          <w:rFonts w:ascii="Times New Roman" w:eastAsia="Times New Roman" w:hAnsi="Times New Roman" w:cs="Times New Roman"/>
        </w:rPr>
        <w:t xml:space="preserve">, and recently Koura. A team of 16 specialists </w:t>
      </w:r>
      <w:r w:rsidRPr="006F4521">
        <w:rPr>
          <w:rFonts w:ascii="Times New Roman" w:eastAsia="Times New Roman" w:hAnsi="Times New Roman" w:cs="Times New Roman"/>
        </w:rPr>
        <w:t>conduct</w:t>
      </w:r>
      <w:r w:rsidRPr="00F7037A">
        <w:rPr>
          <w:rFonts w:ascii="Times New Roman" w:eastAsia="Times New Roman" w:hAnsi="Times New Roman" w:cs="Times New Roman"/>
        </w:rPr>
        <w:t xml:space="preserve"> </w:t>
      </w:r>
      <w:r w:rsidRPr="00F7037A">
        <w:rPr>
          <w:rFonts w:ascii="Times New Roman" w:eastAsia="Times New Roman" w:hAnsi="Times New Roman" w:cs="Times New Roman"/>
        </w:rPr>
        <w:lastRenderedPageBreak/>
        <w:t>home visits to raise health awareness and provide essential guidance to families in need. Expansion plans are underway to broaden outreach and increase impact.</w:t>
      </w:r>
    </w:p>
    <w:p w14:paraId="38AEE190"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Mobile Primary Healthcare Units (UNICEF-Supported): Free Care at Your Doorstep</w:t>
      </w:r>
    </w:p>
    <w:p w14:paraId="28101978" w14:textId="7A071500"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As part of the mobile primary healthcare unit project, our medical team</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including a public health doctor, nurses, and a licensed midwife</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conducts routine visits to shelters in Jabal Mohsen to provide free consultations, essential medications, and necessary medical referrals. Two days per week have also been designated for offering these services in the public garden, making them freely accessible to anyone in need.</w:t>
      </w: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124A231B" w14:textId="0AA41747" w:rsidR="00BD3F8A" w:rsidRDefault="00354A7E" w:rsidP="006A64A8">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7B5B2688" w14:textId="6011ADBC" w:rsidR="006A64A8" w:rsidRDefault="006A64A8" w:rsidP="00542E3B">
      <w:pPr>
        <w:pBdr>
          <w:top w:val="nil"/>
          <w:left w:val="nil"/>
          <w:bottom w:val="nil"/>
          <w:right w:val="nil"/>
          <w:between w:val="nil"/>
        </w:pBdr>
      </w:pPr>
    </w:p>
    <w:p w14:paraId="2111C9E0" w14:textId="77777777" w:rsidR="007E1F65" w:rsidRDefault="007E1F65" w:rsidP="00542E3B">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3A3BC1"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24287C78"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3A3BC1"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0F4A9924" w:rsidR="003A3BC1" w:rsidRPr="003A3BC1" w:rsidRDefault="004074BF" w:rsidP="004074BF">
            <w:pPr>
              <w:spacing w:before="240" w:line="276" w:lineRule="auto"/>
              <w:jc w:val="both"/>
            </w:pPr>
            <w:r w:rsidRPr="004074BF">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4F8C1102" w:rsidR="003A3BC1" w:rsidRPr="003A3BC1" w:rsidRDefault="007F4599" w:rsidP="007F4599">
            <w:pPr>
              <w:spacing w:before="240" w:line="276" w:lineRule="auto"/>
              <w:jc w:val="both"/>
            </w:pPr>
            <w:r w:rsidRPr="007F4599">
              <w:t>Providing basic and specialized medical consultations at reduced rates with free medication and vaccination.</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04E3CCE7" w:rsidR="003A3BC1" w:rsidRPr="003A3BC1" w:rsidRDefault="007F4599" w:rsidP="007F4599">
            <w:pPr>
              <w:spacing w:before="240" w:line="276" w:lineRule="auto"/>
              <w:jc w:val="both"/>
            </w:pPr>
            <w:r w:rsidRPr="007F4599">
              <w:t>General: 400,000 LBP</w:t>
            </w:r>
            <w:r w:rsidRPr="007F4599">
              <w:br/>
              <w:t>Specialized: 600,000 LBP</w:t>
            </w:r>
            <w:r w:rsidRPr="007F4599">
              <w:br/>
              <w:t>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4F425818" w:rsidR="003A3BC1" w:rsidRPr="003A3BC1" w:rsidRDefault="007F4599"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3CA0E8FA" w:rsidR="003A3BC1" w:rsidRPr="003A3BC1" w:rsidRDefault="007F4599" w:rsidP="007F4599">
            <w:pPr>
              <w:spacing w:before="240" w:line="276" w:lineRule="auto"/>
              <w:jc w:val="both"/>
            </w:pPr>
            <w:r w:rsidRPr="007F4599">
              <w:t>Open to all; hundreds monthly</w:t>
            </w:r>
          </w:p>
        </w:tc>
      </w:tr>
      <w:tr w:rsidR="003A3BC1"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3C898E52" w:rsidR="003A3BC1" w:rsidRPr="003A3BC1" w:rsidRDefault="007F4599" w:rsidP="007F4599">
            <w:pPr>
              <w:spacing w:before="240" w:line="276" w:lineRule="auto"/>
              <w:jc w:val="both"/>
            </w:pPr>
            <w:r w:rsidRPr="007F4599">
              <w:t>MSF Chronic Disease &amp; Mental Health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5E0A5C1F" w:rsidR="003A3BC1" w:rsidRPr="003A3BC1" w:rsidRDefault="00F43171" w:rsidP="00F43171">
            <w:pPr>
              <w:spacing w:before="240" w:line="276" w:lineRule="auto"/>
              <w:jc w:val="both"/>
            </w:pPr>
            <w:r w:rsidRPr="00F43171">
              <w:t>Offering medication renewal and free checkups for chronic illnesses and mental health support in partnership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25731D45" w:rsidR="003A3BC1" w:rsidRPr="003A3BC1" w:rsidRDefault="00F43171" w:rsidP="00F43171">
            <w:pPr>
              <w:spacing w:before="240" w:line="276" w:lineRule="auto"/>
              <w:jc w:val="both"/>
            </w:pPr>
            <w:r w:rsidRPr="00F43171">
              <w:t>50,000 LBP per patient for medications</w:t>
            </w:r>
            <w:r w:rsidRPr="00F43171">
              <w:br/>
              <w:t>Free checkups (from Jan to Dec 2025)</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2A7D8BDE" w:rsidR="003A3BC1" w:rsidRPr="003A3BC1" w:rsidRDefault="00F43171"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128439DC" w:rsidR="003A3BC1" w:rsidRPr="003A3BC1" w:rsidRDefault="00F43171" w:rsidP="00F43171">
            <w:pPr>
              <w:spacing w:before="240" w:line="276" w:lineRule="auto"/>
              <w:jc w:val="both"/>
            </w:pPr>
            <w:r w:rsidRPr="00F43171">
              <w:t>All registered chronic disease patients</w:t>
            </w:r>
          </w:p>
        </w:tc>
      </w:tr>
      <w:tr w:rsidR="003A3BC1"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64032CCD" w:rsidR="003A3BC1" w:rsidRPr="003A3BC1" w:rsidRDefault="00F43171" w:rsidP="00F43171">
            <w:pPr>
              <w:spacing w:before="240" w:line="276" w:lineRule="auto"/>
              <w:jc w:val="both"/>
            </w:pPr>
            <w:r w:rsidRPr="00F43171">
              <w:t xml:space="preserve">YMCA </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7143201B" w:rsidR="003A3BC1" w:rsidRPr="003A3BC1" w:rsidRDefault="005D70CF" w:rsidP="005D70CF">
            <w:pPr>
              <w:spacing w:before="240" w:line="276" w:lineRule="auto"/>
              <w:jc w:val="both"/>
            </w:pPr>
            <w:r w:rsidRPr="005D70CF">
              <w:t>Patients requiring lab tests must register with the YMCA program to access Ministry of Health-covered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3A4A401C" w:rsidR="003A3BC1" w:rsidRPr="003A3BC1" w:rsidRDefault="005D70CF" w:rsidP="005D70CF">
            <w:pPr>
              <w:spacing w:before="240" w:line="276" w:lineRule="auto"/>
              <w:jc w:val="both"/>
            </w:pPr>
            <w:r w:rsidRPr="005D70CF">
              <w:t>Free once registered</w:t>
            </w:r>
            <w:r w:rsidRPr="005D70CF">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4DD87FD6" w:rsidR="003A3BC1" w:rsidRPr="003A3BC1" w:rsidRDefault="005D70CF" w:rsidP="005D70CF">
            <w:pPr>
              <w:spacing w:before="240" w:line="276" w:lineRule="auto"/>
              <w:jc w:val="both"/>
            </w:pPr>
            <w:r w:rsidRPr="005D70CF">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653DF731" w:rsidR="003A3BC1" w:rsidRPr="003A3BC1" w:rsidRDefault="005D70CF" w:rsidP="005D70CF">
            <w:pPr>
              <w:spacing w:before="240" w:line="276" w:lineRule="auto"/>
              <w:jc w:val="both"/>
            </w:pPr>
            <w:r w:rsidRPr="005D70CF">
              <w:t>Chronic disease patients under MSF program</w:t>
            </w:r>
          </w:p>
        </w:tc>
      </w:tr>
      <w:tr w:rsidR="003A3BC1"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7A114C0" w:rsidR="003A3BC1" w:rsidRPr="003A3BC1" w:rsidRDefault="005D70CF" w:rsidP="005D70CF">
            <w:pPr>
              <w:spacing w:before="240" w:line="276" w:lineRule="auto"/>
              <w:jc w:val="both"/>
            </w:pPr>
            <w:r w:rsidRPr="005D70CF">
              <w:lastRenderedPageBreak/>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5FF6847E" w:rsidR="003A3BC1" w:rsidRPr="003A3BC1" w:rsidRDefault="00B04C31" w:rsidP="00B04C31">
            <w:pPr>
              <w:spacing w:before="240" w:line="276" w:lineRule="auto"/>
              <w:jc w:val="both"/>
            </w:pPr>
            <w:r w:rsidRPr="00B04C31">
              <w:t>Fast dispensing of medications with proper guidance; coordination with YMCA and MSF for chronic disease meds.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D704EE" w:rsidR="003A3BC1" w:rsidRPr="003A3BC1" w:rsidRDefault="00B04C31" w:rsidP="00B04C31">
            <w:pPr>
              <w:spacing w:before="240" w:line="276" w:lineRule="auto"/>
              <w:jc w:val="both"/>
            </w:pPr>
            <w:r w:rsidRPr="00B04C31">
              <w:t>Free (through YMCA or MSF support)</w:t>
            </w:r>
            <w:r w:rsidRPr="00B04C31">
              <w:br/>
              <w:t>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1282365A" w:rsidR="003A3BC1" w:rsidRPr="003A3BC1" w:rsidRDefault="00F5378A" w:rsidP="00B04C3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77DA65D3" w:rsidR="003A3BC1" w:rsidRPr="003A3BC1" w:rsidRDefault="00B04C31" w:rsidP="00B04C31">
            <w:pPr>
              <w:spacing w:before="240" w:line="276" w:lineRule="auto"/>
              <w:jc w:val="both"/>
            </w:pPr>
            <w:r w:rsidRPr="00B04C31">
              <w:t>All patients receiving prescriptions</w:t>
            </w:r>
          </w:p>
        </w:tc>
      </w:tr>
      <w:tr w:rsidR="003A3BC1" w:rsidRPr="003A3BC1" w14:paraId="2587A9F8"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84C54" w14:textId="2E84DCCE" w:rsidR="003A3BC1" w:rsidRPr="003A3BC1" w:rsidRDefault="00B04C31" w:rsidP="00B04C31">
            <w:pPr>
              <w:spacing w:before="240" w:line="276" w:lineRule="auto"/>
              <w:jc w:val="both"/>
            </w:pPr>
            <w:r w:rsidRPr="00B04C31">
              <w:t>World Bank Health Support Program</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51AD0" w14:textId="57C1ADA7" w:rsidR="003A3BC1" w:rsidRPr="003A3BC1" w:rsidRDefault="00B04C31" w:rsidP="00B04C31">
            <w:pPr>
              <w:spacing w:before="240" w:line="276" w:lineRule="auto"/>
              <w:jc w:val="both"/>
            </w:pPr>
            <w:r w:rsidRPr="00B04C31">
              <w:t>Health coverage for low-income families registered with Ministry of Social Affairs.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297C5" w14:textId="36D4E168" w:rsidR="003A3BC1" w:rsidRPr="003A3BC1" w:rsidRDefault="00F5378A" w:rsidP="00F5378A">
            <w:pPr>
              <w:spacing w:before="240" w:line="276" w:lineRule="auto"/>
              <w:jc w:val="both"/>
            </w:pPr>
            <w:r w:rsidRPr="00F5378A">
              <w:t>Free basic care</w:t>
            </w:r>
            <w:r w:rsidRPr="00F5378A">
              <w:br/>
              <w:t>Started Sep 1, 2024</w:t>
            </w:r>
            <w:r w:rsidRPr="00F5378A">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5444C" w14:textId="1EE9C3D1" w:rsidR="003A3BC1" w:rsidRPr="003A3BC1" w:rsidRDefault="00F5378A"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E9E876" w14:textId="34491B87" w:rsidR="003A3BC1" w:rsidRPr="003A3BC1" w:rsidRDefault="00F5378A" w:rsidP="00F5378A">
            <w:pPr>
              <w:spacing w:before="240" w:line="276" w:lineRule="auto"/>
              <w:jc w:val="both"/>
            </w:pPr>
            <w:r w:rsidRPr="00F5378A">
              <w:t>1,960 individuals (target: 3,000 by May 2025)</w:t>
            </w:r>
          </w:p>
        </w:tc>
      </w:tr>
      <w:tr w:rsidR="003A3BC1"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7E69C208" w:rsidR="003A3BC1" w:rsidRPr="003A3BC1" w:rsidRDefault="00F5378A" w:rsidP="00F5378A">
            <w:pPr>
              <w:spacing w:before="240" w:line="276" w:lineRule="auto"/>
              <w:jc w:val="both"/>
            </w:pPr>
            <w:r w:rsidRPr="00F5378A">
              <w:t>Emergency Response for Syrian Refugees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41E57F57" w:rsidR="003A3BC1" w:rsidRPr="003A3BC1" w:rsidRDefault="00F5378A" w:rsidP="00F5378A">
            <w:pPr>
              <w:spacing w:before="240" w:line="276" w:lineRule="auto"/>
              <w:jc w:val="both"/>
            </w:pPr>
            <w:r w:rsidRPr="00F5378A">
              <w:t>Medical and humanitarian relief (food, supplies) for newly arrived Syrian families in coordination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0CA791AC" w:rsidR="003A3BC1" w:rsidRPr="003A3BC1" w:rsidRDefault="00981AC6" w:rsidP="00981AC6">
            <w:pPr>
              <w:spacing w:before="240" w:line="276" w:lineRule="auto"/>
              <w:jc w:val="both"/>
            </w:pPr>
            <w:r w:rsidRPr="00981AC6">
              <w:t>Partially covered medical services</w:t>
            </w:r>
            <w:r w:rsidRPr="00981AC6">
              <w:br/>
              <w:t>Food &amp; supplies</w:t>
            </w:r>
            <w:r w:rsidRPr="00981AC6">
              <w:br/>
              <w:t>Registration required</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007BE7DA" w:rsidR="003A3BC1" w:rsidRPr="003A3BC1" w:rsidRDefault="00981AC6" w:rsidP="00981AC6">
            <w:pPr>
              <w:spacing w:before="240" w:line="276" w:lineRule="auto"/>
              <w:jc w:val="both"/>
            </w:pPr>
            <w:r w:rsidRPr="00981AC6">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4AD8BD4A" w:rsidR="003A3BC1" w:rsidRPr="003A3BC1" w:rsidRDefault="00981AC6" w:rsidP="00981AC6">
            <w:pPr>
              <w:spacing w:before="240" w:line="276" w:lineRule="auto"/>
              <w:jc w:val="both"/>
            </w:pPr>
            <w:r w:rsidRPr="00981AC6">
              <w:t>Ongoing; 100s of refugee families</w:t>
            </w:r>
          </w:p>
        </w:tc>
      </w:tr>
      <w:tr w:rsidR="003A3BC1" w:rsidRPr="003A3BC1" w14:paraId="1B9A5C0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56CDF5" w14:textId="40E2D3A5" w:rsidR="003A3BC1" w:rsidRPr="003A3BC1" w:rsidRDefault="00981AC6" w:rsidP="00981AC6">
            <w:pPr>
              <w:spacing w:before="240" w:line="276" w:lineRule="auto"/>
              <w:jc w:val="both"/>
            </w:pPr>
            <w:r w:rsidRPr="00981AC6">
              <w:t>UNICEF “Aa Al Salameh” Child Health Project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27F28A" w14:textId="6D704EE9" w:rsidR="003A3BC1" w:rsidRPr="003A3BC1" w:rsidRDefault="00981AC6" w:rsidP="00981AC6">
            <w:pPr>
              <w:spacing w:before="240" w:line="276" w:lineRule="auto"/>
              <w:jc w:val="both"/>
            </w:pPr>
            <w:r w:rsidRPr="00981AC6">
              <w:t>Raising awareness and offering health guidance to families through home visits by trained professionals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907D5C" w14:textId="0453F9CD" w:rsidR="003A3BC1" w:rsidRPr="003A3BC1" w:rsidRDefault="00E37224" w:rsidP="00E37224">
            <w:pPr>
              <w:spacing w:before="240" w:line="276" w:lineRule="auto"/>
              <w:jc w:val="both"/>
            </w:pPr>
            <w:r w:rsidRPr="00E37224">
              <w:t>16 health professionals</w:t>
            </w:r>
            <w:r w:rsidRPr="00E37224">
              <w:br/>
              <w:t>Home visits</w:t>
            </w:r>
            <w:r w:rsidRPr="00E37224">
              <w:br/>
              <w:t>Weekly/monthly outreach</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261B78" w14:textId="439CFB69" w:rsidR="003A3BC1" w:rsidRPr="003A3BC1" w:rsidRDefault="00E315BA" w:rsidP="00E315BA">
            <w:pPr>
              <w:spacing w:before="240" w:line="276" w:lineRule="auto"/>
              <w:jc w:val="both"/>
            </w:pPr>
            <w:r w:rsidRPr="00E315BA">
              <w:t xml:space="preserve">Jabal Mohsen, </w:t>
            </w:r>
            <w:proofErr w:type="spellStart"/>
            <w:r w:rsidRPr="00E315BA">
              <w:t>Qobbeh</w:t>
            </w:r>
            <w:proofErr w:type="spellEnd"/>
            <w:r w:rsidRPr="00E315BA">
              <w:t xml:space="preserve">, </w:t>
            </w:r>
            <w:proofErr w:type="spellStart"/>
            <w:r w:rsidRPr="00E315BA">
              <w:t>Beddawi</w:t>
            </w:r>
            <w:proofErr w:type="spellEnd"/>
            <w:r w:rsidRPr="00E315BA">
              <w:t xml:space="preserve">, </w:t>
            </w:r>
            <w:proofErr w:type="spellStart"/>
            <w:r w:rsidRPr="00E315BA">
              <w:t>Minnieh</w:t>
            </w:r>
            <w:proofErr w:type="spellEnd"/>
            <w:r w:rsidRPr="00E315BA">
              <w:t>, Koura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F8BDEA" w14:textId="573163D1" w:rsidR="003A3BC1" w:rsidRPr="003A3BC1" w:rsidRDefault="00E315BA" w:rsidP="00E315BA">
            <w:pPr>
              <w:spacing w:before="240" w:line="276" w:lineRule="auto"/>
              <w:jc w:val="both"/>
            </w:pPr>
            <w:r w:rsidRPr="00E315BA">
              <w:t>Families with children in underserved areas</w:t>
            </w:r>
          </w:p>
        </w:tc>
      </w:tr>
      <w:tr w:rsidR="003A3BC1"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6871A88F" w:rsidR="003A3BC1" w:rsidRPr="003A3BC1" w:rsidRDefault="00E37224" w:rsidP="00E37224">
            <w:pPr>
              <w:spacing w:before="240" w:line="276" w:lineRule="auto"/>
              <w:jc w:val="both"/>
            </w:pPr>
            <w:r>
              <w:t>PSU</w:t>
            </w:r>
            <w:r w:rsidRPr="00E37224">
              <w:t xml:space="preserve"> (UNICEF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22A385E7" w:rsidR="003A3BC1" w:rsidRPr="003A3BC1" w:rsidRDefault="00E37224" w:rsidP="00E37224">
            <w:pPr>
              <w:spacing w:before="240" w:line="276" w:lineRule="auto"/>
              <w:jc w:val="both"/>
            </w:pPr>
            <w:r w:rsidRPr="00E37224">
              <w:t xml:space="preserve">Mobile </w:t>
            </w:r>
            <w:proofErr w:type="gramStart"/>
            <w:r w:rsidRPr="00E37224">
              <w:t>team offers</w:t>
            </w:r>
            <w:proofErr w:type="gramEnd"/>
            <w:r w:rsidRPr="00E37224">
              <w:t xml:space="preserve"> consultations, medications, and referrals at shelters and in public spaces.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4A5796A5" w:rsidR="003A3BC1" w:rsidRPr="003A3BC1" w:rsidRDefault="00E37224" w:rsidP="00E37224">
            <w:pPr>
              <w:spacing w:before="240" w:line="276" w:lineRule="auto"/>
              <w:jc w:val="both"/>
            </w:pPr>
            <w:r w:rsidRPr="00E37224">
              <w:t>Free care</w:t>
            </w:r>
            <w:r w:rsidRPr="00E37224">
              <w:br/>
              <w:t>2 days/week in public garden</w:t>
            </w:r>
            <w:r w:rsidRPr="00E37224">
              <w:br/>
              <w:t>Rotating shelter visits</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75A5F539" w:rsidR="003A3BC1" w:rsidRPr="003A3BC1" w:rsidRDefault="00E315BA" w:rsidP="00E315BA">
            <w:pPr>
              <w:spacing w:before="240" w:line="276" w:lineRule="auto"/>
              <w:jc w:val="both"/>
            </w:pPr>
            <w:r w:rsidRPr="00E315BA">
              <w:t>Shelters in Jabal Mohsen</w:t>
            </w:r>
            <w:r w:rsidRPr="00E315BA">
              <w:br/>
            </w:r>
            <w:proofErr w:type="gramStart"/>
            <w:r w:rsidRPr="00E315BA">
              <w:t>Public garden</w:t>
            </w:r>
            <w:proofErr w:type="gramEnd"/>
            <w:r w:rsidRPr="00E315BA">
              <w:t xml:space="preserve"> in Tripoli area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304D21EA" w:rsidR="003A3BC1" w:rsidRPr="003A3BC1" w:rsidRDefault="00E315BA" w:rsidP="00E315BA">
            <w:pPr>
              <w:spacing w:before="240" w:line="276" w:lineRule="auto"/>
              <w:jc w:val="both"/>
            </w:pPr>
            <w:r w:rsidRPr="00E315BA">
              <w:t>Displaced Syrians and vulnerable individuals</w:t>
            </w:r>
          </w:p>
        </w:tc>
      </w:tr>
    </w:tbl>
    <w:p w14:paraId="5BEA01AD" w14:textId="77777777" w:rsidR="002843CA" w:rsidRDefault="002843CA"/>
    <w:p w14:paraId="3B4F3BD0" w14:textId="77777777" w:rsidR="002843CA" w:rsidRDefault="00CD6E72">
      <w:pPr>
        <w:pStyle w:val="Heading2"/>
      </w:pPr>
      <w:r>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DC17FD"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77777777" w:rsidR="00DC17FD" w:rsidRPr="00DC17FD" w:rsidRDefault="00DC17FD" w:rsidP="00DC17FD">
            <w:pPr>
              <w:jc w:val="center"/>
            </w:pPr>
            <w:r w:rsidRPr="00DC17FD">
              <w:lastRenderedPageBreak/>
              <w:t>High cost of medical consultations and medications for vulnerable populations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77777777" w:rsidR="00DC17FD" w:rsidRPr="00DC17FD" w:rsidRDefault="00DC17FD" w:rsidP="00DC17FD">
            <w:pPr>
              <w:jc w:val="center"/>
            </w:pPr>
            <w:r w:rsidRPr="00DC17FD">
              <w:t>Provided subsidized consultations (400,000 LBP general, 600,000 LBP specialized) and free medications/vaccines</w:t>
            </w:r>
          </w:p>
        </w:tc>
      </w:tr>
      <w:tr w:rsidR="00DC17FD"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5B420DAD" w:rsidR="00DC17FD" w:rsidRPr="00DC17FD" w:rsidRDefault="001F6E1C" w:rsidP="001F6E1C">
            <w:pPr>
              <w:jc w:val="center"/>
            </w:pPr>
            <w:r w:rsidRPr="001F6E1C">
              <w:t>Growing burden of chronic illnesses and mental health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029BCB31" w:rsidR="00DC17FD" w:rsidRPr="00DC17FD" w:rsidRDefault="00110A4A" w:rsidP="00110A4A">
            <w:pPr>
              <w:jc w:val="center"/>
            </w:pPr>
            <w:r w:rsidRPr="00110A4A">
              <w:t>Collaborating with MSF to provide low-cost medication renewals (50,000 LBP) and free checkups for chronic disease and mental health patients.</w:t>
            </w:r>
          </w:p>
        </w:tc>
      </w:tr>
      <w:tr w:rsidR="00DC17FD"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50878C2F" w:rsidR="00DC17FD" w:rsidRPr="00DC17FD" w:rsidRDefault="00110A4A" w:rsidP="00110A4A">
            <w:pPr>
              <w:jc w:val="center"/>
            </w:pPr>
            <w:r w:rsidRPr="00110A4A">
              <w:t>Increased demand for medical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3DD43260" w:rsidR="00DC17FD" w:rsidRPr="00DC17FD" w:rsidRDefault="00110A4A" w:rsidP="00110A4A">
            <w:pPr>
              <w:jc w:val="center"/>
            </w:pPr>
            <w:r w:rsidRPr="00110A4A">
              <w:t>Requiring registration in YMCA program with the Ministry of Health to ensure structured access to free lab tests.</w:t>
            </w:r>
          </w:p>
        </w:tc>
      </w:tr>
      <w:tr w:rsidR="00DC17FD"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7D191AC9" w:rsidR="00DC17FD" w:rsidRPr="00DC17FD" w:rsidRDefault="00495035" w:rsidP="00495035">
            <w:pPr>
              <w:jc w:val="center"/>
            </w:pPr>
            <w:r w:rsidRPr="00495035">
              <w:t>Delays in medication distribution and lack of guidance for proper usage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4EC9C12C" w:rsidR="00DC17FD" w:rsidRPr="00DC17FD" w:rsidRDefault="00495035" w:rsidP="00495035">
            <w:pPr>
              <w:jc w:val="center"/>
            </w:pPr>
            <w:r w:rsidRPr="00495035">
              <w:t>Streamlining internal pharmacy operations to ensure fast medication dispensing with clear usage instructions.</w:t>
            </w:r>
          </w:p>
        </w:tc>
      </w:tr>
      <w:tr w:rsidR="00DC17FD"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344F9CD8" w:rsidR="00DC17FD" w:rsidRPr="00DC17FD" w:rsidRDefault="00495035" w:rsidP="00495035">
            <w:pPr>
              <w:jc w:val="center"/>
            </w:pPr>
            <w:r w:rsidRPr="00495035">
              <w:t>Limited access to healthcare among low-income families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52E7366D" w:rsidR="00DC17FD" w:rsidRPr="00DC17FD" w:rsidRDefault="00E86336" w:rsidP="00E86336">
            <w:pPr>
              <w:jc w:val="center"/>
            </w:pPr>
            <w:r w:rsidRPr="00E86336">
              <w:t xml:space="preserve">Launching the World Bank support project targeting </w:t>
            </w:r>
            <w:proofErr w:type="spellStart"/>
            <w:r w:rsidRPr="00E86336">
              <w:t>MoSA</w:t>
            </w:r>
            <w:proofErr w:type="spellEnd"/>
            <w:r w:rsidRPr="00E86336">
              <w:t>-registered low-income families with free access to primary care services.</w:t>
            </w:r>
          </w:p>
        </w:tc>
      </w:tr>
      <w:tr w:rsidR="00DC17FD"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EFC78D7" w:rsidR="00DC17FD" w:rsidRPr="00DC17FD" w:rsidRDefault="00E86336" w:rsidP="00E86336">
            <w:pPr>
              <w:jc w:val="center"/>
            </w:pPr>
            <w:r w:rsidRPr="00E86336">
              <w:t>Sudden influx of newly displaced Syrian refugees needing urgent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62BEF44D" w:rsidR="00DC17FD" w:rsidRPr="00DC17FD" w:rsidRDefault="00E86336" w:rsidP="00E86336">
            <w:pPr>
              <w:jc w:val="center"/>
            </w:pPr>
            <w:r w:rsidRPr="00E86336">
              <w:t>Coordinating with MSF and the UN to provide emergency aid, medical services, food, and supplies, plus a dedicated registration system for aid tracking.</w:t>
            </w:r>
          </w:p>
        </w:tc>
      </w:tr>
      <w:tr w:rsidR="00DC17FD" w:rsidRPr="00DC17FD" w14:paraId="0BA6FAA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97BA1C" w14:textId="3AE7F6A5" w:rsidR="00DC17FD" w:rsidRPr="00DC17FD" w:rsidRDefault="00DD055D" w:rsidP="00DD055D">
            <w:pPr>
              <w:jc w:val="center"/>
            </w:pPr>
            <w:r w:rsidRPr="00DD055D">
              <w:t>Lack of child health awareness in underserved areas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CBB9E1" w14:textId="0E8EFE4B" w:rsidR="00DC17FD" w:rsidRPr="00DC17FD" w:rsidRDefault="00DD055D" w:rsidP="00DD055D">
            <w:pPr>
              <w:jc w:val="center"/>
            </w:pPr>
            <w:r w:rsidRPr="00DD055D">
              <w:t>Implementing UNICEF-supported “Aa Al Salameh” project with home visits by health professionals to raise awareness and offer guidance.</w:t>
            </w:r>
          </w:p>
        </w:tc>
      </w:tr>
      <w:tr w:rsidR="00DC17FD"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255EFB07" w:rsidR="00DC17FD" w:rsidRPr="00DC17FD" w:rsidRDefault="00DD055D" w:rsidP="00DD055D">
            <w:pPr>
              <w:jc w:val="center"/>
            </w:pPr>
            <w:r w:rsidRPr="00DD055D">
              <w:t>Inaccessibility of healthcare for displaced individuals in informal shelters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6DD2152C" w:rsidR="00DC17FD" w:rsidRPr="00DC17FD" w:rsidRDefault="00D309C7" w:rsidP="00D309C7">
            <w:pPr>
              <w:jc w:val="center"/>
            </w:pPr>
            <w:r w:rsidRPr="00D309C7">
              <w:t>Operating mobile PHC units to deliver free consultations, medications, and referrals at shelters and public locations twice a week.</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3CC1544B" w:rsidR="002843CA" w:rsidRDefault="000A2B62" w:rsidP="00072048">
            <w:r>
              <w:t>5,400</w:t>
            </w:r>
          </w:p>
        </w:tc>
        <w:tc>
          <w:tcPr>
            <w:tcW w:w="1620" w:type="dxa"/>
          </w:tcPr>
          <w:p w14:paraId="76AD552B" w14:textId="7845982A" w:rsidR="002843CA" w:rsidRDefault="00D332CE">
            <w:r>
              <w:t>6,000</w:t>
            </w:r>
          </w:p>
        </w:tc>
        <w:tc>
          <w:tcPr>
            <w:tcW w:w="1980" w:type="dxa"/>
          </w:tcPr>
          <w:p w14:paraId="72A956DE" w14:textId="618BEB25" w:rsidR="002843CA" w:rsidRDefault="00AA3F6A" w:rsidP="00072048">
            <w:r>
              <w:t>90</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t>Health activity 2:</w:t>
            </w:r>
            <w:r>
              <w:t xml:space="preserve"> </w:t>
            </w:r>
            <w:r w:rsidR="00D332CE" w:rsidRPr="00D332CE">
              <w:t>Individuals (with duplication) who benefited from services, disaggregation between male and female.</w:t>
            </w:r>
          </w:p>
        </w:tc>
        <w:tc>
          <w:tcPr>
            <w:tcW w:w="2250" w:type="dxa"/>
          </w:tcPr>
          <w:p w14:paraId="1E6FDF6A" w14:textId="3E7F5528" w:rsidR="00015703" w:rsidRDefault="00D21277" w:rsidP="00A31AD9">
            <w:r>
              <w:t xml:space="preserve">Female: </w:t>
            </w:r>
            <w:r w:rsidR="00514BF6">
              <w:t>3</w:t>
            </w:r>
            <w:r w:rsidR="008F6CE9">
              <w:t>,</w:t>
            </w:r>
            <w:r w:rsidR="00AA3F6A">
              <w:t>310</w:t>
            </w:r>
          </w:p>
          <w:p w14:paraId="4043F9FB" w14:textId="7E43CC9D" w:rsidR="00D21277" w:rsidRDefault="00D21277" w:rsidP="00015703">
            <w:r>
              <w:t xml:space="preserve">Male: </w:t>
            </w:r>
            <w:r w:rsidR="003C79DE">
              <w:t>2,090</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3A589810" w:rsidR="00C0643D" w:rsidRDefault="00D21277" w:rsidP="00A31AD9">
            <w:r>
              <w:t xml:space="preserve">Female: </w:t>
            </w:r>
            <w:r w:rsidR="00DC46DB">
              <w:t>1</w:t>
            </w:r>
            <w:r w:rsidR="00B53104">
              <w:t>1</w:t>
            </w:r>
            <w:r w:rsidR="00896F57">
              <w:t>0.33</w:t>
            </w:r>
            <w:r>
              <w:t>%</w:t>
            </w:r>
          </w:p>
          <w:p w14:paraId="62AE3177" w14:textId="5F0508FD" w:rsidR="00D21277" w:rsidRDefault="00D21277" w:rsidP="00015703">
            <w:r>
              <w:t xml:space="preserve">Male: </w:t>
            </w:r>
            <w:r w:rsidR="00F01739">
              <w:t>69</w:t>
            </w:r>
            <w:r w:rsidR="00126E24">
              <w:t>.</w:t>
            </w:r>
            <w:r w:rsidR="00F01739">
              <w:t>66</w:t>
            </w:r>
            <w:r w:rsidR="00DC46DB">
              <w:t xml:space="preserve"> </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lastRenderedPageBreak/>
              <w:t xml:space="preserve">Health activity 3: </w:t>
            </w:r>
            <w:r w:rsidR="00D21277" w:rsidRPr="00D21277">
              <w:t xml:space="preserve">Individuals who benefited from medication </w:t>
            </w:r>
            <w:r w:rsidR="00DB42D8" w:rsidRPr="00D21277">
              <w:t>chronic.</w:t>
            </w:r>
          </w:p>
        </w:tc>
        <w:tc>
          <w:tcPr>
            <w:tcW w:w="2250" w:type="dxa"/>
          </w:tcPr>
          <w:p w14:paraId="210A04FD" w14:textId="6F067F23" w:rsidR="002843CA" w:rsidRDefault="00787262">
            <w:r>
              <w:t>921</w:t>
            </w:r>
          </w:p>
        </w:tc>
        <w:tc>
          <w:tcPr>
            <w:tcW w:w="1620" w:type="dxa"/>
          </w:tcPr>
          <w:p w14:paraId="186E1177" w14:textId="23179CF1" w:rsidR="002843CA" w:rsidRDefault="00A459BF" w:rsidP="00072048">
            <w:r>
              <w:t>1</w:t>
            </w:r>
            <w:r w:rsidR="000C5984">
              <w:t>2</w:t>
            </w:r>
            <w:r w:rsidR="00B53104">
              <w:t>18</w:t>
            </w:r>
          </w:p>
        </w:tc>
        <w:tc>
          <w:tcPr>
            <w:tcW w:w="1980" w:type="dxa"/>
          </w:tcPr>
          <w:p w14:paraId="51A0B482" w14:textId="51796053" w:rsidR="002843CA" w:rsidRDefault="004260D1" w:rsidP="00072048">
            <w:r>
              <w:t>7</w:t>
            </w:r>
            <w:r w:rsidR="00787262">
              <w:t>5.61</w:t>
            </w:r>
            <w:r w:rsidR="00126E24">
              <w:t xml:space="preserve"> </w:t>
            </w:r>
            <w:r w:rsidR="00D21277">
              <w:t>%</w:t>
            </w:r>
          </w:p>
        </w:tc>
      </w:tr>
    </w:tbl>
    <w:p w14:paraId="2D03A87E" w14:textId="77777777" w:rsidR="000A2B62" w:rsidRDefault="000A2B62" w:rsidP="00DD198A">
      <w:pPr>
        <w:rPr>
          <w:noProof/>
        </w:rPr>
      </w:pPr>
    </w:p>
    <w:p w14:paraId="6A52A316" w14:textId="77777777" w:rsidR="000A2B62" w:rsidRDefault="000A2B62" w:rsidP="00DD198A">
      <w:pPr>
        <w:rPr>
          <w:noProof/>
        </w:rPr>
      </w:pPr>
    </w:p>
    <w:p w14:paraId="6DC9C853" w14:textId="792A6431" w:rsidR="002F2606" w:rsidRDefault="00E80813" w:rsidP="00DD198A">
      <w:r>
        <w:rPr>
          <w:noProof/>
        </w:rPr>
        <w:br/>
      </w:r>
      <w:r w:rsidR="006D6497" w:rsidRPr="006D6497">
        <w:rPr>
          <w:noProof/>
        </w:rPr>
        <w:drawing>
          <wp:inline distT="0" distB="0" distL="0" distR="0" wp14:anchorId="36A3B5E3" wp14:editId="0D7BDE4B">
            <wp:extent cx="6886575" cy="4745556"/>
            <wp:effectExtent l="0" t="0" r="0" b="0"/>
            <wp:docPr id="202609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9094" name=""/>
                    <pic:cNvPicPr/>
                  </pic:nvPicPr>
                  <pic:blipFill rotWithShape="1">
                    <a:blip r:embed="rId10"/>
                    <a:srcRect l="2499" t="29905" r="54168" b="13693"/>
                    <a:stretch>
                      <a:fillRect/>
                    </a:stretch>
                  </pic:blipFill>
                  <pic:spPr bwMode="auto">
                    <a:xfrm>
                      <a:off x="0" y="0"/>
                      <a:ext cx="6903013" cy="4756883"/>
                    </a:xfrm>
                    <a:prstGeom prst="rect">
                      <a:avLst/>
                    </a:prstGeom>
                    <a:ln>
                      <a:noFill/>
                    </a:ln>
                    <a:extLst>
                      <a:ext uri="{53640926-AAD7-44D8-BBD7-CCE9431645EC}">
                        <a14:shadowObscured xmlns:a14="http://schemas.microsoft.com/office/drawing/2010/main"/>
                      </a:ext>
                    </a:extLst>
                  </pic:spPr>
                </pic:pic>
              </a:graphicData>
            </a:graphic>
          </wp:inline>
        </w:drawing>
      </w:r>
    </w:p>
    <w:p w14:paraId="2CE0640A" w14:textId="77777777" w:rsidR="00B93948" w:rsidRDefault="00B93948"/>
    <w:p w14:paraId="0B29942E" w14:textId="77777777" w:rsidR="000A2B62" w:rsidRDefault="000A2B62"/>
    <w:p w14:paraId="70BE1DAB" w14:textId="77777777" w:rsidR="000A2B62" w:rsidRDefault="000A2B62"/>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9C3B68" w14:paraId="1590F93D" w14:textId="77777777" w:rsidTr="00A31AD9">
        <w:trPr>
          <w:trHeight w:val="475"/>
        </w:trPr>
        <w:tc>
          <w:tcPr>
            <w:tcW w:w="3145" w:type="dxa"/>
          </w:tcPr>
          <w:p w14:paraId="6E8C667D" w14:textId="77777777" w:rsidR="009C3B68" w:rsidRDefault="009C3B68" w:rsidP="009C3B68">
            <w:r>
              <w:t>Complaints Box</w:t>
            </w:r>
          </w:p>
        </w:tc>
        <w:tc>
          <w:tcPr>
            <w:tcW w:w="810" w:type="dxa"/>
          </w:tcPr>
          <w:p w14:paraId="1B44BE73" w14:textId="2A6D05AC" w:rsidR="009C3B68" w:rsidRDefault="009C3B68" w:rsidP="009C3B68">
            <w:pPr>
              <w:rPr>
                <w:rtl/>
                <w:lang w:bidi="ar-LB"/>
              </w:rPr>
            </w:pPr>
            <w:r>
              <w:t>0</w:t>
            </w:r>
          </w:p>
        </w:tc>
        <w:tc>
          <w:tcPr>
            <w:tcW w:w="2250" w:type="dxa"/>
          </w:tcPr>
          <w:p w14:paraId="374B1121" w14:textId="7B7F9D42" w:rsidR="009C3B68" w:rsidRPr="00B223DB" w:rsidRDefault="009C3B68" w:rsidP="009C3B68">
            <w:pPr>
              <w:rPr>
                <w:rFonts w:asciiTheme="minorHAnsi" w:eastAsia="Times New Roman" w:hAnsiTheme="minorHAnsi" w:cstheme="minorHAnsi"/>
                <w:color w:val="222222"/>
              </w:rPr>
            </w:pPr>
            <w:r>
              <w:t>N/A</w:t>
            </w:r>
          </w:p>
        </w:tc>
        <w:tc>
          <w:tcPr>
            <w:tcW w:w="4590" w:type="dxa"/>
          </w:tcPr>
          <w:p w14:paraId="55DCE02D" w14:textId="1687D502" w:rsidR="009C3B68" w:rsidRDefault="009C3B68" w:rsidP="009C3B68">
            <w:pPr>
              <w:rPr>
                <w:lang w:bidi="ar-LB"/>
              </w:rPr>
            </w:pPr>
            <w:r>
              <w:t>N/A</w:t>
            </w:r>
          </w:p>
        </w:tc>
      </w:tr>
      <w:tr w:rsidR="009C3B68" w14:paraId="0F55EBE6" w14:textId="77777777" w:rsidTr="00A31AD9">
        <w:tc>
          <w:tcPr>
            <w:tcW w:w="3145" w:type="dxa"/>
          </w:tcPr>
          <w:p w14:paraId="75B6594C" w14:textId="77777777" w:rsidR="009C3B68" w:rsidRDefault="009C3B68" w:rsidP="009C3B68">
            <w:r>
              <w:lastRenderedPageBreak/>
              <w:t>Hot line</w:t>
            </w:r>
          </w:p>
        </w:tc>
        <w:tc>
          <w:tcPr>
            <w:tcW w:w="810" w:type="dxa"/>
          </w:tcPr>
          <w:p w14:paraId="6F8CA507" w14:textId="771454C3" w:rsidR="009C3B68" w:rsidRDefault="009C3B68" w:rsidP="009C3B68">
            <w:r>
              <w:t>0</w:t>
            </w:r>
          </w:p>
        </w:tc>
        <w:tc>
          <w:tcPr>
            <w:tcW w:w="2250" w:type="dxa"/>
          </w:tcPr>
          <w:p w14:paraId="01A3F775" w14:textId="2F11D1C3" w:rsidR="009C3B68" w:rsidRDefault="009C3B68" w:rsidP="009C3B68">
            <w:r>
              <w:t>N/A</w:t>
            </w:r>
          </w:p>
        </w:tc>
        <w:tc>
          <w:tcPr>
            <w:tcW w:w="4590" w:type="dxa"/>
          </w:tcPr>
          <w:p w14:paraId="0A58E500" w14:textId="1BCA860C" w:rsidR="009C3B68" w:rsidRDefault="009C3B68" w:rsidP="009C3B68">
            <w:r>
              <w:t>N/A</w:t>
            </w:r>
          </w:p>
        </w:tc>
      </w:tr>
      <w:tr w:rsidR="009C3B68" w14:paraId="18B649C7" w14:textId="77777777" w:rsidTr="00A31AD9">
        <w:trPr>
          <w:trHeight w:val="1933"/>
        </w:trPr>
        <w:tc>
          <w:tcPr>
            <w:tcW w:w="3145" w:type="dxa"/>
          </w:tcPr>
          <w:p w14:paraId="6E478CB0" w14:textId="77777777" w:rsidR="009C3B68" w:rsidRDefault="009C3B68" w:rsidP="009C3B68">
            <w:r>
              <w:t>Individual interviews.</w:t>
            </w:r>
          </w:p>
        </w:tc>
        <w:tc>
          <w:tcPr>
            <w:tcW w:w="810" w:type="dxa"/>
          </w:tcPr>
          <w:p w14:paraId="49ED31FD" w14:textId="43C07490" w:rsidR="009C3B68" w:rsidRDefault="005B3D2D" w:rsidP="009C3B68">
            <w:r>
              <w:t>22</w:t>
            </w:r>
          </w:p>
        </w:tc>
        <w:tc>
          <w:tcPr>
            <w:tcW w:w="2250" w:type="dxa"/>
          </w:tcPr>
          <w:p w14:paraId="701937B4" w14:textId="502AD0AF" w:rsidR="009C3B68" w:rsidRDefault="009C3B68" w:rsidP="00EF1E00">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w:t>
            </w:r>
            <w:r w:rsidR="00F055C4">
              <w:rPr>
                <w:rFonts w:ascii="Segoe UI" w:hAnsi="Segoe UI" w:cs="Segoe UI"/>
                <w:color w:val="0D0D0D"/>
                <w:sz w:val="21"/>
                <w:szCs w:val="21"/>
                <w:shd w:val="clear" w:color="auto" w:fill="FFFFFF"/>
              </w:rPr>
              <w:t xml:space="preserve"> </w:t>
            </w:r>
            <w:r w:rsidR="00EF1E00" w:rsidRPr="00EF1E00">
              <w:rPr>
                <w:rFonts w:ascii="Segoe UI" w:hAnsi="Segoe UI" w:cs="Segoe UI"/>
                <w:color w:val="0D0D0D"/>
                <w:sz w:val="21"/>
                <w:szCs w:val="21"/>
                <w:shd w:val="clear" w:color="auto" w:fill="FFFFFF"/>
              </w:rPr>
              <w:t>Lack of availability of medicines</w:t>
            </w:r>
          </w:p>
          <w:p w14:paraId="20A1DC91" w14:textId="109D0427" w:rsidR="00B433FC" w:rsidRDefault="00B433FC" w:rsidP="009C3B68">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xml:space="preserve">- </w:t>
            </w:r>
            <w:r w:rsidR="00A229EB">
              <w:rPr>
                <w:rFonts w:ascii="Segoe UI" w:hAnsi="Segoe UI" w:cs="Segoe UI"/>
                <w:color w:val="0D0D0D"/>
                <w:sz w:val="21"/>
                <w:szCs w:val="21"/>
                <w:shd w:val="clear" w:color="auto" w:fill="FFFFFF"/>
              </w:rPr>
              <w:t>No Electricity</w:t>
            </w:r>
          </w:p>
          <w:p w14:paraId="2BA38450" w14:textId="4E5050B4" w:rsidR="00F055C4" w:rsidRDefault="00F055C4" w:rsidP="00AB59D6">
            <w:r>
              <w:rPr>
                <w:rFonts w:ascii="Segoe UI" w:hAnsi="Segoe UI" w:cs="Segoe UI"/>
                <w:color w:val="0D0D0D"/>
                <w:sz w:val="21"/>
                <w:szCs w:val="21"/>
                <w:shd w:val="clear" w:color="auto" w:fill="FFFFFF"/>
              </w:rPr>
              <w:t xml:space="preserve">- </w:t>
            </w:r>
            <w:r w:rsidR="00AB59D6" w:rsidRPr="00AB59D6">
              <w:rPr>
                <w:rFonts w:ascii="Segoe UI" w:hAnsi="Segoe UI" w:cs="Segoe UI"/>
                <w:color w:val="0D0D0D"/>
                <w:sz w:val="21"/>
                <w:szCs w:val="21"/>
                <w:shd w:val="clear" w:color="auto" w:fill="FFFFFF"/>
              </w:rPr>
              <w:t xml:space="preserve">High cost of </w:t>
            </w:r>
            <w:r w:rsidR="00AB59D6">
              <w:rPr>
                <w:rFonts w:ascii="Segoe UI" w:hAnsi="Segoe UI" w:cs="Segoe UI"/>
                <w:color w:val="0D0D0D"/>
                <w:sz w:val="21"/>
                <w:szCs w:val="21"/>
                <w:shd w:val="clear" w:color="auto" w:fill="FFFFFF"/>
              </w:rPr>
              <w:t>Consultation</w:t>
            </w:r>
          </w:p>
        </w:tc>
        <w:tc>
          <w:tcPr>
            <w:tcW w:w="4590" w:type="dxa"/>
          </w:tcPr>
          <w:p w14:paraId="743F5A0E" w14:textId="61EA1E09" w:rsidR="009C3B68" w:rsidRDefault="00F0603D" w:rsidP="009C3B68">
            <w:pPr>
              <w:rPr>
                <w:rtl/>
                <w:lang w:bidi="ar-LB"/>
              </w:rPr>
            </w:pPr>
            <w:r>
              <w:t xml:space="preserve">- </w:t>
            </w:r>
            <w:r w:rsidR="00B95C1C" w:rsidRPr="00B95C1C">
              <w:t xml:space="preserve">Agree with MSF to </w:t>
            </w:r>
            <w:proofErr w:type="gramStart"/>
            <w:r w:rsidR="00B95C1C" w:rsidRPr="00B95C1C">
              <w:t>replenishment</w:t>
            </w:r>
            <w:proofErr w:type="gramEnd"/>
            <w:r w:rsidR="00B95C1C" w:rsidRPr="00B95C1C">
              <w:t xml:space="preserve"> the missing medicine</w:t>
            </w:r>
            <w:r>
              <w:br/>
              <w:t xml:space="preserve">- </w:t>
            </w:r>
            <w:r w:rsidR="00A229EB" w:rsidRPr="0070048C">
              <w:t>Installed a solar energy system</w:t>
            </w:r>
          </w:p>
          <w:p w14:paraId="3B17BCE4" w14:textId="6F6BC15A" w:rsidR="00F0603D" w:rsidRDefault="00F0603D" w:rsidP="005958E9">
            <w:r>
              <w:t xml:space="preserve">- </w:t>
            </w:r>
            <w:r w:rsidR="005958E9" w:rsidRPr="005958E9">
              <w:t>Review pricing structure of specialized services</w:t>
            </w:r>
          </w:p>
        </w:tc>
      </w:tr>
      <w:tr w:rsidR="009C3B68" w14:paraId="288DCABD" w14:textId="77777777" w:rsidTr="00A31AD9">
        <w:trPr>
          <w:trHeight w:val="448"/>
        </w:trPr>
        <w:tc>
          <w:tcPr>
            <w:tcW w:w="3145" w:type="dxa"/>
          </w:tcPr>
          <w:p w14:paraId="3BCF1432" w14:textId="27A25212" w:rsidR="009C3B68" w:rsidRDefault="009C3B68" w:rsidP="00A31AD9">
            <w:r>
              <w:t xml:space="preserve">Beneficiaries Satisfactory </w:t>
            </w:r>
          </w:p>
        </w:tc>
        <w:tc>
          <w:tcPr>
            <w:tcW w:w="810" w:type="dxa"/>
          </w:tcPr>
          <w:p w14:paraId="1246944A" w14:textId="662EF945" w:rsidR="009C3B68" w:rsidRDefault="005B3D2D" w:rsidP="009C3B68">
            <w:r>
              <w:t>8</w:t>
            </w:r>
          </w:p>
        </w:tc>
        <w:tc>
          <w:tcPr>
            <w:tcW w:w="2250" w:type="dxa"/>
          </w:tcPr>
          <w:p w14:paraId="25AC2DD0" w14:textId="12C3CBEB" w:rsidR="009C3B68" w:rsidRPr="00B223DB" w:rsidRDefault="009C3B68" w:rsidP="009C3B68">
            <w:r>
              <w:t>N/A</w:t>
            </w:r>
          </w:p>
        </w:tc>
        <w:tc>
          <w:tcPr>
            <w:tcW w:w="4590" w:type="dxa"/>
          </w:tcPr>
          <w:p w14:paraId="5BDC2BEB" w14:textId="4732208F" w:rsidR="009C3B68" w:rsidRDefault="009C3B68" w:rsidP="009C3B68">
            <w:r>
              <w:t>N/A</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15B7FE07" w14:textId="13CB18F1" w:rsidR="009D6B83" w:rsidRDefault="009D6B83" w:rsidP="009D6B83">
      <w:pPr>
        <w:tabs>
          <w:tab w:val="left" w:pos="1455"/>
        </w:tabs>
      </w:pPr>
      <w:r>
        <w:t>One of the most rewarding aspects of our work has been the opportunity to follow up with our beneficiaries and ensure they receive the care they need, even amidst challenging circumstances. Through regular phone calls and appointment bookings, we've been able to check on their health and well-being, providing a sense of reassurance and support.</w:t>
      </w:r>
    </w:p>
    <w:p w14:paraId="6057B62D" w14:textId="0E9FB4E7" w:rsidR="009D6B83" w:rsidRDefault="009D6B83" w:rsidP="009D6B83">
      <w:pPr>
        <w:tabs>
          <w:tab w:val="left" w:pos="1455"/>
        </w:tabs>
      </w:pPr>
      <w:r>
        <w:t>The feedback from beneficiaries has been overwhelmingly positive, with many expressing gratitude for the attention and care they've received. Despite facing various adversities, our commitment to improving their lives remains unwavering.</w:t>
      </w:r>
    </w:p>
    <w:p w14:paraId="2C80AE5B" w14:textId="08644D94" w:rsidR="00883BD7" w:rsidRPr="00076BD5" w:rsidRDefault="009D6B83" w:rsidP="003114A5">
      <w:pPr>
        <w:tabs>
          <w:tab w:val="left" w:pos="1455"/>
        </w:tabs>
      </w:pPr>
      <w:r>
        <w:t>This success story serves as a reminder of the importance of our work and motivates us to continue striving for excellence in everything we do.</w:t>
      </w:r>
      <w:r w:rsidR="0071256B">
        <w:br/>
      </w:r>
      <w:r w:rsidR="0071256B">
        <w:br/>
      </w:r>
      <w:r w:rsidR="0071256B">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0A80" w14:textId="77777777" w:rsidR="008E149B" w:rsidRDefault="008E149B">
      <w:pPr>
        <w:spacing w:after="0" w:line="240" w:lineRule="auto"/>
      </w:pPr>
      <w:r>
        <w:separator/>
      </w:r>
    </w:p>
  </w:endnote>
  <w:endnote w:type="continuationSeparator" w:id="0">
    <w:p w14:paraId="34084422" w14:textId="77777777" w:rsidR="008E149B" w:rsidRDefault="008E149B">
      <w:pPr>
        <w:spacing w:after="0" w:line="240" w:lineRule="auto"/>
      </w:pPr>
      <w:r>
        <w:continuationSeparator/>
      </w:r>
    </w:p>
  </w:endnote>
  <w:endnote w:type="continuationNotice" w:id="1">
    <w:p w14:paraId="4961EC8D" w14:textId="77777777" w:rsidR="008E149B" w:rsidRDefault="008E1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7157" w14:textId="77777777" w:rsidR="008E149B" w:rsidRDefault="008E149B">
      <w:pPr>
        <w:spacing w:after="0" w:line="240" w:lineRule="auto"/>
      </w:pPr>
      <w:r>
        <w:separator/>
      </w:r>
    </w:p>
  </w:footnote>
  <w:footnote w:type="continuationSeparator" w:id="0">
    <w:p w14:paraId="1CCEAA2C" w14:textId="77777777" w:rsidR="008E149B" w:rsidRDefault="008E149B">
      <w:pPr>
        <w:spacing w:after="0" w:line="240" w:lineRule="auto"/>
      </w:pPr>
      <w:r>
        <w:continuationSeparator/>
      </w:r>
    </w:p>
  </w:footnote>
  <w:footnote w:type="continuationNotice" w:id="1">
    <w:p w14:paraId="58723DBC" w14:textId="77777777" w:rsidR="008E149B" w:rsidRDefault="008E14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8"/>
  </w:num>
  <w:num w:numId="2" w16cid:durableId="1194345807">
    <w:abstractNumId w:val="2"/>
  </w:num>
  <w:num w:numId="3" w16cid:durableId="817455358">
    <w:abstractNumId w:val="3"/>
  </w:num>
  <w:num w:numId="4" w16cid:durableId="1075131017">
    <w:abstractNumId w:val="9"/>
  </w:num>
  <w:num w:numId="5" w16cid:durableId="1706907010">
    <w:abstractNumId w:val="7"/>
  </w:num>
  <w:num w:numId="6" w16cid:durableId="1469128886">
    <w:abstractNumId w:val="0"/>
  </w:num>
  <w:num w:numId="7" w16cid:durableId="1524367559">
    <w:abstractNumId w:val="4"/>
  </w:num>
  <w:num w:numId="8" w16cid:durableId="1183278294">
    <w:abstractNumId w:val="6"/>
  </w:num>
  <w:num w:numId="9" w16cid:durableId="1606691569">
    <w:abstractNumId w:val="5"/>
  </w:num>
  <w:num w:numId="10" w16cid:durableId="77968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4327"/>
    <w:rsid w:val="000049DC"/>
    <w:rsid w:val="000145F5"/>
    <w:rsid w:val="00015703"/>
    <w:rsid w:val="000202F2"/>
    <w:rsid w:val="000206E5"/>
    <w:rsid w:val="00022956"/>
    <w:rsid w:val="00030A11"/>
    <w:rsid w:val="000316E8"/>
    <w:rsid w:val="00034CD8"/>
    <w:rsid w:val="00035750"/>
    <w:rsid w:val="0003747B"/>
    <w:rsid w:val="00045321"/>
    <w:rsid w:val="00046B65"/>
    <w:rsid w:val="00055CB0"/>
    <w:rsid w:val="0005686D"/>
    <w:rsid w:val="00057A55"/>
    <w:rsid w:val="00060EBF"/>
    <w:rsid w:val="00063FFF"/>
    <w:rsid w:val="00065856"/>
    <w:rsid w:val="00067C6E"/>
    <w:rsid w:val="00072048"/>
    <w:rsid w:val="00076A0A"/>
    <w:rsid w:val="00076BD5"/>
    <w:rsid w:val="000813B6"/>
    <w:rsid w:val="00084E22"/>
    <w:rsid w:val="00087DD0"/>
    <w:rsid w:val="00090006"/>
    <w:rsid w:val="000940A4"/>
    <w:rsid w:val="000A2B62"/>
    <w:rsid w:val="000B17D3"/>
    <w:rsid w:val="000B2154"/>
    <w:rsid w:val="000B2312"/>
    <w:rsid w:val="000B4511"/>
    <w:rsid w:val="000B5A8E"/>
    <w:rsid w:val="000C1D76"/>
    <w:rsid w:val="000C2965"/>
    <w:rsid w:val="000C424C"/>
    <w:rsid w:val="000C5984"/>
    <w:rsid w:val="000C7F08"/>
    <w:rsid w:val="000D118A"/>
    <w:rsid w:val="000D280B"/>
    <w:rsid w:val="000D2DFE"/>
    <w:rsid w:val="000E25E7"/>
    <w:rsid w:val="000E276C"/>
    <w:rsid w:val="000E51FE"/>
    <w:rsid w:val="000F2C6A"/>
    <w:rsid w:val="000F375B"/>
    <w:rsid w:val="000F463C"/>
    <w:rsid w:val="000F48F3"/>
    <w:rsid w:val="000F5BA5"/>
    <w:rsid w:val="001005F9"/>
    <w:rsid w:val="001054E3"/>
    <w:rsid w:val="00106808"/>
    <w:rsid w:val="00110A4A"/>
    <w:rsid w:val="00111370"/>
    <w:rsid w:val="00126E24"/>
    <w:rsid w:val="001319AF"/>
    <w:rsid w:val="001326E7"/>
    <w:rsid w:val="00133BEF"/>
    <w:rsid w:val="001342B3"/>
    <w:rsid w:val="00135A0A"/>
    <w:rsid w:val="00137474"/>
    <w:rsid w:val="00140580"/>
    <w:rsid w:val="0014263B"/>
    <w:rsid w:val="001431AD"/>
    <w:rsid w:val="00143A3D"/>
    <w:rsid w:val="001445EA"/>
    <w:rsid w:val="001445F3"/>
    <w:rsid w:val="001446E0"/>
    <w:rsid w:val="00144A03"/>
    <w:rsid w:val="00145EBE"/>
    <w:rsid w:val="001516F5"/>
    <w:rsid w:val="00151A46"/>
    <w:rsid w:val="00152501"/>
    <w:rsid w:val="001527A1"/>
    <w:rsid w:val="00154BC7"/>
    <w:rsid w:val="0016110C"/>
    <w:rsid w:val="001620CE"/>
    <w:rsid w:val="001653D1"/>
    <w:rsid w:val="001666C1"/>
    <w:rsid w:val="00173C64"/>
    <w:rsid w:val="00177AEF"/>
    <w:rsid w:val="00177BDE"/>
    <w:rsid w:val="00183B17"/>
    <w:rsid w:val="001927C0"/>
    <w:rsid w:val="00192B41"/>
    <w:rsid w:val="001A338C"/>
    <w:rsid w:val="001A6C47"/>
    <w:rsid w:val="001B130F"/>
    <w:rsid w:val="001B3B1E"/>
    <w:rsid w:val="001B3F2A"/>
    <w:rsid w:val="001C05D3"/>
    <w:rsid w:val="001D24E0"/>
    <w:rsid w:val="001D4F3D"/>
    <w:rsid w:val="001D5214"/>
    <w:rsid w:val="001E0AEB"/>
    <w:rsid w:val="001E661A"/>
    <w:rsid w:val="001E78DC"/>
    <w:rsid w:val="001F2A1A"/>
    <w:rsid w:val="001F46EF"/>
    <w:rsid w:val="001F6E1C"/>
    <w:rsid w:val="001F7893"/>
    <w:rsid w:val="00206220"/>
    <w:rsid w:val="00207EF5"/>
    <w:rsid w:val="00213A22"/>
    <w:rsid w:val="00215F08"/>
    <w:rsid w:val="00224347"/>
    <w:rsid w:val="00225359"/>
    <w:rsid w:val="002256DD"/>
    <w:rsid w:val="002275A5"/>
    <w:rsid w:val="00231AF2"/>
    <w:rsid w:val="0023431C"/>
    <w:rsid w:val="00234343"/>
    <w:rsid w:val="00235FDF"/>
    <w:rsid w:val="00236CCF"/>
    <w:rsid w:val="00244F56"/>
    <w:rsid w:val="002455D2"/>
    <w:rsid w:val="00251363"/>
    <w:rsid w:val="002556EF"/>
    <w:rsid w:val="00261159"/>
    <w:rsid w:val="002626CB"/>
    <w:rsid w:val="002628A9"/>
    <w:rsid w:val="00265C92"/>
    <w:rsid w:val="00265ED6"/>
    <w:rsid w:val="00267018"/>
    <w:rsid w:val="00274A73"/>
    <w:rsid w:val="00274B5F"/>
    <w:rsid w:val="00280C5F"/>
    <w:rsid w:val="00281652"/>
    <w:rsid w:val="0028409D"/>
    <w:rsid w:val="002843CA"/>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2606"/>
    <w:rsid w:val="002F29C3"/>
    <w:rsid w:val="002F31D4"/>
    <w:rsid w:val="00300178"/>
    <w:rsid w:val="003014DD"/>
    <w:rsid w:val="00303A7F"/>
    <w:rsid w:val="00303EDC"/>
    <w:rsid w:val="00307226"/>
    <w:rsid w:val="003114A5"/>
    <w:rsid w:val="00312189"/>
    <w:rsid w:val="003142A7"/>
    <w:rsid w:val="00315015"/>
    <w:rsid w:val="00315A20"/>
    <w:rsid w:val="003213DA"/>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6C16"/>
    <w:rsid w:val="00357D74"/>
    <w:rsid w:val="0036785B"/>
    <w:rsid w:val="00373DBD"/>
    <w:rsid w:val="003759A6"/>
    <w:rsid w:val="00376DCB"/>
    <w:rsid w:val="00387159"/>
    <w:rsid w:val="00387E05"/>
    <w:rsid w:val="00391526"/>
    <w:rsid w:val="0039213E"/>
    <w:rsid w:val="00397A34"/>
    <w:rsid w:val="003A22FF"/>
    <w:rsid w:val="003A29A9"/>
    <w:rsid w:val="003A3BC1"/>
    <w:rsid w:val="003A4D03"/>
    <w:rsid w:val="003B2541"/>
    <w:rsid w:val="003B2952"/>
    <w:rsid w:val="003B3348"/>
    <w:rsid w:val="003C12A1"/>
    <w:rsid w:val="003C2277"/>
    <w:rsid w:val="003C79DE"/>
    <w:rsid w:val="003C7CFE"/>
    <w:rsid w:val="003D00C1"/>
    <w:rsid w:val="003D4659"/>
    <w:rsid w:val="003D7E6D"/>
    <w:rsid w:val="003E0A10"/>
    <w:rsid w:val="003E3F1E"/>
    <w:rsid w:val="003E7338"/>
    <w:rsid w:val="003F18F2"/>
    <w:rsid w:val="003F2719"/>
    <w:rsid w:val="003F38A0"/>
    <w:rsid w:val="004074BF"/>
    <w:rsid w:val="0041181A"/>
    <w:rsid w:val="00411EC6"/>
    <w:rsid w:val="004133C6"/>
    <w:rsid w:val="0041432D"/>
    <w:rsid w:val="00420EDF"/>
    <w:rsid w:val="00424E52"/>
    <w:rsid w:val="0042578F"/>
    <w:rsid w:val="004260D1"/>
    <w:rsid w:val="00427C67"/>
    <w:rsid w:val="00427E08"/>
    <w:rsid w:val="0043533D"/>
    <w:rsid w:val="004500D2"/>
    <w:rsid w:val="004524FA"/>
    <w:rsid w:val="00457A36"/>
    <w:rsid w:val="004649F4"/>
    <w:rsid w:val="00471B46"/>
    <w:rsid w:val="00474431"/>
    <w:rsid w:val="00474B91"/>
    <w:rsid w:val="004779BB"/>
    <w:rsid w:val="0048096D"/>
    <w:rsid w:val="004824B6"/>
    <w:rsid w:val="00483C14"/>
    <w:rsid w:val="004903A8"/>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AF3"/>
    <w:rsid w:val="004C7495"/>
    <w:rsid w:val="004D0725"/>
    <w:rsid w:val="004D33CC"/>
    <w:rsid w:val="004E13FE"/>
    <w:rsid w:val="004E23CA"/>
    <w:rsid w:val="004E3F2A"/>
    <w:rsid w:val="004F1FB3"/>
    <w:rsid w:val="004F26D7"/>
    <w:rsid w:val="004F4CD5"/>
    <w:rsid w:val="004F755E"/>
    <w:rsid w:val="004F78FB"/>
    <w:rsid w:val="00513C52"/>
    <w:rsid w:val="00514943"/>
    <w:rsid w:val="00514BF6"/>
    <w:rsid w:val="005164C4"/>
    <w:rsid w:val="00516C74"/>
    <w:rsid w:val="00523F1E"/>
    <w:rsid w:val="00524603"/>
    <w:rsid w:val="0052624C"/>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1717"/>
    <w:rsid w:val="005822CD"/>
    <w:rsid w:val="0058377D"/>
    <w:rsid w:val="00591665"/>
    <w:rsid w:val="00592749"/>
    <w:rsid w:val="00594A2E"/>
    <w:rsid w:val="005952FB"/>
    <w:rsid w:val="005958E9"/>
    <w:rsid w:val="005A09F0"/>
    <w:rsid w:val="005A21AD"/>
    <w:rsid w:val="005A43D6"/>
    <w:rsid w:val="005A7C9E"/>
    <w:rsid w:val="005B0217"/>
    <w:rsid w:val="005B0B97"/>
    <w:rsid w:val="005B3D2D"/>
    <w:rsid w:val="005B576D"/>
    <w:rsid w:val="005C4FC1"/>
    <w:rsid w:val="005C5E18"/>
    <w:rsid w:val="005D0969"/>
    <w:rsid w:val="005D1FBE"/>
    <w:rsid w:val="005D23E0"/>
    <w:rsid w:val="005D41CE"/>
    <w:rsid w:val="005D70CF"/>
    <w:rsid w:val="005E10BB"/>
    <w:rsid w:val="005E42CE"/>
    <w:rsid w:val="005E64F5"/>
    <w:rsid w:val="005F0103"/>
    <w:rsid w:val="005F19AF"/>
    <w:rsid w:val="005F624F"/>
    <w:rsid w:val="005F62A3"/>
    <w:rsid w:val="00601843"/>
    <w:rsid w:val="0060267C"/>
    <w:rsid w:val="0060411A"/>
    <w:rsid w:val="006066BC"/>
    <w:rsid w:val="00607232"/>
    <w:rsid w:val="00616543"/>
    <w:rsid w:val="00621688"/>
    <w:rsid w:val="0062469C"/>
    <w:rsid w:val="00632236"/>
    <w:rsid w:val="00635A84"/>
    <w:rsid w:val="00641EFF"/>
    <w:rsid w:val="00645C63"/>
    <w:rsid w:val="0064660A"/>
    <w:rsid w:val="006537AD"/>
    <w:rsid w:val="00654F3F"/>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32C9"/>
    <w:rsid w:val="006C3C39"/>
    <w:rsid w:val="006C4B74"/>
    <w:rsid w:val="006C5760"/>
    <w:rsid w:val="006D04F1"/>
    <w:rsid w:val="006D1C6D"/>
    <w:rsid w:val="006D2191"/>
    <w:rsid w:val="006D4E16"/>
    <w:rsid w:val="006D6497"/>
    <w:rsid w:val="006E306C"/>
    <w:rsid w:val="006E7429"/>
    <w:rsid w:val="006E7981"/>
    <w:rsid w:val="006F10F2"/>
    <w:rsid w:val="006F4521"/>
    <w:rsid w:val="006F60F1"/>
    <w:rsid w:val="006F76A7"/>
    <w:rsid w:val="0070048C"/>
    <w:rsid w:val="007007EE"/>
    <w:rsid w:val="007034AE"/>
    <w:rsid w:val="00710D5E"/>
    <w:rsid w:val="00711D6B"/>
    <w:rsid w:val="0071256B"/>
    <w:rsid w:val="0071534A"/>
    <w:rsid w:val="0071661A"/>
    <w:rsid w:val="0072070F"/>
    <w:rsid w:val="007229A2"/>
    <w:rsid w:val="007270BA"/>
    <w:rsid w:val="0073408C"/>
    <w:rsid w:val="00737D47"/>
    <w:rsid w:val="00741B84"/>
    <w:rsid w:val="00743A4B"/>
    <w:rsid w:val="00751ADE"/>
    <w:rsid w:val="00761D25"/>
    <w:rsid w:val="00762525"/>
    <w:rsid w:val="00763767"/>
    <w:rsid w:val="00763C79"/>
    <w:rsid w:val="00765838"/>
    <w:rsid w:val="0078071B"/>
    <w:rsid w:val="00781149"/>
    <w:rsid w:val="007826B7"/>
    <w:rsid w:val="007831C7"/>
    <w:rsid w:val="007845B6"/>
    <w:rsid w:val="00786193"/>
    <w:rsid w:val="00787262"/>
    <w:rsid w:val="007916D2"/>
    <w:rsid w:val="00791883"/>
    <w:rsid w:val="007A6320"/>
    <w:rsid w:val="007A661A"/>
    <w:rsid w:val="007B2AA7"/>
    <w:rsid w:val="007B4610"/>
    <w:rsid w:val="007C261E"/>
    <w:rsid w:val="007C2DFB"/>
    <w:rsid w:val="007C5A41"/>
    <w:rsid w:val="007C6818"/>
    <w:rsid w:val="007D1514"/>
    <w:rsid w:val="007D6528"/>
    <w:rsid w:val="007D74A1"/>
    <w:rsid w:val="007E1F65"/>
    <w:rsid w:val="007E5DBD"/>
    <w:rsid w:val="007E6C20"/>
    <w:rsid w:val="007E79A9"/>
    <w:rsid w:val="007F1E3B"/>
    <w:rsid w:val="007F4599"/>
    <w:rsid w:val="007F4A83"/>
    <w:rsid w:val="0080139D"/>
    <w:rsid w:val="00801A7E"/>
    <w:rsid w:val="00803A70"/>
    <w:rsid w:val="0080465F"/>
    <w:rsid w:val="00806A4B"/>
    <w:rsid w:val="008177DA"/>
    <w:rsid w:val="008203C1"/>
    <w:rsid w:val="00824F94"/>
    <w:rsid w:val="00832496"/>
    <w:rsid w:val="008331C9"/>
    <w:rsid w:val="00834E3D"/>
    <w:rsid w:val="008376BB"/>
    <w:rsid w:val="00841E40"/>
    <w:rsid w:val="008449D6"/>
    <w:rsid w:val="00850855"/>
    <w:rsid w:val="008538E4"/>
    <w:rsid w:val="00857D28"/>
    <w:rsid w:val="0086102F"/>
    <w:rsid w:val="008610CB"/>
    <w:rsid w:val="00864992"/>
    <w:rsid w:val="00867800"/>
    <w:rsid w:val="008726D3"/>
    <w:rsid w:val="0087306F"/>
    <w:rsid w:val="008738C0"/>
    <w:rsid w:val="00873A5A"/>
    <w:rsid w:val="008837CF"/>
    <w:rsid w:val="00883BD7"/>
    <w:rsid w:val="00885240"/>
    <w:rsid w:val="00886D78"/>
    <w:rsid w:val="00887286"/>
    <w:rsid w:val="00893B2E"/>
    <w:rsid w:val="00895ED0"/>
    <w:rsid w:val="00896F57"/>
    <w:rsid w:val="008A0C68"/>
    <w:rsid w:val="008A35D2"/>
    <w:rsid w:val="008B4303"/>
    <w:rsid w:val="008B52CE"/>
    <w:rsid w:val="008B5EA5"/>
    <w:rsid w:val="008C174D"/>
    <w:rsid w:val="008C5D63"/>
    <w:rsid w:val="008C6D76"/>
    <w:rsid w:val="008D0FF7"/>
    <w:rsid w:val="008D2A76"/>
    <w:rsid w:val="008D40A9"/>
    <w:rsid w:val="008D5819"/>
    <w:rsid w:val="008E149B"/>
    <w:rsid w:val="008E1DD4"/>
    <w:rsid w:val="008E4EA5"/>
    <w:rsid w:val="008E7A4E"/>
    <w:rsid w:val="008F40F8"/>
    <w:rsid w:val="008F4510"/>
    <w:rsid w:val="008F6CE9"/>
    <w:rsid w:val="00900891"/>
    <w:rsid w:val="009009EA"/>
    <w:rsid w:val="00900F45"/>
    <w:rsid w:val="009032E1"/>
    <w:rsid w:val="00904D41"/>
    <w:rsid w:val="00904E4F"/>
    <w:rsid w:val="009060C8"/>
    <w:rsid w:val="00907B41"/>
    <w:rsid w:val="009155C2"/>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1FFD"/>
    <w:rsid w:val="009538B3"/>
    <w:rsid w:val="009541EB"/>
    <w:rsid w:val="009609C7"/>
    <w:rsid w:val="00974660"/>
    <w:rsid w:val="00974B35"/>
    <w:rsid w:val="00981AC6"/>
    <w:rsid w:val="00985224"/>
    <w:rsid w:val="009855B6"/>
    <w:rsid w:val="0099532D"/>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E3E"/>
    <w:rsid w:val="009E27E6"/>
    <w:rsid w:val="009E47BB"/>
    <w:rsid w:val="009E4EBA"/>
    <w:rsid w:val="009E6A4B"/>
    <w:rsid w:val="009E7C47"/>
    <w:rsid w:val="009F2D3F"/>
    <w:rsid w:val="009F3BFD"/>
    <w:rsid w:val="009F53F6"/>
    <w:rsid w:val="009F7CD4"/>
    <w:rsid w:val="00A022DB"/>
    <w:rsid w:val="00A02B9B"/>
    <w:rsid w:val="00A110CC"/>
    <w:rsid w:val="00A12D24"/>
    <w:rsid w:val="00A15BFC"/>
    <w:rsid w:val="00A2208C"/>
    <w:rsid w:val="00A229EB"/>
    <w:rsid w:val="00A274D7"/>
    <w:rsid w:val="00A275F9"/>
    <w:rsid w:val="00A31AD9"/>
    <w:rsid w:val="00A33EAA"/>
    <w:rsid w:val="00A361A9"/>
    <w:rsid w:val="00A419A9"/>
    <w:rsid w:val="00A43880"/>
    <w:rsid w:val="00A459BF"/>
    <w:rsid w:val="00A464D1"/>
    <w:rsid w:val="00A474E6"/>
    <w:rsid w:val="00A506BC"/>
    <w:rsid w:val="00A55B34"/>
    <w:rsid w:val="00A566A3"/>
    <w:rsid w:val="00A61B29"/>
    <w:rsid w:val="00A6508B"/>
    <w:rsid w:val="00A703B1"/>
    <w:rsid w:val="00A7262B"/>
    <w:rsid w:val="00A75152"/>
    <w:rsid w:val="00A7603D"/>
    <w:rsid w:val="00A8421E"/>
    <w:rsid w:val="00A865DE"/>
    <w:rsid w:val="00A87292"/>
    <w:rsid w:val="00A92C6E"/>
    <w:rsid w:val="00A93CE8"/>
    <w:rsid w:val="00A93F7F"/>
    <w:rsid w:val="00A943C5"/>
    <w:rsid w:val="00AA3F6A"/>
    <w:rsid w:val="00AA5E5B"/>
    <w:rsid w:val="00AB36A5"/>
    <w:rsid w:val="00AB588E"/>
    <w:rsid w:val="00AB59D6"/>
    <w:rsid w:val="00AB671E"/>
    <w:rsid w:val="00AC17E8"/>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14F2D"/>
    <w:rsid w:val="00B17945"/>
    <w:rsid w:val="00B17B47"/>
    <w:rsid w:val="00B21AEE"/>
    <w:rsid w:val="00B223DB"/>
    <w:rsid w:val="00B22D4C"/>
    <w:rsid w:val="00B24435"/>
    <w:rsid w:val="00B24CD2"/>
    <w:rsid w:val="00B25BA2"/>
    <w:rsid w:val="00B32A6C"/>
    <w:rsid w:val="00B40245"/>
    <w:rsid w:val="00B432F2"/>
    <w:rsid w:val="00B433FC"/>
    <w:rsid w:val="00B452C6"/>
    <w:rsid w:val="00B51EA3"/>
    <w:rsid w:val="00B52FDE"/>
    <w:rsid w:val="00B53104"/>
    <w:rsid w:val="00B533B3"/>
    <w:rsid w:val="00B62A7D"/>
    <w:rsid w:val="00B635C4"/>
    <w:rsid w:val="00B73FF2"/>
    <w:rsid w:val="00B769CC"/>
    <w:rsid w:val="00B7796A"/>
    <w:rsid w:val="00B8128D"/>
    <w:rsid w:val="00B91401"/>
    <w:rsid w:val="00B92243"/>
    <w:rsid w:val="00B933FF"/>
    <w:rsid w:val="00B93948"/>
    <w:rsid w:val="00B95C1C"/>
    <w:rsid w:val="00B970D5"/>
    <w:rsid w:val="00B97757"/>
    <w:rsid w:val="00BA1D25"/>
    <w:rsid w:val="00BA4227"/>
    <w:rsid w:val="00BA707F"/>
    <w:rsid w:val="00BA79EC"/>
    <w:rsid w:val="00BB2EEA"/>
    <w:rsid w:val="00BB4AE8"/>
    <w:rsid w:val="00BB6069"/>
    <w:rsid w:val="00BC2582"/>
    <w:rsid w:val="00BC2747"/>
    <w:rsid w:val="00BC6F75"/>
    <w:rsid w:val="00BD352D"/>
    <w:rsid w:val="00BD3F8A"/>
    <w:rsid w:val="00BD5481"/>
    <w:rsid w:val="00BE15C5"/>
    <w:rsid w:val="00BE4C17"/>
    <w:rsid w:val="00BF1B09"/>
    <w:rsid w:val="00BF5D88"/>
    <w:rsid w:val="00BF73F3"/>
    <w:rsid w:val="00C03648"/>
    <w:rsid w:val="00C06233"/>
    <w:rsid w:val="00C0643D"/>
    <w:rsid w:val="00C07351"/>
    <w:rsid w:val="00C10907"/>
    <w:rsid w:val="00C16CEC"/>
    <w:rsid w:val="00C232E2"/>
    <w:rsid w:val="00C24751"/>
    <w:rsid w:val="00C33DD4"/>
    <w:rsid w:val="00C416C0"/>
    <w:rsid w:val="00C44A50"/>
    <w:rsid w:val="00C46AD9"/>
    <w:rsid w:val="00C503AD"/>
    <w:rsid w:val="00C522F6"/>
    <w:rsid w:val="00C52A89"/>
    <w:rsid w:val="00C53C47"/>
    <w:rsid w:val="00C611C8"/>
    <w:rsid w:val="00C64E73"/>
    <w:rsid w:val="00C6522D"/>
    <w:rsid w:val="00C6652C"/>
    <w:rsid w:val="00C7025D"/>
    <w:rsid w:val="00C74AD6"/>
    <w:rsid w:val="00C7549C"/>
    <w:rsid w:val="00C8011A"/>
    <w:rsid w:val="00C85D59"/>
    <w:rsid w:val="00C86664"/>
    <w:rsid w:val="00C93556"/>
    <w:rsid w:val="00C9737B"/>
    <w:rsid w:val="00C97390"/>
    <w:rsid w:val="00CA518E"/>
    <w:rsid w:val="00CA7BE7"/>
    <w:rsid w:val="00CB0230"/>
    <w:rsid w:val="00CB5663"/>
    <w:rsid w:val="00CB6E2F"/>
    <w:rsid w:val="00CB76B4"/>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22B5"/>
    <w:rsid w:val="00D2253F"/>
    <w:rsid w:val="00D22612"/>
    <w:rsid w:val="00D25A9E"/>
    <w:rsid w:val="00D3079A"/>
    <w:rsid w:val="00D309C7"/>
    <w:rsid w:val="00D313E2"/>
    <w:rsid w:val="00D327A7"/>
    <w:rsid w:val="00D332CE"/>
    <w:rsid w:val="00D33AD8"/>
    <w:rsid w:val="00D402B3"/>
    <w:rsid w:val="00D40AF7"/>
    <w:rsid w:val="00D417F7"/>
    <w:rsid w:val="00D45033"/>
    <w:rsid w:val="00D479D0"/>
    <w:rsid w:val="00D52949"/>
    <w:rsid w:val="00D6175B"/>
    <w:rsid w:val="00D621FE"/>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6158"/>
    <w:rsid w:val="00DB6964"/>
    <w:rsid w:val="00DB781F"/>
    <w:rsid w:val="00DB7DD7"/>
    <w:rsid w:val="00DC17FD"/>
    <w:rsid w:val="00DC46DB"/>
    <w:rsid w:val="00DC4948"/>
    <w:rsid w:val="00DD0536"/>
    <w:rsid w:val="00DD055D"/>
    <w:rsid w:val="00DD198A"/>
    <w:rsid w:val="00DD2296"/>
    <w:rsid w:val="00DD61D5"/>
    <w:rsid w:val="00DE283E"/>
    <w:rsid w:val="00DE40D8"/>
    <w:rsid w:val="00DE59CF"/>
    <w:rsid w:val="00DE5CA5"/>
    <w:rsid w:val="00DF4893"/>
    <w:rsid w:val="00DF55DF"/>
    <w:rsid w:val="00DF7F9B"/>
    <w:rsid w:val="00E06970"/>
    <w:rsid w:val="00E07CA0"/>
    <w:rsid w:val="00E15FB0"/>
    <w:rsid w:val="00E20E28"/>
    <w:rsid w:val="00E215C5"/>
    <w:rsid w:val="00E23E91"/>
    <w:rsid w:val="00E24D89"/>
    <w:rsid w:val="00E315BA"/>
    <w:rsid w:val="00E3200E"/>
    <w:rsid w:val="00E329BC"/>
    <w:rsid w:val="00E361A8"/>
    <w:rsid w:val="00E366E0"/>
    <w:rsid w:val="00E37224"/>
    <w:rsid w:val="00E41DA5"/>
    <w:rsid w:val="00E5627E"/>
    <w:rsid w:val="00E617D5"/>
    <w:rsid w:val="00E619E0"/>
    <w:rsid w:val="00E63151"/>
    <w:rsid w:val="00E63250"/>
    <w:rsid w:val="00E64EC9"/>
    <w:rsid w:val="00E67BA4"/>
    <w:rsid w:val="00E70F8F"/>
    <w:rsid w:val="00E756B9"/>
    <w:rsid w:val="00E76C13"/>
    <w:rsid w:val="00E76ECB"/>
    <w:rsid w:val="00E80813"/>
    <w:rsid w:val="00E84B4E"/>
    <w:rsid w:val="00E84C05"/>
    <w:rsid w:val="00E84FF4"/>
    <w:rsid w:val="00E86336"/>
    <w:rsid w:val="00E866D9"/>
    <w:rsid w:val="00EA1F03"/>
    <w:rsid w:val="00EA45FE"/>
    <w:rsid w:val="00EA5C83"/>
    <w:rsid w:val="00EB06B0"/>
    <w:rsid w:val="00EB59BE"/>
    <w:rsid w:val="00EB7291"/>
    <w:rsid w:val="00EC00B8"/>
    <w:rsid w:val="00EC704E"/>
    <w:rsid w:val="00ED6FA8"/>
    <w:rsid w:val="00EE1D4C"/>
    <w:rsid w:val="00EE2048"/>
    <w:rsid w:val="00EE43B9"/>
    <w:rsid w:val="00EF0477"/>
    <w:rsid w:val="00EF1108"/>
    <w:rsid w:val="00EF1E00"/>
    <w:rsid w:val="00EF4A45"/>
    <w:rsid w:val="00EF57AD"/>
    <w:rsid w:val="00EF65DD"/>
    <w:rsid w:val="00F007ED"/>
    <w:rsid w:val="00F01523"/>
    <w:rsid w:val="00F01739"/>
    <w:rsid w:val="00F04C0C"/>
    <w:rsid w:val="00F055C4"/>
    <w:rsid w:val="00F0603D"/>
    <w:rsid w:val="00F07966"/>
    <w:rsid w:val="00F1697D"/>
    <w:rsid w:val="00F2682F"/>
    <w:rsid w:val="00F334DC"/>
    <w:rsid w:val="00F335F0"/>
    <w:rsid w:val="00F33F21"/>
    <w:rsid w:val="00F34946"/>
    <w:rsid w:val="00F4078D"/>
    <w:rsid w:val="00F41B6C"/>
    <w:rsid w:val="00F43171"/>
    <w:rsid w:val="00F45174"/>
    <w:rsid w:val="00F46E3D"/>
    <w:rsid w:val="00F5378A"/>
    <w:rsid w:val="00F6317A"/>
    <w:rsid w:val="00F64AC4"/>
    <w:rsid w:val="00F64BE7"/>
    <w:rsid w:val="00F66B1A"/>
    <w:rsid w:val="00F7037A"/>
    <w:rsid w:val="00F73E25"/>
    <w:rsid w:val="00F76A52"/>
    <w:rsid w:val="00F820EF"/>
    <w:rsid w:val="00F82455"/>
    <w:rsid w:val="00F84DF8"/>
    <w:rsid w:val="00F859D3"/>
    <w:rsid w:val="00F92523"/>
    <w:rsid w:val="00FA1BDE"/>
    <w:rsid w:val="00FA3D44"/>
    <w:rsid w:val="00FB0349"/>
    <w:rsid w:val="00FB24AF"/>
    <w:rsid w:val="00FB314F"/>
    <w:rsid w:val="00FC080B"/>
    <w:rsid w:val="00FC30A1"/>
    <w:rsid w:val="00FC47DE"/>
    <w:rsid w:val="00FC50FD"/>
    <w:rsid w:val="00FD0CDC"/>
    <w:rsid w:val="00FD37F9"/>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2400</TotalTime>
  <Pages>7</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 </cp:lastModifiedBy>
  <cp:revision>711</cp:revision>
  <dcterms:created xsi:type="dcterms:W3CDTF">2023-02-18T08:06:00Z</dcterms:created>
  <dcterms:modified xsi:type="dcterms:W3CDTF">2025-09-01T22:17:00Z</dcterms:modified>
</cp:coreProperties>
</file>