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8DD1C" w14:textId="77777777" w:rsidR="006B05FC" w:rsidRPr="006B05FC" w:rsidRDefault="006B05FC" w:rsidP="006B05FC">
      <w:pPr>
        <w:rPr>
          <w:b/>
          <w:bCs/>
        </w:rPr>
      </w:pPr>
      <w:r w:rsidRPr="006B05FC">
        <w:rPr>
          <w:b/>
          <w:bCs/>
        </w:rPr>
        <w:t>Project Report: Transforming Lives of Street Children in Uganda</w:t>
      </w:r>
    </w:p>
    <w:p w14:paraId="01B77396" w14:textId="77777777" w:rsidR="006B05FC" w:rsidRPr="006B05FC" w:rsidRDefault="006B05FC" w:rsidP="006B05FC">
      <w:pPr>
        <w:rPr>
          <w:b/>
          <w:bCs/>
        </w:rPr>
      </w:pPr>
      <w:r w:rsidRPr="006B05FC">
        <w:rPr>
          <w:b/>
          <w:bCs/>
        </w:rPr>
        <w:t>Introduction</w:t>
      </w:r>
    </w:p>
    <w:p w14:paraId="75D9F112" w14:textId="77777777" w:rsidR="006B05FC" w:rsidRPr="006B05FC" w:rsidRDefault="006B05FC" w:rsidP="006B05FC">
      <w:r w:rsidRPr="006B05FC">
        <w:t>A gift to this project WILL change the life of a young child on the streets of Uganda. Our team operates on limited funds, as our work is 100% funded by donations. We are dedicated to helping children of all ages transition from street life to a supportive community environment.</w:t>
      </w:r>
    </w:p>
    <w:p w14:paraId="4502267E" w14:textId="77777777" w:rsidR="006B05FC" w:rsidRPr="006B05FC" w:rsidRDefault="006B05FC" w:rsidP="006B05FC">
      <w:pPr>
        <w:rPr>
          <w:b/>
          <w:bCs/>
        </w:rPr>
      </w:pPr>
      <w:r w:rsidRPr="006B05FC">
        <w:rPr>
          <w:b/>
          <w:bCs/>
        </w:rPr>
        <w:t>Project Overview</w:t>
      </w:r>
    </w:p>
    <w:p w14:paraId="7E8B905A" w14:textId="77777777" w:rsidR="006B05FC" w:rsidRPr="006B05FC" w:rsidRDefault="006B05FC" w:rsidP="006B05FC">
      <w:r w:rsidRPr="006B05FC">
        <w:t>Our project focuses on providing comprehensive support to street children, including:</w:t>
      </w:r>
    </w:p>
    <w:p w14:paraId="4B2DD211" w14:textId="77777777" w:rsidR="006B05FC" w:rsidRPr="006B05FC" w:rsidRDefault="006B05FC" w:rsidP="006B05FC">
      <w:pPr>
        <w:numPr>
          <w:ilvl w:val="0"/>
          <w:numId w:val="1"/>
        </w:numPr>
      </w:pPr>
      <w:r w:rsidRPr="006B05FC">
        <w:rPr>
          <w:b/>
          <w:bCs/>
        </w:rPr>
        <w:t>Shelter and Accommodation</w:t>
      </w:r>
      <w:r w:rsidRPr="006B05FC">
        <w:t xml:space="preserve">: Offering a safe place to stay and </w:t>
      </w:r>
      <w:proofErr w:type="gramStart"/>
      <w:r w:rsidRPr="006B05FC">
        <w:t>basic necessities</w:t>
      </w:r>
      <w:proofErr w:type="gramEnd"/>
      <w:r w:rsidRPr="006B05FC">
        <w:t>.</w:t>
      </w:r>
    </w:p>
    <w:p w14:paraId="37E0BC4E" w14:textId="77777777" w:rsidR="006B05FC" w:rsidRPr="006B05FC" w:rsidRDefault="006B05FC" w:rsidP="006B05FC">
      <w:pPr>
        <w:numPr>
          <w:ilvl w:val="0"/>
          <w:numId w:val="1"/>
        </w:numPr>
      </w:pPr>
      <w:r w:rsidRPr="006B05FC">
        <w:rPr>
          <w:b/>
          <w:bCs/>
        </w:rPr>
        <w:t>Education</w:t>
      </w:r>
      <w:r w:rsidRPr="006B05FC">
        <w:t>: Ensuring access to learning opportunities to foster intellectual growth.</w:t>
      </w:r>
    </w:p>
    <w:p w14:paraId="43A4C5EA" w14:textId="77777777" w:rsidR="006B05FC" w:rsidRPr="006B05FC" w:rsidRDefault="006B05FC" w:rsidP="006B05FC">
      <w:pPr>
        <w:numPr>
          <w:ilvl w:val="0"/>
          <w:numId w:val="1"/>
        </w:numPr>
      </w:pPr>
      <w:r w:rsidRPr="006B05FC">
        <w:rPr>
          <w:b/>
          <w:bCs/>
        </w:rPr>
        <w:t>Dance and Sports</w:t>
      </w:r>
      <w:r w:rsidRPr="006B05FC">
        <w:t>: Promoting physical health and emotional well-being through various activities.</w:t>
      </w:r>
    </w:p>
    <w:p w14:paraId="23498A16" w14:textId="77777777" w:rsidR="006B05FC" w:rsidRPr="006B05FC" w:rsidRDefault="006B05FC" w:rsidP="006B05FC">
      <w:pPr>
        <w:numPr>
          <w:ilvl w:val="0"/>
          <w:numId w:val="1"/>
        </w:numPr>
      </w:pPr>
      <w:r w:rsidRPr="006B05FC">
        <w:rPr>
          <w:b/>
          <w:bCs/>
        </w:rPr>
        <w:t>Community Engagement</w:t>
      </w:r>
      <w:r w:rsidRPr="006B05FC">
        <w:t>: Creating a sense of belonging and mutual respect among the children.</w:t>
      </w:r>
    </w:p>
    <w:p w14:paraId="57432CEE" w14:textId="77777777" w:rsidR="006B05FC" w:rsidRPr="006B05FC" w:rsidRDefault="006B05FC" w:rsidP="006B05FC">
      <w:pPr>
        <w:rPr>
          <w:b/>
          <w:bCs/>
        </w:rPr>
      </w:pPr>
      <w:r w:rsidRPr="006B05FC">
        <w:rPr>
          <w:b/>
          <w:bCs/>
        </w:rPr>
        <w:t>Impact of Donations</w:t>
      </w:r>
    </w:p>
    <w:p w14:paraId="471F967B" w14:textId="77777777" w:rsidR="006B05FC" w:rsidRPr="006B05FC" w:rsidRDefault="006B05FC" w:rsidP="006B05FC">
      <w:r w:rsidRPr="006B05FC">
        <w:t>Your generous contributions will support:</w:t>
      </w:r>
    </w:p>
    <w:p w14:paraId="21DCB55E" w14:textId="77777777" w:rsidR="006B05FC" w:rsidRPr="006B05FC" w:rsidRDefault="006B05FC" w:rsidP="006B05FC">
      <w:pPr>
        <w:numPr>
          <w:ilvl w:val="0"/>
          <w:numId w:val="2"/>
        </w:numPr>
      </w:pPr>
      <w:r w:rsidRPr="006B05FC">
        <w:rPr>
          <w:b/>
          <w:bCs/>
        </w:rPr>
        <w:t>Daily Operations</w:t>
      </w:r>
      <w:r w:rsidRPr="006B05FC">
        <w:t>: Maintaining shelter, food, and basic care for the children.</w:t>
      </w:r>
    </w:p>
    <w:p w14:paraId="2B2691F8" w14:textId="77777777" w:rsidR="006B05FC" w:rsidRPr="006B05FC" w:rsidRDefault="006B05FC" w:rsidP="006B05FC">
      <w:pPr>
        <w:numPr>
          <w:ilvl w:val="0"/>
          <w:numId w:val="2"/>
        </w:numPr>
      </w:pPr>
      <w:r w:rsidRPr="006B05FC">
        <w:rPr>
          <w:b/>
          <w:bCs/>
        </w:rPr>
        <w:t>Educational Resources</w:t>
      </w:r>
      <w:r w:rsidRPr="006B05FC">
        <w:t>: Providing books, stationery, and other learning materials.</w:t>
      </w:r>
    </w:p>
    <w:p w14:paraId="01BAA121" w14:textId="77777777" w:rsidR="006B05FC" w:rsidRPr="006B05FC" w:rsidRDefault="006B05FC" w:rsidP="006B05FC">
      <w:pPr>
        <w:numPr>
          <w:ilvl w:val="0"/>
          <w:numId w:val="2"/>
        </w:numPr>
      </w:pPr>
      <w:r w:rsidRPr="006B05FC">
        <w:rPr>
          <w:b/>
          <w:bCs/>
        </w:rPr>
        <w:t>Activity Programs</w:t>
      </w:r>
      <w:r w:rsidRPr="006B05FC">
        <w:t>: Funding for dance, sports, and other developmental activities.</w:t>
      </w:r>
    </w:p>
    <w:p w14:paraId="6FC40DC8" w14:textId="77777777" w:rsidR="006B05FC" w:rsidRPr="006B05FC" w:rsidRDefault="006B05FC" w:rsidP="006B05FC">
      <w:pPr>
        <w:numPr>
          <w:ilvl w:val="0"/>
          <w:numId w:val="2"/>
        </w:numPr>
      </w:pPr>
      <w:r w:rsidRPr="006B05FC">
        <w:rPr>
          <w:b/>
          <w:bCs/>
        </w:rPr>
        <w:t>Future Development</w:t>
      </w:r>
      <w:r w:rsidRPr="006B05FC">
        <w:t xml:space="preserve">: Working towards building a creative </w:t>
      </w:r>
      <w:proofErr w:type="spellStart"/>
      <w:r w:rsidRPr="006B05FC">
        <w:t>center</w:t>
      </w:r>
      <w:proofErr w:type="spellEnd"/>
      <w:r w:rsidRPr="006B05FC">
        <w:t xml:space="preserve"> where children can learn, grow, and feel safe.</w:t>
      </w:r>
    </w:p>
    <w:p w14:paraId="4F51A499" w14:textId="77777777" w:rsidR="006B05FC" w:rsidRPr="006B05FC" w:rsidRDefault="006B05FC" w:rsidP="006B05FC">
      <w:pPr>
        <w:rPr>
          <w:b/>
          <w:bCs/>
        </w:rPr>
      </w:pPr>
      <w:r w:rsidRPr="006B05FC">
        <w:rPr>
          <w:b/>
          <w:bCs/>
        </w:rPr>
        <w:t>Long-Term Goals</w:t>
      </w:r>
    </w:p>
    <w:p w14:paraId="0A246491" w14:textId="77777777" w:rsidR="006B05FC" w:rsidRPr="006B05FC" w:rsidRDefault="006B05FC" w:rsidP="006B05FC">
      <w:r w:rsidRPr="006B05FC">
        <w:t xml:space="preserve">Our long-term aim is to establish a creative </w:t>
      </w:r>
      <w:proofErr w:type="spellStart"/>
      <w:r w:rsidRPr="006B05FC">
        <w:t>center</w:t>
      </w:r>
      <w:proofErr w:type="spellEnd"/>
      <w:r w:rsidRPr="006B05FC">
        <w:t xml:space="preserve"> in the community. This </w:t>
      </w:r>
      <w:proofErr w:type="spellStart"/>
      <w:r w:rsidRPr="006B05FC">
        <w:t>center</w:t>
      </w:r>
      <w:proofErr w:type="spellEnd"/>
      <w:r w:rsidRPr="006B05FC">
        <w:t xml:space="preserve"> will serve as a hub for education, creativity, and safety, offering children a stable environment to develop their skills and talents.</w:t>
      </w:r>
    </w:p>
    <w:p w14:paraId="3132C021" w14:textId="77777777" w:rsidR="006B05FC" w:rsidRPr="006B05FC" w:rsidRDefault="006B05FC" w:rsidP="006B05FC">
      <w:pPr>
        <w:rPr>
          <w:b/>
          <w:bCs/>
        </w:rPr>
      </w:pPr>
      <w:r w:rsidRPr="006B05FC">
        <w:rPr>
          <w:b/>
          <w:bCs/>
        </w:rPr>
        <w:t>Conclusion</w:t>
      </w:r>
    </w:p>
    <w:p w14:paraId="03018756" w14:textId="77777777" w:rsidR="006B05FC" w:rsidRPr="006B05FC" w:rsidRDefault="006B05FC" w:rsidP="006B05FC">
      <w:r w:rsidRPr="006B05FC">
        <w:lastRenderedPageBreak/>
        <w:t>Your support is crucial in transforming the lives of these young children. By investing in their future, you are helping to create a brighter and more hopeful tomorrow. Thank you for your continued generosity and commitment to our cause.</w:t>
      </w:r>
    </w:p>
    <w:p w14:paraId="2D6E4013" w14:textId="77777777" w:rsidR="006B05FC" w:rsidRDefault="006B05FC"/>
    <w:sectPr w:rsidR="006B0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B26B9"/>
    <w:multiLevelType w:val="multilevel"/>
    <w:tmpl w:val="7F8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C7F32"/>
    <w:multiLevelType w:val="multilevel"/>
    <w:tmpl w:val="E34C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710417">
    <w:abstractNumId w:val="0"/>
  </w:num>
  <w:num w:numId="2" w16cid:durableId="145949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FC"/>
    <w:rsid w:val="00182E4A"/>
    <w:rsid w:val="006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D9F95"/>
  <w15:chartTrackingRefBased/>
  <w15:docId w15:val="{FC8A5D56-6E91-438E-96BB-21F8E824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4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Boipelo Lloyd Kgarimetsa</dc:creator>
  <cp:keywords/>
  <dc:description/>
  <cp:lastModifiedBy>Boipelo Lloyd Kgarimetsa</cp:lastModifiedBy>
  <cp:revision>1</cp:revision>
  <dcterms:created xsi:type="dcterms:W3CDTF">2024-09-03T17:10:00Z</dcterms:created>
  <dcterms:modified xsi:type="dcterms:W3CDTF">2024-09-03T17:11:00Z</dcterms:modified>
</cp:coreProperties>
</file>