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6932" w:rsidRDefault="00756932" w:rsidP="00323AC1">
      <w:pPr>
        <w:autoSpaceDE w:val="0"/>
        <w:autoSpaceDN w:val="0"/>
        <w:adjustRightInd w:val="0"/>
        <w:spacing w:line="240" w:lineRule="auto"/>
        <w:jc w:val="center"/>
        <w:rPr>
          <w:rFonts w:ascii="Times New Roman" w:hAnsi="Times New Roman" w:cs="Times New Roman"/>
          <w:sz w:val="32"/>
          <w:szCs w:val="32"/>
        </w:rPr>
      </w:pPr>
      <w:r>
        <w:rPr>
          <w:rFonts w:ascii="Times New Roman" w:hAnsi="Times New Roman" w:cs="Times New Roman"/>
          <w:sz w:val="32"/>
          <w:szCs w:val="32"/>
        </w:rPr>
        <w:t>Joy Foundation (Pakistan)</w:t>
      </w:r>
    </w:p>
    <w:p w:rsidR="00756932" w:rsidRDefault="00756932" w:rsidP="00323AC1">
      <w:pPr>
        <w:autoSpaceDE w:val="0"/>
        <w:autoSpaceDN w:val="0"/>
        <w:adjustRightInd w:val="0"/>
        <w:spacing w:line="240" w:lineRule="auto"/>
        <w:jc w:val="center"/>
        <w:rPr>
          <w:rFonts w:ascii="Times New Roman" w:hAnsi="Times New Roman" w:cs="Times New Roman"/>
          <w:sz w:val="32"/>
          <w:szCs w:val="32"/>
        </w:rPr>
      </w:pPr>
    </w:p>
    <w:p w:rsidR="00756932" w:rsidRDefault="00756932" w:rsidP="00323AC1">
      <w:pPr>
        <w:autoSpaceDE w:val="0"/>
        <w:autoSpaceDN w:val="0"/>
        <w:adjustRightInd w:val="0"/>
        <w:spacing w:line="240" w:lineRule="auto"/>
        <w:jc w:val="center"/>
        <w:rPr>
          <w:rFonts w:ascii="Times New Roman" w:hAnsi="Times New Roman" w:cs="Times New Roman"/>
          <w:sz w:val="32"/>
          <w:szCs w:val="32"/>
        </w:rPr>
      </w:pPr>
      <w:r>
        <w:rPr>
          <w:rFonts w:ascii="Times New Roman" w:hAnsi="Times New Roman" w:cs="Times New Roman"/>
          <w:noProof/>
          <w:sz w:val="32"/>
          <w:szCs w:val="32"/>
        </w:rPr>
        <w:drawing>
          <wp:inline distT="0" distB="0" distL="0" distR="0">
            <wp:extent cx="1295400" cy="767117"/>
            <wp:effectExtent l="19050" t="0" r="0" b="0"/>
            <wp:docPr id="1" name="Picture 1" descr="C:\Users\Global\Desktop\Joy Foundation file\LOGO FOUND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lobal\Desktop\Joy Foundation file\LOGO FOUNDATION.JPG"/>
                    <pic:cNvPicPr>
                      <a:picLocks noChangeAspect="1" noChangeArrowheads="1"/>
                    </pic:cNvPicPr>
                  </pic:nvPicPr>
                  <pic:blipFill>
                    <a:blip r:embed="rId4" cstate="print"/>
                    <a:srcRect/>
                    <a:stretch>
                      <a:fillRect/>
                    </a:stretch>
                  </pic:blipFill>
                  <pic:spPr bwMode="auto">
                    <a:xfrm>
                      <a:off x="0" y="0"/>
                      <a:ext cx="1296866" cy="767985"/>
                    </a:xfrm>
                    <a:prstGeom prst="rect">
                      <a:avLst/>
                    </a:prstGeom>
                    <a:noFill/>
                    <a:ln w="9525">
                      <a:noFill/>
                      <a:miter lim="800000"/>
                      <a:headEnd/>
                      <a:tailEnd/>
                    </a:ln>
                  </pic:spPr>
                </pic:pic>
              </a:graphicData>
            </a:graphic>
          </wp:inline>
        </w:drawing>
      </w:r>
    </w:p>
    <w:p w:rsidR="00756932" w:rsidRDefault="00756932" w:rsidP="00323AC1">
      <w:pPr>
        <w:autoSpaceDE w:val="0"/>
        <w:autoSpaceDN w:val="0"/>
        <w:adjustRightInd w:val="0"/>
        <w:spacing w:line="240" w:lineRule="auto"/>
        <w:jc w:val="center"/>
        <w:rPr>
          <w:rFonts w:ascii="Times New Roman" w:hAnsi="Times New Roman" w:cs="Times New Roman"/>
          <w:sz w:val="32"/>
          <w:szCs w:val="32"/>
        </w:rPr>
      </w:pPr>
    </w:p>
    <w:p w:rsidR="00323AC1" w:rsidRDefault="00323AC1" w:rsidP="00323AC1">
      <w:pPr>
        <w:autoSpaceDE w:val="0"/>
        <w:autoSpaceDN w:val="0"/>
        <w:adjustRightInd w:val="0"/>
        <w:spacing w:line="240" w:lineRule="auto"/>
        <w:jc w:val="center"/>
        <w:rPr>
          <w:rFonts w:ascii="Times New Roman" w:hAnsi="Times New Roman" w:cs="Times New Roman"/>
          <w:sz w:val="32"/>
          <w:szCs w:val="32"/>
        </w:rPr>
      </w:pPr>
      <w:r>
        <w:rPr>
          <w:rFonts w:ascii="Times New Roman" w:hAnsi="Times New Roman" w:cs="Times New Roman"/>
          <w:sz w:val="32"/>
          <w:szCs w:val="32"/>
        </w:rPr>
        <w:t>Stop V</w:t>
      </w:r>
      <w:r w:rsidR="006E22EB">
        <w:rPr>
          <w:rFonts w:ascii="Times New Roman" w:hAnsi="Times New Roman" w:cs="Times New Roman"/>
          <w:sz w:val="32"/>
          <w:szCs w:val="32"/>
        </w:rPr>
        <w:t>iolence against women</w:t>
      </w:r>
      <w:r w:rsidR="00756932">
        <w:rPr>
          <w:rFonts w:ascii="Times New Roman" w:hAnsi="Times New Roman" w:cs="Times New Roman"/>
          <w:sz w:val="32"/>
          <w:szCs w:val="32"/>
        </w:rPr>
        <w:t xml:space="preserve"> in Pakistan</w:t>
      </w:r>
    </w:p>
    <w:p w:rsidR="00756932" w:rsidRDefault="00756932" w:rsidP="00323AC1">
      <w:pPr>
        <w:autoSpaceDE w:val="0"/>
        <w:autoSpaceDN w:val="0"/>
        <w:adjustRightInd w:val="0"/>
        <w:spacing w:line="240" w:lineRule="auto"/>
        <w:jc w:val="center"/>
        <w:rPr>
          <w:rFonts w:ascii="Times New Roman" w:hAnsi="Times New Roman" w:cs="Times New Roman"/>
          <w:sz w:val="32"/>
          <w:szCs w:val="32"/>
        </w:rPr>
      </w:pPr>
    </w:p>
    <w:p w:rsidR="00323AC1" w:rsidRDefault="006E22EB" w:rsidP="00323AC1">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Project Summary</w:t>
      </w:r>
    </w:p>
    <w:p w:rsidR="00323AC1" w:rsidRDefault="006A26B2" w:rsidP="006A26B2">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3,721 </w:t>
      </w:r>
      <w:r w:rsidR="00323AC1">
        <w:rPr>
          <w:rFonts w:ascii="Times New Roman" w:hAnsi="Times New Roman" w:cs="Times New Roman"/>
          <w:sz w:val="24"/>
          <w:szCs w:val="24"/>
        </w:rPr>
        <w:t>cases Approx of violence against women are reg</w:t>
      </w:r>
      <w:r>
        <w:rPr>
          <w:rFonts w:ascii="Times New Roman" w:hAnsi="Times New Roman" w:cs="Times New Roman"/>
          <w:sz w:val="24"/>
          <w:szCs w:val="24"/>
        </w:rPr>
        <w:t>istered in police station year 2021</w:t>
      </w:r>
      <w:r w:rsidR="00323AC1">
        <w:rPr>
          <w:rFonts w:ascii="Times New Roman" w:hAnsi="Times New Roman" w:cs="Times New Roman"/>
          <w:sz w:val="24"/>
          <w:szCs w:val="24"/>
        </w:rPr>
        <w:t xml:space="preserve"> in </w:t>
      </w:r>
      <w:r>
        <w:rPr>
          <w:rFonts w:ascii="Times New Roman" w:hAnsi="Times New Roman" w:cs="Times New Roman"/>
          <w:sz w:val="24"/>
          <w:szCs w:val="24"/>
        </w:rPr>
        <w:t>Punjab, Pakistan</w:t>
      </w:r>
      <w:r w:rsidR="00323AC1">
        <w:rPr>
          <w:rFonts w:ascii="Times New Roman" w:hAnsi="Times New Roman" w:cs="Times New Roman"/>
          <w:sz w:val="24"/>
          <w:szCs w:val="24"/>
        </w:rPr>
        <w:t>, The main objective of this project is to bring gender equality within the male dominated society, respect for women, end social malpractices, and decrease in dowry system, END child Marriage and women should also have equal rights in society.</w:t>
      </w:r>
    </w:p>
    <w:p w:rsidR="00323AC1" w:rsidRDefault="00323AC1" w:rsidP="00323AC1">
      <w:pPr>
        <w:autoSpaceDE w:val="0"/>
        <w:autoSpaceDN w:val="0"/>
        <w:adjustRightInd w:val="0"/>
        <w:spacing w:line="240" w:lineRule="auto"/>
        <w:jc w:val="both"/>
        <w:rPr>
          <w:rFonts w:ascii="Times New Roman" w:hAnsi="Times New Roman" w:cs="Times New Roman"/>
          <w:sz w:val="24"/>
          <w:szCs w:val="24"/>
        </w:rPr>
      </w:pPr>
    </w:p>
    <w:p w:rsidR="00323AC1" w:rsidRPr="00323AC1" w:rsidRDefault="00323AC1" w:rsidP="00323AC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b/>
          <w:bCs/>
          <w:sz w:val="24"/>
          <w:szCs w:val="24"/>
        </w:rPr>
        <w:t>Challenge</w:t>
      </w:r>
    </w:p>
    <w:p w:rsidR="00323AC1" w:rsidRDefault="00323AC1" w:rsidP="00323AC1">
      <w:pPr>
        <w:autoSpaceDE w:val="0"/>
        <w:autoSpaceDN w:val="0"/>
        <w:adjustRightInd w:val="0"/>
        <w:spacing w:line="240" w:lineRule="auto"/>
        <w:jc w:val="both"/>
        <w:rPr>
          <w:rFonts w:ascii="Times New Roman" w:hAnsi="Times New Roman" w:cs="Times New Roman"/>
          <w:sz w:val="24"/>
          <w:szCs w:val="24"/>
        </w:rPr>
      </w:pPr>
    </w:p>
    <w:p w:rsidR="00323AC1" w:rsidRDefault="00F056DA" w:rsidP="00323AC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More than 35</w:t>
      </w:r>
      <w:r w:rsidR="00323AC1">
        <w:rPr>
          <w:rFonts w:ascii="Times New Roman" w:hAnsi="Times New Roman" w:cs="Times New Roman"/>
          <w:sz w:val="24"/>
          <w:szCs w:val="24"/>
        </w:rPr>
        <w:t xml:space="preserve"> complaints a day of violence against women are re</w:t>
      </w:r>
      <w:r>
        <w:rPr>
          <w:rFonts w:ascii="Times New Roman" w:hAnsi="Times New Roman" w:cs="Times New Roman"/>
          <w:sz w:val="24"/>
          <w:szCs w:val="24"/>
        </w:rPr>
        <w:t>gistered in police stations 15</w:t>
      </w:r>
      <w:r w:rsidR="00323AC1">
        <w:rPr>
          <w:rFonts w:ascii="Times New Roman" w:hAnsi="Times New Roman" w:cs="Times New Roman"/>
          <w:sz w:val="24"/>
          <w:szCs w:val="24"/>
        </w:rPr>
        <w:t xml:space="preserve"> ra</w:t>
      </w:r>
      <w:r>
        <w:rPr>
          <w:rFonts w:ascii="Times New Roman" w:hAnsi="Times New Roman" w:cs="Times New Roman"/>
          <w:sz w:val="24"/>
          <w:szCs w:val="24"/>
        </w:rPr>
        <w:t>pe cases in every 24 hours and 10</w:t>
      </w:r>
      <w:r w:rsidR="00323AC1">
        <w:rPr>
          <w:rFonts w:ascii="Times New Roman" w:hAnsi="Times New Roman" w:cs="Times New Roman"/>
          <w:sz w:val="24"/>
          <w:szCs w:val="24"/>
        </w:rPr>
        <w:t xml:space="preserve"> women are assassinated for dowry in every 48 hours. This is not any story. These are fearful facts of which is being hap</w:t>
      </w:r>
      <w:r>
        <w:rPr>
          <w:rFonts w:ascii="Times New Roman" w:hAnsi="Times New Roman" w:cs="Times New Roman"/>
          <w:sz w:val="24"/>
          <w:szCs w:val="24"/>
        </w:rPr>
        <w:t>pened against women in Punjab, Pakistan</w:t>
      </w:r>
      <w:r w:rsidR="00323AC1">
        <w:rPr>
          <w:rFonts w:ascii="Times New Roman" w:hAnsi="Times New Roman" w:cs="Times New Roman"/>
          <w:sz w:val="24"/>
          <w:szCs w:val="24"/>
        </w:rPr>
        <w:t>.</w:t>
      </w:r>
    </w:p>
    <w:p w:rsidR="00323AC1" w:rsidRDefault="00F056DA" w:rsidP="00F056D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According to</w:t>
      </w:r>
      <w:r w:rsidRPr="00F056DA">
        <w:rPr>
          <w:rFonts w:ascii="Georgia" w:hAnsi="Georgia"/>
          <w:color w:val="000000"/>
          <w:sz w:val="20"/>
          <w:szCs w:val="20"/>
          <w:shd w:val="clear" w:color="auto" w:fill="FFFFFF"/>
        </w:rPr>
        <w:t xml:space="preserve"> </w:t>
      </w:r>
      <w:r>
        <w:rPr>
          <w:rFonts w:ascii="Georgia" w:hAnsi="Georgia"/>
          <w:color w:val="000000"/>
          <w:sz w:val="20"/>
          <w:szCs w:val="20"/>
          <w:shd w:val="clear" w:color="auto" w:fill="FFFFFF"/>
        </w:rPr>
        <w:t>Punjab Gender Parity Pakistan</w:t>
      </w:r>
      <w:r>
        <w:rPr>
          <w:rFonts w:ascii="Times New Roman" w:hAnsi="Times New Roman" w:cs="Times New Roman"/>
          <w:sz w:val="24"/>
          <w:szCs w:val="24"/>
        </w:rPr>
        <w:t>,</w:t>
      </w:r>
      <w:r w:rsidR="00323AC1">
        <w:rPr>
          <w:rFonts w:ascii="Times New Roman" w:hAnsi="Times New Roman" w:cs="Times New Roman"/>
          <w:sz w:val="24"/>
          <w:szCs w:val="24"/>
        </w:rPr>
        <w:t xml:space="preserve"> </w:t>
      </w:r>
      <w:r>
        <w:rPr>
          <w:rFonts w:ascii="Times New Roman" w:hAnsi="Times New Roman" w:cs="Times New Roman"/>
          <w:sz w:val="24"/>
          <w:szCs w:val="24"/>
        </w:rPr>
        <w:t xml:space="preserve">5,460 </w:t>
      </w:r>
      <w:r w:rsidR="00323AC1">
        <w:rPr>
          <w:rFonts w:ascii="Times New Roman" w:hAnsi="Times New Roman" w:cs="Times New Roman"/>
          <w:sz w:val="24"/>
          <w:szCs w:val="24"/>
        </w:rPr>
        <w:t xml:space="preserve">cases of violence against women, </w:t>
      </w:r>
      <w:r>
        <w:rPr>
          <w:rFonts w:ascii="Times New Roman" w:hAnsi="Times New Roman" w:cs="Times New Roman"/>
          <w:sz w:val="24"/>
          <w:szCs w:val="24"/>
        </w:rPr>
        <w:t>780</w:t>
      </w:r>
      <w:r w:rsidR="00323AC1">
        <w:rPr>
          <w:rFonts w:ascii="Times New Roman" w:hAnsi="Times New Roman" w:cs="Times New Roman"/>
          <w:sz w:val="24"/>
          <w:szCs w:val="24"/>
        </w:rPr>
        <w:t xml:space="preserve"> rape cases and</w:t>
      </w:r>
      <w:r>
        <w:rPr>
          <w:rFonts w:ascii="Times New Roman" w:hAnsi="Times New Roman" w:cs="Times New Roman"/>
          <w:sz w:val="24"/>
          <w:szCs w:val="24"/>
        </w:rPr>
        <w:t xml:space="preserve"> 7,545</w:t>
      </w:r>
      <w:r w:rsidR="00323AC1">
        <w:rPr>
          <w:rFonts w:ascii="Times New Roman" w:hAnsi="Times New Roman" w:cs="Times New Roman"/>
          <w:sz w:val="24"/>
          <w:szCs w:val="24"/>
        </w:rPr>
        <w:t xml:space="preserve"> cases of domestic violence were registered in differ</w:t>
      </w:r>
      <w:r>
        <w:rPr>
          <w:rFonts w:ascii="Times New Roman" w:hAnsi="Times New Roman" w:cs="Times New Roman"/>
          <w:sz w:val="24"/>
          <w:szCs w:val="24"/>
        </w:rPr>
        <w:t>ent police stations of Pakistan</w:t>
      </w:r>
      <w:r w:rsidR="00323AC1">
        <w:rPr>
          <w:rFonts w:ascii="Times New Roman" w:hAnsi="Times New Roman" w:cs="Times New Roman"/>
          <w:sz w:val="24"/>
          <w:szCs w:val="24"/>
        </w:rPr>
        <w:t xml:space="preserve"> in </w:t>
      </w:r>
      <w:r>
        <w:rPr>
          <w:rFonts w:ascii="Times New Roman" w:hAnsi="Times New Roman" w:cs="Times New Roman"/>
          <w:sz w:val="24"/>
          <w:szCs w:val="24"/>
        </w:rPr>
        <w:t>2021. 540</w:t>
      </w:r>
      <w:r w:rsidR="00323AC1">
        <w:rPr>
          <w:rFonts w:ascii="Times New Roman" w:hAnsi="Times New Roman" w:cs="Times New Roman"/>
          <w:sz w:val="24"/>
          <w:szCs w:val="24"/>
        </w:rPr>
        <w:t xml:space="preserve"> women were assassinated for dowry.</w:t>
      </w:r>
    </w:p>
    <w:p w:rsidR="00323AC1" w:rsidRDefault="00323AC1" w:rsidP="00323AC1">
      <w:pPr>
        <w:rPr>
          <w:rFonts w:ascii="Times New Roman" w:hAnsi="Times New Roman" w:cs="Times New Roman"/>
          <w:b/>
          <w:bCs/>
          <w:sz w:val="24"/>
          <w:szCs w:val="24"/>
        </w:rPr>
      </w:pPr>
    </w:p>
    <w:p w:rsidR="00735C0E" w:rsidRDefault="00323AC1" w:rsidP="00323AC1">
      <w:pPr>
        <w:rPr>
          <w:rFonts w:ascii="Times New Roman" w:hAnsi="Times New Roman" w:cs="Times New Roman"/>
          <w:b/>
          <w:bCs/>
          <w:sz w:val="24"/>
          <w:szCs w:val="24"/>
        </w:rPr>
      </w:pPr>
      <w:r>
        <w:rPr>
          <w:rFonts w:ascii="Times New Roman" w:hAnsi="Times New Roman" w:cs="Times New Roman"/>
          <w:b/>
          <w:bCs/>
          <w:sz w:val="24"/>
          <w:szCs w:val="24"/>
        </w:rPr>
        <w:t>Solution</w:t>
      </w:r>
    </w:p>
    <w:p w:rsidR="00323AC1" w:rsidRDefault="00323AC1" w:rsidP="00323AC1">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Assistance will be provided to the women &amp; girl through this project so that the moral of her will soar and they will get courage to fight against violence. Awareness programs such as Road shows, posters, street play, wall painting etc. will bring awareness in the society, so that the cases of gender inequality may reduce in number. Women will be cautious towards their legal rights through legal awareness camp, and violence against women will be eliminated.</w:t>
      </w:r>
    </w:p>
    <w:p w:rsidR="00323AC1" w:rsidRDefault="00323AC1" w:rsidP="00323AC1">
      <w:pPr>
        <w:autoSpaceDE w:val="0"/>
        <w:autoSpaceDN w:val="0"/>
        <w:adjustRightInd w:val="0"/>
        <w:spacing w:line="240" w:lineRule="auto"/>
        <w:rPr>
          <w:rFonts w:ascii="Times New Roman" w:hAnsi="Times New Roman" w:cs="Times New Roman"/>
          <w:b/>
          <w:bCs/>
          <w:sz w:val="24"/>
          <w:szCs w:val="24"/>
        </w:rPr>
      </w:pPr>
    </w:p>
    <w:p w:rsidR="00323AC1" w:rsidRDefault="00323AC1" w:rsidP="00323AC1">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Long-Term </w:t>
      </w:r>
      <w:r w:rsidR="006E22EB">
        <w:rPr>
          <w:rFonts w:ascii="Times New Roman" w:hAnsi="Times New Roman" w:cs="Times New Roman"/>
          <w:b/>
          <w:bCs/>
          <w:sz w:val="24"/>
          <w:szCs w:val="24"/>
        </w:rPr>
        <w:t>Impact</w:t>
      </w:r>
    </w:p>
    <w:p w:rsidR="00323AC1" w:rsidRDefault="00323AC1" w:rsidP="006E22E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attitude of men towards women will be changed from which this male dominated society will respect women. Child marriage, dowry, gender discrimination will be reduced. Women &amp; girl will live respectfully. The society will openly support </w:t>
      </w:r>
      <w:r w:rsidR="006E22EB">
        <w:rPr>
          <w:rFonts w:ascii="Times New Roman" w:hAnsi="Times New Roman" w:cs="Times New Roman"/>
          <w:sz w:val="24"/>
          <w:szCs w:val="24"/>
        </w:rPr>
        <w:t>her</w:t>
      </w:r>
      <w:r>
        <w:rPr>
          <w:rFonts w:ascii="Times New Roman" w:hAnsi="Times New Roman" w:cs="Times New Roman"/>
          <w:sz w:val="24"/>
          <w:szCs w:val="24"/>
        </w:rPr>
        <w:t xml:space="preserve"> fight against violence, the resulting, fear will be </w:t>
      </w:r>
      <w:r w:rsidR="006E22EB">
        <w:rPr>
          <w:rFonts w:ascii="Times New Roman" w:hAnsi="Times New Roman" w:cs="Times New Roman"/>
          <w:sz w:val="24"/>
          <w:szCs w:val="24"/>
        </w:rPr>
        <w:t>pervaded</w:t>
      </w:r>
      <w:r>
        <w:rPr>
          <w:rFonts w:ascii="Times New Roman" w:hAnsi="Times New Roman" w:cs="Times New Roman"/>
          <w:sz w:val="24"/>
          <w:szCs w:val="24"/>
        </w:rPr>
        <w:t xml:space="preserve"> in culprits and the violence against women will be decreased.</w:t>
      </w: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6E22EB" w:rsidRDefault="006E22EB" w:rsidP="006E22EB">
      <w:pPr>
        <w:autoSpaceDE w:val="0"/>
        <w:autoSpaceDN w:val="0"/>
        <w:adjustRightInd w:val="0"/>
        <w:spacing w:line="240" w:lineRule="auto"/>
        <w:jc w:val="both"/>
        <w:rPr>
          <w:rFonts w:ascii="Times New Roman" w:hAnsi="Times New Roman" w:cs="Times New Roman"/>
          <w:sz w:val="24"/>
          <w:szCs w:val="24"/>
        </w:rPr>
      </w:pPr>
    </w:p>
    <w:p w:rsidR="00323AC1" w:rsidRDefault="00323AC1" w:rsidP="00323AC1">
      <w:pPr>
        <w:autoSpaceDE w:val="0"/>
        <w:autoSpaceDN w:val="0"/>
        <w:adjustRightInd w:val="0"/>
        <w:spacing w:line="240" w:lineRule="auto"/>
        <w:rPr>
          <w:rFonts w:ascii="Times New Roman" w:hAnsi="Times New Roman" w:cs="Times New Roman"/>
          <w:b/>
          <w:bCs/>
          <w:sz w:val="24"/>
          <w:szCs w:val="24"/>
        </w:rPr>
      </w:pPr>
    </w:p>
    <w:p w:rsidR="00323AC1" w:rsidRDefault="00323AC1" w:rsidP="00323AC1">
      <w:pPr>
        <w:autoSpaceDE w:val="0"/>
        <w:autoSpaceDN w:val="0"/>
        <w:adjustRightInd w:val="0"/>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Project Budget:-</w:t>
      </w:r>
    </w:p>
    <w:p w:rsidR="003047FE" w:rsidRDefault="003047FE" w:rsidP="00323AC1">
      <w:pPr>
        <w:autoSpaceDE w:val="0"/>
        <w:autoSpaceDN w:val="0"/>
        <w:adjustRightInd w:val="0"/>
        <w:spacing w:line="240" w:lineRule="auto"/>
        <w:rPr>
          <w:rFonts w:ascii="Times New Roman" w:hAnsi="Times New Roman" w:cs="Times New Roman"/>
          <w:b/>
          <w:bCs/>
          <w:sz w:val="24"/>
          <w:szCs w:val="24"/>
        </w:rPr>
      </w:pPr>
    </w:p>
    <w:tbl>
      <w:tblPr>
        <w:tblStyle w:val="TableGrid"/>
        <w:tblW w:w="0" w:type="auto"/>
        <w:tblLook w:val="04A0"/>
      </w:tblPr>
      <w:tblGrid>
        <w:gridCol w:w="810"/>
        <w:gridCol w:w="4341"/>
        <w:gridCol w:w="1590"/>
      </w:tblGrid>
      <w:tr w:rsidR="003047FE" w:rsidTr="00CF5EA9">
        <w:tc>
          <w:tcPr>
            <w:tcW w:w="810" w:type="dxa"/>
          </w:tcPr>
          <w:p w:rsidR="003047FE" w:rsidRDefault="003047FE" w:rsidP="00323AC1">
            <w:pPr>
              <w:autoSpaceDE w:val="0"/>
              <w:autoSpaceDN w:val="0"/>
              <w:adjustRightInd w:val="0"/>
              <w:rPr>
                <w:rFonts w:ascii="Times New Roman" w:hAnsi="Times New Roman" w:cs="Times New Roman"/>
                <w:b/>
                <w:bCs/>
                <w:sz w:val="24"/>
                <w:szCs w:val="24"/>
              </w:rPr>
            </w:pPr>
            <w:proofErr w:type="spellStart"/>
            <w:r>
              <w:rPr>
                <w:rFonts w:ascii="Times New Roman" w:hAnsi="Times New Roman" w:cs="Times New Roman"/>
                <w:b/>
                <w:bCs/>
                <w:sz w:val="24"/>
                <w:szCs w:val="24"/>
              </w:rPr>
              <w:t>Sr.No</w:t>
            </w:r>
            <w:proofErr w:type="spellEnd"/>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Details </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Amount in US dollar</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1</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Awareness Workshop/Seminar</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571</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2</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Puppets/Video Show</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342</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3</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Poster/Debate Competition</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285</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4</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Public Rally</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314</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5</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Wall Painting</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200</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6</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Staff Salary</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1,704</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7</w:t>
            </w:r>
          </w:p>
        </w:tc>
        <w:tc>
          <w:tcPr>
            <w:tcW w:w="4341"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sz w:val="24"/>
                <w:szCs w:val="24"/>
              </w:rPr>
              <w:t>Road Show</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400</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8</w:t>
            </w:r>
          </w:p>
        </w:tc>
        <w:tc>
          <w:tcPr>
            <w:tcW w:w="4341" w:type="dxa"/>
          </w:tcPr>
          <w:p w:rsidR="003047FE" w:rsidRDefault="003047FE" w:rsidP="00323A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Counseling</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444</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9</w:t>
            </w:r>
          </w:p>
        </w:tc>
        <w:tc>
          <w:tcPr>
            <w:tcW w:w="4341" w:type="dxa"/>
          </w:tcPr>
          <w:p w:rsidR="003047FE" w:rsidRDefault="003047FE" w:rsidP="00323A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Awareness Campaign</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1,200</w:t>
            </w:r>
          </w:p>
        </w:tc>
      </w:tr>
      <w:tr w:rsidR="003047FE" w:rsidTr="00CF5EA9">
        <w:tc>
          <w:tcPr>
            <w:tcW w:w="810" w:type="dxa"/>
          </w:tcPr>
          <w:p w:rsidR="003047FE" w:rsidRDefault="003047FE" w:rsidP="00756932">
            <w:pPr>
              <w:autoSpaceDE w:val="0"/>
              <w:autoSpaceDN w:val="0"/>
              <w:adjustRightInd w:val="0"/>
              <w:jc w:val="right"/>
              <w:rPr>
                <w:rFonts w:ascii="Times New Roman" w:hAnsi="Times New Roman" w:cs="Times New Roman"/>
                <w:b/>
                <w:bCs/>
                <w:sz w:val="24"/>
                <w:szCs w:val="24"/>
              </w:rPr>
            </w:pPr>
            <w:r>
              <w:rPr>
                <w:rFonts w:ascii="Times New Roman" w:hAnsi="Times New Roman" w:cs="Times New Roman"/>
                <w:b/>
                <w:bCs/>
                <w:sz w:val="24"/>
                <w:szCs w:val="24"/>
              </w:rPr>
              <w:t>10</w:t>
            </w:r>
          </w:p>
        </w:tc>
        <w:tc>
          <w:tcPr>
            <w:tcW w:w="4341" w:type="dxa"/>
          </w:tcPr>
          <w:p w:rsidR="003047FE" w:rsidRDefault="003047FE" w:rsidP="00323AC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Social Days</w:t>
            </w:r>
          </w:p>
        </w:tc>
        <w:tc>
          <w:tcPr>
            <w:tcW w:w="1590" w:type="dxa"/>
          </w:tcPr>
          <w:p w:rsidR="003047FE" w:rsidRDefault="003047FE" w:rsidP="00323AC1">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 xml:space="preserve">   200</w:t>
            </w:r>
          </w:p>
        </w:tc>
      </w:tr>
    </w:tbl>
    <w:p w:rsidR="00323AC1" w:rsidRDefault="00323AC1" w:rsidP="00323AC1">
      <w:pPr>
        <w:autoSpaceDE w:val="0"/>
        <w:autoSpaceDN w:val="0"/>
        <w:adjustRightInd w:val="0"/>
        <w:spacing w:line="240" w:lineRule="auto"/>
        <w:rPr>
          <w:rFonts w:ascii="Times New Roman" w:hAnsi="Times New Roman" w:cs="Times New Roman"/>
          <w:b/>
          <w:bCs/>
          <w:sz w:val="24"/>
          <w:szCs w:val="24"/>
        </w:rPr>
      </w:pPr>
    </w:p>
    <w:p w:rsidR="00323AC1" w:rsidRDefault="00323AC1" w:rsidP="00323AC1"/>
    <w:sectPr w:rsidR="00323AC1" w:rsidSect="00735C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23AC1"/>
    <w:rsid w:val="003047FE"/>
    <w:rsid w:val="00323AC1"/>
    <w:rsid w:val="006A26B2"/>
    <w:rsid w:val="006E22EB"/>
    <w:rsid w:val="00735C0E"/>
    <w:rsid w:val="00756932"/>
    <w:rsid w:val="00A478C8"/>
    <w:rsid w:val="00AF6053"/>
    <w:rsid w:val="00C14667"/>
    <w:rsid w:val="00CF5EA9"/>
    <w:rsid w:val="00EA2B55"/>
    <w:rsid w:val="00F056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C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3AC1"/>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569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9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2</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Global</cp:lastModifiedBy>
  <cp:revision>2</cp:revision>
  <dcterms:created xsi:type="dcterms:W3CDTF">2022-02-24T08:39:00Z</dcterms:created>
  <dcterms:modified xsi:type="dcterms:W3CDTF">2022-02-25T07:04:00Z</dcterms:modified>
</cp:coreProperties>
</file>