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59125" w14:textId="7A987A33" w:rsidR="003B09C9" w:rsidRPr="003B09C9" w:rsidRDefault="00D80F50">
      <w:pPr>
        <w:rPr>
          <w:b/>
          <w:bCs/>
          <w:sz w:val="28"/>
          <w:szCs w:val="28"/>
          <w:u w:val="single"/>
        </w:rPr>
      </w:pPr>
      <w:r>
        <w:rPr>
          <w:b/>
          <w:bCs/>
          <w:noProof/>
          <w:sz w:val="28"/>
          <w:szCs w:val="28"/>
          <w:u w:val="single"/>
        </w:rPr>
        <w:drawing>
          <wp:anchor distT="0" distB="0" distL="114300" distR="114300" simplePos="0" relativeHeight="251658240" behindDoc="1" locked="0" layoutInCell="1" allowOverlap="1" wp14:anchorId="4694DF0D" wp14:editId="1F2F71C4">
            <wp:simplePos x="0" y="0"/>
            <wp:positionH relativeFrom="column">
              <wp:posOffset>0</wp:posOffset>
            </wp:positionH>
            <wp:positionV relativeFrom="paragraph">
              <wp:posOffset>0</wp:posOffset>
            </wp:positionV>
            <wp:extent cx="1411709" cy="1181100"/>
            <wp:effectExtent l="0" t="0" r="0" b="0"/>
            <wp:wrapTight wrapText="bothSides">
              <wp:wrapPolygon edited="0">
                <wp:start x="16324" y="0"/>
                <wp:lineTo x="3789" y="1742"/>
                <wp:lineTo x="0" y="3135"/>
                <wp:lineTo x="0" y="8013"/>
                <wp:lineTo x="291" y="11497"/>
                <wp:lineTo x="5830" y="17071"/>
                <wp:lineTo x="9036" y="21252"/>
                <wp:lineTo x="10494" y="21252"/>
                <wp:lineTo x="13700" y="17071"/>
                <wp:lineTo x="19822" y="11845"/>
                <wp:lineTo x="20113" y="11497"/>
                <wp:lineTo x="20696" y="7316"/>
                <wp:lineTo x="21279" y="2090"/>
                <wp:lineTo x="21279" y="1045"/>
                <wp:lineTo x="18656" y="0"/>
                <wp:lineTo x="1632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lea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1709" cy="1181100"/>
                    </a:xfrm>
                    <a:prstGeom prst="rect">
                      <a:avLst/>
                    </a:prstGeom>
                  </pic:spPr>
                </pic:pic>
              </a:graphicData>
            </a:graphic>
          </wp:anchor>
        </w:drawing>
      </w:r>
      <w:r w:rsidR="003B09C9" w:rsidRPr="003B09C9">
        <w:rPr>
          <w:b/>
          <w:bCs/>
          <w:sz w:val="28"/>
          <w:szCs w:val="28"/>
          <w:u w:val="single"/>
        </w:rPr>
        <w:t xml:space="preserve">GLOBAL GIVING PROJECT </w:t>
      </w:r>
    </w:p>
    <w:p w14:paraId="1D929D37" w14:textId="7A2C3255" w:rsidR="004632D8" w:rsidRDefault="003B09C9">
      <w:pPr>
        <w:rPr>
          <w:b/>
          <w:bCs/>
          <w:sz w:val="28"/>
          <w:szCs w:val="28"/>
        </w:rPr>
      </w:pPr>
      <w:r w:rsidRPr="003B09C9">
        <w:rPr>
          <w:b/>
          <w:bCs/>
          <w:sz w:val="28"/>
          <w:szCs w:val="28"/>
        </w:rPr>
        <w:t>Support 5 Rescued Horses Who Help People in Need</w:t>
      </w:r>
    </w:p>
    <w:p w14:paraId="63C550BC" w14:textId="5F5D985F" w:rsidR="003B09C9" w:rsidRPr="004E32FF" w:rsidRDefault="003B09C9">
      <w:pPr>
        <w:rPr>
          <w:b/>
          <w:bCs/>
          <w:color w:val="FF0000"/>
          <w:sz w:val="28"/>
          <w:szCs w:val="28"/>
        </w:rPr>
      </w:pPr>
      <w:r>
        <w:rPr>
          <w:b/>
          <w:bCs/>
          <w:sz w:val="28"/>
          <w:szCs w:val="28"/>
        </w:rPr>
        <w:t>FUNDING NEEDED:   $15,650</w:t>
      </w:r>
      <w:r w:rsidR="004E32FF">
        <w:rPr>
          <w:b/>
          <w:bCs/>
          <w:sz w:val="28"/>
          <w:szCs w:val="28"/>
        </w:rPr>
        <w:t xml:space="preserve"> + </w:t>
      </w:r>
      <w:r w:rsidR="004E32FF">
        <w:rPr>
          <w:b/>
          <w:bCs/>
          <w:color w:val="FF0000"/>
          <w:sz w:val="28"/>
          <w:szCs w:val="28"/>
        </w:rPr>
        <w:t>$16,000*</w:t>
      </w:r>
    </w:p>
    <w:p w14:paraId="386ADB46" w14:textId="28CD19A5" w:rsidR="000B5768" w:rsidRDefault="00537E90">
      <w:r>
        <w:rPr>
          <w:b/>
          <w:bCs/>
          <w:sz w:val="28"/>
          <w:szCs w:val="28"/>
        </w:rPr>
        <w:t xml:space="preserve">PURPOSE &amp; REASON: </w:t>
      </w:r>
      <w:r>
        <w:t xml:space="preserve">These funds are needed to cover the costs of </w:t>
      </w:r>
      <w:r w:rsidR="000B5768">
        <w:t xml:space="preserve">quality </w:t>
      </w:r>
      <w:r>
        <w:t>care for our 5 rescue horses</w:t>
      </w:r>
      <w:r w:rsidR="007A59EA">
        <w:t>. As our</w:t>
      </w:r>
      <w:r>
        <w:t xml:space="preserve"> therapy herd, </w:t>
      </w:r>
      <w:r w:rsidR="007A59EA">
        <w:t>they provide se</w:t>
      </w:r>
      <w:r>
        <w:t xml:space="preserve">rvices to clients who need them. </w:t>
      </w:r>
      <w:r w:rsidR="007A59EA">
        <w:t xml:space="preserve">Moreover, in order to continue to help people in our community with special challenges recognize and </w:t>
      </w:r>
      <w:r w:rsidR="004E32FF">
        <w:t>*</w:t>
      </w:r>
      <w:r w:rsidR="007A59EA">
        <w:t>demonstrate their abilities and strengths, we need to give these rescued horses the care they deserve.</w:t>
      </w:r>
    </w:p>
    <w:p w14:paraId="507B4465" w14:textId="47ED821A" w:rsidR="00537E90" w:rsidRDefault="000B5768">
      <w:r>
        <w:t>Direct care for our horses constitutes 20% of our annual budget this coming year, and these are costs that must be covered regardless of what happens with programming due to COVID-19. Last year we had a mandatory 5-month shutdown due to COVID-19 executive orders</w:t>
      </w:r>
      <w:r w:rsidR="007A59EA">
        <w:t xml:space="preserve"> – a shutdown that came 2 weeks before our scheduled major in-person fundraiser. This meant </w:t>
      </w:r>
      <w:r>
        <w:t xml:space="preserve">we </w:t>
      </w:r>
      <w:r w:rsidR="007A59EA">
        <w:t xml:space="preserve">not only </w:t>
      </w:r>
      <w:r>
        <w:t xml:space="preserve">did not have the income we projected from our </w:t>
      </w:r>
      <w:proofErr w:type="gramStart"/>
      <w:r>
        <w:t>programs</w:t>
      </w:r>
      <w:r w:rsidR="007A59EA">
        <w:t>,</w:t>
      </w:r>
      <w:proofErr w:type="gramEnd"/>
      <w:r w:rsidR="007A59EA">
        <w:t xml:space="preserve"> we also </w:t>
      </w:r>
      <w:r w:rsidR="003A02EC">
        <w:t>were unable to raise money through our fundraiser</w:t>
      </w:r>
      <w:r>
        <w:t>. The costs for the horses, however, do not stop</w:t>
      </w:r>
      <w:r w:rsidR="007A59EA">
        <w:t xml:space="preserve"> when programming stops or in-person fundraisers are cancelled</w:t>
      </w:r>
      <w:r>
        <w:t xml:space="preserve">. In addition, </w:t>
      </w:r>
      <w:r w:rsidR="007A59EA">
        <w:t>the demand for our services is higher than we’ve ever had, while the number of people able to pay $65 an hour is lower than ever</w:t>
      </w:r>
      <w:r w:rsidR="004D0773">
        <w:t xml:space="preserve">. </w:t>
      </w:r>
      <w:r>
        <w:t xml:space="preserve">We </w:t>
      </w:r>
      <w:r w:rsidR="004D0773">
        <w:t>need to raise the money NOW to know our horses will have the care they need</w:t>
      </w:r>
      <w:r w:rsidR="007A59EA">
        <w:t xml:space="preserve"> so they can provide services (and financial aid to cover those costs) to 100 </w:t>
      </w:r>
      <w:r>
        <w:t>clients during the coming 12 months</w:t>
      </w:r>
      <w:r w:rsidR="004D0773">
        <w:t xml:space="preserve">. </w:t>
      </w:r>
      <w:r w:rsidR="007A59EA">
        <w:t>Donations going towards the horses will directly impact not only our five rescue horses, but also our community at large!</w:t>
      </w:r>
    </w:p>
    <w:p w14:paraId="7DA50B44" w14:textId="24AB4EA7" w:rsidR="009E204C" w:rsidRDefault="004E32FF">
      <w:pPr>
        <w:rPr>
          <w:b/>
          <w:bCs/>
          <w:color w:val="FF0000"/>
          <w:u w:val="single"/>
        </w:rPr>
      </w:pPr>
      <w:r>
        <w:rPr>
          <w:b/>
          <w:bCs/>
          <w:color w:val="FF0000"/>
          <w:u w:val="single"/>
        </w:rPr>
        <w:t>*</w:t>
      </w:r>
      <w:r w:rsidR="009E204C" w:rsidRPr="009E204C">
        <w:rPr>
          <w:b/>
          <w:bCs/>
          <w:color w:val="FF0000"/>
          <w:u w:val="single"/>
        </w:rPr>
        <w:t>UPDATE 2/13/22</w:t>
      </w:r>
    </w:p>
    <w:p w14:paraId="07FF90F3" w14:textId="2A1D4267" w:rsidR="009E204C" w:rsidRPr="009E204C" w:rsidRDefault="009E204C" w:rsidP="009E204C">
      <w:pPr>
        <w:rPr>
          <w:rFonts w:cstheme="minorHAnsi"/>
          <w:color w:val="343434"/>
        </w:rPr>
      </w:pPr>
      <w:r w:rsidRPr="009E204C">
        <w:rPr>
          <w:rFonts w:cstheme="minorHAnsi"/>
          <w:b/>
          <w:bCs/>
          <w:noProof/>
          <w:color w:val="FF0000"/>
        </w:rPr>
        <w:t>6-months in, our current situation is this</w:t>
      </w:r>
      <w:r w:rsidRPr="009E204C">
        <w:rPr>
          <w:rFonts w:cstheme="minorHAnsi"/>
          <w:b/>
          <w:bCs/>
          <w:noProof/>
          <w:color w:val="FF0000"/>
        </w:rPr>
        <w:t xml:space="preserve">: </w:t>
      </w:r>
      <w:r w:rsidRPr="009E204C">
        <w:rPr>
          <w:rFonts w:cstheme="minorHAnsi"/>
          <w:noProof/>
        </w:rPr>
        <w:t xml:space="preserve">Our rescued horses give us their best as therapy horses, and when they’re not working, they have “turn out” and move freely, grazing on the farm. </w:t>
      </w:r>
      <w:r w:rsidRPr="009E204C">
        <w:rPr>
          <w:rFonts w:cstheme="minorHAnsi"/>
          <w:color w:val="343434"/>
        </w:rPr>
        <w:t xml:space="preserve">The farm (next door to the center) is 22-acres with a variety of forage and grass. Turn out is the healthiest situation for any horse, providing much needed exercise and grass. So, we do our best to provide this as much as possible. Research shows that horses turned out much of the day with proper shelter have a much lower incidence of colic, ulcers, joint issues and respiratory issues. </w:t>
      </w:r>
    </w:p>
    <w:p w14:paraId="72687086" w14:textId="16E96A08" w:rsidR="009E204C" w:rsidRPr="009E204C" w:rsidRDefault="009E204C" w:rsidP="009E204C">
      <w:pPr>
        <w:rPr>
          <w:rFonts w:cstheme="minorHAnsi"/>
          <w:color w:val="343434"/>
        </w:rPr>
      </w:pPr>
      <w:r w:rsidRPr="009E204C">
        <w:rPr>
          <w:rFonts w:cstheme="minorHAnsi"/>
          <w:color w:val="343434"/>
        </w:rPr>
        <w:t xml:space="preserve">On the farm, there are small clumps of trees (our only shelter at the present), but we have found </w:t>
      </w:r>
      <w:r>
        <w:rPr>
          <w:rFonts w:cstheme="minorHAnsi"/>
          <w:color w:val="343434"/>
        </w:rPr>
        <w:t xml:space="preserve">in the past six months that </w:t>
      </w:r>
      <w:r w:rsidRPr="009E204C">
        <w:rPr>
          <w:rFonts w:cstheme="minorHAnsi"/>
          <w:color w:val="343434"/>
        </w:rPr>
        <w:t xml:space="preserve">they are not adequate for protection for the horses when the weather is extreme. Very few provide afternoon shade, and in the summer, we frequently experience heat indexes over 100 degrees. We also have heavy rains and winds, at times, and we have found these tree stands are not adequate in those conditions either. </w:t>
      </w:r>
    </w:p>
    <w:p w14:paraId="2BB1B200" w14:textId="3F71EDF9" w:rsidR="009E204C" w:rsidRPr="009E204C" w:rsidRDefault="009E204C" w:rsidP="009E204C">
      <w:pPr>
        <w:rPr>
          <w:rFonts w:cstheme="minorHAnsi"/>
          <w:noProof/>
        </w:rPr>
      </w:pPr>
      <w:r w:rsidRPr="009E204C">
        <w:rPr>
          <w:rFonts w:cstheme="minorHAnsi"/>
          <w:b/>
          <w:bCs/>
          <w:color w:val="FF0000"/>
        </w:rPr>
        <w:t>SOLUTION</w:t>
      </w:r>
      <w:r>
        <w:rPr>
          <w:rFonts w:cstheme="minorHAnsi"/>
          <w:b/>
          <w:bCs/>
          <w:color w:val="FF0000"/>
        </w:rPr>
        <w:t xml:space="preserve"> – part of this year’s needs for our rescued horses: </w:t>
      </w:r>
      <w:r w:rsidRPr="009E204C">
        <w:rPr>
          <w:rFonts w:cstheme="minorHAnsi"/>
          <w:color w:val="343434"/>
        </w:rPr>
        <w:t xml:space="preserve">We need to provide </w:t>
      </w:r>
      <w:r>
        <w:rPr>
          <w:rFonts w:cstheme="minorHAnsi"/>
          <w:color w:val="343434"/>
        </w:rPr>
        <w:t>two</w:t>
      </w:r>
      <w:r w:rsidRPr="009E204C">
        <w:rPr>
          <w:rFonts w:cstheme="minorHAnsi"/>
          <w:color w:val="343434"/>
        </w:rPr>
        <w:t xml:space="preserve"> run-in shelter</w:t>
      </w:r>
      <w:r>
        <w:rPr>
          <w:rFonts w:cstheme="minorHAnsi"/>
          <w:color w:val="343434"/>
        </w:rPr>
        <w:t>s</w:t>
      </w:r>
      <w:r w:rsidRPr="009E204C">
        <w:rPr>
          <w:rFonts w:cstheme="minorHAnsi"/>
          <w:color w:val="343434"/>
        </w:rPr>
        <w:t xml:space="preserve"> where the horses can come and go as they please. </w:t>
      </w:r>
      <w:r w:rsidRPr="009E204C">
        <w:rPr>
          <w:rFonts w:cstheme="minorHAnsi"/>
          <w:noProof/>
        </w:rPr>
        <w:t xml:space="preserve">In addition, we have no sheltered place (e.g., a stall) to keep a horse at rest if he is injured and requires rehabilitation. </w:t>
      </w:r>
    </w:p>
    <w:p w14:paraId="5B068470" w14:textId="6D79A6DC" w:rsidR="009E204C" w:rsidRPr="009E204C" w:rsidRDefault="009E204C" w:rsidP="009E204C">
      <w:pPr>
        <w:pStyle w:val="NormalWeb"/>
        <w:shd w:val="clear" w:color="auto" w:fill="FFFFFF"/>
        <w:spacing w:before="0" w:beforeAutospacing="0" w:after="0" w:afterAutospacing="0"/>
        <w:rPr>
          <w:rFonts w:asciiTheme="minorHAnsi" w:hAnsiTheme="minorHAnsi" w:cstheme="minorHAnsi"/>
          <w:b/>
          <w:bCs/>
          <w:color w:val="343434"/>
          <w:sz w:val="22"/>
          <w:szCs w:val="22"/>
        </w:rPr>
      </w:pPr>
      <w:r w:rsidRPr="009E204C">
        <w:rPr>
          <w:rFonts w:asciiTheme="minorHAnsi" w:hAnsiTheme="minorHAnsi" w:cstheme="minorHAnsi"/>
          <w:color w:val="343434"/>
          <w:sz w:val="22"/>
          <w:szCs w:val="22"/>
        </w:rPr>
        <w:t xml:space="preserve">Run-in sheds are three-sided structures that provide shelter from hot sun, wind and wet weather for horses in pasture (example pictured below). A run-in shelter gives pastured horses the best of both worlds – freedom and protection, allowing them to self-regulate a bit when the weather is extreme. And, with an extra internal wall and front gate in the run-in, we will also have a stall area where we can keep an injured or ill horse protected and at rest while they are rehabilitating. </w:t>
      </w:r>
      <w:r>
        <w:rPr>
          <w:rFonts w:asciiTheme="minorHAnsi" w:hAnsiTheme="minorHAnsi" w:cstheme="minorHAnsi"/>
          <w:b/>
          <w:bCs/>
          <w:color w:val="343434"/>
          <w:sz w:val="22"/>
          <w:szCs w:val="22"/>
        </w:rPr>
        <w:t xml:space="preserve">The cost for two 12’x24’ </w:t>
      </w:r>
      <w:r>
        <w:rPr>
          <w:rFonts w:asciiTheme="minorHAnsi" w:hAnsiTheme="minorHAnsi" w:cstheme="minorHAnsi"/>
          <w:b/>
          <w:bCs/>
          <w:color w:val="343434"/>
          <w:sz w:val="22"/>
          <w:szCs w:val="22"/>
        </w:rPr>
        <w:lastRenderedPageBreak/>
        <w:t>run-in shelter is roughly $16,000 ($8,000 each). This includes clearing and leveling the ground where they will be located and voluntary labor for the finishing construction</w:t>
      </w:r>
      <w:r w:rsidR="004E32FF">
        <w:rPr>
          <w:rFonts w:asciiTheme="minorHAnsi" w:hAnsiTheme="minorHAnsi" w:cstheme="minorHAnsi"/>
          <w:b/>
          <w:bCs/>
          <w:color w:val="343434"/>
          <w:sz w:val="22"/>
          <w:szCs w:val="22"/>
        </w:rPr>
        <w:t xml:space="preserve"> </w:t>
      </w:r>
      <w:r w:rsidR="004E32FF">
        <w:rPr>
          <w:rFonts w:asciiTheme="minorHAnsi" w:hAnsiTheme="minorHAnsi" w:cstheme="minorHAnsi"/>
          <w:color w:val="343434"/>
          <w:sz w:val="22"/>
          <w:szCs w:val="22"/>
        </w:rPr>
        <w:t>(see line 1 of breakdown below).</w:t>
      </w:r>
      <w:r>
        <w:rPr>
          <w:rFonts w:asciiTheme="minorHAnsi" w:hAnsiTheme="minorHAnsi" w:cstheme="minorHAnsi"/>
          <w:b/>
          <w:bCs/>
          <w:color w:val="343434"/>
          <w:sz w:val="22"/>
          <w:szCs w:val="22"/>
        </w:rPr>
        <w:t xml:space="preserve">  </w:t>
      </w:r>
    </w:p>
    <w:p w14:paraId="0A01F423" w14:textId="77777777" w:rsidR="009E204C" w:rsidRPr="009E204C" w:rsidRDefault="009E204C">
      <w:pPr>
        <w:rPr>
          <w:b/>
          <w:bCs/>
          <w:color w:val="FF0000"/>
          <w:sz w:val="28"/>
          <w:szCs w:val="28"/>
          <w:u w:val="single"/>
        </w:rPr>
      </w:pPr>
    </w:p>
    <w:p w14:paraId="09F1AEF9" w14:textId="316C01CF" w:rsidR="003B09C9" w:rsidRPr="00537E90" w:rsidRDefault="003B09C9" w:rsidP="007A59EA">
      <w:pPr>
        <w:tabs>
          <w:tab w:val="left" w:pos="7215"/>
        </w:tabs>
      </w:pPr>
      <w:r>
        <w:rPr>
          <w:b/>
          <w:bCs/>
          <w:sz w:val="28"/>
          <w:szCs w:val="28"/>
        </w:rPr>
        <w:t xml:space="preserve">BREAKDOWN OF </w:t>
      </w:r>
      <w:r w:rsidR="000B5768">
        <w:rPr>
          <w:b/>
          <w:bCs/>
          <w:sz w:val="28"/>
          <w:szCs w:val="28"/>
        </w:rPr>
        <w:t>$ NEEDED</w:t>
      </w:r>
      <w:r w:rsidR="00537E90">
        <w:rPr>
          <w:b/>
          <w:bCs/>
          <w:sz w:val="28"/>
          <w:szCs w:val="28"/>
        </w:rPr>
        <w:t xml:space="preserve"> </w:t>
      </w:r>
      <w:r w:rsidR="007A59EA">
        <w:rPr>
          <w:b/>
          <w:bCs/>
          <w:sz w:val="28"/>
          <w:szCs w:val="28"/>
        </w:rPr>
        <w:tab/>
      </w:r>
    </w:p>
    <w:tbl>
      <w:tblPr>
        <w:tblW w:w="9350" w:type="dxa"/>
        <w:tblLook w:val="04A0" w:firstRow="1" w:lastRow="0" w:firstColumn="1" w:lastColumn="0" w:noHBand="0" w:noVBand="1"/>
      </w:tblPr>
      <w:tblGrid>
        <w:gridCol w:w="7584"/>
        <w:gridCol w:w="1766"/>
      </w:tblGrid>
      <w:tr w:rsidR="00537E90" w:rsidRPr="003B09C9" w14:paraId="3AB6E440" w14:textId="77EC6748" w:rsidTr="004D0773">
        <w:trPr>
          <w:trHeight w:val="300"/>
        </w:trPr>
        <w:tc>
          <w:tcPr>
            <w:tcW w:w="93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431A4F" w14:textId="22144123" w:rsidR="00537E90" w:rsidRPr="003B09C9" w:rsidRDefault="00537E90" w:rsidP="003B09C9">
            <w:pPr>
              <w:spacing w:after="0" w:line="240" w:lineRule="auto"/>
              <w:jc w:val="center"/>
              <w:rPr>
                <w:rFonts w:ascii="Calibri" w:eastAsia="Times New Roman" w:hAnsi="Calibri" w:cs="Calibri"/>
                <w:b/>
                <w:bCs/>
                <w:color w:val="000000"/>
              </w:rPr>
            </w:pPr>
            <w:r w:rsidRPr="003B09C9">
              <w:rPr>
                <w:rFonts w:ascii="Calibri" w:eastAsia="Times New Roman" w:hAnsi="Calibri" w:cs="Calibri"/>
                <w:b/>
                <w:bCs/>
                <w:color w:val="000000"/>
              </w:rPr>
              <w:t>ANNUAL CARE EXPENSES FOR 5 RESCUED HORSES (2021/22)</w:t>
            </w:r>
          </w:p>
        </w:tc>
      </w:tr>
      <w:tr w:rsidR="009E204C" w:rsidRPr="003B09C9" w14:paraId="0B57347A" w14:textId="77777777" w:rsidTr="009E204C">
        <w:trPr>
          <w:trHeight w:val="530"/>
        </w:trPr>
        <w:tc>
          <w:tcPr>
            <w:tcW w:w="7584" w:type="dxa"/>
            <w:tcBorders>
              <w:top w:val="nil"/>
              <w:left w:val="single" w:sz="4" w:space="0" w:color="auto"/>
              <w:bottom w:val="single" w:sz="4" w:space="0" w:color="auto"/>
              <w:right w:val="single" w:sz="4" w:space="0" w:color="auto"/>
            </w:tcBorders>
            <w:shd w:val="clear" w:color="auto" w:fill="auto"/>
            <w:vAlign w:val="bottom"/>
          </w:tcPr>
          <w:p w14:paraId="795695C8" w14:textId="5AF523D9" w:rsidR="009E204C" w:rsidRPr="004E32FF" w:rsidRDefault="004E32FF" w:rsidP="003B09C9">
            <w:pPr>
              <w:spacing w:after="0" w:line="240" w:lineRule="auto"/>
              <w:rPr>
                <w:rFonts w:ascii="Calibri" w:eastAsia="Times New Roman" w:hAnsi="Calibri" w:cs="Calibri"/>
                <w:color w:val="FF0000"/>
              </w:rPr>
            </w:pPr>
            <w:r>
              <w:rPr>
                <w:rFonts w:ascii="Calibri" w:eastAsia="Times New Roman" w:hAnsi="Calibri" w:cs="Calibri"/>
                <w:color w:val="FF0000"/>
              </w:rPr>
              <w:t>*</w:t>
            </w:r>
            <w:bookmarkStart w:id="0" w:name="_GoBack"/>
            <w:bookmarkEnd w:id="0"/>
            <w:r w:rsidR="009E204C" w:rsidRPr="004E32FF">
              <w:rPr>
                <w:rFonts w:ascii="Calibri" w:eastAsia="Times New Roman" w:hAnsi="Calibri" w:cs="Calibri"/>
                <w:color w:val="FF0000"/>
              </w:rPr>
              <w:t>Two 12’x24’ run-in shelters (cement foundation, steel and wood construction)</w:t>
            </w:r>
          </w:p>
        </w:tc>
        <w:tc>
          <w:tcPr>
            <w:tcW w:w="1766" w:type="dxa"/>
            <w:tcBorders>
              <w:top w:val="nil"/>
              <w:left w:val="nil"/>
              <w:bottom w:val="single" w:sz="4" w:space="0" w:color="auto"/>
              <w:right w:val="single" w:sz="4" w:space="0" w:color="auto"/>
            </w:tcBorders>
            <w:shd w:val="clear" w:color="auto" w:fill="auto"/>
            <w:noWrap/>
            <w:vAlign w:val="bottom"/>
          </w:tcPr>
          <w:p w14:paraId="3525EF39" w14:textId="6D7CE7CA" w:rsidR="009E204C" w:rsidRPr="004E32FF" w:rsidRDefault="009E204C" w:rsidP="004E32FF">
            <w:pPr>
              <w:spacing w:after="0" w:line="240" w:lineRule="auto"/>
              <w:jc w:val="right"/>
              <w:rPr>
                <w:rFonts w:ascii="Calibri" w:eastAsia="Times New Roman" w:hAnsi="Calibri" w:cs="Calibri"/>
                <w:color w:val="FF0000"/>
              </w:rPr>
            </w:pPr>
            <w:r w:rsidRPr="004E32FF">
              <w:rPr>
                <w:rFonts w:ascii="Calibri" w:eastAsia="Times New Roman" w:hAnsi="Calibri" w:cs="Calibri"/>
                <w:color w:val="FF0000"/>
              </w:rPr>
              <w:t>$16,000</w:t>
            </w:r>
          </w:p>
        </w:tc>
      </w:tr>
      <w:tr w:rsidR="009E204C" w:rsidRPr="003B09C9" w14:paraId="1601B8F1" w14:textId="00552AEF" w:rsidTr="009E204C">
        <w:trPr>
          <w:trHeight w:val="530"/>
        </w:trPr>
        <w:tc>
          <w:tcPr>
            <w:tcW w:w="7584" w:type="dxa"/>
            <w:tcBorders>
              <w:top w:val="nil"/>
              <w:left w:val="single" w:sz="4" w:space="0" w:color="auto"/>
              <w:bottom w:val="single" w:sz="4" w:space="0" w:color="auto"/>
              <w:right w:val="single" w:sz="4" w:space="0" w:color="auto"/>
            </w:tcBorders>
            <w:shd w:val="clear" w:color="auto" w:fill="auto"/>
            <w:vAlign w:val="bottom"/>
            <w:hideMark/>
          </w:tcPr>
          <w:p w14:paraId="155F4EAF" w14:textId="77777777" w:rsidR="009E204C" w:rsidRPr="003B09C9" w:rsidRDefault="009E204C" w:rsidP="003B09C9">
            <w:pPr>
              <w:spacing w:after="0" w:line="240" w:lineRule="auto"/>
              <w:rPr>
                <w:rFonts w:ascii="Calibri" w:eastAsia="Times New Roman" w:hAnsi="Calibri" w:cs="Calibri"/>
                <w:color w:val="000000"/>
              </w:rPr>
            </w:pPr>
            <w:r w:rsidRPr="003B09C9">
              <w:rPr>
                <w:rFonts w:ascii="Calibri" w:eastAsia="Times New Roman" w:hAnsi="Calibri" w:cs="Calibri"/>
                <w:color w:val="000000"/>
              </w:rPr>
              <w:t>Veterinary Services (vaccinations, checkups, wound/illness treatment)</w:t>
            </w:r>
          </w:p>
        </w:tc>
        <w:tc>
          <w:tcPr>
            <w:tcW w:w="1766" w:type="dxa"/>
            <w:tcBorders>
              <w:top w:val="nil"/>
              <w:left w:val="nil"/>
              <w:bottom w:val="single" w:sz="4" w:space="0" w:color="auto"/>
              <w:right w:val="single" w:sz="4" w:space="0" w:color="auto"/>
            </w:tcBorders>
            <w:shd w:val="clear" w:color="auto" w:fill="auto"/>
            <w:noWrap/>
            <w:vAlign w:val="bottom"/>
          </w:tcPr>
          <w:p w14:paraId="5E5CCB52" w14:textId="68440EFA" w:rsidR="009E204C" w:rsidRDefault="009E204C" w:rsidP="004E32FF">
            <w:pPr>
              <w:spacing w:after="0" w:line="240" w:lineRule="auto"/>
              <w:jc w:val="right"/>
              <w:rPr>
                <w:rFonts w:ascii="Calibri" w:eastAsia="Times New Roman" w:hAnsi="Calibri" w:cs="Calibri"/>
                <w:color w:val="000000"/>
              </w:rPr>
            </w:pPr>
            <w:proofErr w:type="gramStart"/>
            <w:r>
              <w:rPr>
                <w:rFonts w:ascii="Calibri" w:eastAsia="Times New Roman" w:hAnsi="Calibri" w:cs="Calibri"/>
                <w:color w:val="000000"/>
              </w:rPr>
              <w:t xml:space="preserve">$ </w:t>
            </w:r>
            <w:r w:rsidR="004E32FF">
              <w:rPr>
                <w:rFonts w:ascii="Calibri" w:eastAsia="Times New Roman" w:hAnsi="Calibri" w:cs="Calibri"/>
                <w:color w:val="000000"/>
              </w:rPr>
              <w:t xml:space="preserve"> </w:t>
            </w:r>
            <w:r>
              <w:rPr>
                <w:rFonts w:ascii="Calibri" w:eastAsia="Times New Roman" w:hAnsi="Calibri" w:cs="Calibri"/>
                <w:color w:val="000000"/>
              </w:rPr>
              <w:t>2,400</w:t>
            </w:r>
            <w:proofErr w:type="gramEnd"/>
          </w:p>
        </w:tc>
      </w:tr>
      <w:tr w:rsidR="009E204C" w:rsidRPr="003B09C9" w14:paraId="1D0F4353" w14:textId="28F0E0FC" w:rsidTr="00040721">
        <w:trPr>
          <w:trHeight w:val="350"/>
        </w:trPr>
        <w:tc>
          <w:tcPr>
            <w:tcW w:w="7584" w:type="dxa"/>
            <w:tcBorders>
              <w:top w:val="nil"/>
              <w:left w:val="single" w:sz="4" w:space="0" w:color="auto"/>
              <w:bottom w:val="single" w:sz="4" w:space="0" w:color="auto"/>
              <w:right w:val="single" w:sz="4" w:space="0" w:color="auto"/>
            </w:tcBorders>
            <w:shd w:val="clear" w:color="auto" w:fill="auto"/>
            <w:vAlign w:val="bottom"/>
            <w:hideMark/>
          </w:tcPr>
          <w:p w14:paraId="5B20A701" w14:textId="77777777" w:rsidR="009E204C" w:rsidRPr="003B09C9" w:rsidRDefault="009E204C" w:rsidP="003B09C9">
            <w:pPr>
              <w:spacing w:after="0" w:line="240" w:lineRule="auto"/>
              <w:rPr>
                <w:rFonts w:ascii="Calibri" w:eastAsia="Times New Roman" w:hAnsi="Calibri" w:cs="Calibri"/>
                <w:color w:val="000000"/>
              </w:rPr>
            </w:pPr>
            <w:r w:rsidRPr="003B09C9">
              <w:rPr>
                <w:rFonts w:ascii="Calibri" w:eastAsia="Times New Roman" w:hAnsi="Calibri" w:cs="Calibri"/>
                <w:color w:val="000000"/>
              </w:rPr>
              <w:t>Horse Training consultant services and education</w:t>
            </w:r>
          </w:p>
        </w:tc>
        <w:tc>
          <w:tcPr>
            <w:tcW w:w="1766" w:type="dxa"/>
            <w:tcBorders>
              <w:top w:val="nil"/>
              <w:left w:val="nil"/>
              <w:bottom w:val="single" w:sz="4" w:space="0" w:color="auto"/>
              <w:right w:val="single" w:sz="4" w:space="0" w:color="auto"/>
            </w:tcBorders>
            <w:shd w:val="clear" w:color="auto" w:fill="auto"/>
            <w:noWrap/>
            <w:vAlign w:val="bottom"/>
          </w:tcPr>
          <w:p w14:paraId="3BF3DD64" w14:textId="10893F19" w:rsidR="009E204C" w:rsidRPr="003B09C9" w:rsidRDefault="009E204C" w:rsidP="004E32FF">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004E32FF">
              <w:rPr>
                <w:rFonts w:ascii="Calibri" w:eastAsia="Times New Roman" w:hAnsi="Calibri" w:cs="Calibri"/>
                <w:color w:val="000000"/>
              </w:rPr>
              <w:t xml:space="preserve">     </w:t>
            </w:r>
            <w:r>
              <w:rPr>
                <w:rFonts w:ascii="Calibri" w:eastAsia="Times New Roman" w:hAnsi="Calibri" w:cs="Calibri"/>
                <w:color w:val="000000"/>
              </w:rPr>
              <w:t>800</w:t>
            </w:r>
          </w:p>
        </w:tc>
      </w:tr>
      <w:tr w:rsidR="009E204C" w:rsidRPr="003B09C9" w14:paraId="3DB28603" w14:textId="158127DD" w:rsidTr="00607D3F">
        <w:trPr>
          <w:trHeight w:val="350"/>
        </w:trPr>
        <w:tc>
          <w:tcPr>
            <w:tcW w:w="7584" w:type="dxa"/>
            <w:tcBorders>
              <w:top w:val="nil"/>
              <w:left w:val="single" w:sz="4" w:space="0" w:color="auto"/>
              <w:bottom w:val="single" w:sz="4" w:space="0" w:color="auto"/>
              <w:right w:val="single" w:sz="4" w:space="0" w:color="auto"/>
            </w:tcBorders>
            <w:shd w:val="clear" w:color="auto" w:fill="auto"/>
            <w:noWrap/>
            <w:vAlign w:val="bottom"/>
            <w:hideMark/>
          </w:tcPr>
          <w:p w14:paraId="6D968B42" w14:textId="77777777" w:rsidR="009E204C" w:rsidRPr="003B09C9" w:rsidRDefault="009E204C" w:rsidP="003B09C9">
            <w:pPr>
              <w:spacing w:after="0" w:line="240" w:lineRule="auto"/>
              <w:rPr>
                <w:rFonts w:ascii="Calibri" w:eastAsia="Times New Roman" w:hAnsi="Calibri" w:cs="Calibri"/>
                <w:color w:val="000000"/>
              </w:rPr>
            </w:pPr>
            <w:r w:rsidRPr="003B09C9">
              <w:rPr>
                <w:rFonts w:ascii="Calibri" w:eastAsia="Times New Roman" w:hAnsi="Calibri" w:cs="Calibri"/>
                <w:color w:val="000000"/>
              </w:rPr>
              <w:t>Farrier Services (monthly hoof care)</w:t>
            </w:r>
          </w:p>
        </w:tc>
        <w:tc>
          <w:tcPr>
            <w:tcW w:w="1766" w:type="dxa"/>
            <w:tcBorders>
              <w:top w:val="nil"/>
              <w:left w:val="nil"/>
              <w:bottom w:val="single" w:sz="4" w:space="0" w:color="auto"/>
              <w:right w:val="single" w:sz="4" w:space="0" w:color="auto"/>
            </w:tcBorders>
            <w:shd w:val="clear" w:color="auto" w:fill="auto"/>
            <w:noWrap/>
            <w:vAlign w:val="bottom"/>
          </w:tcPr>
          <w:p w14:paraId="16E2F74B" w14:textId="7C465E19" w:rsidR="009E204C" w:rsidRPr="003B09C9" w:rsidRDefault="009E204C" w:rsidP="004E32FF">
            <w:pPr>
              <w:spacing w:after="0" w:line="240" w:lineRule="auto"/>
              <w:jc w:val="right"/>
              <w:rPr>
                <w:rFonts w:ascii="Calibri" w:eastAsia="Times New Roman" w:hAnsi="Calibri" w:cs="Calibri"/>
                <w:color w:val="000000"/>
              </w:rPr>
            </w:pPr>
            <w:proofErr w:type="gramStart"/>
            <w:r>
              <w:rPr>
                <w:rFonts w:ascii="Calibri" w:eastAsia="Times New Roman" w:hAnsi="Calibri" w:cs="Calibri"/>
                <w:color w:val="000000"/>
              </w:rPr>
              <w:t>$</w:t>
            </w:r>
            <w:r w:rsidR="004E32FF">
              <w:rPr>
                <w:rFonts w:ascii="Calibri" w:eastAsia="Times New Roman" w:hAnsi="Calibri" w:cs="Calibri"/>
                <w:color w:val="000000"/>
              </w:rPr>
              <w:t xml:space="preserve">  </w:t>
            </w:r>
            <w:r>
              <w:rPr>
                <w:rFonts w:ascii="Calibri" w:eastAsia="Times New Roman" w:hAnsi="Calibri" w:cs="Calibri"/>
                <w:color w:val="000000"/>
              </w:rPr>
              <w:t>2,400</w:t>
            </w:r>
            <w:proofErr w:type="gramEnd"/>
          </w:p>
        </w:tc>
      </w:tr>
      <w:tr w:rsidR="009E204C" w:rsidRPr="003B09C9" w14:paraId="56D5BD49" w14:textId="1C35BFF4" w:rsidTr="008B5622">
        <w:trPr>
          <w:trHeight w:val="350"/>
        </w:trPr>
        <w:tc>
          <w:tcPr>
            <w:tcW w:w="7584" w:type="dxa"/>
            <w:tcBorders>
              <w:top w:val="nil"/>
              <w:left w:val="single" w:sz="4" w:space="0" w:color="auto"/>
              <w:bottom w:val="single" w:sz="4" w:space="0" w:color="auto"/>
              <w:right w:val="single" w:sz="4" w:space="0" w:color="auto"/>
            </w:tcBorders>
            <w:shd w:val="clear" w:color="auto" w:fill="auto"/>
            <w:vAlign w:val="bottom"/>
            <w:hideMark/>
          </w:tcPr>
          <w:p w14:paraId="04CBF5C3" w14:textId="46D9EE5F" w:rsidR="009E204C" w:rsidRPr="003B09C9" w:rsidRDefault="009E204C" w:rsidP="003B09C9">
            <w:pPr>
              <w:spacing w:after="0" w:line="240" w:lineRule="auto"/>
              <w:rPr>
                <w:rFonts w:ascii="Calibri" w:eastAsia="Times New Roman" w:hAnsi="Calibri" w:cs="Calibri"/>
                <w:color w:val="000000"/>
              </w:rPr>
            </w:pPr>
            <w:r w:rsidRPr="003B09C9">
              <w:rPr>
                <w:rFonts w:ascii="Calibri" w:eastAsia="Times New Roman" w:hAnsi="Calibri" w:cs="Calibri"/>
                <w:color w:val="000000"/>
              </w:rPr>
              <w:t>Other Professional Services (equine dentist, acupressure &amp;/or equine physio treatment)</w:t>
            </w:r>
          </w:p>
        </w:tc>
        <w:tc>
          <w:tcPr>
            <w:tcW w:w="1766" w:type="dxa"/>
            <w:tcBorders>
              <w:top w:val="nil"/>
              <w:left w:val="nil"/>
              <w:bottom w:val="single" w:sz="4" w:space="0" w:color="auto"/>
              <w:right w:val="single" w:sz="4" w:space="0" w:color="auto"/>
            </w:tcBorders>
            <w:shd w:val="clear" w:color="auto" w:fill="auto"/>
            <w:noWrap/>
            <w:vAlign w:val="bottom"/>
          </w:tcPr>
          <w:p w14:paraId="5511C6F6" w14:textId="3294D1E1" w:rsidR="009E204C" w:rsidRPr="003B09C9" w:rsidRDefault="009E204C" w:rsidP="004E32FF">
            <w:pPr>
              <w:spacing w:after="0" w:line="240" w:lineRule="auto"/>
              <w:jc w:val="right"/>
              <w:rPr>
                <w:rFonts w:ascii="Calibri" w:eastAsia="Times New Roman" w:hAnsi="Calibri" w:cs="Calibri"/>
                <w:color w:val="000000"/>
              </w:rPr>
            </w:pPr>
            <w:proofErr w:type="gramStart"/>
            <w:r>
              <w:rPr>
                <w:rFonts w:ascii="Calibri" w:eastAsia="Times New Roman" w:hAnsi="Calibri" w:cs="Calibri"/>
                <w:color w:val="000000"/>
              </w:rPr>
              <w:t>$</w:t>
            </w:r>
            <w:r w:rsidR="004E32FF">
              <w:rPr>
                <w:rFonts w:ascii="Calibri" w:eastAsia="Times New Roman" w:hAnsi="Calibri" w:cs="Calibri"/>
                <w:color w:val="000000"/>
              </w:rPr>
              <w:t xml:space="preserve">  </w:t>
            </w:r>
            <w:r>
              <w:rPr>
                <w:rFonts w:ascii="Calibri" w:eastAsia="Times New Roman" w:hAnsi="Calibri" w:cs="Calibri"/>
                <w:color w:val="000000"/>
              </w:rPr>
              <w:t>1,400</w:t>
            </w:r>
            <w:proofErr w:type="gramEnd"/>
          </w:p>
        </w:tc>
      </w:tr>
      <w:tr w:rsidR="009E204C" w:rsidRPr="003B09C9" w14:paraId="12AE02CD" w14:textId="260AA49C" w:rsidTr="004F249B">
        <w:trPr>
          <w:trHeight w:val="602"/>
        </w:trPr>
        <w:tc>
          <w:tcPr>
            <w:tcW w:w="7584" w:type="dxa"/>
            <w:tcBorders>
              <w:top w:val="nil"/>
              <w:left w:val="single" w:sz="4" w:space="0" w:color="auto"/>
              <w:bottom w:val="single" w:sz="4" w:space="0" w:color="auto"/>
              <w:right w:val="single" w:sz="4" w:space="0" w:color="auto"/>
            </w:tcBorders>
            <w:shd w:val="clear" w:color="auto" w:fill="auto"/>
            <w:vAlign w:val="bottom"/>
            <w:hideMark/>
          </w:tcPr>
          <w:p w14:paraId="60CB7442" w14:textId="1206FEDC" w:rsidR="009E204C" w:rsidRPr="003B09C9" w:rsidRDefault="009E204C" w:rsidP="003B09C9">
            <w:pPr>
              <w:spacing w:after="0" w:line="240" w:lineRule="auto"/>
              <w:rPr>
                <w:rFonts w:ascii="Calibri" w:eastAsia="Times New Roman" w:hAnsi="Calibri" w:cs="Calibri"/>
                <w:color w:val="000000"/>
              </w:rPr>
            </w:pPr>
            <w:r w:rsidRPr="003B09C9">
              <w:rPr>
                <w:rFonts w:ascii="Calibri" w:eastAsia="Times New Roman" w:hAnsi="Calibri" w:cs="Calibri"/>
                <w:color w:val="000000"/>
              </w:rPr>
              <w:t>Tack (driving reins, lunge line, 2 saddles, western saddle pad, 2 girths, halters, lead ropes, 2 bitless bridles, 2 sets stirrup leathers, 3 sets reins)</w:t>
            </w:r>
          </w:p>
        </w:tc>
        <w:tc>
          <w:tcPr>
            <w:tcW w:w="1766" w:type="dxa"/>
            <w:tcBorders>
              <w:top w:val="nil"/>
              <w:left w:val="nil"/>
              <w:bottom w:val="single" w:sz="4" w:space="0" w:color="auto"/>
              <w:right w:val="single" w:sz="4" w:space="0" w:color="auto"/>
            </w:tcBorders>
            <w:shd w:val="clear" w:color="auto" w:fill="auto"/>
            <w:noWrap/>
            <w:vAlign w:val="bottom"/>
          </w:tcPr>
          <w:p w14:paraId="0159B4F7" w14:textId="124474B1" w:rsidR="009E204C" w:rsidRPr="003B09C9" w:rsidRDefault="009E204C" w:rsidP="004E32FF">
            <w:pPr>
              <w:spacing w:after="0" w:line="240" w:lineRule="auto"/>
              <w:jc w:val="right"/>
              <w:rPr>
                <w:rFonts w:ascii="Calibri" w:eastAsia="Times New Roman" w:hAnsi="Calibri" w:cs="Calibri"/>
                <w:color w:val="000000"/>
              </w:rPr>
            </w:pPr>
            <w:proofErr w:type="gramStart"/>
            <w:r>
              <w:rPr>
                <w:rFonts w:ascii="Calibri" w:eastAsia="Times New Roman" w:hAnsi="Calibri" w:cs="Calibri"/>
                <w:color w:val="000000"/>
              </w:rPr>
              <w:t>$</w:t>
            </w:r>
            <w:r w:rsidR="004E32FF">
              <w:rPr>
                <w:rFonts w:ascii="Calibri" w:eastAsia="Times New Roman" w:hAnsi="Calibri" w:cs="Calibri"/>
                <w:color w:val="000000"/>
              </w:rPr>
              <w:t xml:space="preserve">  </w:t>
            </w:r>
            <w:r>
              <w:rPr>
                <w:rFonts w:ascii="Calibri" w:eastAsia="Times New Roman" w:hAnsi="Calibri" w:cs="Calibri"/>
                <w:color w:val="000000"/>
              </w:rPr>
              <w:t>2,600</w:t>
            </w:r>
            <w:proofErr w:type="gramEnd"/>
          </w:p>
        </w:tc>
      </w:tr>
      <w:tr w:rsidR="009E204C" w:rsidRPr="003B09C9" w14:paraId="7A06DDF1" w14:textId="6980155C" w:rsidTr="00EE06CE">
        <w:trPr>
          <w:trHeight w:val="548"/>
        </w:trPr>
        <w:tc>
          <w:tcPr>
            <w:tcW w:w="7584" w:type="dxa"/>
            <w:tcBorders>
              <w:top w:val="nil"/>
              <w:left w:val="single" w:sz="4" w:space="0" w:color="auto"/>
              <w:bottom w:val="single" w:sz="4" w:space="0" w:color="auto"/>
              <w:right w:val="single" w:sz="4" w:space="0" w:color="auto"/>
            </w:tcBorders>
            <w:shd w:val="clear" w:color="auto" w:fill="auto"/>
            <w:vAlign w:val="bottom"/>
            <w:hideMark/>
          </w:tcPr>
          <w:p w14:paraId="38AE1EE8" w14:textId="77777777" w:rsidR="009E204C" w:rsidRPr="003B09C9" w:rsidRDefault="009E204C" w:rsidP="003B09C9">
            <w:pPr>
              <w:spacing w:after="0" w:line="240" w:lineRule="auto"/>
              <w:rPr>
                <w:rFonts w:ascii="Calibri" w:eastAsia="Times New Roman" w:hAnsi="Calibri" w:cs="Calibri"/>
                <w:color w:val="000000"/>
              </w:rPr>
            </w:pPr>
            <w:r w:rsidRPr="003B09C9">
              <w:rPr>
                <w:rFonts w:ascii="Calibri" w:eastAsia="Times New Roman" w:hAnsi="Calibri" w:cs="Calibri"/>
                <w:color w:val="000000"/>
              </w:rPr>
              <w:t>Basic Care &amp; Feed Supplies (shampoo, fly spray, grooming tools, feed pans, buckets, manure rake, wagon, storage bins)</w:t>
            </w:r>
          </w:p>
        </w:tc>
        <w:tc>
          <w:tcPr>
            <w:tcW w:w="1766" w:type="dxa"/>
            <w:tcBorders>
              <w:top w:val="nil"/>
              <w:left w:val="nil"/>
              <w:bottom w:val="single" w:sz="4" w:space="0" w:color="auto"/>
              <w:right w:val="single" w:sz="4" w:space="0" w:color="auto"/>
            </w:tcBorders>
            <w:shd w:val="clear" w:color="auto" w:fill="auto"/>
            <w:noWrap/>
            <w:vAlign w:val="bottom"/>
          </w:tcPr>
          <w:p w14:paraId="71C05C03" w14:textId="2ABE24D2" w:rsidR="009E204C" w:rsidRPr="003B09C9" w:rsidRDefault="009E204C" w:rsidP="004E32FF">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004E32FF">
              <w:rPr>
                <w:rFonts w:ascii="Calibri" w:eastAsia="Times New Roman" w:hAnsi="Calibri" w:cs="Calibri"/>
                <w:color w:val="000000"/>
              </w:rPr>
              <w:t xml:space="preserve">     </w:t>
            </w:r>
            <w:r>
              <w:rPr>
                <w:rFonts w:ascii="Calibri" w:eastAsia="Times New Roman" w:hAnsi="Calibri" w:cs="Calibri"/>
                <w:color w:val="000000"/>
              </w:rPr>
              <w:t>800</w:t>
            </w:r>
          </w:p>
        </w:tc>
      </w:tr>
      <w:tr w:rsidR="009E204C" w:rsidRPr="003B09C9" w14:paraId="2316B995" w14:textId="7B96D27A" w:rsidTr="004D05B6">
        <w:trPr>
          <w:trHeight w:val="602"/>
        </w:trPr>
        <w:tc>
          <w:tcPr>
            <w:tcW w:w="7584" w:type="dxa"/>
            <w:tcBorders>
              <w:top w:val="nil"/>
              <w:left w:val="single" w:sz="4" w:space="0" w:color="auto"/>
              <w:bottom w:val="single" w:sz="4" w:space="0" w:color="auto"/>
              <w:right w:val="single" w:sz="4" w:space="0" w:color="auto"/>
            </w:tcBorders>
            <w:shd w:val="clear" w:color="auto" w:fill="auto"/>
            <w:vAlign w:val="bottom"/>
            <w:hideMark/>
          </w:tcPr>
          <w:p w14:paraId="747D5E49" w14:textId="77777777" w:rsidR="009E204C" w:rsidRPr="003B09C9" w:rsidRDefault="009E204C" w:rsidP="003B09C9">
            <w:pPr>
              <w:spacing w:after="0" w:line="240" w:lineRule="auto"/>
              <w:rPr>
                <w:rFonts w:ascii="Calibri" w:eastAsia="Times New Roman" w:hAnsi="Calibri" w:cs="Calibri"/>
                <w:color w:val="000000"/>
              </w:rPr>
            </w:pPr>
            <w:r w:rsidRPr="003B09C9">
              <w:rPr>
                <w:rFonts w:ascii="Calibri" w:eastAsia="Times New Roman" w:hAnsi="Calibri" w:cs="Calibri"/>
                <w:color w:val="000000"/>
              </w:rPr>
              <w:t>Medical Supplies &amp; Medication (vet wrap, deworming paste, thermometer, stethoscope, wound cream/spray, NSAIDS, syringes, soaking boots)</w:t>
            </w:r>
          </w:p>
        </w:tc>
        <w:tc>
          <w:tcPr>
            <w:tcW w:w="1766" w:type="dxa"/>
            <w:tcBorders>
              <w:top w:val="nil"/>
              <w:left w:val="nil"/>
              <w:bottom w:val="single" w:sz="4" w:space="0" w:color="auto"/>
              <w:right w:val="single" w:sz="4" w:space="0" w:color="auto"/>
            </w:tcBorders>
            <w:shd w:val="clear" w:color="auto" w:fill="auto"/>
            <w:noWrap/>
            <w:vAlign w:val="bottom"/>
          </w:tcPr>
          <w:p w14:paraId="64158808" w14:textId="578C904F" w:rsidR="009E204C" w:rsidRPr="003B09C9" w:rsidRDefault="009E204C" w:rsidP="004E32FF">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004E32FF">
              <w:rPr>
                <w:rFonts w:ascii="Calibri" w:eastAsia="Times New Roman" w:hAnsi="Calibri" w:cs="Calibri"/>
                <w:color w:val="000000"/>
              </w:rPr>
              <w:t xml:space="preserve">     </w:t>
            </w:r>
            <w:r>
              <w:rPr>
                <w:rFonts w:ascii="Calibri" w:eastAsia="Times New Roman" w:hAnsi="Calibri" w:cs="Calibri"/>
                <w:color w:val="000000"/>
              </w:rPr>
              <w:t>950</w:t>
            </w:r>
          </w:p>
        </w:tc>
      </w:tr>
      <w:tr w:rsidR="009E204C" w:rsidRPr="003B09C9" w14:paraId="40824832" w14:textId="29108289" w:rsidTr="001B270A">
        <w:trPr>
          <w:trHeight w:val="278"/>
        </w:trPr>
        <w:tc>
          <w:tcPr>
            <w:tcW w:w="7584" w:type="dxa"/>
            <w:tcBorders>
              <w:top w:val="nil"/>
              <w:left w:val="single" w:sz="4" w:space="0" w:color="auto"/>
              <w:bottom w:val="single" w:sz="4" w:space="0" w:color="auto"/>
              <w:right w:val="single" w:sz="4" w:space="0" w:color="auto"/>
            </w:tcBorders>
            <w:shd w:val="clear" w:color="auto" w:fill="auto"/>
            <w:vAlign w:val="bottom"/>
            <w:hideMark/>
          </w:tcPr>
          <w:p w14:paraId="39DA521C" w14:textId="77777777" w:rsidR="009E204C" w:rsidRPr="003B09C9" w:rsidRDefault="009E204C" w:rsidP="003B09C9">
            <w:pPr>
              <w:spacing w:after="0" w:line="240" w:lineRule="auto"/>
              <w:rPr>
                <w:rFonts w:ascii="Calibri" w:eastAsia="Times New Roman" w:hAnsi="Calibri" w:cs="Calibri"/>
                <w:color w:val="000000"/>
              </w:rPr>
            </w:pPr>
            <w:r w:rsidRPr="003B09C9">
              <w:rPr>
                <w:rFonts w:ascii="Calibri" w:eastAsia="Times New Roman" w:hAnsi="Calibri" w:cs="Calibri"/>
                <w:color w:val="000000"/>
              </w:rPr>
              <w:t>Supplements (given daily-vitamin, mineral, digestive/probiotics, hoof &amp; coat)</w:t>
            </w:r>
          </w:p>
        </w:tc>
        <w:tc>
          <w:tcPr>
            <w:tcW w:w="1766" w:type="dxa"/>
            <w:tcBorders>
              <w:top w:val="nil"/>
              <w:left w:val="nil"/>
              <w:bottom w:val="single" w:sz="4" w:space="0" w:color="auto"/>
              <w:right w:val="single" w:sz="4" w:space="0" w:color="auto"/>
            </w:tcBorders>
            <w:shd w:val="clear" w:color="auto" w:fill="auto"/>
            <w:noWrap/>
            <w:vAlign w:val="bottom"/>
          </w:tcPr>
          <w:p w14:paraId="796C7D42" w14:textId="468911B2" w:rsidR="009E204C" w:rsidRPr="003B09C9" w:rsidRDefault="009E204C" w:rsidP="004E32FF">
            <w:pPr>
              <w:spacing w:after="0" w:line="240" w:lineRule="auto"/>
              <w:jc w:val="right"/>
              <w:rPr>
                <w:rFonts w:ascii="Calibri" w:eastAsia="Times New Roman" w:hAnsi="Calibri" w:cs="Calibri"/>
                <w:color w:val="000000"/>
              </w:rPr>
            </w:pPr>
            <w:proofErr w:type="gramStart"/>
            <w:r>
              <w:rPr>
                <w:rFonts w:ascii="Calibri" w:eastAsia="Times New Roman" w:hAnsi="Calibri" w:cs="Calibri"/>
                <w:color w:val="000000"/>
              </w:rPr>
              <w:t>$</w:t>
            </w:r>
            <w:r w:rsidR="004E32FF">
              <w:rPr>
                <w:rFonts w:ascii="Calibri" w:eastAsia="Times New Roman" w:hAnsi="Calibri" w:cs="Calibri"/>
                <w:color w:val="000000"/>
              </w:rPr>
              <w:t xml:space="preserve">  </w:t>
            </w:r>
            <w:r>
              <w:rPr>
                <w:rFonts w:ascii="Calibri" w:eastAsia="Times New Roman" w:hAnsi="Calibri" w:cs="Calibri"/>
                <w:color w:val="000000"/>
              </w:rPr>
              <w:t>2,550</w:t>
            </w:r>
            <w:proofErr w:type="gramEnd"/>
          </w:p>
        </w:tc>
      </w:tr>
      <w:tr w:rsidR="009E204C" w:rsidRPr="003B09C9" w14:paraId="67E6E6A6" w14:textId="520E55B8" w:rsidTr="00434514">
        <w:trPr>
          <w:trHeight w:val="300"/>
        </w:trPr>
        <w:tc>
          <w:tcPr>
            <w:tcW w:w="7584" w:type="dxa"/>
            <w:tcBorders>
              <w:top w:val="nil"/>
              <w:left w:val="single" w:sz="4" w:space="0" w:color="auto"/>
              <w:bottom w:val="single" w:sz="4" w:space="0" w:color="auto"/>
              <w:right w:val="single" w:sz="4" w:space="0" w:color="auto"/>
            </w:tcBorders>
            <w:shd w:val="clear" w:color="auto" w:fill="auto"/>
            <w:noWrap/>
            <w:vAlign w:val="bottom"/>
            <w:hideMark/>
          </w:tcPr>
          <w:p w14:paraId="61186CD2" w14:textId="77777777" w:rsidR="009E204C" w:rsidRPr="003B09C9" w:rsidRDefault="009E204C" w:rsidP="003B09C9">
            <w:pPr>
              <w:spacing w:after="0" w:line="240" w:lineRule="auto"/>
              <w:rPr>
                <w:rFonts w:ascii="Calibri" w:eastAsia="Times New Roman" w:hAnsi="Calibri" w:cs="Calibri"/>
                <w:color w:val="000000"/>
              </w:rPr>
            </w:pPr>
            <w:r w:rsidRPr="003B09C9">
              <w:rPr>
                <w:rFonts w:ascii="Calibri" w:eastAsia="Times New Roman" w:hAnsi="Calibri" w:cs="Calibri"/>
                <w:color w:val="000000"/>
              </w:rPr>
              <w:t xml:space="preserve">Hay </w:t>
            </w:r>
          </w:p>
        </w:tc>
        <w:tc>
          <w:tcPr>
            <w:tcW w:w="1766" w:type="dxa"/>
            <w:tcBorders>
              <w:top w:val="nil"/>
              <w:left w:val="nil"/>
              <w:bottom w:val="single" w:sz="4" w:space="0" w:color="auto"/>
              <w:right w:val="single" w:sz="4" w:space="0" w:color="auto"/>
            </w:tcBorders>
            <w:shd w:val="clear" w:color="auto" w:fill="auto"/>
            <w:noWrap/>
            <w:vAlign w:val="bottom"/>
          </w:tcPr>
          <w:p w14:paraId="0AFB60B8" w14:textId="1C47CCBB" w:rsidR="009E204C" w:rsidRPr="003B09C9" w:rsidRDefault="009E204C" w:rsidP="004E32FF">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004E32FF">
              <w:rPr>
                <w:rFonts w:ascii="Calibri" w:eastAsia="Times New Roman" w:hAnsi="Calibri" w:cs="Calibri"/>
                <w:color w:val="000000"/>
              </w:rPr>
              <w:t xml:space="preserve">     </w:t>
            </w:r>
            <w:r>
              <w:rPr>
                <w:rFonts w:ascii="Calibri" w:eastAsia="Times New Roman" w:hAnsi="Calibri" w:cs="Calibri"/>
                <w:color w:val="000000"/>
              </w:rPr>
              <w:t>500</w:t>
            </w:r>
          </w:p>
        </w:tc>
      </w:tr>
      <w:tr w:rsidR="009E204C" w:rsidRPr="003B09C9" w14:paraId="1C2E1619" w14:textId="68BA2365" w:rsidTr="00A27157">
        <w:trPr>
          <w:trHeight w:val="300"/>
        </w:trPr>
        <w:tc>
          <w:tcPr>
            <w:tcW w:w="7584" w:type="dxa"/>
            <w:tcBorders>
              <w:top w:val="nil"/>
              <w:left w:val="single" w:sz="4" w:space="0" w:color="auto"/>
              <w:bottom w:val="single" w:sz="4" w:space="0" w:color="auto"/>
              <w:right w:val="single" w:sz="4" w:space="0" w:color="auto"/>
            </w:tcBorders>
            <w:shd w:val="clear" w:color="auto" w:fill="auto"/>
            <w:noWrap/>
            <w:vAlign w:val="bottom"/>
            <w:hideMark/>
          </w:tcPr>
          <w:p w14:paraId="202B4FB7" w14:textId="77777777" w:rsidR="009E204C" w:rsidRPr="003B09C9" w:rsidRDefault="009E204C" w:rsidP="003B09C9">
            <w:pPr>
              <w:spacing w:after="0" w:line="240" w:lineRule="auto"/>
              <w:rPr>
                <w:rFonts w:ascii="Calibri" w:eastAsia="Times New Roman" w:hAnsi="Calibri" w:cs="Calibri"/>
                <w:color w:val="000000"/>
              </w:rPr>
            </w:pPr>
            <w:r w:rsidRPr="003B09C9">
              <w:rPr>
                <w:rFonts w:ascii="Calibri" w:eastAsia="Times New Roman" w:hAnsi="Calibri" w:cs="Calibri"/>
                <w:color w:val="000000"/>
              </w:rPr>
              <w:t>Feed (beet pulp, grain, alfalfa, carrots/bananas)</w:t>
            </w:r>
          </w:p>
        </w:tc>
        <w:tc>
          <w:tcPr>
            <w:tcW w:w="1766" w:type="dxa"/>
            <w:tcBorders>
              <w:top w:val="nil"/>
              <w:left w:val="nil"/>
              <w:bottom w:val="single" w:sz="4" w:space="0" w:color="auto"/>
              <w:right w:val="single" w:sz="4" w:space="0" w:color="auto"/>
            </w:tcBorders>
            <w:shd w:val="clear" w:color="auto" w:fill="auto"/>
            <w:noWrap/>
            <w:vAlign w:val="bottom"/>
          </w:tcPr>
          <w:p w14:paraId="47ECCE81" w14:textId="0985ECDE" w:rsidR="009E204C" w:rsidRPr="003B09C9" w:rsidRDefault="009E204C" w:rsidP="004E32FF">
            <w:pPr>
              <w:spacing w:after="0" w:line="240" w:lineRule="auto"/>
              <w:jc w:val="right"/>
              <w:rPr>
                <w:rFonts w:ascii="Calibri" w:eastAsia="Times New Roman" w:hAnsi="Calibri" w:cs="Calibri"/>
                <w:color w:val="000000"/>
              </w:rPr>
            </w:pPr>
            <w:proofErr w:type="gramStart"/>
            <w:r>
              <w:rPr>
                <w:rFonts w:ascii="Calibri" w:eastAsia="Times New Roman" w:hAnsi="Calibri" w:cs="Calibri"/>
                <w:color w:val="000000"/>
              </w:rPr>
              <w:t>$</w:t>
            </w:r>
            <w:r w:rsidR="004E32FF">
              <w:rPr>
                <w:rFonts w:ascii="Calibri" w:eastAsia="Times New Roman" w:hAnsi="Calibri" w:cs="Calibri"/>
                <w:color w:val="000000"/>
              </w:rPr>
              <w:t xml:space="preserve">  </w:t>
            </w:r>
            <w:r>
              <w:rPr>
                <w:rFonts w:ascii="Calibri" w:eastAsia="Times New Roman" w:hAnsi="Calibri" w:cs="Calibri"/>
                <w:color w:val="000000"/>
              </w:rPr>
              <w:t>1,250</w:t>
            </w:r>
            <w:proofErr w:type="gramEnd"/>
          </w:p>
        </w:tc>
      </w:tr>
      <w:tr w:rsidR="009E204C" w:rsidRPr="003B09C9" w14:paraId="63080843" w14:textId="62BB0B85" w:rsidTr="00107BC8">
        <w:trPr>
          <w:trHeight w:val="300"/>
        </w:trPr>
        <w:tc>
          <w:tcPr>
            <w:tcW w:w="7584" w:type="dxa"/>
            <w:tcBorders>
              <w:top w:val="nil"/>
              <w:left w:val="single" w:sz="4" w:space="0" w:color="auto"/>
              <w:bottom w:val="single" w:sz="4" w:space="0" w:color="auto"/>
              <w:right w:val="single" w:sz="4" w:space="0" w:color="auto"/>
            </w:tcBorders>
            <w:shd w:val="clear" w:color="auto" w:fill="auto"/>
            <w:noWrap/>
            <w:vAlign w:val="bottom"/>
            <w:hideMark/>
          </w:tcPr>
          <w:p w14:paraId="2F127A13" w14:textId="77777777" w:rsidR="009E204C" w:rsidRPr="003B09C9" w:rsidRDefault="009E204C" w:rsidP="003B09C9">
            <w:pPr>
              <w:spacing w:after="0" w:line="240" w:lineRule="auto"/>
              <w:rPr>
                <w:rFonts w:ascii="Calibri" w:eastAsia="Times New Roman" w:hAnsi="Calibri" w:cs="Calibri"/>
                <w:b/>
                <w:bCs/>
                <w:color w:val="000000"/>
              </w:rPr>
            </w:pPr>
            <w:r w:rsidRPr="003B09C9">
              <w:rPr>
                <w:rFonts w:ascii="Calibri" w:eastAsia="Times New Roman" w:hAnsi="Calibri" w:cs="Calibri"/>
                <w:b/>
                <w:bCs/>
                <w:color w:val="000000"/>
              </w:rPr>
              <w:t xml:space="preserve">ANNUAL TOTAL </w:t>
            </w:r>
          </w:p>
        </w:tc>
        <w:tc>
          <w:tcPr>
            <w:tcW w:w="1766" w:type="dxa"/>
            <w:tcBorders>
              <w:top w:val="nil"/>
              <w:left w:val="nil"/>
              <w:bottom w:val="single" w:sz="4" w:space="0" w:color="auto"/>
              <w:right w:val="single" w:sz="4" w:space="0" w:color="auto"/>
            </w:tcBorders>
            <w:shd w:val="clear" w:color="auto" w:fill="auto"/>
            <w:noWrap/>
            <w:vAlign w:val="bottom"/>
          </w:tcPr>
          <w:p w14:paraId="3CB5D34B" w14:textId="2A78683F" w:rsidR="009E204C" w:rsidRPr="00537E90" w:rsidRDefault="009E204C" w:rsidP="004E32FF">
            <w:pPr>
              <w:spacing w:after="0" w:line="240" w:lineRule="auto"/>
              <w:jc w:val="right"/>
              <w:rPr>
                <w:rFonts w:ascii="Calibri" w:eastAsia="Times New Roman" w:hAnsi="Calibri" w:cs="Calibri"/>
                <w:b/>
                <w:bCs/>
                <w:color w:val="000000"/>
              </w:rPr>
            </w:pPr>
            <w:r w:rsidRPr="00537E90">
              <w:rPr>
                <w:rFonts w:ascii="Calibri" w:eastAsia="Times New Roman" w:hAnsi="Calibri" w:cs="Calibri"/>
                <w:b/>
                <w:bCs/>
                <w:color w:val="000000"/>
              </w:rPr>
              <w:t>$</w:t>
            </w:r>
            <w:r w:rsidR="004E32FF">
              <w:rPr>
                <w:rFonts w:ascii="Calibri" w:eastAsia="Times New Roman" w:hAnsi="Calibri" w:cs="Calibri"/>
                <w:b/>
                <w:bCs/>
                <w:color w:val="000000"/>
              </w:rPr>
              <w:t>31</w:t>
            </w:r>
            <w:r w:rsidRPr="00537E90">
              <w:rPr>
                <w:rFonts w:ascii="Calibri" w:eastAsia="Times New Roman" w:hAnsi="Calibri" w:cs="Calibri"/>
                <w:b/>
                <w:bCs/>
                <w:color w:val="000000"/>
              </w:rPr>
              <w:t>,650</w:t>
            </w:r>
          </w:p>
        </w:tc>
      </w:tr>
    </w:tbl>
    <w:p w14:paraId="174166B6" w14:textId="77777777" w:rsidR="003B09C9" w:rsidRDefault="003B09C9">
      <w:pPr>
        <w:rPr>
          <w:b/>
          <w:bCs/>
          <w:sz w:val="28"/>
          <w:szCs w:val="28"/>
        </w:rPr>
      </w:pPr>
    </w:p>
    <w:p w14:paraId="6801754F" w14:textId="2A6A8F7C" w:rsidR="003B09C9" w:rsidRPr="003B09C9" w:rsidRDefault="003B09C9">
      <w:pPr>
        <w:rPr>
          <w:b/>
          <w:bCs/>
          <w:sz w:val="28"/>
          <w:szCs w:val="28"/>
        </w:rPr>
      </w:pPr>
    </w:p>
    <w:sectPr w:rsidR="003B09C9" w:rsidRPr="003B0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C9"/>
    <w:rsid w:val="000B5768"/>
    <w:rsid w:val="003A02EC"/>
    <w:rsid w:val="003B09C9"/>
    <w:rsid w:val="004632D8"/>
    <w:rsid w:val="004D0773"/>
    <w:rsid w:val="004E32FF"/>
    <w:rsid w:val="00537E90"/>
    <w:rsid w:val="007A59EA"/>
    <w:rsid w:val="009E204C"/>
    <w:rsid w:val="00D8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13388"/>
  <w15:chartTrackingRefBased/>
  <w15:docId w15:val="{8861F371-3AAE-41FE-8FEE-F2AD4D5A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0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68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DF709-78FA-49ED-AFDB-3078227C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Cosby</dc:creator>
  <cp:keywords/>
  <dc:description/>
  <cp:lastModifiedBy>Elaine Cosby</cp:lastModifiedBy>
  <cp:revision>2</cp:revision>
  <dcterms:created xsi:type="dcterms:W3CDTF">2022-02-13T18:16:00Z</dcterms:created>
  <dcterms:modified xsi:type="dcterms:W3CDTF">2022-02-13T18:16:00Z</dcterms:modified>
</cp:coreProperties>
</file>