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0E9A03" w14:textId="11ED54E3" w:rsidR="000B31F6" w:rsidRPr="0095649C" w:rsidRDefault="00625FFF" w:rsidP="0095649C">
      <w:pPr>
        <w:pStyle w:val="Title"/>
        <w:rPr>
          <w:noProof/>
          <w:sz w:val="36"/>
          <w:szCs w:val="72"/>
          <w:lang w:val="en-US"/>
        </w:rPr>
      </w:pPr>
      <w:r>
        <w:rPr>
          <w:szCs w:val="40"/>
          <w:lang w:val="en-US"/>
        </w:rPr>
        <w:t xml:space="preserve">REPORT </w:t>
      </w:r>
      <w:r w:rsidR="00006F75">
        <w:rPr>
          <w:szCs w:val="40"/>
          <w:lang w:val="en-US"/>
        </w:rPr>
        <w:t>1</w:t>
      </w:r>
      <w:r>
        <w:rPr>
          <w:szCs w:val="40"/>
          <w:lang w:val="en-US"/>
        </w:rPr>
        <w:t xml:space="preserve">: </w:t>
      </w:r>
      <w:r w:rsidR="00006F75" w:rsidRPr="00006F75">
        <w:rPr>
          <w:szCs w:val="40"/>
          <w:lang w:val="en-US"/>
        </w:rPr>
        <w:t>Food for children affected by South African Riots</w:t>
      </w:r>
    </w:p>
    <w:p w14:paraId="172CCD46" w14:textId="77777777" w:rsidR="0095649C" w:rsidRPr="0095649C" w:rsidRDefault="0095649C" w:rsidP="0095649C">
      <w:pPr>
        <w:rPr>
          <w:lang w:val="en-US"/>
        </w:rPr>
      </w:pPr>
    </w:p>
    <w:p w14:paraId="62D72005" w14:textId="77777777" w:rsidR="00281A61" w:rsidRPr="00281A61" w:rsidRDefault="00281A61" w:rsidP="00281A61">
      <w:pPr>
        <w:pStyle w:val="BodyText"/>
        <w:jc w:val="both"/>
        <w:rPr>
          <w:rFonts w:asciiTheme="majorHAnsi" w:hAnsiTheme="majorHAnsi" w:cstheme="majorHAnsi"/>
          <w:sz w:val="22"/>
        </w:rPr>
      </w:pPr>
      <w:r w:rsidRPr="00281A61">
        <w:rPr>
          <w:rFonts w:asciiTheme="majorHAnsi" w:hAnsiTheme="majorHAnsi" w:cstheme="majorHAnsi"/>
          <w:sz w:val="22"/>
        </w:rPr>
        <w:t>As a result of violent riots in the South African provinces of KwaZulu-Natal and Gauteng, businesses, homes, and city infrastructure were destroyed, leaving thousands of young children without access to essential items, especially food. With the generous support of Global Giving and our generous donors, we were able to provide emergency aid to young children and their families in these areas in partnership with disaster relief organizations, food suppliers, and volunteers.</w:t>
      </w:r>
    </w:p>
    <w:p w14:paraId="1C872870" w14:textId="1B2FE3B1" w:rsidR="00281A61" w:rsidRPr="00281A61" w:rsidRDefault="00281A61" w:rsidP="00281A61">
      <w:pPr>
        <w:pStyle w:val="BodyText"/>
        <w:jc w:val="both"/>
        <w:rPr>
          <w:rFonts w:asciiTheme="majorHAnsi" w:hAnsiTheme="majorHAnsi" w:cstheme="majorHAnsi"/>
          <w:sz w:val="22"/>
        </w:rPr>
      </w:pPr>
      <w:r w:rsidRPr="00281A61">
        <w:rPr>
          <w:rFonts w:asciiTheme="majorHAnsi" w:hAnsiTheme="majorHAnsi" w:cstheme="majorHAnsi"/>
          <w:sz w:val="22"/>
        </w:rPr>
        <w:t xml:space="preserve">In the document, you will find </w:t>
      </w:r>
      <w:proofErr w:type="gramStart"/>
      <w:r w:rsidRPr="00281A61">
        <w:rPr>
          <w:rFonts w:asciiTheme="majorHAnsi" w:hAnsiTheme="majorHAnsi" w:cstheme="majorHAnsi"/>
          <w:sz w:val="22"/>
        </w:rPr>
        <w:t>a brief summary</w:t>
      </w:r>
      <w:proofErr w:type="gramEnd"/>
      <w:r w:rsidRPr="00281A61">
        <w:rPr>
          <w:rFonts w:asciiTheme="majorHAnsi" w:hAnsiTheme="majorHAnsi" w:cstheme="majorHAnsi"/>
          <w:sz w:val="22"/>
        </w:rPr>
        <w:t xml:space="preserve"> of how the money was used to help vulnerable children.</w:t>
      </w:r>
    </w:p>
    <w:p w14:paraId="10CD4C84" w14:textId="77777777" w:rsidR="00281A61" w:rsidRPr="00281A61" w:rsidRDefault="00281A61" w:rsidP="00281A61">
      <w:pPr>
        <w:pStyle w:val="BodyText"/>
        <w:jc w:val="both"/>
        <w:rPr>
          <w:rFonts w:asciiTheme="minorHAnsi" w:hAnsiTheme="minorHAnsi" w:cstheme="minorHAnsi"/>
          <w:sz w:val="22"/>
        </w:rPr>
      </w:pPr>
    </w:p>
    <w:p w14:paraId="7E0DB9DA" w14:textId="47B2417D" w:rsidR="004B4376" w:rsidRDefault="00B811B0" w:rsidP="00625FFF">
      <w:pPr>
        <w:pStyle w:val="BodyText"/>
        <w:rPr>
          <w:rFonts w:ascii="Calibri Light" w:hAnsi="Calibri Light" w:cs="Calibri Light"/>
          <w:sz w:val="22"/>
        </w:rPr>
      </w:pPr>
      <w:r w:rsidRPr="00281A61">
        <w:rPr>
          <w:rFonts w:asciiTheme="minorHAnsi" w:hAnsiTheme="minorHAnsi" w:cstheme="minorHAnsi"/>
          <w:noProof/>
          <w:sz w:val="22"/>
        </w:rPr>
        <w:drawing>
          <wp:inline distT="0" distB="0" distL="0" distR="0" wp14:anchorId="69FC04DC" wp14:editId="12DCF3D5">
            <wp:extent cx="6065520" cy="3411855"/>
            <wp:effectExtent l="0" t="0" r="0" b="0"/>
            <wp:docPr id="5" name="Picture 5"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children in a classroo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65520" cy="3411855"/>
                    </a:xfrm>
                    <a:prstGeom prst="rect">
                      <a:avLst/>
                    </a:prstGeom>
                  </pic:spPr>
                </pic:pic>
              </a:graphicData>
            </a:graphic>
          </wp:inline>
        </w:drawing>
      </w:r>
    </w:p>
    <w:p w14:paraId="1FE60DFF" w14:textId="77777777" w:rsidR="00B811B0" w:rsidRPr="00B811B0" w:rsidRDefault="00B811B0" w:rsidP="00625FFF">
      <w:pPr>
        <w:pStyle w:val="BodyText"/>
        <w:rPr>
          <w:rFonts w:ascii="Calibri Light" w:hAnsi="Calibri Light" w:cs="Calibri Light"/>
          <w:sz w:val="22"/>
        </w:rPr>
      </w:pPr>
    </w:p>
    <w:p w14:paraId="1509F909" w14:textId="0E36389D" w:rsidR="00597824" w:rsidRPr="00757125" w:rsidRDefault="00757125" w:rsidP="00757125">
      <w:pPr>
        <w:pStyle w:val="Heading1"/>
        <w:numPr>
          <w:ilvl w:val="0"/>
          <w:numId w:val="21"/>
        </w:numPr>
        <w:rPr>
          <w:b w:val="0"/>
          <w:bCs/>
        </w:rPr>
      </w:pPr>
      <w:r w:rsidRPr="00757125">
        <w:rPr>
          <w:b w:val="0"/>
          <w:bCs/>
        </w:rPr>
        <w:t>INTRODUCTION</w:t>
      </w:r>
    </w:p>
    <w:p w14:paraId="3AA38857" w14:textId="1B3E5C06" w:rsidR="00597824" w:rsidRDefault="00597824" w:rsidP="00F61424">
      <w:pPr>
        <w:pStyle w:val="BodyText"/>
        <w:spacing w:after="0" w:line="360" w:lineRule="auto"/>
        <w:jc w:val="both"/>
        <w:rPr>
          <w:rFonts w:ascii="Calibri Light" w:hAnsi="Calibri Light" w:cs="Calibri Light"/>
          <w:sz w:val="22"/>
        </w:rPr>
      </w:pPr>
    </w:p>
    <w:p w14:paraId="7E5EF516" w14:textId="48CB6ACA" w:rsidR="000360EA" w:rsidRDefault="000360EA" w:rsidP="00F61424">
      <w:pPr>
        <w:pStyle w:val="BodyText"/>
        <w:spacing w:after="0" w:line="360" w:lineRule="auto"/>
        <w:jc w:val="both"/>
        <w:rPr>
          <w:rFonts w:ascii="Calibri Light" w:hAnsi="Calibri Light" w:cs="Calibri Light"/>
          <w:sz w:val="22"/>
        </w:rPr>
      </w:pPr>
      <w:r w:rsidRPr="000360EA">
        <w:rPr>
          <w:rFonts w:ascii="Calibri Light" w:hAnsi="Calibri Light" w:cs="Calibri Light"/>
          <w:sz w:val="22"/>
        </w:rPr>
        <w:t>The South African provinces of KwaZulu Natal and Gauteng were severely affected by large-scale violent riots and looting for 9 days in July 2021</w:t>
      </w:r>
      <w:proofErr w:type="gramStart"/>
      <w:r w:rsidRPr="000360EA">
        <w:rPr>
          <w:rFonts w:ascii="Calibri Light" w:hAnsi="Calibri Light" w:cs="Calibri Light"/>
          <w:sz w:val="22"/>
        </w:rPr>
        <w:t xml:space="preserve">.  </w:t>
      </w:r>
      <w:proofErr w:type="gramEnd"/>
      <w:r w:rsidRPr="000360EA">
        <w:rPr>
          <w:rFonts w:ascii="Calibri Light" w:hAnsi="Calibri Light" w:cs="Calibri Light"/>
          <w:sz w:val="22"/>
        </w:rPr>
        <w:t>The unrest now stands as the worst in decades, with more than 332 deaths reported.</w:t>
      </w:r>
    </w:p>
    <w:p w14:paraId="76F148C7" w14:textId="77777777" w:rsidR="000360EA" w:rsidRDefault="000360EA" w:rsidP="00F61424">
      <w:pPr>
        <w:pStyle w:val="BodyText"/>
        <w:spacing w:after="0" w:line="360" w:lineRule="auto"/>
        <w:jc w:val="both"/>
        <w:rPr>
          <w:rFonts w:ascii="Calibri Light" w:hAnsi="Calibri Light" w:cs="Calibri Light"/>
          <w:sz w:val="22"/>
        </w:rPr>
      </w:pPr>
    </w:p>
    <w:p w14:paraId="6A674D59" w14:textId="2ADF7CB1" w:rsidR="00060A32" w:rsidRDefault="00060A32" w:rsidP="00F61424">
      <w:pPr>
        <w:pStyle w:val="BodyText"/>
        <w:spacing w:after="0" w:line="360" w:lineRule="auto"/>
        <w:jc w:val="both"/>
        <w:rPr>
          <w:rFonts w:ascii="Calibri Light" w:hAnsi="Calibri Light" w:cs="Calibri Light"/>
          <w:sz w:val="22"/>
        </w:rPr>
      </w:pPr>
      <w:r w:rsidRPr="00060A32">
        <w:rPr>
          <w:rFonts w:ascii="Calibri Light" w:hAnsi="Calibri Light" w:cs="Calibri Light"/>
          <w:sz w:val="22"/>
        </w:rPr>
        <w:lastRenderedPageBreak/>
        <w:t>The violence, destruction, and looting disrupted major logistics networks and transportation routes for essential goods such as food, medicine, fuel and has left young children isolated and without access to these essential goods. While there are various concerns around the impact this has on our economy, food security is our primary concern, and we need to ensure food accessibility, affordability, nutrition, and stability over time to avoid placing the most vulnerable (especially young children in vulnerable communities) at any further risk since poverty has been exacerbated by severe social and economic restrictions.</w:t>
      </w:r>
    </w:p>
    <w:p w14:paraId="1A5D5B21" w14:textId="77777777" w:rsidR="00060A32" w:rsidRDefault="00060A32" w:rsidP="00F61424">
      <w:pPr>
        <w:pStyle w:val="BodyText"/>
        <w:spacing w:after="0" w:line="360" w:lineRule="auto"/>
        <w:jc w:val="both"/>
        <w:rPr>
          <w:rFonts w:ascii="Calibri Light" w:hAnsi="Calibri Light" w:cs="Calibri Light"/>
          <w:sz w:val="22"/>
        </w:rPr>
      </w:pPr>
    </w:p>
    <w:p w14:paraId="334B60F8" w14:textId="180F347D" w:rsidR="00455D59" w:rsidRDefault="00455D59" w:rsidP="00F61424">
      <w:pPr>
        <w:pStyle w:val="BodyText"/>
        <w:spacing w:after="0" w:line="360" w:lineRule="auto"/>
        <w:jc w:val="both"/>
        <w:rPr>
          <w:rFonts w:ascii="Calibri Light" w:hAnsi="Calibri Light" w:cs="Calibri Light"/>
          <w:sz w:val="22"/>
        </w:rPr>
      </w:pPr>
      <w:r>
        <w:rPr>
          <w:rFonts w:ascii="Calibri Light" w:hAnsi="Calibri Light" w:cs="Calibri Light"/>
          <w:noProof/>
          <w:sz w:val="22"/>
        </w:rPr>
        <w:drawing>
          <wp:inline distT="0" distB="0" distL="0" distR="0" wp14:anchorId="25A52F97" wp14:editId="3672EF96">
            <wp:extent cx="6065520" cy="3411855"/>
            <wp:effectExtent l="0" t="0" r="0" b="0"/>
            <wp:docPr id="6" name="Picture 6" descr="A group of childr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children posing for a photo&#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65520" cy="3411855"/>
                    </a:xfrm>
                    <a:prstGeom prst="rect">
                      <a:avLst/>
                    </a:prstGeom>
                  </pic:spPr>
                </pic:pic>
              </a:graphicData>
            </a:graphic>
          </wp:inline>
        </w:drawing>
      </w:r>
    </w:p>
    <w:p w14:paraId="77BB1F40" w14:textId="33E445D4" w:rsidR="00AA2E1F" w:rsidRPr="00AA2E1F" w:rsidRDefault="00AA2E1F" w:rsidP="00060A32">
      <w:pPr>
        <w:pStyle w:val="BodyText"/>
        <w:spacing w:after="0" w:line="360" w:lineRule="auto"/>
        <w:rPr>
          <w:rFonts w:ascii="Calibri Light" w:hAnsi="Calibri Light" w:cs="Calibri Light"/>
          <w:color w:val="FF0000"/>
          <w:sz w:val="22"/>
        </w:rPr>
      </w:pPr>
    </w:p>
    <w:p w14:paraId="1C966557" w14:textId="77777777" w:rsidR="00051EEC" w:rsidRPr="00051EEC" w:rsidRDefault="00051EEC" w:rsidP="00051EEC">
      <w:pPr>
        <w:pStyle w:val="BodyText"/>
        <w:spacing w:after="0" w:line="360" w:lineRule="auto"/>
        <w:jc w:val="both"/>
        <w:rPr>
          <w:rFonts w:ascii="Calibri Light" w:hAnsi="Calibri Light" w:cs="Calibri Light"/>
          <w:sz w:val="22"/>
        </w:rPr>
      </w:pPr>
      <w:r w:rsidRPr="00051EEC">
        <w:rPr>
          <w:rFonts w:ascii="Calibri Light" w:hAnsi="Calibri Light" w:cs="Calibri Light"/>
          <w:sz w:val="22"/>
        </w:rPr>
        <w:t>Since the start of the Covid-19 lockdown (almost 18 months ago), the DO MORE FOUNDATION has been working tirelessly to ensure the vulnerable children of South Africa are not left behind. With over 147 partners from the private, public and NGO sectors, we have provided over 10 million meals to vulnerable children and their families across all 9 provinces. Whilst the lockdown regulations have eased, the hunger pandemic in South Africa continues to grow due to increased job losses and rising cases of malnutrition among our country’s most vulnerable group – young children. Working together to find a longer-term solution to South Africa’s growing hunger pandemic.</w:t>
      </w:r>
    </w:p>
    <w:p w14:paraId="1813A202" w14:textId="4AB39096" w:rsidR="00901C09" w:rsidRDefault="009B620A" w:rsidP="00051EEC">
      <w:pPr>
        <w:pStyle w:val="BodyText"/>
        <w:spacing w:after="0" w:line="360" w:lineRule="auto"/>
        <w:jc w:val="both"/>
        <w:rPr>
          <w:rFonts w:ascii="Calibri Light" w:hAnsi="Calibri Light" w:cs="Calibri Light"/>
          <w:sz w:val="22"/>
        </w:rPr>
      </w:pPr>
      <w:r>
        <w:rPr>
          <w:rFonts w:ascii="Calibri Light" w:hAnsi="Calibri Light" w:cs="Calibri Light"/>
          <w:sz w:val="22"/>
        </w:rPr>
        <w:lastRenderedPageBreak/>
        <w:t xml:space="preserve">The kind and generous donation we </w:t>
      </w:r>
      <w:proofErr w:type="spellStart"/>
      <w:r>
        <w:rPr>
          <w:rFonts w:ascii="Calibri Light" w:hAnsi="Calibri Light" w:cs="Calibri Light"/>
          <w:sz w:val="22"/>
        </w:rPr>
        <w:t>recoeved</w:t>
      </w:r>
      <w:proofErr w:type="spellEnd"/>
      <w:r>
        <w:rPr>
          <w:rFonts w:ascii="Calibri Light" w:hAnsi="Calibri Light" w:cs="Calibri Light"/>
          <w:sz w:val="22"/>
        </w:rPr>
        <w:t xml:space="preserve"> </w:t>
      </w:r>
      <w:r w:rsidR="0003356C">
        <w:rPr>
          <w:rFonts w:ascii="Calibri Light" w:hAnsi="Calibri Light" w:cs="Calibri Light"/>
          <w:sz w:val="22"/>
        </w:rPr>
        <w:t xml:space="preserve">from supporters on </w:t>
      </w:r>
      <w:proofErr w:type="spellStart"/>
      <w:r w:rsidR="0003356C">
        <w:rPr>
          <w:rFonts w:ascii="Calibri Light" w:hAnsi="Calibri Light" w:cs="Calibri Light"/>
          <w:sz w:val="22"/>
        </w:rPr>
        <w:t>Gloabal</w:t>
      </w:r>
      <w:proofErr w:type="spellEnd"/>
      <w:r w:rsidR="0003356C">
        <w:rPr>
          <w:rFonts w:ascii="Calibri Light" w:hAnsi="Calibri Light" w:cs="Calibri Light"/>
          <w:sz w:val="22"/>
        </w:rPr>
        <w:t xml:space="preserve"> Giving </w:t>
      </w:r>
      <w:r w:rsidR="00051EEC" w:rsidRPr="00051EEC">
        <w:rPr>
          <w:rFonts w:ascii="Calibri Light" w:hAnsi="Calibri Light" w:cs="Calibri Light"/>
          <w:sz w:val="22"/>
        </w:rPr>
        <w:t>ha</w:t>
      </w:r>
      <w:r w:rsidR="0003356C">
        <w:rPr>
          <w:rFonts w:ascii="Calibri Light" w:hAnsi="Calibri Light" w:cs="Calibri Light"/>
          <w:sz w:val="22"/>
        </w:rPr>
        <w:t xml:space="preserve">s </w:t>
      </w:r>
      <w:r w:rsidR="00051EEC" w:rsidRPr="00051EEC">
        <w:rPr>
          <w:rFonts w:ascii="Calibri Light" w:hAnsi="Calibri Light" w:cs="Calibri Light"/>
          <w:sz w:val="22"/>
        </w:rPr>
        <w:t xml:space="preserve">enabled the Foundation to get food to those that need it </w:t>
      </w:r>
      <w:proofErr w:type="spellStart"/>
      <w:proofErr w:type="gramStart"/>
      <w:r w:rsidR="00051EEC" w:rsidRPr="00051EEC">
        <w:rPr>
          <w:rFonts w:ascii="Calibri Light" w:hAnsi="Calibri Light" w:cs="Calibri Light"/>
          <w:sz w:val="22"/>
        </w:rPr>
        <w:t>most.</w:t>
      </w:r>
      <w:r w:rsidR="008D74D1">
        <w:rPr>
          <w:rFonts w:ascii="Calibri Light" w:hAnsi="Calibri Light" w:cs="Calibri Light"/>
          <w:sz w:val="22"/>
        </w:rPr>
        <w:t>The</w:t>
      </w:r>
      <w:proofErr w:type="spellEnd"/>
      <w:proofErr w:type="gramEnd"/>
      <w:r w:rsidR="008D74D1">
        <w:rPr>
          <w:rFonts w:ascii="Calibri Light" w:hAnsi="Calibri Light" w:cs="Calibri Light"/>
          <w:sz w:val="22"/>
        </w:rPr>
        <w:t xml:space="preserve"> </w:t>
      </w:r>
      <w:r w:rsidR="00F61424" w:rsidRPr="00F61424">
        <w:rPr>
          <w:rFonts w:ascii="Calibri Light" w:hAnsi="Calibri Light" w:cs="Calibri Light"/>
          <w:sz w:val="22"/>
        </w:rPr>
        <w:t>DO MORE FOUNDATION's food relief effort depends on collaborative support from individuals and organi</w:t>
      </w:r>
      <w:r w:rsidR="00AD7C88">
        <w:rPr>
          <w:rFonts w:ascii="Calibri Light" w:hAnsi="Calibri Light" w:cs="Calibri Light"/>
          <w:sz w:val="22"/>
        </w:rPr>
        <w:t>s</w:t>
      </w:r>
      <w:r w:rsidR="00F61424" w:rsidRPr="00F61424">
        <w:rPr>
          <w:rFonts w:ascii="Calibri Light" w:hAnsi="Calibri Light" w:cs="Calibri Light"/>
          <w:sz w:val="22"/>
        </w:rPr>
        <w:t xml:space="preserve">ations like yourself and partnerships on the ground within </w:t>
      </w:r>
      <w:r w:rsidR="0023278C">
        <w:rPr>
          <w:rFonts w:ascii="Calibri Light" w:hAnsi="Calibri Light" w:cs="Calibri Light"/>
          <w:sz w:val="22"/>
        </w:rPr>
        <w:t xml:space="preserve">the </w:t>
      </w:r>
      <w:r w:rsidR="00F61424" w:rsidRPr="00F61424">
        <w:rPr>
          <w:rFonts w:ascii="Calibri Light" w:hAnsi="Calibri Light" w:cs="Calibri Light"/>
          <w:sz w:val="22"/>
        </w:rPr>
        <w:t>communities we serve.</w:t>
      </w:r>
    </w:p>
    <w:p w14:paraId="4BFC5698" w14:textId="373D051E" w:rsidR="00597824" w:rsidRDefault="00597824" w:rsidP="00757125">
      <w:pPr>
        <w:pStyle w:val="BodyText"/>
        <w:spacing w:after="0" w:line="360" w:lineRule="auto"/>
        <w:jc w:val="both"/>
        <w:rPr>
          <w:rFonts w:ascii="Calibri Light" w:hAnsi="Calibri Light" w:cs="Calibri Light"/>
          <w:sz w:val="2"/>
          <w:szCs w:val="2"/>
        </w:rPr>
      </w:pPr>
    </w:p>
    <w:p w14:paraId="68C087AA" w14:textId="77777777" w:rsidR="00DF3281" w:rsidRPr="00DF3281" w:rsidRDefault="00DF3281" w:rsidP="00757125">
      <w:pPr>
        <w:pStyle w:val="BodyText"/>
        <w:spacing w:after="0" w:line="360" w:lineRule="auto"/>
        <w:jc w:val="both"/>
        <w:rPr>
          <w:rFonts w:ascii="Calibri Light" w:hAnsi="Calibri Light" w:cs="Calibri Light"/>
          <w:sz w:val="2"/>
          <w:szCs w:val="2"/>
        </w:rPr>
      </w:pPr>
    </w:p>
    <w:p w14:paraId="75CC14EF" w14:textId="0788E9FC" w:rsidR="00B4266B" w:rsidRDefault="00757125" w:rsidP="00B4266B">
      <w:pPr>
        <w:pStyle w:val="Heading1"/>
        <w:numPr>
          <w:ilvl w:val="0"/>
          <w:numId w:val="21"/>
        </w:numPr>
        <w:rPr>
          <w:b w:val="0"/>
          <w:bCs/>
        </w:rPr>
      </w:pPr>
      <w:r w:rsidRPr="00757125">
        <w:rPr>
          <w:b w:val="0"/>
          <w:bCs/>
        </w:rPr>
        <w:t>AREAS OF DISTRIBUTION</w:t>
      </w:r>
    </w:p>
    <w:p w14:paraId="2A8527A3" w14:textId="77777777" w:rsidR="00B4266B" w:rsidRPr="00B4266B" w:rsidRDefault="00B4266B" w:rsidP="00B4266B"/>
    <w:p w14:paraId="3A8D5C45" w14:textId="5EBBD1B7" w:rsidR="00757125" w:rsidRDefault="00B4266B" w:rsidP="00B4266B">
      <w:pPr>
        <w:pStyle w:val="Heading2"/>
        <w:spacing w:line="360" w:lineRule="auto"/>
        <w:rPr>
          <w:rFonts w:asciiTheme="majorHAnsi" w:hAnsiTheme="majorHAnsi" w:cstheme="majorHAnsi"/>
          <w:i w:val="0"/>
          <w:iCs/>
          <w:color w:val="000000" w:themeColor="text1"/>
          <w:szCs w:val="22"/>
        </w:rPr>
      </w:pPr>
      <w:r w:rsidRPr="00B4266B">
        <w:rPr>
          <w:rFonts w:asciiTheme="majorHAnsi" w:hAnsiTheme="majorHAnsi" w:cstheme="majorHAnsi"/>
          <w:i w:val="0"/>
          <w:iCs/>
          <w:color w:val="000000" w:themeColor="text1"/>
          <w:szCs w:val="22"/>
        </w:rPr>
        <w:t>We have focused our efforts on reaching young children in five provinces because of the increased need for early childhood development cen</w:t>
      </w:r>
      <w:r w:rsidR="00AD7C88">
        <w:rPr>
          <w:rFonts w:asciiTheme="majorHAnsi" w:hAnsiTheme="majorHAnsi" w:cstheme="majorHAnsi"/>
          <w:i w:val="0"/>
          <w:iCs/>
          <w:color w:val="000000" w:themeColor="text1"/>
          <w:szCs w:val="22"/>
        </w:rPr>
        <w:t>tres</w:t>
      </w:r>
      <w:r w:rsidRPr="00B4266B">
        <w:rPr>
          <w:rFonts w:asciiTheme="majorHAnsi" w:hAnsiTheme="majorHAnsi" w:cstheme="majorHAnsi"/>
          <w:i w:val="0"/>
          <w:iCs/>
          <w:color w:val="000000" w:themeColor="text1"/>
          <w:szCs w:val="22"/>
        </w:rPr>
        <w:t xml:space="preserve"> and playgroups across the country. The table below shows how meals have been distributed to young </w:t>
      </w:r>
      <w:proofErr w:type="gramStart"/>
      <w:r w:rsidRPr="00B4266B">
        <w:rPr>
          <w:rFonts w:asciiTheme="majorHAnsi" w:hAnsiTheme="majorHAnsi" w:cstheme="majorHAnsi"/>
          <w:i w:val="0"/>
          <w:iCs/>
          <w:color w:val="000000" w:themeColor="text1"/>
          <w:szCs w:val="22"/>
        </w:rPr>
        <w:t xml:space="preserve">children </w:t>
      </w:r>
      <w:r w:rsidR="008D74D1">
        <w:rPr>
          <w:rFonts w:asciiTheme="majorHAnsi" w:hAnsiTheme="majorHAnsi" w:cstheme="majorHAnsi"/>
          <w:i w:val="0"/>
          <w:iCs/>
          <w:color w:val="000000" w:themeColor="text1"/>
          <w:szCs w:val="22"/>
        </w:rPr>
        <w:t>.</w:t>
      </w:r>
      <w:proofErr w:type="gramEnd"/>
    </w:p>
    <w:p w14:paraId="0D50F895" w14:textId="77777777" w:rsidR="00327C00" w:rsidRPr="00327C00" w:rsidRDefault="00327C00" w:rsidP="00327C00"/>
    <w:p w14:paraId="5D62BB44" w14:textId="0C6CD31F" w:rsidR="0095649C" w:rsidRPr="0095649C" w:rsidRDefault="00327C00" w:rsidP="008D74D1">
      <w:pPr>
        <w:pStyle w:val="BodyText"/>
        <w:jc w:val="center"/>
      </w:pPr>
      <w:r>
        <w:rPr>
          <w:noProof/>
        </w:rPr>
        <w:drawing>
          <wp:inline distT="0" distB="0" distL="0" distR="0" wp14:anchorId="0E257F73" wp14:editId="7719D735">
            <wp:extent cx="4448175" cy="1743075"/>
            <wp:effectExtent l="0" t="0" r="9525" b="9525"/>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10"/>
                    <a:stretch>
                      <a:fillRect/>
                    </a:stretch>
                  </pic:blipFill>
                  <pic:spPr>
                    <a:xfrm>
                      <a:off x="0" y="0"/>
                      <a:ext cx="4448175" cy="1743075"/>
                    </a:xfrm>
                    <a:prstGeom prst="rect">
                      <a:avLst/>
                    </a:prstGeom>
                  </pic:spPr>
                </pic:pic>
              </a:graphicData>
            </a:graphic>
          </wp:inline>
        </w:drawing>
      </w:r>
    </w:p>
    <w:p w14:paraId="2DA7BF35" w14:textId="1DA908AE" w:rsidR="00830A0B" w:rsidRPr="00830A0B" w:rsidRDefault="00830A0B" w:rsidP="00830A0B">
      <w:pPr>
        <w:pStyle w:val="BodyText"/>
        <w:spacing w:line="360" w:lineRule="auto"/>
        <w:jc w:val="both"/>
        <w:rPr>
          <w:rFonts w:ascii="Calibri Light" w:hAnsi="Calibri Light" w:cs="Calibri Light"/>
          <w:sz w:val="22"/>
        </w:rPr>
      </w:pPr>
      <w:r w:rsidRPr="00830A0B">
        <w:rPr>
          <w:rFonts w:ascii="Calibri Light" w:hAnsi="Calibri Light" w:cs="Calibri Light"/>
          <w:sz w:val="22"/>
        </w:rPr>
        <w:t>Thanks to your combined efforts</w:t>
      </w:r>
      <w:r w:rsidR="0023278C">
        <w:rPr>
          <w:rFonts w:ascii="Calibri Light" w:hAnsi="Calibri Light" w:cs="Calibri Light"/>
          <w:sz w:val="22"/>
        </w:rPr>
        <w:t>, we have secured</w:t>
      </w:r>
      <w:r w:rsidRPr="00830A0B">
        <w:rPr>
          <w:rFonts w:ascii="Calibri Light" w:hAnsi="Calibri Light" w:cs="Calibri Light"/>
          <w:sz w:val="22"/>
        </w:rPr>
        <w:t xml:space="preserve"> nutritious food for young children to receive while they attend their ECD C</w:t>
      </w:r>
      <w:r w:rsidR="00AD7C88">
        <w:rPr>
          <w:rFonts w:ascii="Calibri Light" w:hAnsi="Calibri Light" w:cs="Calibri Light"/>
          <w:sz w:val="22"/>
        </w:rPr>
        <w:t>entres</w:t>
      </w:r>
      <w:r w:rsidRPr="00830A0B">
        <w:rPr>
          <w:rFonts w:ascii="Calibri Light" w:hAnsi="Calibri Light" w:cs="Calibri Light"/>
          <w:sz w:val="22"/>
        </w:rPr>
        <w:t>. We have worked with top-class partners to ensure the porridge meets young children's needs at home when we are unable to deliver it to ECD Centres due to lockdown restrictions (and the closure of ECD Centres).</w:t>
      </w:r>
    </w:p>
    <w:p w14:paraId="5BDE3360" w14:textId="004FAEDD" w:rsidR="00057E36" w:rsidRDefault="00830A0B" w:rsidP="00830A0B">
      <w:pPr>
        <w:pStyle w:val="BodyText"/>
        <w:spacing w:line="360" w:lineRule="auto"/>
        <w:jc w:val="both"/>
        <w:rPr>
          <w:rFonts w:ascii="Calibri Light" w:hAnsi="Calibri Light" w:cs="Calibri Light"/>
          <w:sz w:val="22"/>
        </w:rPr>
      </w:pPr>
      <w:r w:rsidRPr="00830A0B">
        <w:rPr>
          <w:rFonts w:ascii="Calibri Light" w:hAnsi="Calibri Light" w:cs="Calibri Light"/>
          <w:sz w:val="22"/>
        </w:rPr>
        <w:t xml:space="preserve">On the next page, you will see pictures of the DMF porridge being delivered at the ECD </w:t>
      </w:r>
      <w:proofErr w:type="spellStart"/>
      <w:r w:rsidRPr="00830A0B">
        <w:rPr>
          <w:rFonts w:ascii="Calibri Light" w:hAnsi="Calibri Light" w:cs="Calibri Light"/>
          <w:sz w:val="22"/>
        </w:rPr>
        <w:t>centers</w:t>
      </w:r>
      <w:proofErr w:type="spellEnd"/>
      <w:r w:rsidR="0023278C">
        <w:rPr>
          <w:rFonts w:ascii="Calibri Light" w:hAnsi="Calibri Light" w:cs="Calibri Light"/>
          <w:sz w:val="22"/>
        </w:rPr>
        <w:t>,</w:t>
      </w:r>
      <w:r w:rsidRPr="00830A0B">
        <w:rPr>
          <w:rFonts w:ascii="Calibri Light" w:hAnsi="Calibri Light" w:cs="Calibri Light"/>
          <w:sz w:val="22"/>
        </w:rPr>
        <w:t xml:space="preserve"> where your donation will benefit young children.</w:t>
      </w:r>
    </w:p>
    <w:p w14:paraId="154E07CA" w14:textId="428B4F54" w:rsidR="00F377E6" w:rsidRDefault="00F377E6" w:rsidP="003648D3">
      <w:pPr>
        <w:pStyle w:val="BodyText"/>
        <w:jc w:val="center"/>
        <w:rPr>
          <w:rFonts w:ascii="Calibri Light" w:hAnsi="Calibri Light" w:cs="Calibri Light"/>
          <w:noProof/>
          <w:sz w:val="22"/>
        </w:rPr>
      </w:pPr>
    </w:p>
    <w:p w14:paraId="756F2F91" w14:textId="7692F54C" w:rsidR="00830A0B" w:rsidRDefault="00830A0B" w:rsidP="008D74D1">
      <w:pPr>
        <w:pStyle w:val="BodyText"/>
        <w:rPr>
          <w:rFonts w:ascii="Calibri Light" w:hAnsi="Calibri Light" w:cs="Calibri Light"/>
          <w:noProof/>
          <w:sz w:val="22"/>
        </w:rPr>
      </w:pPr>
    </w:p>
    <w:p w14:paraId="7ED95406" w14:textId="4A487085" w:rsidR="00830A0B" w:rsidRDefault="00830A0B" w:rsidP="00ED3B8E">
      <w:pPr>
        <w:pStyle w:val="BodyText"/>
        <w:rPr>
          <w:rFonts w:ascii="Calibri Light" w:hAnsi="Calibri Light" w:cs="Calibri Light"/>
          <w:noProof/>
          <w:sz w:val="22"/>
        </w:rPr>
      </w:pPr>
    </w:p>
    <w:p w14:paraId="37887CA0" w14:textId="0C310AD9" w:rsidR="00830A0B" w:rsidRDefault="00110496" w:rsidP="00EC2816">
      <w:pPr>
        <w:pStyle w:val="BodyText"/>
        <w:rPr>
          <w:rFonts w:ascii="Calibri Light" w:hAnsi="Calibri Light" w:cs="Calibri Light"/>
          <w:noProof/>
          <w:sz w:val="22"/>
        </w:rPr>
      </w:pPr>
      <w:r>
        <w:rPr>
          <w:rFonts w:ascii="Calibri Light" w:hAnsi="Calibri Light" w:cs="Calibri Light"/>
          <w:noProof/>
          <w:sz w:val="22"/>
        </w:rPr>
        <mc:AlternateContent>
          <mc:Choice Requires="wps">
            <w:drawing>
              <wp:anchor distT="0" distB="0" distL="114300" distR="114300" simplePos="0" relativeHeight="251663360" behindDoc="0" locked="0" layoutInCell="1" allowOverlap="1" wp14:anchorId="5D0CF41A" wp14:editId="2D035DD8">
                <wp:simplePos x="0" y="0"/>
                <wp:positionH relativeFrom="column">
                  <wp:posOffset>3947160</wp:posOffset>
                </wp:positionH>
                <wp:positionV relativeFrom="paragraph">
                  <wp:posOffset>62230</wp:posOffset>
                </wp:positionV>
                <wp:extent cx="2583180" cy="1249680"/>
                <wp:effectExtent l="0" t="0" r="7620" b="7620"/>
                <wp:wrapNone/>
                <wp:docPr id="40" name="Text Box 40"/>
                <wp:cNvGraphicFramePr/>
                <a:graphic xmlns:a="http://schemas.openxmlformats.org/drawingml/2006/main">
                  <a:graphicData uri="http://schemas.microsoft.com/office/word/2010/wordprocessingShape">
                    <wps:wsp>
                      <wps:cNvSpPr txBox="1"/>
                      <wps:spPr>
                        <a:xfrm>
                          <a:off x="0" y="0"/>
                          <a:ext cx="2583180" cy="1249680"/>
                        </a:xfrm>
                        <a:prstGeom prst="rect">
                          <a:avLst/>
                        </a:prstGeom>
                        <a:solidFill>
                          <a:sysClr val="window" lastClr="FFFFFF"/>
                        </a:solidFill>
                        <a:ln w="6350">
                          <a:noFill/>
                        </a:ln>
                      </wps:spPr>
                      <wps:txbx>
                        <w:txbxContent>
                          <w:p w14:paraId="3B30C9A7" w14:textId="05305471" w:rsidR="00A94FDA" w:rsidRDefault="00A94FDA" w:rsidP="00A94F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0CF41A" id="_x0000_t202" coordsize="21600,21600" o:spt="202" path="m,l,21600r21600,l21600,xe">
                <v:stroke joinstyle="miter"/>
                <v:path gradientshapeok="t" o:connecttype="rect"/>
              </v:shapetype>
              <v:shape id="Text Box 40" o:spid="_x0000_s1026" type="#_x0000_t202" style="position:absolute;margin-left:310.8pt;margin-top:4.9pt;width:203.4pt;height:98.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" fillcolor="window" stroked="f" strokeweight=".5pt">
                <v:textbox>
                  <w:txbxContent>
                    <w:p w14:paraId="3B30C9A7" w14:textId="05305471" w:rsidR="00A94FDA" w:rsidRDefault="00A94FDA" w:rsidP="00A94FDA"/>
                  </w:txbxContent>
                </v:textbox>
              </v:shape>
            </w:pict>
          </mc:Fallback>
        </mc:AlternateContent>
      </w:r>
      <w:r w:rsidR="00A94FDA">
        <w:rPr>
          <w:rFonts w:ascii="Calibri Light" w:hAnsi="Calibri Light" w:cs="Calibri Light"/>
          <w:noProof/>
          <w:sz w:val="22"/>
        </w:rPr>
        <w:t xml:space="preserve">    </w:t>
      </w:r>
    </w:p>
    <w:p w14:paraId="7ED18779" w14:textId="0B8CD13F" w:rsidR="00051EEC" w:rsidRDefault="00BF57A9" w:rsidP="00BF57A9">
      <w:pPr>
        <w:pStyle w:val="BodyText"/>
        <w:jc w:val="center"/>
        <w:rPr>
          <w:rFonts w:ascii="Calibri Light" w:hAnsi="Calibri Light" w:cs="Calibri Light"/>
          <w:noProof/>
          <w:sz w:val="22"/>
        </w:rPr>
      </w:pPr>
      <w:r>
        <w:rPr>
          <w:rFonts w:ascii="Calibri Light" w:hAnsi="Calibri Light" w:cs="Calibri Light"/>
          <w:noProof/>
          <w:sz w:val="22"/>
        </w:rPr>
        <w:lastRenderedPageBreak/>
        <w:drawing>
          <wp:inline distT="0" distB="0" distL="0" distR="0" wp14:anchorId="7CEA6DAE" wp14:editId="3F9673F8">
            <wp:extent cx="5384800" cy="7616825"/>
            <wp:effectExtent l="0" t="0" r="6350" b="3175"/>
            <wp:docPr id="7" name="Picture 7" descr="A picture containing text, different, various, i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different, various, item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84800" cy="7616825"/>
                    </a:xfrm>
                    <a:prstGeom prst="rect">
                      <a:avLst/>
                    </a:prstGeom>
                  </pic:spPr>
                </pic:pic>
              </a:graphicData>
            </a:graphic>
          </wp:inline>
        </w:drawing>
      </w:r>
    </w:p>
    <w:p w14:paraId="4FFA95A6" w14:textId="3D9582EC" w:rsidR="00057E36" w:rsidRDefault="006F31AF" w:rsidP="00057E36">
      <w:pPr>
        <w:pStyle w:val="Heading1"/>
        <w:numPr>
          <w:ilvl w:val="0"/>
          <w:numId w:val="21"/>
        </w:numPr>
        <w:rPr>
          <w:b w:val="0"/>
          <w:bCs/>
        </w:rPr>
      </w:pPr>
      <w:r w:rsidRPr="006F31AF">
        <w:rPr>
          <w:b w:val="0"/>
          <w:bCs/>
        </w:rPr>
        <w:lastRenderedPageBreak/>
        <w:t>END NOTE</w:t>
      </w:r>
    </w:p>
    <w:p w14:paraId="2BCC74CC" w14:textId="77777777" w:rsidR="00562AE9" w:rsidRPr="00562AE9" w:rsidRDefault="00562AE9" w:rsidP="00562AE9">
      <w:pPr>
        <w:rPr>
          <w:sz w:val="2"/>
          <w:szCs w:val="4"/>
        </w:rPr>
      </w:pPr>
    </w:p>
    <w:p w14:paraId="175DF580" w14:textId="4960F18D" w:rsidR="000B31F6" w:rsidRDefault="001D5E14" w:rsidP="009E66A3">
      <w:pPr>
        <w:pStyle w:val="BodyText"/>
        <w:jc w:val="both"/>
        <w:rPr>
          <w:rFonts w:ascii="Calibri Light" w:hAnsi="Calibri Light" w:cs="Calibri Light"/>
          <w:sz w:val="22"/>
        </w:rPr>
      </w:pPr>
      <w:r>
        <w:rPr>
          <w:rFonts w:ascii="Calibri Light" w:hAnsi="Calibri Light" w:cs="Calibri Light"/>
          <w:sz w:val="22"/>
        </w:rPr>
        <w:t>T</w:t>
      </w:r>
      <w:r w:rsidR="000B31F6" w:rsidRPr="000B31F6">
        <w:rPr>
          <w:rFonts w:ascii="Calibri Light" w:hAnsi="Calibri Light" w:cs="Calibri Light"/>
          <w:sz w:val="22"/>
        </w:rPr>
        <w:t xml:space="preserve">o break the cycle of </w:t>
      </w:r>
      <w:r w:rsidR="009E66A3" w:rsidRPr="000B31F6">
        <w:rPr>
          <w:rFonts w:ascii="Calibri Light" w:hAnsi="Calibri Light" w:cs="Calibri Light"/>
          <w:sz w:val="22"/>
        </w:rPr>
        <w:t>inter-generational</w:t>
      </w:r>
      <w:r w:rsidR="000B31F6" w:rsidRPr="000B31F6">
        <w:rPr>
          <w:rFonts w:ascii="Calibri Light" w:hAnsi="Calibri Light" w:cs="Calibri Light"/>
          <w:sz w:val="22"/>
        </w:rPr>
        <w:t xml:space="preserve"> poverty</w:t>
      </w:r>
      <w:r w:rsidR="002851B4">
        <w:rPr>
          <w:rFonts w:ascii="Calibri Light" w:hAnsi="Calibri Light" w:cs="Calibri Light"/>
          <w:sz w:val="22"/>
        </w:rPr>
        <w:t>,</w:t>
      </w:r>
      <w:r w:rsidR="000B31F6" w:rsidRPr="000B31F6">
        <w:rPr>
          <w:rFonts w:ascii="Calibri Light" w:hAnsi="Calibri Light" w:cs="Calibri Light"/>
          <w:sz w:val="22"/>
        </w:rPr>
        <w:t xml:space="preserve"> we need to give young children a healthy and equitable start in life. Providing nutrition and an incentive for early learning for 20,000 of our countries most vulnerable young children will strengthen their development during the most fundamental years of human development (90% of brain growth occurs before the age of five); build their future health and economic prospects; and unlock the potential of future generations</w:t>
      </w:r>
      <w:r w:rsidR="000B31F6">
        <w:rPr>
          <w:rFonts w:ascii="Calibri Light" w:hAnsi="Calibri Light" w:cs="Calibri Light"/>
          <w:sz w:val="22"/>
        </w:rPr>
        <w:t>. Thank you for helping contribute towards this vision.</w:t>
      </w:r>
      <w:r w:rsidR="00641BA0">
        <w:rPr>
          <w:rFonts w:ascii="Calibri Light" w:hAnsi="Calibri Light" w:cs="Calibri Light"/>
          <w:sz w:val="22"/>
        </w:rPr>
        <w:t xml:space="preserve"> </w:t>
      </w:r>
    </w:p>
    <w:p w14:paraId="5C0414ED" w14:textId="271F95B3" w:rsidR="000B31F6" w:rsidRDefault="00597824" w:rsidP="00597824">
      <w:pPr>
        <w:pStyle w:val="BodyText"/>
        <w:jc w:val="both"/>
        <w:rPr>
          <w:rFonts w:ascii="Calibri Light" w:hAnsi="Calibri Light" w:cs="Calibri Light"/>
          <w:sz w:val="22"/>
        </w:rPr>
      </w:pPr>
      <w:r>
        <w:rPr>
          <w:rFonts w:ascii="Calibri Light" w:hAnsi="Calibri Light" w:cs="Calibri Light"/>
          <w:sz w:val="22"/>
        </w:rPr>
        <w:t xml:space="preserve">Please feel free to review our website and social media platforms to view our ongoing work during this pandemic and beyond. </w:t>
      </w:r>
    </w:p>
    <w:p w14:paraId="01BEC7F3" w14:textId="77777777" w:rsidR="001D5E14" w:rsidRDefault="001D5E14" w:rsidP="00597824">
      <w:pPr>
        <w:pStyle w:val="BodyText"/>
        <w:jc w:val="both"/>
        <w:rPr>
          <w:rFonts w:ascii="Calibri Light" w:hAnsi="Calibri Light" w:cs="Calibri Light"/>
          <w:sz w:val="22"/>
        </w:rPr>
      </w:pPr>
    </w:p>
    <w:p w14:paraId="18C7628A" w14:textId="77777777" w:rsidR="00DF3281" w:rsidRPr="00DF3281" w:rsidRDefault="00DF3281" w:rsidP="00597824">
      <w:pPr>
        <w:pStyle w:val="BodyText"/>
        <w:jc w:val="both"/>
        <w:rPr>
          <w:rFonts w:ascii="Calibri Light" w:hAnsi="Calibri Light" w:cs="Calibri Light"/>
          <w:sz w:val="2"/>
          <w:szCs w:val="2"/>
        </w:rPr>
      </w:pPr>
    </w:p>
    <w:p w14:paraId="21E6BD8D" w14:textId="22E6BBC0" w:rsidR="006F31AF" w:rsidRDefault="006F31AF" w:rsidP="00597824">
      <w:pPr>
        <w:pStyle w:val="BodyText"/>
        <w:jc w:val="both"/>
        <w:rPr>
          <w:rFonts w:ascii="Calibri Light" w:hAnsi="Calibri Light" w:cs="Calibri Light"/>
          <w:sz w:val="22"/>
        </w:rPr>
      </w:pPr>
      <w:r>
        <w:rPr>
          <w:rFonts w:ascii="Calibri Light" w:hAnsi="Calibri Light" w:cs="Calibri Light"/>
          <w:sz w:val="22"/>
        </w:rPr>
        <w:t xml:space="preserve">Website: </w:t>
      </w:r>
      <w:hyperlink r:id="rId12" w:history="1">
        <w:r>
          <w:rPr>
            <w:rStyle w:val="Hyperlink"/>
          </w:rPr>
          <w:t>https://domore.org.za/</w:t>
        </w:r>
      </w:hyperlink>
    </w:p>
    <w:p w14:paraId="0B9C6205" w14:textId="017C2E26" w:rsidR="006F31AF" w:rsidRDefault="006F31AF" w:rsidP="00597824">
      <w:pPr>
        <w:pStyle w:val="BodyText"/>
        <w:jc w:val="both"/>
        <w:rPr>
          <w:rFonts w:ascii="Calibri Light" w:hAnsi="Calibri Light" w:cs="Calibri Light"/>
          <w:sz w:val="22"/>
        </w:rPr>
      </w:pPr>
      <w:r>
        <w:rPr>
          <w:rFonts w:ascii="Calibri Light" w:hAnsi="Calibri Light" w:cs="Calibri Light"/>
          <w:sz w:val="22"/>
        </w:rPr>
        <w:t xml:space="preserve">Facebook page: </w:t>
      </w:r>
      <w:hyperlink r:id="rId13" w:history="1">
        <w:r>
          <w:rPr>
            <w:rStyle w:val="Hyperlink"/>
          </w:rPr>
          <w:t>https://www.facebook.com/domore.org.za/</w:t>
        </w:r>
      </w:hyperlink>
    </w:p>
    <w:p w14:paraId="0798F119" w14:textId="2482E075" w:rsidR="006F31AF" w:rsidRDefault="006F31AF" w:rsidP="00597824">
      <w:pPr>
        <w:pStyle w:val="BodyText"/>
        <w:jc w:val="both"/>
        <w:rPr>
          <w:rFonts w:ascii="Calibri Light" w:hAnsi="Calibri Light" w:cs="Calibri Light"/>
          <w:sz w:val="22"/>
        </w:rPr>
      </w:pPr>
      <w:r>
        <w:rPr>
          <w:rFonts w:ascii="Calibri Light" w:hAnsi="Calibri Light" w:cs="Calibri Light"/>
          <w:sz w:val="22"/>
        </w:rPr>
        <w:t xml:space="preserve">Instagram Feed: </w:t>
      </w:r>
      <w:hyperlink r:id="rId14" w:history="1">
        <w:r>
          <w:rPr>
            <w:rStyle w:val="Hyperlink"/>
          </w:rPr>
          <w:t>https://www.instagram.com/domorefoundation/</w:t>
        </w:r>
      </w:hyperlink>
    </w:p>
    <w:p w14:paraId="796784E5" w14:textId="61F29735" w:rsidR="006F31AF" w:rsidRDefault="006F31AF" w:rsidP="00597824">
      <w:pPr>
        <w:pStyle w:val="BodyText"/>
        <w:jc w:val="both"/>
        <w:rPr>
          <w:rFonts w:ascii="Calibri Light" w:hAnsi="Calibri Light" w:cs="Calibri Light"/>
          <w:sz w:val="22"/>
        </w:rPr>
      </w:pPr>
      <w:proofErr w:type="spellStart"/>
      <w:r>
        <w:rPr>
          <w:rFonts w:ascii="Calibri Light" w:hAnsi="Calibri Light" w:cs="Calibri Light"/>
          <w:sz w:val="22"/>
        </w:rPr>
        <w:t>Linkedin</w:t>
      </w:r>
      <w:proofErr w:type="spellEnd"/>
      <w:r>
        <w:rPr>
          <w:rFonts w:ascii="Calibri Light" w:hAnsi="Calibri Light" w:cs="Calibri Light"/>
          <w:sz w:val="22"/>
        </w:rPr>
        <w:t xml:space="preserve"> page: </w:t>
      </w:r>
      <w:hyperlink r:id="rId15" w:history="1">
        <w:r>
          <w:rPr>
            <w:rStyle w:val="Hyperlink"/>
          </w:rPr>
          <w:t>https://www.linkedin.com/company/the-do-more-foundation/?viewAsMember=true</w:t>
        </w:r>
      </w:hyperlink>
    </w:p>
    <w:p w14:paraId="576D0827" w14:textId="77777777" w:rsidR="00597824" w:rsidRDefault="00597824" w:rsidP="00597824">
      <w:pPr>
        <w:pStyle w:val="BodyText"/>
        <w:jc w:val="both"/>
        <w:rPr>
          <w:rFonts w:ascii="Calibri Light" w:hAnsi="Calibri Light" w:cs="Calibri Light"/>
          <w:sz w:val="22"/>
        </w:rPr>
      </w:pPr>
    </w:p>
    <w:p w14:paraId="0CDE93CB" w14:textId="77777777" w:rsidR="00597824" w:rsidRDefault="00597824" w:rsidP="00597824">
      <w:pPr>
        <w:pStyle w:val="BodyText"/>
        <w:jc w:val="both"/>
        <w:rPr>
          <w:rFonts w:ascii="Calibri Light" w:hAnsi="Calibri Light" w:cs="Calibri Light"/>
          <w:sz w:val="22"/>
        </w:rPr>
      </w:pPr>
      <w:r>
        <w:rPr>
          <w:rFonts w:ascii="Calibri Light" w:hAnsi="Calibri Light" w:cs="Calibri Light"/>
          <w:sz w:val="22"/>
        </w:rPr>
        <w:t>Thank you for #DoingMore!</w:t>
      </w:r>
    </w:p>
    <w:p w14:paraId="51D87B22" w14:textId="77777777" w:rsidR="00597824" w:rsidRDefault="00597824" w:rsidP="00597824">
      <w:pPr>
        <w:pStyle w:val="xmsonormal"/>
      </w:pPr>
    </w:p>
    <w:p w14:paraId="78F89D84" w14:textId="77777777" w:rsidR="00597824" w:rsidRDefault="00597824" w:rsidP="00597824">
      <w:pPr>
        <w:pStyle w:val="xmsonormal"/>
      </w:pPr>
    </w:p>
    <w:p w14:paraId="74BFCCCF" w14:textId="77777777" w:rsidR="00597824" w:rsidRDefault="00597824" w:rsidP="00597824">
      <w:pPr>
        <w:pStyle w:val="xmsonormal"/>
      </w:pPr>
      <w:r>
        <w:t>Kind regards,</w:t>
      </w:r>
    </w:p>
    <w:p w14:paraId="069794EB" w14:textId="11B58B45" w:rsidR="00597824" w:rsidRDefault="000B31F6" w:rsidP="000B31F6">
      <w:pPr>
        <w:pStyle w:val="xmsonormal"/>
        <w:rPr>
          <w:rFonts w:ascii="Comic Sans MS" w:hAnsi="Comic Sans MS"/>
        </w:rPr>
      </w:pPr>
      <w:r>
        <w:rPr>
          <w:rFonts w:ascii="Comic Sans MS" w:hAnsi="Comic Sans MS"/>
        </w:rPr>
        <w:t>The DO MORE FOUNDATION team</w:t>
      </w:r>
    </w:p>
    <w:p w14:paraId="7CAC8E69" w14:textId="706E0CFA" w:rsidR="000B31F6" w:rsidRDefault="000B31F6" w:rsidP="000B31F6">
      <w:pPr>
        <w:pStyle w:val="xmsonormal"/>
      </w:pPr>
      <w:r>
        <w:rPr>
          <w:noProof/>
        </w:rPr>
        <w:drawing>
          <wp:inline distT="0" distB="0" distL="0" distR="0" wp14:anchorId="48F4C05E" wp14:editId="514EB96A">
            <wp:extent cx="1363980" cy="1363980"/>
            <wp:effectExtent l="0" t="0" r="762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MF logo (low res)-0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63980" cy="1363980"/>
                    </a:xfrm>
                    <a:prstGeom prst="rect">
                      <a:avLst/>
                    </a:prstGeom>
                  </pic:spPr>
                </pic:pic>
              </a:graphicData>
            </a:graphic>
          </wp:inline>
        </w:drawing>
      </w:r>
    </w:p>
    <w:p w14:paraId="404E2BBC" w14:textId="6EFF7DA6" w:rsidR="00FA4480" w:rsidRPr="00FA4480" w:rsidRDefault="00FA4480" w:rsidP="00597824">
      <w:pPr>
        <w:pStyle w:val="BodyText"/>
        <w:rPr>
          <w:i/>
          <w:iCs/>
        </w:rPr>
      </w:pPr>
    </w:p>
    <w:sectPr w:rsidR="00FA4480" w:rsidRPr="00FA4480" w:rsidSect="005B594F">
      <w:headerReference w:type="even" r:id="rId17"/>
      <w:headerReference w:type="default" r:id="rId18"/>
      <w:footerReference w:type="default" r:id="rId19"/>
      <w:headerReference w:type="first" r:id="rId20"/>
      <w:pgSz w:w="11906" w:h="16838"/>
      <w:pgMar w:top="3403" w:right="1274"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F451B0" w14:textId="77777777" w:rsidR="00747EE2" w:rsidRDefault="00747EE2" w:rsidP="00425E5E">
      <w:pPr>
        <w:spacing w:after="0" w:line="240" w:lineRule="auto"/>
      </w:pPr>
      <w:r>
        <w:separator/>
      </w:r>
    </w:p>
  </w:endnote>
  <w:endnote w:type="continuationSeparator" w:id="0">
    <w:p w14:paraId="035AE5C3" w14:textId="77777777" w:rsidR="00747EE2" w:rsidRDefault="00747EE2" w:rsidP="00425E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4779789"/>
      <w:docPartObj>
        <w:docPartGallery w:val="Page Numbers (Bottom of Page)"/>
        <w:docPartUnique/>
      </w:docPartObj>
    </w:sdtPr>
    <w:sdtEndPr>
      <w:rPr>
        <w:color w:val="7F7F7F" w:themeColor="background1" w:themeShade="7F"/>
        <w:spacing w:val="60"/>
      </w:rPr>
    </w:sdtEndPr>
    <w:sdtContent>
      <w:p w14:paraId="31E73BD7" w14:textId="77777777" w:rsidR="00603E4D" w:rsidRDefault="00603E4D">
        <w:pPr>
          <w:pStyle w:val="Footer"/>
          <w:pBdr>
            <w:top w:val="single" w:sz="4" w:space="1" w:color="D9D9D9" w:themeColor="background1" w:themeShade="D9"/>
          </w:pBdr>
          <w:jc w:val="right"/>
        </w:pPr>
        <w:r>
          <w:fldChar w:fldCharType="begin"/>
        </w:r>
        <w:r>
          <w:instrText xml:space="preserve"> PAGE   \* MERGEFORMAT </w:instrText>
        </w:r>
        <w:r>
          <w:fldChar w:fldCharType="separate"/>
        </w:r>
        <w:r w:rsidR="004B4C46">
          <w:rPr>
            <w:noProof/>
          </w:rPr>
          <w:t>1</w:t>
        </w:r>
        <w:r>
          <w:rPr>
            <w:noProof/>
          </w:rPr>
          <w:fldChar w:fldCharType="end"/>
        </w:r>
        <w:r>
          <w:t xml:space="preserve"> | </w:t>
        </w:r>
        <w:r>
          <w:rPr>
            <w:color w:val="7F7F7F" w:themeColor="background1" w:themeShade="7F"/>
            <w:spacing w:val="60"/>
          </w:rPr>
          <w:t>Page</w:t>
        </w:r>
      </w:p>
    </w:sdtContent>
  </w:sdt>
  <w:p w14:paraId="0EEF87C5" w14:textId="77777777" w:rsidR="00603E4D" w:rsidRPr="00425E5E" w:rsidRDefault="00603E4D" w:rsidP="00AE6C90">
    <w:pPr>
      <w:pStyle w:val="Footer"/>
      <w:spacing w:line="160" w:lineRule="exact"/>
      <w:rPr>
        <w:szCs w:val="13"/>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A6EA46" w14:textId="77777777" w:rsidR="00747EE2" w:rsidRDefault="00747EE2" w:rsidP="00425E5E">
      <w:pPr>
        <w:spacing w:after="0" w:line="240" w:lineRule="auto"/>
      </w:pPr>
      <w:r>
        <w:separator/>
      </w:r>
    </w:p>
  </w:footnote>
  <w:footnote w:type="continuationSeparator" w:id="0">
    <w:p w14:paraId="6D130562" w14:textId="77777777" w:rsidR="00747EE2" w:rsidRDefault="00747EE2" w:rsidP="00425E5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268A8" w14:textId="77777777" w:rsidR="00603E4D" w:rsidRDefault="00747EE2">
    <w:pPr>
      <w:pStyle w:val="Header"/>
    </w:pPr>
    <w:r>
      <w:rPr>
        <w:noProof/>
        <w:lang w:eastAsia="en-ZA"/>
      </w:rPr>
      <w:pict w14:anchorId="5F3F5C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190707" o:spid="_x0000_s2071" type="#_x0000_t75" style="position:absolute;margin-left:0;margin-top:0;width:595.2pt;height:841.8pt;z-index:-251656192;mso-position-horizontal:center;mso-position-horizontal-relative:margin;mso-position-vertical:center;mso-position-vertical-relative:margin" o:allowincell="f">
          <v:imagedata r:id="rId1" o:title="Background"/>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933" w:type="dxa"/>
      <w:tblInd w:w="1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2268"/>
    </w:tblGrid>
    <w:tr w:rsidR="00603E4D" w14:paraId="1623BB97" w14:textId="77777777" w:rsidTr="00B35445">
      <w:trPr>
        <w:trHeight w:val="1837"/>
      </w:trPr>
      <w:tc>
        <w:tcPr>
          <w:tcW w:w="5665" w:type="dxa"/>
          <w:tcBorders>
            <w:right w:val="single" w:sz="12" w:space="0" w:color="4997AC"/>
          </w:tcBorders>
          <w:tcMar>
            <w:right w:w="170" w:type="dxa"/>
          </w:tcMar>
          <w:vAlign w:val="center"/>
        </w:tcPr>
        <w:p w14:paraId="75577F8A" w14:textId="77777777" w:rsidR="00603E4D" w:rsidRDefault="00603E4D" w:rsidP="00AE6C90">
          <w:pPr>
            <w:pStyle w:val="Header"/>
            <w:jc w:val="right"/>
            <w:rPr>
              <w:szCs w:val="11"/>
            </w:rPr>
          </w:pPr>
          <w:r w:rsidRPr="00AE6C90">
            <w:rPr>
              <w:b/>
              <w:szCs w:val="11"/>
            </w:rPr>
            <w:t>T</w:t>
          </w:r>
          <w:r>
            <w:rPr>
              <w:b/>
              <w:szCs w:val="11"/>
            </w:rPr>
            <w:t>:</w:t>
          </w:r>
          <w:r w:rsidRPr="00AE6C90">
            <w:rPr>
              <w:szCs w:val="11"/>
            </w:rPr>
            <w:t xml:space="preserve">  +27 31 2428600</w:t>
          </w:r>
        </w:p>
        <w:p w14:paraId="38C4D4C8" w14:textId="77777777" w:rsidR="00603E4D" w:rsidRDefault="00603E4D" w:rsidP="00AE6C90">
          <w:pPr>
            <w:pStyle w:val="Header"/>
            <w:jc w:val="right"/>
            <w:rPr>
              <w:szCs w:val="13"/>
            </w:rPr>
          </w:pPr>
          <w:r w:rsidRPr="00AE6C90">
            <w:rPr>
              <w:b/>
              <w:szCs w:val="13"/>
            </w:rPr>
            <w:t>W</w:t>
          </w:r>
          <w:r w:rsidRPr="00425E5E">
            <w:rPr>
              <w:szCs w:val="13"/>
            </w:rPr>
            <w:t xml:space="preserve">: </w:t>
          </w:r>
          <w:hyperlink r:id="rId1" w:history="1">
            <w:r w:rsidRPr="0019167E">
              <w:rPr>
                <w:rStyle w:val="Hyperlink"/>
                <w:szCs w:val="13"/>
              </w:rPr>
              <w:t>www.domore.org.za</w:t>
            </w:r>
          </w:hyperlink>
        </w:p>
        <w:p w14:paraId="7223DC0A" w14:textId="77777777" w:rsidR="00603E4D" w:rsidRDefault="00603E4D" w:rsidP="00AE6C90">
          <w:pPr>
            <w:pStyle w:val="Header"/>
            <w:jc w:val="right"/>
            <w:rPr>
              <w:szCs w:val="13"/>
            </w:rPr>
          </w:pPr>
        </w:p>
        <w:p w14:paraId="64BD4E3D" w14:textId="77777777" w:rsidR="00603E4D" w:rsidRDefault="00603E4D" w:rsidP="00AE6C90">
          <w:pPr>
            <w:pStyle w:val="Header"/>
            <w:jc w:val="right"/>
            <w:rPr>
              <w:szCs w:val="13"/>
            </w:rPr>
          </w:pPr>
          <w:r>
            <w:rPr>
              <w:szCs w:val="13"/>
            </w:rPr>
            <w:t xml:space="preserve">Ten </w:t>
          </w:r>
          <w:proofErr w:type="gramStart"/>
          <w:r>
            <w:rPr>
              <w:szCs w:val="13"/>
            </w:rPr>
            <w:t>The</w:t>
          </w:r>
          <w:proofErr w:type="gramEnd"/>
          <w:r>
            <w:rPr>
              <w:szCs w:val="13"/>
            </w:rPr>
            <w:t xml:space="preserve"> Boulevard</w:t>
          </w:r>
        </w:p>
        <w:p w14:paraId="4D6F557F" w14:textId="77777777" w:rsidR="00603E4D" w:rsidRDefault="00603E4D" w:rsidP="00AE6C90">
          <w:pPr>
            <w:pStyle w:val="Header"/>
            <w:jc w:val="right"/>
            <w:rPr>
              <w:szCs w:val="13"/>
            </w:rPr>
          </w:pPr>
          <w:r w:rsidRPr="00AF2AD4">
            <w:rPr>
              <w:szCs w:val="11"/>
            </w:rPr>
            <w:t>Westway</w:t>
          </w:r>
          <w:r>
            <w:rPr>
              <w:szCs w:val="13"/>
            </w:rPr>
            <w:t xml:space="preserve"> Office Park</w:t>
          </w:r>
        </w:p>
        <w:p w14:paraId="432FD316" w14:textId="77777777" w:rsidR="00603E4D" w:rsidRDefault="00603E4D" w:rsidP="00AE6C90">
          <w:pPr>
            <w:pStyle w:val="Header"/>
            <w:jc w:val="right"/>
            <w:rPr>
              <w:szCs w:val="13"/>
            </w:rPr>
          </w:pPr>
          <w:r>
            <w:rPr>
              <w:szCs w:val="13"/>
            </w:rPr>
            <w:t>Westville, 3629</w:t>
          </w:r>
        </w:p>
        <w:p w14:paraId="1CC1C6B1" w14:textId="77777777" w:rsidR="00603E4D" w:rsidRDefault="00603E4D" w:rsidP="00AE6C90">
          <w:pPr>
            <w:pStyle w:val="Header"/>
            <w:jc w:val="right"/>
            <w:rPr>
              <w:szCs w:val="13"/>
            </w:rPr>
          </w:pPr>
          <w:r>
            <w:rPr>
              <w:szCs w:val="13"/>
            </w:rPr>
            <w:t>KwaZulu-Natal</w:t>
          </w:r>
        </w:p>
        <w:p w14:paraId="50F023A8" w14:textId="77777777" w:rsidR="00603E4D" w:rsidRDefault="00603E4D" w:rsidP="00AE6C90">
          <w:pPr>
            <w:pStyle w:val="Header"/>
            <w:jc w:val="right"/>
            <w:rPr>
              <w:szCs w:val="13"/>
            </w:rPr>
          </w:pPr>
          <w:r w:rsidRPr="00425E5E">
            <w:rPr>
              <w:szCs w:val="13"/>
            </w:rPr>
            <w:t>South Africa</w:t>
          </w:r>
        </w:p>
        <w:p w14:paraId="2794B614" w14:textId="77777777" w:rsidR="00603E4D" w:rsidRDefault="00603E4D" w:rsidP="00AE6C90">
          <w:pPr>
            <w:pStyle w:val="Header"/>
            <w:jc w:val="right"/>
            <w:rPr>
              <w:szCs w:val="13"/>
            </w:rPr>
          </w:pPr>
        </w:p>
        <w:p w14:paraId="0F19F323" w14:textId="77777777" w:rsidR="00603E4D" w:rsidRDefault="00603E4D" w:rsidP="00AE6C90">
          <w:pPr>
            <w:pStyle w:val="Header"/>
            <w:ind w:left="4513" w:hanging="4513"/>
            <w:jc w:val="right"/>
            <w:rPr>
              <w:szCs w:val="13"/>
            </w:rPr>
          </w:pPr>
          <w:r>
            <w:rPr>
              <w:szCs w:val="13"/>
            </w:rPr>
            <w:t>PO BOX 2734</w:t>
          </w:r>
        </w:p>
        <w:p w14:paraId="71913F55" w14:textId="77777777" w:rsidR="00603E4D" w:rsidRDefault="00603E4D" w:rsidP="00AE6C90">
          <w:pPr>
            <w:pStyle w:val="Header"/>
            <w:ind w:left="4513" w:hanging="4513"/>
            <w:jc w:val="right"/>
            <w:rPr>
              <w:szCs w:val="13"/>
            </w:rPr>
          </w:pPr>
          <w:r w:rsidRPr="00AF2AD4">
            <w:rPr>
              <w:szCs w:val="11"/>
            </w:rPr>
            <w:t>Westway</w:t>
          </w:r>
          <w:r w:rsidRPr="00AF2AD4">
            <w:rPr>
              <w:szCs w:val="13"/>
            </w:rPr>
            <w:t xml:space="preserve"> </w:t>
          </w:r>
          <w:r>
            <w:rPr>
              <w:szCs w:val="13"/>
            </w:rPr>
            <w:t>Office Park</w:t>
          </w:r>
        </w:p>
        <w:p w14:paraId="6C3793DE" w14:textId="77777777" w:rsidR="00603E4D" w:rsidRDefault="00603E4D" w:rsidP="00AE6C90">
          <w:pPr>
            <w:pStyle w:val="Header"/>
            <w:ind w:left="4513" w:hanging="4513"/>
            <w:jc w:val="right"/>
            <w:rPr>
              <w:szCs w:val="13"/>
            </w:rPr>
          </w:pPr>
          <w:r>
            <w:rPr>
              <w:szCs w:val="13"/>
            </w:rPr>
            <w:t>3635</w:t>
          </w:r>
        </w:p>
        <w:p w14:paraId="2B308C62" w14:textId="77777777" w:rsidR="00603E4D" w:rsidRDefault="00603E4D" w:rsidP="00AE6C90">
          <w:pPr>
            <w:pStyle w:val="Header"/>
            <w:ind w:left="4513" w:hanging="4513"/>
            <w:jc w:val="right"/>
            <w:rPr>
              <w:szCs w:val="13"/>
            </w:rPr>
          </w:pPr>
          <w:r>
            <w:rPr>
              <w:szCs w:val="13"/>
            </w:rPr>
            <w:t>KwaZulu-Natal</w:t>
          </w:r>
        </w:p>
        <w:p w14:paraId="00865243" w14:textId="77777777" w:rsidR="00603E4D" w:rsidRDefault="00603E4D" w:rsidP="00AE6C90">
          <w:pPr>
            <w:pStyle w:val="Header"/>
            <w:jc w:val="right"/>
            <w:rPr>
              <w:b/>
              <w:szCs w:val="11"/>
            </w:rPr>
          </w:pPr>
          <w:r w:rsidRPr="00AE6C90">
            <w:rPr>
              <w:szCs w:val="13"/>
            </w:rPr>
            <w:t>South Africa</w:t>
          </w:r>
          <w:r w:rsidRPr="00425E5E">
            <w:rPr>
              <w:szCs w:val="13"/>
            </w:rPr>
            <w:t xml:space="preserve">   </w:t>
          </w:r>
        </w:p>
      </w:tc>
      <w:tc>
        <w:tcPr>
          <w:tcW w:w="2268" w:type="dxa"/>
          <w:tcBorders>
            <w:left w:val="single" w:sz="12" w:space="0" w:color="4997AC"/>
          </w:tcBorders>
          <w:tcMar>
            <w:left w:w="0" w:type="dxa"/>
            <w:right w:w="0" w:type="dxa"/>
          </w:tcMar>
          <w:vAlign w:val="center"/>
        </w:tcPr>
        <w:p w14:paraId="3C0E92D5" w14:textId="77777777" w:rsidR="00603E4D" w:rsidRDefault="00603E4D" w:rsidP="00AE6C90">
          <w:pPr>
            <w:pStyle w:val="Header"/>
            <w:jc w:val="center"/>
            <w:rPr>
              <w:b/>
              <w:szCs w:val="11"/>
            </w:rPr>
          </w:pPr>
          <w:r>
            <w:rPr>
              <w:b/>
              <w:noProof/>
              <w:szCs w:val="11"/>
              <w:lang w:eastAsia="en-ZA"/>
            </w:rPr>
            <w:drawing>
              <wp:inline distT="0" distB="0" distL="0" distR="0" wp14:anchorId="1CC7BBF9" wp14:editId="358304EB">
                <wp:extent cx="1412748" cy="122529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10.jpg"/>
                        <pic:cNvPicPr/>
                      </pic:nvPicPr>
                      <pic:blipFill>
                        <a:blip r:embed="rId2">
                          <a:extLst>
                            <a:ext uri="{28A0092B-C50C-407E-A947-70E740481C1C}">
                              <a14:useLocalDpi xmlns:a14="http://schemas.microsoft.com/office/drawing/2010/main" val="0"/>
                            </a:ext>
                          </a:extLst>
                        </a:blip>
                        <a:stretch>
                          <a:fillRect/>
                        </a:stretch>
                      </pic:blipFill>
                      <pic:spPr>
                        <a:xfrm>
                          <a:off x="0" y="0"/>
                          <a:ext cx="1412748" cy="1225296"/>
                        </a:xfrm>
                        <a:prstGeom prst="rect">
                          <a:avLst/>
                        </a:prstGeom>
                      </pic:spPr>
                    </pic:pic>
                  </a:graphicData>
                </a:graphic>
              </wp:inline>
            </w:drawing>
          </w:r>
        </w:p>
      </w:tc>
    </w:tr>
  </w:tbl>
  <w:p w14:paraId="73E0565C" w14:textId="77777777" w:rsidR="00603E4D" w:rsidRPr="00AE6C90" w:rsidRDefault="00747EE2" w:rsidP="00AE6C90">
    <w:pPr>
      <w:pStyle w:val="Header"/>
      <w:ind w:left="4513" w:hanging="4513"/>
      <w:jc w:val="right"/>
      <w:rPr>
        <w:szCs w:val="11"/>
      </w:rPr>
    </w:pPr>
    <w:r>
      <w:rPr>
        <w:noProof/>
        <w:szCs w:val="11"/>
        <w:lang w:eastAsia="en-ZA"/>
      </w:rPr>
      <w:pict w14:anchorId="7E606D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190708" o:spid="_x0000_s2072" type="#_x0000_t75" style="position:absolute;left:0;text-align:left;margin-left:-53.7pt;margin-top:-170.55pt;width:595.2pt;height:841.8pt;z-index:-251655168;mso-position-horizontal-relative:margin;mso-position-vertical-relative:margin" o:allowincell="f">
          <v:imagedata r:id="rId3" o:title="Background"/>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1001B" w14:textId="77777777" w:rsidR="00603E4D" w:rsidRDefault="00747EE2">
    <w:pPr>
      <w:pStyle w:val="Header"/>
    </w:pPr>
    <w:r>
      <w:rPr>
        <w:noProof/>
        <w:lang w:eastAsia="en-ZA"/>
      </w:rPr>
      <w:pict w14:anchorId="545403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190706" o:spid="_x0000_s2070" type="#_x0000_t75" style="position:absolute;margin-left:0;margin-top:0;width:595.2pt;height:841.8pt;z-index:-251657216;mso-position-horizontal:center;mso-position-horizontal-relative:margin;mso-position-vertical:center;mso-position-vertical-relative:margin" o:allowincell="f">
          <v:imagedata r:id="rId1" o:title="Background"/>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F36AD12A"/>
    <w:lvl w:ilvl="0">
      <w:start w:val="1"/>
      <w:numFmt w:val="bullet"/>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AEE48F4"/>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31B4F32"/>
    <w:multiLevelType w:val="hybridMultilevel"/>
    <w:tmpl w:val="D5A4B25A"/>
    <w:lvl w:ilvl="0" w:tplc="62980000">
      <w:start w:val="2"/>
      <w:numFmt w:val="bullet"/>
      <w:lvlText w:val="-"/>
      <w:lvlJc w:val="left"/>
      <w:pPr>
        <w:ind w:left="720" w:hanging="360"/>
      </w:pPr>
      <w:rPr>
        <w:rFonts w:ascii="Verdana" w:eastAsiaTheme="minorHAnsi" w:hAnsi="Verdana"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047A7C98"/>
    <w:multiLevelType w:val="hybridMultilevel"/>
    <w:tmpl w:val="FD14A3D2"/>
    <w:lvl w:ilvl="0" w:tplc="D7CC31CE">
      <w:start w:val="21"/>
      <w:numFmt w:val="bullet"/>
      <w:lvlText w:val="-"/>
      <w:lvlJc w:val="left"/>
      <w:pPr>
        <w:ind w:left="720" w:hanging="360"/>
      </w:pPr>
      <w:rPr>
        <w:rFonts w:ascii="Calibri" w:eastAsiaTheme="minorHAns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15:restartNumberingAfterBreak="0">
    <w:nsid w:val="14037524"/>
    <w:multiLevelType w:val="hybridMultilevel"/>
    <w:tmpl w:val="4C76C60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1933730B"/>
    <w:multiLevelType w:val="singleLevel"/>
    <w:tmpl w:val="948647E0"/>
    <w:lvl w:ilvl="0">
      <w:start w:val="1"/>
      <w:numFmt w:val="decimal"/>
      <w:lvlText w:val="(%1)"/>
      <w:lvlJc w:val="left"/>
      <w:pPr>
        <w:tabs>
          <w:tab w:val="num" w:pos="851"/>
        </w:tabs>
        <w:ind w:left="851" w:hanging="851"/>
      </w:pPr>
      <w:rPr>
        <w:sz w:val="18"/>
        <w:szCs w:val="24"/>
      </w:rPr>
    </w:lvl>
  </w:abstractNum>
  <w:abstractNum w:abstractNumId="6" w15:restartNumberingAfterBreak="0">
    <w:nsid w:val="1BAD5FAD"/>
    <w:multiLevelType w:val="hybridMultilevel"/>
    <w:tmpl w:val="F9468032"/>
    <w:lvl w:ilvl="0" w:tplc="53E2833C">
      <w:start w:val="4"/>
      <w:numFmt w:val="bullet"/>
      <w:lvlText w:val=""/>
      <w:lvlJc w:val="left"/>
      <w:pPr>
        <w:ind w:left="1080" w:hanging="360"/>
      </w:pPr>
      <w:rPr>
        <w:rFonts w:ascii="Symbol" w:eastAsiaTheme="minorHAnsi" w:hAnsi="Symbol" w:cstheme="minorBidi"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7" w15:restartNumberingAfterBreak="0">
    <w:nsid w:val="1C9D7046"/>
    <w:multiLevelType w:val="hybridMultilevel"/>
    <w:tmpl w:val="DC600540"/>
    <w:lvl w:ilvl="0" w:tplc="3BDA9872">
      <w:start w:val="1"/>
      <w:numFmt w:val="bullet"/>
      <w:lvlText w:val="-"/>
      <w:lvlJc w:val="left"/>
      <w:pPr>
        <w:ind w:left="720" w:hanging="360"/>
      </w:pPr>
      <w:rPr>
        <w:rFonts w:ascii="Calibri" w:eastAsiaTheme="minorHAnsi" w:hAnsi="Calibri" w:cs="Calibr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1E142A76"/>
    <w:multiLevelType w:val="multilevel"/>
    <w:tmpl w:val="1D5A5EE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22A263D6"/>
    <w:multiLevelType w:val="hybridMultilevel"/>
    <w:tmpl w:val="0AB07D96"/>
    <w:lvl w:ilvl="0" w:tplc="1C090001">
      <w:start w:val="1"/>
      <w:numFmt w:val="bullet"/>
      <w:lvlText w:val=""/>
      <w:lvlJc w:val="left"/>
      <w:pPr>
        <w:ind w:left="768" w:hanging="360"/>
      </w:pPr>
      <w:rPr>
        <w:rFonts w:ascii="Symbol" w:hAnsi="Symbol" w:hint="default"/>
      </w:rPr>
    </w:lvl>
    <w:lvl w:ilvl="1" w:tplc="1C090003" w:tentative="1">
      <w:start w:val="1"/>
      <w:numFmt w:val="bullet"/>
      <w:lvlText w:val="o"/>
      <w:lvlJc w:val="left"/>
      <w:pPr>
        <w:ind w:left="1488" w:hanging="360"/>
      </w:pPr>
      <w:rPr>
        <w:rFonts w:ascii="Courier New" w:hAnsi="Courier New" w:cs="Courier New" w:hint="default"/>
      </w:rPr>
    </w:lvl>
    <w:lvl w:ilvl="2" w:tplc="1C090005" w:tentative="1">
      <w:start w:val="1"/>
      <w:numFmt w:val="bullet"/>
      <w:lvlText w:val=""/>
      <w:lvlJc w:val="left"/>
      <w:pPr>
        <w:ind w:left="2208" w:hanging="360"/>
      </w:pPr>
      <w:rPr>
        <w:rFonts w:ascii="Wingdings" w:hAnsi="Wingdings" w:hint="default"/>
      </w:rPr>
    </w:lvl>
    <w:lvl w:ilvl="3" w:tplc="1C090001" w:tentative="1">
      <w:start w:val="1"/>
      <w:numFmt w:val="bullet"/>
      <w:lvlText w:val=""/>
      <w:lvlJc w:val="left"/>
      <w:pPr>
        <w:ind w:left="2928" w:hanging="360"/>
      </w:pPr>
      <w:rPr>
        <w:rFonts w:ascii="Symbol" w:hAnsi="Symbol" w:hint="default"/>
      </w:rPr>
    </w:lvl>
    <w:lvl w:ilvl="4" w:tplc="1C090003" w:tentative="1">
      <w:start w:val="1"/>
      <w:numFmt w:val="bullet"/>
      <w:lvlText w:val="o"/>
      <w:lvlJc w:val="left"/>
      <w:pPr>
        <w:ind w:left="3648" w:hanging="360"/>
      </w:pPr>
      <w:rPr>
        <w:rFonts w:ascii="Courier New" w:hAnsi="Courier New" w:cs="Courier New" w:hint="default"/>
      </w:rPr>
    </w:lvl>
    <w:lvl w:ilvl="5" w:tplc="1C090005" w:tentative="1">
      <w:start w:val="1"/>
      <w:numFmt w:val="bullet"/>
      <w:lvlText w:val=""/>
      <w:lvlJc w:val="left"/>
      <w:pPr>
        <w:ind w:left="4368" w:hanging="360"/>
      </w:pPr>
      <w:rPr>
        <w:rFonts w:ascii="Wingdings" w:hAnsi="Wingdings" w:hint="default"/>
      </w:rPr>
    </w:lvl>
    <w:lvl w:ilvl="6" w:tplc="1C090001" w:tentative="1">
      <w:start w:val="1"/>
      <w:numFmt w:val="bullet"/>
      <w:lvlText w:val=""/>
      <w:lvlJc w:val="left"/>
      <w:pPr>
        <w:ind w:left="5088" w:hanging="360"/>
      </w:pPr>
      <w:rPr>
        <w:rFonts w:ascii="Symbol" w:hAnsi="Symbol" w:hint="default"/>
      </w:rPr>
    </w:lvl>
    <w:lvl w:ilvl="7" w:tplc="1C090003" w:tentative="1">
      <w:start w:val="1"/>
      <w:numFmt w:val="bullet"/>
      <w:lvlText w:val="o"/>
      <w:lvlJc w:val="left"/>
      <w:pPr>
        <w:ind w:left="5808" w:hanging="360"/>
      </w:pPr>
      <w:rPr>
        <w:rFonts w:ascii="Courier New" w:hAnsi="Courier New" w:cs="Courier New" w:hint="default"/>
      </w:rPr>
    </w:lvl>
    <w:lvl w:ilvl="8" w:tplc="1C090005" w:tentative="1">
      <w:start w:val="1"/>
      <w:numFmt w:val="bullet"/>
      <w:lvlText w:val=""/>
      <w:lvlJc w:val="left"/>
      <w:pPr>
        <w:ind w:left="6528" w:hanging="360"/>
      </w:pPr>
      <w:rPr>
        <w:rFonts w:ascii="Wingdings" w:hAnsi="Wingdings" w:hint="default"/>
      </w:rPr>
    </w:lvl>
  </w:abstractNum>
  <w:abstractNum w:abstractNumId="10" w15:restartNumberingAfterBreak="0">
    <w:nsid w:val="24D95EB5"/>
    <w:multiLevelType w:val="hybridMultilevel"/>
    <w:tmpl w:val="65EC7A92"/>
    <w:lvl w:ilvl="0" w:tplc="D4E04848">
      <w:numFmt w:val="bullet"/>
      <w:lvlText w:val="-"/>
      <w:lvlJc w:val="left"/>
      <w:pPr>
        <w:ind w:left="720" w:hanging="360"/>
      </w:pPr>
      <w:rPr>
        <w:rFonts w:ascii="Bookman Old Style" w:eastAsiaTheme="minorHAnsi" w:hAnsi="Bookman Old Style"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265C462B"/>
    <w:multiLevelType w:val="hybridMultilevel"/>
    <w:tmpl w:val="5F164DD6"/>
    <w:lvl w:ilvl="0" w:tplc="2D300F5A">
      <w:start w:val="1"/>
      <w:numFmt w:val="decimal"/>
      <w:lvlText w:val="%1."/>
      <w:lvlJc w:val="left"/>
      <w:pPr>
        <w:ind w:left="360" w:hanging="360"/>
      </w:pPr>
      <w:rPr>
        <w:rFonts w:ascii="Calibri Light" w:hAnsi="Calibri Light" w:cs="Calibri Light"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12" w15:restartNumberingAfterBreak="0">
    <w:nsid w:val="38FA0F50"/>
    <w:multiLevelType w:val="hybridMultilevel"/>
    <w:tmpl w:val="6768968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cs="Wingdings" w:hint="default"/>
      </w:rPr>
    </w:lvl>
    <w:lvl w:ilvl="3" w:tplc="1C090001">
      <w:start w:val="1"/>
      <w:numFmt w:val="bullet"/>
      <w:lvlText w:val=""/>
      <w:lvlJc w:val="left"/>
      <w:pPr>
        <w:ind w:left="2880" w:hanging="360"/>
      </w:pPr>
      <w:rPr>
        <w:rFonts w:ascii="Symbol" w:hAnsi="Symbol" w:cs="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cs="Wingdings" w:hint="default"/>
      </w:rPr>
    </w:lvl>
    <w:lvl w:ilvl="6" w:tplc="1C090001">
      <w:start w:val="1"/>
      <w:numFmt w:val="bullet"/>
      <w:lvlText w:val=""/>
      <w:lvlJc w:val="left"/>
      <w:pPr>
        <w:ind w:left="5040" w:hanging="360"/>
      </w:pPr>
      <w:rPr>
        <w:rFonts w:ascii="Symbol" w:hAnsi="Symbol" w:cs="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cs="Wingdings" w:hint="default"/>
      </w:rPr>
    </w:lvl>
  </w:abstractNum>
  <w:abstractNum w:abstractNumId="13" w15:restartNumberingAfterBreak="0">
    <w:nsid w:val="393C626F"/>
    <w:multiLevelType w:val="hybridMultilevel"/>
    <w:tmpl w:val="E7CC0C3C"/>
    <w:lvl w:ilvl="0" w:tplc="47CE2244">
      <w:start w:val="2"/>
      <w:numFmt w:val="bullet"/>
      <w:lvlText w:val=""/>
      <w:lvlJc w:val="left"/>
      <w:pPr>
        <w:ind w:left="720" w:hanging="360"/>
      </w:pPr>
      <w:rPr>
        <w:rFonts w:ascii="Symbol" w:eastAsiaTheme="minorHAnsi" w:hAnsi="Symbol" w:cs="Calibri Light" w:hint="default"/>
        <w:b w:val="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39FC28A6"/>
    <w:multiLevelType w:val="hybridMultilevel"/>
    <w:tmpl w:val="6E9026D8"/>
    <w:lvl w:ilvl="0" w:tplc="8744B93A">
      <w:start w:val="4"/>
      <w:numFmt w:val="bullet"/>
      <w:lvlText w:val="-"/>
      <w:lvlJc w:val="left"/>
      <w:pPr>
        <w:ind w:left="720" w:hanging="360"/>
      </w:pPr>
      <w:rPr>
        <w:rFonts w:ascii="Verdana" w:eastAsiaTheme="minorHAnsi" w:hAnsi="Verdana"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3FD755A7"/>
    <w:multiLevelType w:val="hybridMultilevel"/>
    <w:tmpl w:val="3244A194"/>
    <w:lvl w:ilvl="0" w:tplc="1C090001">
      <w:start w:val="1"/>
      <w:numFmt w:val="bullet"/>
      <w:lvlText w:val=""/>
      <w:lvlJc w:val="left"/>
      <w:pPr>
        <w:ind w:left="768" w:hanging="360"/>
      </w:pPr>
      <w:rPr>
        <w:rFonts w:ascii="Symbol" w:hAnsi="Symbol" w:hint="default"/>
      </w:rPr>
    </w:lvl>
    <w:lvl w:ilvl="1" w:tplc="1C090003" w:tentative="1">
      <w:start w:val="1"/>
      <w:numFmt w:val="bullet"/>
      <w:lvlText w:val="o"/>
      <w:lvlJc w:val="left"/>
      <w:pPr>
        <w:ind w:left="1488" w:hanging="360"/>
      </w:pPr>
      <w:rPr>
        <w:rFonts w:ascii="Courier New" w:hAnsi="Courier New" w:cs="Courier New" w:hint="default"/>
      </w:rPr>
    </w:lvl>
    <w:lvl w:ilvl="2" w:tplc="1C090005" w:tentative="1">
      <w:start w:val="1"/>
      <w:numFmt w:val="bullet"/>
      <w:lvlText w:val=""/>
      <w:lvlJc w:val="left"/>
      <w:pPr>
        <w:ind w:left="2208" w:hanging="360"/>
      </w:pPr>
      <w:rPr>
        <w:rFonts w:ascii="Wingdings" w:hAnsi="Wingdings" w:hint="default"/>
      </w:rPr>
    </w:lvl>
    <w:lvl w:ilvl="3" w:tplc="1C090001" w:tentative="1">
      <w:start w:val="1"/>
      <w:numFmt w:val="bullet"/>
      <w:lvlText w:val=""/>
      <w:lvlJc w:val="left"/>
      <w:pPr>
        <w:ind w:left="2928" w:hanging="360"/>
      </w:pPr>
      <w:rPr>
        <w:rFonts w:ascii="Symbol" w:hAnsi="Symbol" w:hint="default"/>
      </w:rPr>
    </w:lvl>
    <w:lvl w:ilvl="4" w:tplc="1C090003" w:tentative="1">
      <w:start w:val="1"/>
      <w:numFmt w:val="bullet"/>
      <w:lvlText w:val="o"/>
      <w:lvlJc w:val="left"/>
      <w:pPr>
        <w:ind w:left="3648" w:hanging="360"/>
      </w:pPr>
      <w:rPr>
        <w:rFonts w:ascii="Courier New" w:hAnsi="Courier New" w:cs="Courier New" w:hint="default"/>
      </w:rPr>
    </w:lvl>
    <w:lvl w:ilvl="5" w:tplc="1C090005" w:tentative="1">
      <w:start w:val="1"/>
      <w:numFmt w:val="bullet"/>
      <w:lvlText w:val=""/>
      <w:lvlJc w:val="left"/>
      <w:pPr>
        <w:ind w:left="4368" w:hanging="360"/>
      </w:pPr>
      <w:rPr>
        <w:rFonts w:ascii="Wingdings" w:hAnsi="Wingdings" w:hint="default"/>
      </w:rPr>
    </w:lvl>
    <w:lvl w:ilvl="6" w:tplc="1C090001" w:tentative="1">
      <w:start w:val="1"/>
      <w:numFmt w:val="bullet"/>
      <w:lvlText w:val=""/>
      <w:lvlJc w:val="left"/>
      <w:pPr>
        <w:ind w:left="5088" w:hanging="360"/>
      </w:pPr>
      <w:rPr>
        <w:rFonts w:ascii="Symbol" w:hAnsi="Symbol" w:hint="default"/>
      </w:rPr>
    </w:lvl>
    <w:lvl w:ilvl="7" w:tplc="1C090003" w:tentative="1">
      <w:start w:val="1"/>
      <w:numFmt w:val="bullet"/>
      <w:lvlText w:val="o"/>
      <w:lvlJc w:val="left"/>
      <w:pPr>
        <w:ind w:left="5808" w:hanging="360"/>
      </w:pPr>
      <w:rPr>
        <w:rFonts w:ascii="Courier New" w:hAnsi="Courier New" w:cs="Courier New" w:hint="default"/>
      </w:rPr>
    </w:lvl>
    <w:lvl w:ilvl="8" w:tplc="1C090005" w:tentative="1">
      <w:start w:val="1"/>
      <w:numFmt w:val="bullet"/>
      <w:lvlText w:val=""/>
      <w:lvlJc w:val="left"/>
      <w:pPr>
        <w:ind w:left="6528" w:hanging="360"/>
      </w:pPr>
      <w:rPr>
        <w:rFonts w:ascii="Wingdings" w:hAnsi="Wingdings" w:hint="default"/>
      </w:rPr>
    </w:lvl>
  </w:abstractNum>
  <w:abstractNum w:abstractNumId="16" w15:restartNumberingAfterBreak="0">
    <w:nsid w:val="44DD2618"/>
    <w:multiLevelType w:val="hybridMultilevel"/>
    <w:tmpl w:val="795A038C"/>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7" w15:restartNumberingAfterBreak="0">
    <w:nsid w:val="48203DB4"/>
    <w:multiLevelType w:val="hybridMultilevel"/>
    <w:tmpl w:val="E2289DC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15:restartNumberingAfterBreak="0">
    <w:nsid w:val="4BB11C08"/>
    <w:multiLevelType w:val="hybridMultilevel"/>
    <w:tmpl w:val="3F04F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C982DA0"/>
    <w:multiLevelType w:val="hybridMultilevel"/>
    <w:tmpl w:val="E0E8D1BE"/>
    <w:lvl w:ilvl="0" w:tplc="C5D04484">
      <w:start w:val="4"/>
      <w:numFmt w:val="bullet"/>
      <w:lvlText w:val="-"/>
      <w:lvlJc w:val="left"/>
      <w:pPr>
        <w:ind w:left="720" w:hanging="360"/>
      </w:pPr>
      <w:rPr>
        <w:rFonts w:ascii="Verdana" w:eastAsiaTheme="minorHAnsi" w:hAnsi="Verdana"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 w15:restartNumberingAfterBreak="0">
    <w:nsid w:val="512550F6"/>
    <w:multiLevelType w:val="multilevel"/>
    <w:tmpl w:val="E8D27D9C"/>
    <w:lvl w:ilvl="0">
      <w:start w:val="1"/>
      <w:numFmt w:val="decimal"/>
      <w:lvlText w:val="%1."/>
      <w:lvlJc w:val="left"/>
      <w:pPr>
        <w:ind w:left="360" w:hanging="360"/>
      </w:pPr>
      <w:rPr>
        <w:rFonts w:hint="default"/>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1" w15:restartNumberingAfterBreak="0">
    <w:nsid w:val="519D29F5"/>
    <w:multiLevelType w:val="multilevel"/>
    <w:tmpl w:val="AB124A5C"/>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69D135F2"/>
    <w:multiLevelType w:val="hybridMultilevel"/>
    <w:tmpl w:val="3254153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3" w15:restartNumberingAfterBreak="0">
    <w:nsid w:val="6AA934B4"/>
    <w:multiLevelType w:val="hybridMultilevel"/>
    <w:tmpl w:val="90D48A2C"/>
    <w:lvl w:ilvl="0" w:tplc="4014A98A">
      <w:start w:val="1"/>
      <w:numFmt w:val="lowerLetter"/>
      <w:lvlText w:val="(%1)"/>
      <w:lvlJc w:val="left"/>
      <w:pPr>
        <w:ind w:left="720" w:hanging="360"/>
      </w:pPr>
      <w:rPr>
        <w:rFonts w:ascii="Calibri Light" w:eastAsiaTheme="minorHAnsi" w:hAnsi="Calibri Light" w:cs="Calibri Ligh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6BE80108"/>
    <w:multiLevelType w:val="hybridMultilevel"/>
    <w:tmpl w:val="F3C441B6"/>
    <w:lvl w:ilvl="0" w:tplc="798EC174">
      <w:start w:val="1"/>
      <w:numFmt w:val="decimal"/>
      <w:lvlText w:val="%1."/>
      <w:lvlJc w:val="left"/>
      <w:pPr>
        <w:ind w:left="720" w:hanging="360"/>
      </w:pPr>
      <w:rPr>
        <w:rFonts w:asciiTheme="majorHAnsi" w:eastAsiaTheme="minorHAnsi" w:hAnsiTheme="majorHAnsi" w:cstheme="majorHAnsi"/>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15:restartNumberingAfterBreak="0">
    <w:nsid w:val="6E8122C8"/>
    <w:multiLevelType w:val="hybridMultilevel"/>
    <w:tmpl w:val="9FF87D64"/>
    <w:lvl w:ilvl="0" w:tplc="19902166">
      <w:start w:val="3"/>
      <w:numFmt w:val="bullet"/>
      <w:lvlText w:val=""/>
      <w:lvlJc w:val="left"/>
      <w:pPr>
        <w:ind w:left="1080" w:hanging="360"/>
      </w:pPr>
      <w:rPr>
        <w:rFonts w:ascii="Symbol" w:eastAsiaTheme="minorHAnsi" w:hAnsi="Symbol" w:cstheme="minorBidi"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26" w15:restartNumberingAfterBreak="0">
    <w:nsid w:val="746939EF"/>
    <w:multiLevelType w:val="hybridMultilevel"/>
    <w:tmpl w:val="702CC98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7" w15:restartNumberingAfterBreak="0">
    <w:nsid w:val="748144B2"/>
    <w:multiLevelType w:val="hybridMultilevel"/>
    <w:tmpl w:val="37DC72D2"/>
    <w:lvl w:ilvl="0" w:tplc="62980000">
      <w:start w:val="2"/>
      <w:numFmt w:val="bullet"/>
      <w:lvlText w:val="-"/>
      <w:lvlJc w:val="left"/>
      <w:pPr>
        <w:ind w:left="360" w:hanging="360"/>
      </w:pPr>
      <w:rPr>
        <w:rFonts w:ascii="Verdana" w:eastAsiaTheme="minorHAnsi" w:hAnsi="Verdana" w:cstheme="minorBidi"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8" w15:restartNumberingAfterBreak="0">
    <w:nsid w:val="74C27C52"/>
    <w:multiLevelType w:val="hybridMultilevel"/>
    <w:tmpl w:val="C59C664C"/>
    <w:lvl w:ilvl="0" w:tplc="87B0EE90">
      <w:start w:val="4"/>
      <w:numFmt w:val="bullet"/>
      <w:lvlText w:val=""/>
      <w:lvlJc w:val="left"/>
      <w:pPr>
        <w:ind w:left="1080" w:hanging="360"/>
      </w:pPr>
      <w:rPr>
        <w:rFonts w:ascii="Symbol" w:eastAsiaTheme="minorHAnsi" w:hAnsi="Symbol" w:cstheme="minorBidi"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num w:numId="1">
    <w:abstractNumId w:val="5"/>
    <w:lvlOverride w:ilvl="0">
      <w:startOverride w:val="1"/>
    </w:lvlOverride>
  </w:num>
  <w:num w:numId="2">
    <w:abstractNumId w:val="0"/>
  </w:num>
  <w:num w:numId="3">
    <w:abstractNumId w:val="1"/>
  </w:num>
  <w:num w:numId="4">
    <w:abstractNumId w:val="22"/>
  </w:num>
  <w:num w:numId="5">
    <w:abstractNumId w:val="24"/>
  </w:num>
  <w:num w:numId="6">
    <w:abstractNumId w:val="14"/>
  </w:num>
  <w:num w:numId="7">
    <w:abstractNumId w:val="19"/>
  </w:num>
  <w:num w:numId="8">
    <w:abstractNumId w:val="28"/>
  </w:num>
  <w:num w:numId="9">
    <w:abstractNumId w:val="6"/>
  </w:num>
  <w:num w:numId="10">
    <w:abstractNumId w:val="10"/>
  </w:num>
  <w:num w:numId="11">
    <w:abstractNumId w:val="11"/>
  </w:num>
  <w:num w:numId="12">
    <w:abstractNumId w:val="23"/>
  </w:num>
  <w:num w:numId="13">
    <w:abstractNumId w:val="8"/>
  </w:num>
  <w:num w:numId="14">
    <w:abstractNumId w:val="3"/>
  </w:num>
  <w:num w:numId="15">
    <w:abstractNumId w:val="16"/>
  </w:num>
  <w:num w:numId="16">
    <w:abstractNumId w:val="7"/>
  </w:num>
  <w:num w:numId="17">
    <w:abstractNumId w:val="25"/>
  </w:num>
  <w:num w:numId="18">
    <w:abstractNumId w:val="27"/>
  </w:num>
  <w:num w:numId="19">
    <w:abstractNumId w:val="2"/>
  </w:num>
  <w:num w:numId="20">
    <w:abstractNumId w:val="26"/>
  </w:num>
  <w:num w:numId="21">
    <w:abstractNumId w:val="20"/>
  </w:num>
  <w:num w:numId="22">
    <w:abstractNumId w:val="13"/>
  </w:num>
  <w:num w:numId="23">
    <w:abstractNumId w:val="9"/>
  </w:num>
  <w:num w:numId="24">
    <w:abstractNumId w:val="17"/>
  </w:num>
  <w:num w:numId="25">
    <w:abstractNumId w:val="4"/>
  </w:num>
  <w:num w:numId="26">
    <w:abstractNumId w:val="15"/>
  </w:num>
  <w:num w:numId="27">
    <w:abstractNumId w:val="18"/>
  </w:num>
  <w:num w:numId="28">
    <w:abstractNumId w:val="12"/>
  </w:num>
  <w:num w:numId="2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hideGrammaticalErrors/>
  <w:proofState w:spelling="clean" w:grammar="clean"/>
  <w:defaultTabStop w:val="720"/>
  <w:characterSpacingControl w:val="doNotCompress"/>
  <w:hdrShapeDefaults>
    <o:shapedefaults v:ext="edit" spidmax="207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zC1tDS1NDW0MDQ0sDBW0lEKTi0uzszPAykwqgUATMS+VCwAAAA="/>
  </w:docVars>
  <w:rsids>
    <w:rsidRoot w:val="00425E5E"/>
    <w:rsid w:val="00006F75"/>
    <w:rsid w:val="0003356C"/>
    <w:rsid w:val="000360EA"/>
    <w:rsid w:val="0004181B"/>
    <w:rsid w:val="00042575"/>
    <w:rsid w:val="000425B7"/>
    <w:rsid w:val="00051EEC"/>
    <w:rsid w:val="000527BB"/>
    <w:rsid w:val="00057E36"/>
    <w:rsid w:val="00060A32"/>
    <w:rsid w:val="00062FBC"/>
    <w:rsid w:val="00095582"/>
    <w:rsid w:val="000B31F6"/>
    <w:rsid w:val="000E05FB"/>
    <w:rsid w:val="000E6C44"/>
    <w:rsid w:val="000F47DA"/>
    <w:rsid w:val="00110496"/>
    <w:rsid w:val="001739AC"/>
    <w:rsid w:val="001B32BE"/>
    <w:rsid w:val="001B5873"/>
    <w:rsid w:val="001C25CA"/>
    <w:rsid w:val="001C7069"/>
    <w:rsid w:val="001D5E14"/>
    <w:rsid w:val="001F0597"/>
    <w:rsid w:val="00217F1A"/>
    <w:rsid w:val="00220524"/>
    <w:rsid w:val="0023278C"/>
    <w:rsid w:val="00244891"/>
    <w:rsid w:val="00250AB2"/>
    <w:rsid w:val="00251454"/>
    <w:rsid w:val="00281A61"/>
    <w:rsid w:val="00284E38"/>
    <w:rsid w:val="002851B4"/>
    <w:rsid w:val="002A2CC0"/>
    <w:rsid w:val="002A3B5D"/>
    <w:rsid w:val="002A4C54"/>
    <w:rsid w:val="002B3BA8"/>
    <w:rsid w:val="002B5CE6"/>
    <w:rsid w:val="002C612E"/>
    <w:rsid w:val="002F10E6"/>
    <w:rsid w:val="002F375C"/>
    <w:rsid w:val="002F5EEA"/>
    <w:rsid w:val="00304224"/>
    <w:rsid w:val="0031340B"/>
    <w:rsid w:val="00327C00"/>
    <w:rsid w:val="003323AE"/>
    <w:rsid w:val="00360920"/>
    <w:rsid w:val="003648D3"/>
    <w:rsid w:val="00370665"/>
    <w:rsid w:val="00377622"/>
    <w:rsid w:val="00387992"/>
    <w:rsid w:val="003963CB"/>
    <w:rsid w:val="003A3D4D"/>
    <w:rsid w:val="003B1F2F"/>
    <w:rsid w:val="003C5F9D"/>
    <w:rsid w:val="003D74E7"/>
    <w:rsid w:val="003F14B6"/>
    <w:rsid w:val="00400B33"/>
    <w:rsid w:val="00415BFC"/>
    <w:rsid w:val="00425E5E"/>
    <w:rsid w:val="00447817"/>
    <w:rsid w:val="00455D59"/>
    <w:rsid w:val="00477ED5"/>
    <w:rsid w:val="004B4376"/>
    <w:rsid w:val="004B4C46"/>
    <w:rsid w:val="004D7702"/>
    <w:rsid w:val="00516D20"/>
    <w:rsid w:val="00525E6A"/>
    <w:rsid w:val="0052794F"/>
    <w:rsid w:val="00534319"/>
    <w:rsid w:val="005470C6"/>
    <w:rsid w:val="00560C18"/>
    <w:rsid w:val="00562AE9"/>
    <w:rsid w:val="0058541E"/>
    <w:rsid w:val="00597824"/>
    <w:rsid w:val="005B594F"/>
    <w:rsid w:val="005F12D4"/>
    <w:rsid w:val="005F3AEC"/>
    <w:rsid w:val="00603E4D"/>
    <w:rsid w:val="00613847"/>
    <w:rsid w:val="00613BC7"/>
    <w:rsid w:val="00625FFF"/>
    <w:rsid w:val="00641BA0"/>
    <w:rsid w:val="006472E1"/>
    <w:rsid w:val="006526D5"/>
    <w:rsid w:val="006614FA"/>
    <w:rsid w:val="006911C1"/>
    <w:rsid w:val="006B7E39"/>
    <w:rsid w:val="006D1D0C"/>
    <w:rsid w:val="006D54A3"/>
    <w:rsid w:val="006F31AF"/>
    <w:rsid w:val="007270EB"/>
    <w:rsid w:val="00743C97"/>
    <w:rsid w:val="00747EE2"/>
    <w:rsid w:val="00757125"/>
    <w:rsid w:val="00771DAF"/>
    <w:rsid w:val="0077311D"/>
    <w:rsid w:val="00781EA1"/>
    <w:rsid w:val="007836E4"/>
    <w:rsid w:val="007A217B"/>
    <w:rsid w:val="007A2B89"/>
    <w:rsid w:val="007B44F1"/>
    <w:rsid w:val="007C03B7"/>
    <w:rsid w:val="007C4539"/>
    <w:rsid w:val="007D3524"/>
    <w:rsid w:val="007E3140"/>
    <w:rsid w:val="007F0057"/>
    <w:rsid w:val="00821E19"/>
    <w:rsid w:val="00830A0B"/>
    <w:rsid w:val="00836092"/>
    <w:rsid w:val="00843584"/>
    <w:rsid w:val="0085299B"/>
    <w:rsid w:val="00864554"/>
    <w:rsid w:val="00895702"/>
    <w:rsid w:val="008968F3"/>
    <w:rsid w:val="008B068A"/>
    <w:rsid w:val="008B2063"/>
    <w:rsid w:val="008D74D1"/>
    <w:rsid w:val="008D7A39"/>
    <w:rsid w:val="008F6227"/>
    <w:rsid w:val="00901C09"/>
    <w:rsid w:val="00906573"/>
    <w:rsid w:val="00906F1B"/>
    <w:rsid w:val="00934BC1"/>
    <w:rsid w:val="00941CA8"/>
    <w:rsid w:val="0095649C"/>
    <w:rsid w:val="00974C59"/>
    <w:rsid w:val="00977614"/>
    <w:rsid w:val="009A27E1"/>
    <w:rsid w:val="009B620A"/>
    <w:rsid w:val="009C1042"/>
    <w:rsid w:val="009E66A3"/>
    <w:rsid w:val="009F7B8D"/>
    <w:rsid w:val="00A4185C"/>
    <w:rsid w:val="00A52374"/>
    <w:rsid w:val="00A718F4"/>
    <w:rsid w:val="00A82DFE"/>
    <w:rsid w:val="00A847FC"/>
    <w:rsid w:val="00A85620"/>
    <w:rsid w:val="00A94FDA"/>
    <w:rsid w:val="00AA2E1F"/>
    <w:rsid w:val="00AA5A2F"/>
    <w:rsid w:val="00AD051E"/>
    <w:rsid w:val="00AD4F34"/>
    <w:rsid w:val="00AD6946"/>
    <w:rsid w:val="00AD7C88"/>
    <w:rsid w:val="00AE19A8"/>
    <w:rsid w:val="00AE6C90"/>
    <w:rsid w:val="00AF1BE8"/>
    <w:rsid w:val="00AF2AD4"/>
    <w:rsid w:val="00B014AE"/>
    <w:rsid w:val="00B35445"/>
    <w:rsid w:val="00B4266B"/>
    <w:rsid w:val="00B448F2"/>
    <w:rsid w:val="00B4574F"/>
    <w:rsid w:val="00B5287D"/>
    <w:rsid w:val="00B6535F"/>
    <w:rsid w:val="00B719D5"/>
    <w:rsid w:val="00B72D95"/>
    <w:rsid w:val="00B811B0"/>
    <w:rsid w:val="00B91740"/>
    <w:rsid w:val="00BB582A"/>
    <w:rsid w:val="00BF57A9"/>
    <w:rsid w:val="00C226D6"/>
    <w:rsid w:val="00C355DC"/>
    <w:rsid w:val="00C82BA2"/>
    <w:rsid w:val="00C955DD"/>
    <w:rsid w:val="00C97145"/>
    <w:rsid w:val="00CA0063"/>
    <w:rsid w:val="00CD5192"/>
    <w:rsid w:val="00CE0CFA"/>
    <w:rsid w:val="00D14680"/>
    <w:rsid w:val="00D34D30"/>
    <w:rsid w:val="00D36545"/>
    <w:rsid w:val="00D45995"/>
    <w:rsid w:val="00D7194B"/>
    <w:rsid w:val="00D90D52"/>
    <w:rsid w:val="00D94E20"/>
    <w:rsid w:val="00DC4E3E"/>
    <w:rsid w:val="00DD0929"/>
    <w:rsid w:val="00DD123F"/>
    <w:rsid w:val="00DF3281"/>
    <w:rsid w:val="00DF4A21"/>
    <w:rsid w:val="00E10438"/>
    <w:rsid w:val="00E135DF"/>
    <w:rsid w:val="00E1788B"/>
    <w:rsid w:val="00E724B3"/>
    <w:rsid w:val="00E82CB0"/>
    <w:rsid w:val="00E831F6"/>
    <w:rsid w:val="00EA15DF"/>
    <w:rsid w:val="00EA46BD"/>
    <w:rsid w:val="00EB7EC6"/>
    <w:rsid w:val="00EC2816"/>
    <w:rsid w:val="00ED3B8E"/>
    <w:rsid w:val="00ED7E47"/>
    <w:rsid w:val="00EF775D"/>
    <w:rsid w:val="00F05076"/>
    <w:rsid w:val="00F056FE"/>
    <w:rsid w:val="00F25ADF"/>
    <w:rsid w:val="00F377E6"/>
    <w:rsid w:val="00F46EC1"/>
    <w:rsid w:val="00F61424"/>
    <w:rsid w:val="00F74370"/>
    <w:rsid w:val="00FA4480"/>
    <w:rsid w:val="00FA5EA0"/>
    <w:rsid w:val="00FA62E9"/>
    <w:rsid w:val="00FB2BAC"/>
    <w:rsid w:val="00FD77A0"/>
    <w:rsid w:val="00FF6615"/>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73"/>
    <o:shapelayout v:ext="edit">
      <o:idmap v:ext="edit" data="1"/>
    </o:shapelayout>
  </w:shapeDefaults>
  <w:decimalSymbol w:val="."/>
  <w:listSeparator w:val=","/>
  <w14:docId w14:val="7427953F"/>
  <w15:chartTrackingRefBased/>
  <w15:docId w15:val="{F4C73BBF-B2F4-4D59-97D1-1A5EFA7C81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BodyText"/>
    <w:qFormat/>
    <w:rsid w:val="002C612E"/>
    <w:rPr>
      <w:rFonts w:ascii="Verdana" w:hAnsi="Verdana"/>
      <w:sz w:val="18"/>
    </w:rPr>
  </w:style>
  <w:style w:type="paragraph" w:styleId="Heading1">
    <w:name w:val="heading 1"/>
    <w:basedOn w:val="Normal"/>
    <w:next w:val="Normal"/>
    <w:link w:val="Heading1Char"/>
    <w:uiPriority w:val="9"/>
    <w:qFormat/>
    <w:rsid w:val="008F6227"/>
    <w:pPr>
      <w:keepNext/>
      <w:keepLines/>
      <w:spacing w:before="240" w:after="0"/>
      <w:outlineLvl w:val="0"/>
    </w:pPr>
    <w:rPr>
      <w:rFonts w:eastAsiaTheme="majorEastAsia" w:cstheme="majorBidi"/>
      <w:b/>
      <w:color w:val="4997AC"/>
      <w:sz w:val="22"/>
      <w:szCs w:val="32"/>
    </w:rPr>
  </w:style>
  <w:style w:type="paragraph" w:styleId="Heading2">
    <w:name w:val="heading 2"/>
    <w:basedOn w:val="Normal"/>
    <w:next w:val="Normal"/>
    <w:link w:val="Heading2Char"/>
    <w:uiPriority w:val="9"/>
    <w:unhideWhenUsed/>
    <w:qFormat/>
    <w:rsid w:val="00C955DD"/>
    <w:pPr>
      <w:keepNext/>
      <w:keepLines/>
      <w:spacing w:before="40" w:after="0"/>
      <w:outlineLvl w:val="1"/>
    </w:pPr>
    <w:rPr>
      <w:rFonts w:eastAsiaTheme="majorEastAsia" w:cstheme="majorBidi"/>
      <w:i/>
      <w:color w:val="44748D"/>
      <w:sz w:val="22"/>
      <w:szCs w:val="26"/>
    </w:rPr>
  </w:style>
  <w:style w:type="paragraph" w:styleId="Heading3">
    <w:name w:val="heading 3"/>
    <w:basedOn w:val="Normal"/>
    <w:next w:val="Normal"/>
    <w:link w:val="Heading3Char"/>
    <w:uiPriority w:val="9"/>
    <w:unhideWhenUsed/>
    <w:qFormat/>
    <w:rsid w:val="00B35445"/>
    <w:pPr>
      <w:keepNext/>
      <w:keepLines/>
      <w:spacing w:before="40" w:after="0"/>
      <w:outlineLvl w:val="2"/>
    </w:pPr>
    <w:rPr>
      <w:rFonts w:eastAsiaTheme="majorEastAsia" w:cstheme="majorBidi"/>
      <w:b/>
      <w:color w:val="ABAC36"/>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77614"/>
    <w:pPr>
      <w:tabs>
        <w:tab w:val="center" w:pos="4513"/>
        <w:tab w:val="right" w:pos="9026"/>
      </w:tabs>
      <w:spacing w:after="0" w:line="240" w:lineRule="auto"/>
    </w:pPr>
    <w:rPr>
      <w:color w:val="4997AC"/>
      <w:sz w:val="11"/>
    </w:rPr>
  </w:style>
  <w:style w:type="character" w:customStyle="1" w:styleId="HeaderChar">
    <w:name w:val="Header Char"/>
    <w:basedOn w:val="DefaultParagraphFont"/>
    <w:link w:val="Header"/>
    <w:uiPriority w:val="99"/>
    <w:rsid w:val="00977614"/>
    <w:rPr>
      <w:rFonts w:ascii="Verdana" w:hAnsi="Verdana"/>
      <w:color w:val="4997AC"/>
      <w:sz w:val="11"/>
    </w:rPr>
  </w:style>
  <w:style w:type="paragraph" w:styleId="Footer">
    <w:name w:val="footer"/>
    <w:basedOn w:val="Normal"/>
    <w:link w:val="FooterChar"/>
    <w:uiPriority w:val="99"/>
    <w:unhideWhenUsed/>
    <w:rsid w:val="00977614"/>
    <w:pPr>
      <w:tabs>
        <w:tab w:val="center" w:pos="4513"/>
        <w:tab w:val="right" w:pos="9026"/>
      </w:tabs>
      <w:spacing w:after="0" w:line="240" w:lineRule="auto"/>
    </w:pPr>
    <w:rPr>
      <w:color w:val="4997AC"/>
      <w:sz w:val="11"/>
    </w:rPr>
  </w:style>
  <w:style w:type="character" w:customStyle="1" w:styleId="FooterChar">
    <w:name w:val="Footer Char"/>
    <w:basedOn w:val="DefaultParagraphFont"/>
    <w:link w:val="Footer"/>
    <w:uiPriority w:val="99"/>
    <w:rsid w:val="00977614"/>
    <w:rPr>
      <w:rFonts w:ascii="Verdana" w:hAnsi="Verdana"/>
      <w:color w:val="4997AC"/>
      <w:sz w:val="11"/>
    </w:rPr>
  </w:style>
  <w:style w:type="paragraph" w:styleId="BalloonText">
    <w:name w:val="Balloon Text"/>
    <w:basedOn w:val="Normal"/>
    <w:link w:val="BalloonTextChar"/>
    <w:uiPriority w:val="99"/>
    <w:semiHidden/>
    <w:unhideWhenUsed/>
    <w:rsid w:val="00E135DF"/>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E135DF"/>
    <w:rPr>
      <w:rFonts w:ascii="Segoe UI" w:hAnsi="Segoe UI" w:cs="Segoe UI"/>
      <w:sz w:val="18"/>
      <w:szCs w:val="18"/>
    </w:rPr>
  </w:style>
  <w:style w:type="character" w:customStyle="1" w:styleId="Heading2Char">
    <w:name w:val="Heading 2 Char"/>
    <w:basedOn w:val="DefaultParagraphFont"/>
    <w:link w:val="Heading2"/>
    <w:uiPriority w:val="9"/>
    <w:rsid w:val="00C955DD"/>
    <w:rPr>
      <w:rFonts w:ascii="Verdana" w:eastAsiaTheme="majorEastAsia" w:hAnsi="Verdana" w:cstheme="majorBidi"/>
      <w:i/>
      <w:color w:val="44748D"/>
      <w:szCs w:val="26"/>
    </w:rPr>
  </w:style>
  <w:style w:type="character" w:styleId="Hyperlink">
    <w:name w:val="Hyperlink"/>
    <w:basedOn w:val="DefaultParagraphFont"/>
    <w:uiPriority w:val="99"/>
    <w:unhideWhenUsed/>
    <w:rsid w:val="0077311D"/>
    <w:rPr>
      <w:rFonts w:ascii="Verdana" w:hAnsi="Verdana"/>
      <w:color w:val="4997AC"/>
      <w:u w:val="single"/>
    </w:rPr>
  </w:style>
  <w:style w:type="character" w:customStyle="1" w:styleId="Mention1">
    <w:name w:val="Mention1"/>
    <w:basedOn w:val="DefaultParagraphFont"/>
    <w:uiPriority w:val="99"/>
    <w:semiHidden/>
    <w:unhideWhenUsed/>
    <w:rsid w:val="00AE6C90"/>
    <w:rPr>
      <w:color w:val="2B579A"/>
      <w:shd w:val="clear" w:color="auto" w:fill="E6E6E6"/>
    </w:rPr>
  </w:style>
  <w:style w:type="table" w:styleId="TableGrid">
    <w:name w:val="Table Grid"/>
    <w:basedOn w:val="TableNormal"/>
    <w:uiPriority w:val="39"/>
    <w:rsid w:val="00AE6C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8F6227"/>
    <w:rPr>
      <w:rFonts w:ascii="Verdana" w:eastAsiaTheme="majorEastAsia" w:hAnsi="Verdana" w:cstheme="majorBidi"/>
      <w:b/>
      <w:color w:val="4997AC"/>
      <w:szCs w:val="32"/>
    </w:rPr>
  </w:style>
  <w:style w:type="paragraph" w:styleId="Subtitle">
    <w:name w:val="Subtitle"/>
    <w:basedOn w:val="Normal"/>
    <w:next w:val="Normal"/>
    <w:link w:val="SubtitleChar"/>
    <w:uiPriority w:val="11"/>
    <w:qFormat/>
    <w:rsid w:val="00B35445"/>
    <w:pPr>
      <w:numPr>
        <w:ilvl w:val="1"/>
      </w:numPr>
    </w:pPr>
    <w:rPr>
      <w:rFonts w:eastAsiaTheme="minorEastAsia"/>
      <w:color w:val="44748D"/>
      <w:spacing w:val="15"/>
      <w:sz w:val="22"/>
    </w:rPr>
  </w:style>
  <w:style w:type="character" w:customStyle="1" w:styleId="SubtitleChar">
    <w:name w:val="Subtitle Char"/>
    <w:basedOn w:val="DefaultParagraphFont"/>
    <w:link w:val="Subtitle"/>
    <w:uiPriority w:val="11"/>
    <w:rsid w:val="00B35445"/>
    <w:rPr>
      <w:rFonts w:ascii="Verdana" w:eastAsiaTheme="minorEastAsia" w:hAnsi="Verdana"/>
      <w:color w:val="44748D"/>
      <w:spacing w:val="15"/>
    </w:rPr>
  </w:style>
  <w:style w:type="character" w:customStyle="1" w:styleId="Heading3Char">
    <w:name w:val="Heading 3 Char"/>
    <w:basedOn w:val="DefaultParagraphFont"/>
    <w:link w:val="Heading3"/>
    <w:uiPriority w:val="9"/>
    <w:rsid w:val="00B35445"/>
    <w:rPr>
      <w:rFonts w:ascii="Verdana" w:eastAsiaTheme="majorEastAsia" w:hAnsi="Verdana" w:cstheme="majorBidi"/>
      <w:b/>
      <w:color w:val="ABAC36"/>
      <w:sz w:val="24"/>
      <w:szCs w:val="24"/>
    </w:rPr>
  </w:style>
  <w:style w:type="paragraph" w:styleId="BodyText">
    <w:name w:val="Body Text"/>
    <w:basedOn w:val="Normal"/>
    <w:link w:val="BodyTextChar"/>
    <w:uiPriority w:val="99"/>
    <w:unhideWhenUsed/>
    <w:rsid w:val="00C97145"/>
    <w:pPr>
      <w:spacing w:after="120"/>
    </w:pPr>
  </w:style>
  <w:style w:type="character" w:customStyle="1" w:styleId="BodyTextChar">
    <w:name w:val="Body Text Char"/>
    <w:basedOn w:val="DefaultParagraphFont"/>
    <w:link w:val="BodyText"/>
    <w:uiPriority w:val="99"/>
    <w:rsid w:val="00C97145"/>
    <w:rPr>
      <w:rFonts w:ascii="Verdana" w:hAnsi="Verdana"/>
      <w:sz w:val="18"/>
    </w:rPr>
  </w:style>
  <w:style w:type="paragraph" w:styleId="ListParagraph">
    <w:name w:val="List Paragraph"/>
    <w:basedOn w:val="Normal"/>
    <w:uiPriority w:val="34"/>
    <w:qFormat/>
    <w:rsid w:val="00977614"/>
    <w:pPr>
      <w:ind w:left="720"/>
      <w:contextualSpacing/>
    </w:pPr>
  </w:style>
  <w:style w:type="character" w:styleId="IntenseReference">
    <w:name w:val="Intense Reference"/>
    <w:basedOn w:val="DefaultParagraphFont"/>
    <w:uiPriority w:val="32"/>
    <w:rsid w:val="00977614"/>
    <w:rPr>
      <w:b/>
      <w:bCs/>
      <w:smallCaps/>
      <w:color w:val="4472C4" w:themeColor="accent1"/>
      <w:spacing w:val="5"/>
    </w:rPr>
  </w:style>
  <w:style w:type="paragraph" w:styleId="NoSpacing">
    <w:name w:val="No Spacing"/>
    <w:uiPriority w:val="1"/>
    <w:rsid w:val="00977614"/>
    <w:pPr>
      <w:spacing w:after="0" w:line="240" w:lineRule="auto"/>
    </w:pPr>
    <w:rPr>
      <w:rFonts w:ascii="Verdana" w:hAnsi="Verdana"/>
      <w:sz w:val="18"/>
    </w:rPr>
  </w:style>
  <w:style w:type="paragraph" w:styleId="Title">
    <w:name w:val="Title"/>
    <w:basedOn w:val="Normal"/>
    <w:next w:val="Normal"/>
    <w:link w:val="TitleChar"/>
    <w:uiPriority w:val="10"/>
    <w:qFormat/>
    <w:rsid w:val="00B35445"/>
    <w:pPr>
      <w:spacing w:after="0" w:line="240" w:lineRule="auto"/>
      <w:contextualSpacing/>
    </w:pPr>
    <w:rPr>
      <w:rFonts w:eastAsiaTheme="majorEastAsia" w:cstheme="majorBidi"/>
      <w:b/>
      <w:color w:val="4997AC"/>
      <w:spacing w:val="-10"/>
      <w:kern w:val="28"/>
      <w:sz w:val="32"/>
      <w:szCs w:val="56"/>
    </w:rPr>
  </w:style>
  <w:style w:type="character" w:customStyle="1" w:styleId="TitleChar">
    <w:name w:val="Title Char"/>
    <w:basedOn w:val="DefaultParagraphFont"/>
    <w:link w:val="Title"/>
    <w:uiPriority w:val="10"/>
    <w:rsid w:val="00B35445"/>
    <w:rPr>
      <w:rFonts w:ascii="Verdana" w:eastAsiaTheme="majorEastAsia" w:hAnsi="Verdana" w:cstheme="majorBidi"/>
      <w:b/>
      <w:color w:val="4997AC"/>
      <w:spacing w:val="-10"/>
      <w:kern w:val="28"/>
      <w:sz w:val="32"/>
      <w:szCs w:val="56"/>
    </w:rPr>
  </w:style>
  <w:style w:type="paragraph" w:styleId="Quote">
    <w:name w:val="Quote"/>
    <w:basedOn w:val="Normal"/>
    <w:next w:val="Normal"/>
    <w:link w:val="QuoteChar"/>
    <w:uiPriority w:val="29"/>
    <w:qFormat/>
    <w:rsid w:val="00977614"/>
    <w:pPr>
      <w:spacing w:before="200"/>
      <w:ind w:left="864" w:right="864"/>
      <w:jc w:val="center"/>
    </w:pPr>
    <w:rPr>
      <w:i/>
      <w:iCs/>
      <w:color w:val="7F7F7F" w:themeColor="text1" w:themeTint="80"/>
    </w:rPr>
  </w:style>
  <w:style w:type="character" w:customStyle="1" w:styleId="QuoteChar">
    <w:name w:val="Quote Char"/>
    <w:basedOn w:val="DefaultParagraphFont"/>
    <w:link w:val="Quote"/>
    <w:uiPriority w:val="29"/>
    <w:rsid w:val="00977614"/>
    <w:rPr>
      <w:rFonts w:ascii="Verdana" w:hAnsi="Verdana"/>
      <w:i/>
      <w:iCs/>
      <w:color w:val="7F7F7F" w:themeColor="text1" w:themeTint="80"/>
      <w:sz w:val="18"/>
    </w:rPr>
  </w:style>
  <w:style w:type="paragraph" w:customStyle="1" w:styleId="Date2">
    <w:name w:val="Date 2"/>
    <w:basedOn w:val="Normal"/>
    <w:link w:val="Date2Char"/>
    <w:qFormat/>
    <w:rsid w:val="006B7E39"/>
    <w:rPr>
      <w:color w:val="7F7F7F" w:themeColor="text1" w:themeTint="80"/>
    </w:rPr>
  </w:style>
  <w:style w:type="paragraph" w:styleId="Date">
    <w:name w:val="Date"/>
    <w:basedOn w:val="Normal"/>
    <w:link w:val="DateChar"/>
    <w:uiPriority w:val="99"/>
    <w:semiHidden/>
    <w:unhideWhenUsed/>
    <w:qFormat/>
    <w:rsid w:val="002C612E"/>
    <w:rPr>
      <w:color w:val="808080" w:themeColor="background1" w:themeShade="80"/>
    </w:rPr>
  </w:style>
  <w:style w:type="character" w:customStyle="1" w:styleId="DateChar">
    <w:name w:val="Date Char"/>
    <w:basedOn w:val="DefaultParagraphFont"/>
    <w:link w:val="Date"/>
    <w:uiPriority w:val="99"/>
    <w:semiHidden/>
    <w:rsid w:val="002C612E"/>
    <w:rPr>
      <w:rFonts w:ascii="Verdana" w:hAnsi="Verdana"/>
      <w:color w:val="808080" w:themeColor="background1" w:themeShade="80"/>
      <w:sz w:val="18"/>
    </w:rPr>
  </w:style>
  <w:style w:type="character" w:styleId="PlaceholderText">
    <w:name w:val="Placeholder Text"/>
    <w:basedOn w:val="DefaultParagraphFont"/>
    <w:uiPriority w:val="99"/>
    <w:semiHidden/>
    <w:rsid w:val="00217F1A"/>
    <w:rPr>
      <w:color w:val="808080"/>
    </w:rPr>
  </w:style>
  <w:style w:type="character" w:customStyle="1" w:styleId="Date2Char">
    <w:name w:val="Date 2 Char"/>
    <w:basedOn w:val="DefaultParagraphFont"/>
    <w:link w:val="Date2"/>
    <w:rsid w:val="006B7E39"/>
    <w:rPr>
      <w:rFonts w:ascii="Verdana" w:hAnsi="Verdana"/>
      <w:color w:val="7F7F7F" w:themeColor="text1" w:themeTint="80"/>
      <w:sz w:val="18"/>
    </w:rPr>
  </w:style>
  <w:style w:type="table" w:styleId="GridTable1Light-Accent3">
    <w:name w:val="Grid Table 1 Light Accent 3"/>
    <w:basedOn w:val="TableNormal"/>
    <w:uiPriority w:val="46"/>
    <w:rsid w:val="00843584"/>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customStyle="1" w:styleId="xmsonormal">
    <w:name w:val="x_msonormal"/>
    <w:basedOn w:val="Normal"/>
    <w:rsid w:val="00597824"/>
    <w:pPr>
      <w:spacing w:after="0" w:line="240" w:lineRule="auto"/>
    </w:pPr>
    <w:rPr>
      <w:rFonts w:ascii="Calibri" w:hAnsi="Calibri" w:cs="Calibri"/>
      <w:sz w:val="22"/>
      <w:lang w:eastAsia="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32722">
      <w:bodyDiv w:val="1"/>
      <w:marLeft w:val="0"/>
      <w:marRight w:val="0"/>
      <w:marTop w:val="0"/>
      <w:marBottom w:val="0"/>
      <w:divBdr>
        <w:top w:val="none" w:sz="0" w:space="0" w:color="auto"/>
        <w:left w:val="none" w:sz="0" w:space="0" w:color="auto"/>
        <w:bottom w:val="none" w:sz="0" w:space="0" w:color="auto"/>
        <w:right w:val="none" w:sz="0" w:space="0" w:color="auto"/>
      </w:divBdr>
    </w:div>
    <w:div w:id="450899595">
      <w:bodyDiv w:val="1"/>
      <w:marLeft w:val="0"/>
      <w:marRight w:val="0"/>
      <w:marTop w:val="0"/>
      <w:marBottom w:val="0"/>
      <w:divBdr>
        <w:top w:val="none" w:sz="0" w:space="0" w:color="auto"/>
        <w:left w:val="none" w:sz="0" w:space="0" w:color="auto"/>
        <w:bottom w:val="none" w:sz="0" w:space="0" w:color="auto"/>
        <w:right w:val="none" w:sz="0" w:space="0" w:color="auto"/>
      </w:divBdr>
    </w:div>
    <w:div w:id="481309371">
      <w:bodyDiv w:val="1"/>
      <w:marLeft w:val="0"/>
      <w:marRight w:val="0"/>
      <w:marTop w:val="0"/>
      <w:marBottom w:val="0"/>
      <w:divBdr>
        <w:top w:val="none" w:sz="0" w:space="0" w:color="auto"/>
        <w:left w:val="none" w:sz="0" w:space="0" w:color="auto"/>
        <w:bottom w:val="none" w:sz="0" w:space="0" w:color="auto"/>
        <w:right w:val="none" w:sz="0" w:space="0" w:color="auto"/>
      </w:divBdr>
    </w:div>
    <w:div w:id="577327155">
      <w:bodyDiv w:val="1"/>
      <w:marLeft w:val="0"/>
      <w:marRight w:val="0"/>
      <w:marTop w:val="0"/>
      <w:marBottom w:val="0"/>
      <w:divBdr>
        <w:top w:val="none" w:sz="0" w:space="0" w:color="auto"/>
        <w:left w:val="none" w:sz="0" w:space="0" w:color="auto"/>
        <w:bottom w:val="none" w:sz="0" w:space="0" w:color="auto"/>
        <w:right w:val="none" w:sz="0" w:space="0" w:color="auto"/>
      </w:divBdr>
    </w:div>
    <w:div w:id="1079861816">
      <w:bodyDiv w:val="1"/>
      <w:marLeft w:val="0"/>
      <w:marRight w:val="0"/>
      <w:marTop w:val="0"/>
      <w:marBottom w:val="0"/>
      <w:divBdr>
        <w:top w:val="none" w:sz="0" w:space="0" w:color="auto"/>
        <w:left w:val="none" w:sz="0" w:space="0" w:color="auto"/>
        <w:bottom w:val="none" w:sz="0" w:space="0" w:color="auto"/>
        <w:right w:val="none" w:sz="0" w:space="0" w:color="auto"/>
      </w:divBdr>
    </w:div>
    <w:div w:id="1143429205">
      <w:bodyDiv w:val="1"/>
      <w:marLeft w:val="0"/>
      <w:marRight w:val="0"/>
      <w:marTop w:val="0"/>
      <w:marBottom w:val="0"/>
      <w:divBdr>
        <w:top w:val="none" w:sz="0" w:space="0" w:color="auto"/>
        <w:left w:val="none" w:sz="0" w:space="0" w:color="auto"/>
        <w:bottom w:val="none" w:sz="0" w:space="0" w:color="auto"/>
        <w:right w:val="none" w:sz="0" w:space="0" w:color="auto"/>
      </w:divBdr>
    </w:div>
    <w:div w:id="1168516938">
      <w:bodyDiv w:val="1"/>
      <w:marLeft w:val="0"/>
      <w:marRight w:val="0"/>
      <w:marTop w:val="0"/>
      <w:marBottom w:val="0"/>
      <w:divBdr>
        <w:top w:val="none" w:sz="0" w:space="0" w:color="auto"/>
        <w:left w:val="none" w:sz="0" w:space="0" w:color="auto"/>
        <w:bottom w:val="none" w:sz="0" w:space="0" w:color="auto"/>
        <w:right w:val="none" w:sz="0" w:space="0" w:color="auto"/>
      </w:divBdr>
    </w:div>
    <w:div w:id="1425297609">
      <w:bodyDiv w:val="1"/>
      <w:marLeft w:val="0"/>
      <w:marRight w:val="0"/>
      <w:marTop w:val="0"/>
      <w:marBottom w:val="0"/>
      <w:divBdr>
        <w:top w:val="none" w:sz="0" w:space="0" w:color="auto"/>
        <w:left w:val="none" w:sz="0" w:space="0" w:color="auto"/>
        <w:bottom w:val="none" w:sz="0" w:space="0" w:color="auto"/>
        <w:right w:val="none" w:sz="0" w:space="0" w:color="auto"/>
      </w:divBdr>
    </w:div>
    <w:div w:id="1547372597">
      <w:bodyDiv w:val="1"/>
      <w:marLeft w:val="0"/>
      <w:marRight w:val="0"/>
      <w:marTop w:val="0"/>
      <w:marBottom w:val="0"/>
      <w:divBdr>
        <w:top w:val="none" w:sz="0" w:space="0" w:color="auto"/>
        <w:left w:val="none" w:sz="0" w:space="0" w:color="auto"/>
        <w:bottom w:val="none" w:sz="0" w:space="0" w:color="auto"/>
        <w:right w:val="none" w:sz="0" w:space="0" w:color="auto"/>
      </w:divBdr>
    </w:div>
    <w:div w:id="1614678156">
      <w:bodyDiv w:val="1"/>
      <w:marLeft w:val="0"/>
      <w:marRight w:val="0"/>
      <w:marTop w:val="0"/>
      <w:marBottom w:val="0"/>
      <w:divBdr>
        <w:top w:val="none" w:sz="0" w:space="0" w:color="auto"/>
        <w:left w:val="none" w:sz="0" w:space="0" w:color="auto"/>
        <w:bottom w:val="none" w:sz="0" w:space="0" w:color="auto"/>
        <w:right w:val="none" w:sz="0" w:space="0" w:color="auto"/>
      </w:divBdr>
    </w:div>
    <w:div w:id="1623801319">
      <w:bodyDiv w:val="1"/>
      <w:marLeft w:val="0"/>
      <w:marRight w:val="0"/>
      <w:marTop w:val="0"/>
      <w:marBottom w:val="0"/>
      <w:divBdr>
        <w:top w:val="none" w:sz="0" w:space="0" w:color="auto"/>
        <w:left w:val="none" w:sz="0" w:space="0" w:color="auto"/>
        <w:bottom w:val="none" w:sz="0" w:space="0" w:color="auto"/>
        <w:right w:val="none" w:sz="0" w:space="0" w:color="auto"/>
      </w:divBdr>
    </w:div>
    <w:div w:id="1851289479">
      <w:bodyDiv w:val="1"/>
      <w:marLeft w:val="0"/>
      <w:marRight w:val="0"/>
      <w:marTop w:val="0"/>
      <w:marBottom w:val="0"/>
      <w:divBdr>
        <w:top w:val="none" w:sz="0" w:space="0" w:color="auto"/>
        <w:left w:val="none" w:sz="0" w:space="0" w:color="auto"/>
        <w:bottom w:val="none" w:sz="0" w:space="0" w:color="auto"/>
        <w:right w:val="none" w:sz="0" w:space="0" w:color="auto"/>
      </w:divBdr>
    </w:div>
    <w:div w:id="1935624545">
      <w:bodyDiv w:val="1"/>
      <w:marLeft w:val="0"/>
      <w:marRight w:val="0"/>
      <w:marTop w:val="0"/>
      <w:marBottom w:val="0"/>
      <w:divBdr>
        <w:top w:val="none" w:sz="0" w:space="0" w:color="auto"/>
        <w:left w:val="none" w:sz="0" w:space="0" w:color="auto"/>
        <w:bottom w:val="none" w:sz="0" w:space="0" w:color="auto"/>
        <w:right w:val="none" w:sz="0" w:space="0" w:color="auto"/>
      </w:divBdr>
    </w:div>
    <w:div w:id="2119985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facebook.com/domore.org.za/?redirect=false" TargetMode="External"/><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domore.org.za/" TargetMode="External"/><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yperlink" Target="https://www.linkedin.com/company/the-do-more-foundation/?viewAsMember=true" TargetMode="External"/><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instagram.com/domorefoundation/"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7.jpg"/><Relationship Id="rId1" Type="http://schemas.openxmlformats.org/officeDocument/2006/relationships/hyperlink" Target="http://www.domore.org.za"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D36BB2-FF4B-4DB6-8BDB-8DB06966BB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5</Pages>
  <Words>677</Words>
  <Characters>3861</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Lesley Hagemann</dc:creator>
  <cp:keywords/>
  <dc:description/>
  <cp:lastModifiedBy>Mary Gedamu</cp:lastModifiedBy>
  <cp:revision>22</cp:revision>
  <cp:lastPrinted>2021-01-11T12:54:00Z</cp:lastPrinted>
  <dcterms:created xsi:type="dcterms:W3CDTF">2021-11-11T20:28:00Z</dcterms:created>
  <dcterms:modified xsi:type="dcterms:W3CDTF">2021-11-14T18:08:00Z</dcterms:modified>
</cp:coreProperties>
</file>