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5CF2" w14:textId="77777777" w:rsidR="002E43A8" w:rsidRPr="002E43A8" w:rsidRDefault="002E43A8" w:rsidP="002E43A8">
      <w:pPr>
        <w:spacing w:after="0"/>
        <w:rPr>
          <w:b/>
          <w:color w:val="70AD47" w:themeColor="accent6"/>
          <w:sz w:val="24"/>
          <w:szCs w:val="24"/>
        </w:rPr>
      </w:pPr>
      <w:r>
        <w:rPr>
          <w:b/>
          <w:noProof/>
          <w:color w:val="70AD47" w:themeColor="accent6"/>
          <w:sz w:val="28"/>
          <w:szCs w:val="28"/>
          <w:lang w:eastAsia="en-GB"/>
        </w:rPr>
        <w:drawing>
          <wp:anchor distT="0" distB="0" distL="114300" distR="114300" simplePos="0" relativeHeight="251658240" behindDoc="0" locked="0" layoutInCell="1" allowOverlap="1" wp14:anchorId="272A7547" wp14:editId="22E1DAD2">
            <wp:simplePos x="0" y="0"/>
            <wp:positionH relativeFrom="column">
              <wp:posOffset>-428625</wp:posOffset>
            </wp:positionH>
            <wp:positionV relativeFrom="paragraph">
              <wp:posOffset>-631190</wp:posOffset>
            </wp:positionV>
            <wp:extent cx="1786387" cy="13525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gh Full Colour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6387" cy="1352550"/>
                    </a:xfrm>
                    <a:prstGeom prst="rect">
                      <a:avLst/>
                    </a:prstGeom>
                  </pic:spPr>
                </pic:pic>
              </a:graphicData>
            </a:graphic>
          </wp:anchor>
        </w:drawing>
      </w:r>
      <w:r w:rsidRPr="002E43A8">
        <w:rPr>
          <w:b/>
          <w:color w:val="70AD47" w:themeColor="accent6"/>
        </w:rPr>
        <w:t xml:space="preserve">                                                                                                                  </w:t>
      </w:r>
      <w:r>
        <w:rPr>
          <w:b/>
          <w:color w:val="70AD47" w:themeColor="accent6"/>
        </w:rPr>
        <w:t xml:space="preserve">                          </w:t>
      </w:r>
      <w:r w:rsidRPr="002E43A8">
        <w:rPr>
          <w:b/>
          <w:color w:val="70AD47" w:themeColor="accent6"/>
          <w:sz w:val="24"/>
          <w:szCs w:val="24"/>
        </w:rPr>
        <w:t>Armagh Foodbank</w:t>
      </w:r>
    </w:p>
    <w:p w14:paraId="4FEC72E6" w14:textId="77777777" w:rsidR="002E43A8" w:rsidRPr="002E43A8" w:rsidRDefault="002E43A8" w:rsidP="002E43A8">
      <w:pPr>
        <w:spacing w:after="0"/>
        <w:rPr>
          <w:color w:val="767171" w:themeColor="background2" w:themeShade="80"/>
          <w:sz w:val="24"/>
          <w:szCs w:val="24"/>
        </w:rPr>
      </w:pPr>
      <w:r w:rsidRPr="002E43A8">
        <w:rPr>
          <w:color w:val="767171" w:themeColor="background2" w:themeShade="80"/>
          <w:sz w:val="24"/>
          <w:szCs w:val="24"/>
        </w:rPr>
        <w:t xml:space="preserve">                                                                                                                                Armagh Elim Church</w:t>
      </w:r>
    </w:p>
    <w:p w14:paraId="3D00CA3B" w14:textId="77777777" w:rsidR="002E43A8" w:rsidRPr="002E43A8" w:rsidRDefault="002E43A8" w:rsidP="002E43A8">
      <w:pPr>
        <w:spacing w:after="0"/>
        <w:rPr>
          <w:color w:val="767171" w:themeColor="background2" w:themeShade="80"/>
          <w:sz w:val="24"/>
          <w:szCs w:val="24"/>
        </w:rPr>
      </w:pPr>
      <w:r w:rsidRPr="002E43A8">
        <w:rPr>
          <w:color w:val="767171" w:themeColor="background2" w:themeShade="80"/>
          <w:sz w:val="24"/>
          <w:szCs w:val="24"/>
        </w:rPr>
        <w:t xml:space="preserve">                                                                                                                                </w:t>
      </w:r>
      <w:proofErr w:type="spellStart"/>
      <w:r w:rsidRPr="002E43A8">
        <w:rPr>
          <w:color w:val="767171" w:themeColor="background2" w:themeShade="80"/>
          <w:sz w:val="24"/>
          <w:szCs w:val="24"/>
        </w:rPr>
        <w:t>Drummanmore</w:t>
      </w:r>
      <w:proofErr w:type="spellEnd"/>
      <w:r w:rsidRPr="002E43A8">
        <w:rPr>
          <w:color w:val="767171" w:themeColor="background2" w:themeShade="80"/>
          <w:sz w:val="24"/>
          <w:szCs w:val="24"/>
        </w:rPr>
        <w:t xml:space="preserve"> Road </w:t>
      </w:r>
    </w:p>
    <w:p w14:paraId="625B09C1" w14:textId="77777777" w:rsidR="001670DB" w:rsidRPr="001C7CB8" w:rsidRDefault="002E43A8" w:rsidP="002E43A8">
      <w:pPr>
        <w:spacing w:after="0"/>
        <w:rPr>
          <w:color w:val="767171" w:themeColor="background2" w:themeShade="80"/>
          <w:sz w:val="24"/>
          <w:szCs w:val="24"/>
          <w:lang w:val="es-US"/>
        </w:rPr>
      </w:pPr>
      <w:r w:rsidRPr="002E43A8">
        <w:rPr>
          <w:color w:val="767171" w:themeColor="background2" w:themeShade="80"/>
          <w:sz w:val="24"/>
          <w:szCs w:val="24"/>
        </w:rPr>
        <w:t xml:space="preserve">                                                                                                                                </w:t>
      </w:r>
      <w:proofErr w:type="spellStart"/>
      <w:r w:rsidRPr="001C7CB8">
        <w:rPr>
          <w:color w:val="767171" w:themeColor="background2" w:themeShade="80"/>
          <w:sz w:val="24"/>
          <w:szCs w:val="24"/>
          <w:lang w:val="es-US"/>
        </w:rPr>
        <w:t>Armagh</w:t>
      </w:r>
      <w:proofErr w:type="spellEnd"/>
      <w:r w:rsidRPr="001C7CB8">
        <w:rPr>
          <w:color w:val="767171" w:themeColor="background2" w:themeShade="80"/>
          <w:sz w:val="24"/>
          <w:szCs w:val="24"/>
          <w:lang w:val="es-US"/>
        </w:rPr>
        <w:t xml:space="preserve"> BT61 8RN</w:t>
      </w:r>
    </w:p>
    <w:p w14:paraId="59922686" w14:textId="77777777" w:rsidR="002E43A8" w:rsidRPr="001C7CB8" w:rsidRDefault="002E43A8" w:rsidP="002E43A8">
      <w:pPr>
        <w:spacing w:after="0"/>
        <w:rPr>
          <w:color w:val="767171" w:themeColor="background2" w:themeShade="80"/>
          <w:sz w:val="24"/>
          <w:szCs w:val="24"/>
          <w:lang w:val="es-US"/>
        </w:rPr>
      </w:pPr>
    </w:p>
    <w:p w14:paraId="56DCD4B8" w14:textId="77777777" w:rsidR="002E43A8" w:rsidRPr="001C7CB8" w:rsidRDefault="002E43A8" w:rsidP="002E43A8">
      <w:pPr>
        <w:spacing w:after="0"/>
        <w:rPr>
          <w:b/>
          <w:color w:val="538135" w:themeColor="accent6" w:themeShade="BF"/>
          <w:sz w:val="28"/>
          <w:szCs w:val="28"/>
          <w:lang w:val="es-US"/>
        </w:rPr>
      </w:pPr>
      <w:r w:rsidRPr="001C7CB8">
        <w:rPr>
          <w:b/>
          <w:color w:val="538135" w:themeColor="accent6" w:themeShade="BF"/>
          <w:sz w:val="28"/>
          <w:szCs w:val="28"/>
          <w:lang w:val="es-US"/>
        </w:rPr>
        <w:t xml:space="preserve">                                                                                              </w:t>
      </w:r>
      <w:proofErr w:type="gramStart"/>
      <w:r w:rsidRPr="001C7CB8">
        <w:rPr>
          <w:b/>
          <w:color w:val="70AD47" w:themeColor="accent6"/>
          <w:sz w:val="28"/>
          <w:szCs w:val="28"/>
          <w:lang w:val="es-US"/>
        </w:rPr>
        <w:t>T</w:t>
      </w:r>
      <w:r w:rsidRPr="001C7CB8">
        <w:rPr>
          <w:b/>
          <w:color w:val="538135" w:themeColor="accent6" w:themeShade="BF"/>
          <w:sz w:val="28"/>
          <w:szCs w:val="28"/>
          <w:lang w:val="es-US"/>
        </w:rPr>
        <w:t xml:space="preserve">  </w:t>
      </w:r>
      <w:r w:rsidRPr="001C7CB8">
        <w:rPr>
          <w:color w:val="767171" w:themeColor="background2" w:themeShade="80"/>
          <w:sz w:val="24"/>
          <w:szCs w:val="24"/>
          <w:lang w:val="es-US"/>
        </w:rPr>
        <w:t>07752</w:t>
      </w:r>
      <w:proofErr w:type="gramEnd"/>
      <w:r w:rsidRPr="001C7CB8">
        <w:rPr>
          <w:color w:val="767171" w:themeColor="background2" w:themeShade="80"/>
          <w:sz w:val="24"/>
          <w:szCs w:val="24"/>
          <w:lang w:val="es-US"/>
        </w:rPr>
        <w:t xml:space="preserve"> 680805</w:t>
      </w:r>
    </w:p>
    <w:p w14:paraId="70D98237" w14:textId="77777777" w:rsidR="002E43A8" w:rsidRPr="001C7CB8" w:rsidRDefault="002E43A8" w:rsidP="002E43A8">
      <w:pPr>
        <w:spacing w:after="0"/>
        <w:rPr>
          <w:b/>
          <w:color w:val="767171" w:themeColor="background2" w:themeShade="80"/>
          <w:lang w:val="es-US"/>
        </w:rPr>
      </w:pPr>
      <w:r w:rsidRPr="001C7CB8">
        <w:rPr>
          <w:b/>
          <w:color w:val="538135" w:themeColor="accent6" w:themeShade="BF"/>
          <w:sz w:val="28"/>
          <w:szCs w:val="28"/>
          <w:lang w:val="es-US"/>
        </w:rPr>
        <w:t xml:space="preserve">                                                                                              </w:t>
      </w:r>
      <w:r w:rsidRPr="001C7CB8">
        <w:rPr>
          <w:b/>
          <w:color w:val="70AD47" w:themeColor="accent6"/>
          <w:sz w:val="28"/>
          <w:szCs w:val="28"/>
          <w:lang w:val="es-US"/>
        </w:rPr>
        <w:t>E</w:t>
      </w:r>
      <w:r w:rsidRPr="001C7CB8">
        <w:rPr>
          <w:b/>
          <w:color w:val="538135" w:themeColor="accent6" w:themeShade="BF"/>
          <w:lang w:val="es-US"/>
        </w:rPr>
        <w:t xml:space="preserve"> </w:t>
      </w:r>
      <w:hyperlink r:id="rId7" w:history="1">
        <w:r w:rsidRPr="001C7CB8">
          <w:rPr>
            <w:rStyle w:val="Hyperlink"/>
            <w:b/>
            <w:color w:val="767171" w:themeColor="background2" w:themeShade="80"/>
            <w:u w:val="none"/>
            <w:lang w:val="es-US"/>
          </w:rPr>
          <w:t>info@armagh.foodbank.org.uk</w:t>
        </w:r>
      </w:hyperlink>
    </w:p>
    <w:p w14:paraId="63655CFB" w14:textId="77777777" w:rsidR="002E43A8" w:rsidRPr="001C7CB8" w:rsidRDefault="002E43A8" w:rsidP="002E43A8">
      <w:pPr>
        <w:spacing w:after="0"/>
        <w:rPr>
          <w:b/>
          <w:color w:val="767171" w:themeColor="background2" w:themeShade="80"/>
          <w:lang w:val="es-US"/>
        </w:rPr>
      </w:pPr>
      <w:r w:rsidRPr="001C7CB8">
        <w:rPr>
          <w:b/>
          <w:color w:val="767171" w:themeColor="background2" w:themeShade="80"/>
          <w:lang w:val="es-US"/>
        </w:rPr>
        <w:t xml:space="preserve">                                                                                                                        </w:t>
      </w:r>
      <w:hyperlink r:id="rId8" w:history="1">
        <w:r w:rsidRPr="001C7CB8">
          <w:rPr>
            <w:rStyle w:val="Hyperlink"/>
            <w:b/>
            <w:color w:val="767171" w:themeColor="background2" w:themeShade="80"/>
            <w:u w:val="none"/>
            <w:lang w:val="es-US"/>
          </w:rPr>
          <w:t>www.armagh.foodbank.org.uk</w:t>
        </w:r>
      </w:hyperlink>
    </w:p>
    <w:p w14:paraId="42AD03B1" w14:textId="77777777" w:rsidR="00504C35" w:rsidRPr="001C7CB8" w:rsidRDefault="00504C35" w:rsidP="00504C35">
      <w:pPr>
        <w:spacing w:after="0"/>
        <w:rPr>
          <w:b/>
          <w:color w:val="767171" w:themeColor="background2" w:themeShade="80"/>
          <w:lang w:val="es-US"/>
        </w:rPr>
      </w:pPr>
    </w:p>
    <w:p w14:paraId="02737678" w14:textId="77777777" w:rsidR="00504C35" w:rsidRPr="001C7CB8" w:rsidRDefault="00504C35" w:rsidP="00504C35">
      <w:pPr>
        <w:spacing w:after="0"/>
        <w:rPr>
          <w:b/>
          <w:color w:val="767171" w:themeColor="background2" w:themeShade="80"/>
          <w:lang w:val="es-US"/>
        </w:rPr>
      </w:pPr>
    </w:p>
    <w:p w14:paraId="229492EB" w14:textId="77777777" w:rsidR="00504C35" w:rsidRPr="001C7CB8" w:rsidRDefault="00504C35" w:rsidP="00504C35">
      <w:pPr>
        <w:spacing w:after="0"/>
        <w:rPr>
          <w:b/>
          <w:color w:val="767171" w:themeColor="background2" w:themeShade="80"/>
          <w:lang w:val="es-US"/>
        </w:rPr>
      </w:pPr>
    </w:p>
    <w:p w14:paraId="38D4F320" w14:textId="77777777" w:rsidR="007F2F12" w:rsidRPr="001C7CB8" w:rsidRDefault="007F2F12" w:rsidP="007F2F12">
      <w:pPr>
        <w:spacing w:after="0"/>
        <w:rPr>
          <w:b/>
          <w:lang w:val="es-US"/>
        </w:rPr>
      </w:pPr>
    </w:p>
    <w:p w14:paraId="5C7FF47B" w14:textId="77777777" w:rsidR="007F2F12" w:rsidRPr="001C7CB8" w:rsidRDefault="007F2F12" w:rsidP="007F2F12">
      <w:pPr>
        <w:spacing w:after="0"/>
        <w:rPr>
          <w:b/>
          <w:lang w:val="es-US"/>
        </w:rPr>
      </w:pPr>
    </w:p>
    <w:p w14:paraId="33D2F511" w14:textId="1E2B0D43" w:rsidR="007F2F12" w:rsidRPr="007F2F12" w:rsidRDefault="00420530" w:rsidP="007F2F12">
      <w:pPr>
        <w:spacing w:after="0"/>
        <w:rPr>
          <w:b/>
        </w:rPr>
      </w:pPr>
      <w:r>
        <w:rPr>
          <w:b/>
        </w:rPr>
        <w:t xml:space="preserve">January 2021 </w:t>
      </w:r>
    </w:p>
    <w:p w14:paraId="3F10539C" w14:textId="77777777" w:rsidR="007F2F12" w:rsidRDefault="007F2F12" w:rsidP="007F2F12">
      <w:pPr>
        <w:spacing w:after="0"/>
        <w:rPr>
          <w:b/>
        </w:rPr>
      </w:pPr>
    </w:p>
    <w:p w14:paraId="7064579E" w14:textId="0EFF026C" w:rsidR="005C69D1" w:rsidRDefault="00420530" w:rsidP="007F2F12">
      <w:pPr>
        <w:spacing w:after="0"/>
        <w:rPr>
          <w:b/>
        </w:rPr>
      </w:pPr>
      <w:r>
        <w:rPr>
          <w:b/>
        </w:rPr>
        <w:t>Armagh Rotary Club</w:t>
      </w:r>
      <w:r w:rsidR="005C69D1">
        <w:rPr>
          <w:b/>
        </w:rPr>
        <w:t xml:space="preserve"> </w:t>
      </w:r>
    </w:p>
    <w:p w14:paraId="54824155" w14:textId="77777777" w:rsidR="00DA4C02" w:rsidRPr="007F2F12" w:rsidRDefault="00DA4C02" w:rsidP="007F2F12">
      <w:pPr>
        <w:spacing w:after="0"/>
        <w:rPr>
          <w:b/>
        </w:rPr>
      </w:pPr>
    </w:p>
    <w:p w14:paraId="43F6E023" w14:textId="55DB88E1" w:rsidR="00A9322A" w:rsidRDefault="007F2F12" w:rsidP="007F2F12">
      <w:pPr>
        <w:spacing w:after="0"/>
        <w:rPr>
          <w:b/>
        </w:rPr>
      </w:pPr>
      <w:r w:rsidRPr="007F2F12">
        <w:rPr>
          <w:b/>
        </w:rPr>
        <w:t>Than</w:t>
      </w:r>
      <w:r>
        <w:rPr>
          <w:b/>
        </w:rPr>
        <w:t xml:space="preserve">k you so much </w:t>
      </w:r>
      <w:r w:rsidR="001C7CB8">
        <w:rPr>
          <w:b/>
        </w:rPr>
        <w:t xml:space="preserve">for your </w:t>
      </w:r>
      <w:r w:rsidR="00990933">
        <w:rPr>
          <w:b/>
        </w:rPr>
        <w:t xml:space="preserve">support of </w:t>
      </w:r>
      <w:r>
        <w:rPr>
          <w:b/>
        </w:rPr>
        <w:t>Armagh F</w:t>
      </w:r>
      <w:r w:rsidR="00A3080C">
        <w:rPr>
          <w:b/>
        </w:rPr>
        <w:t xml:space="preserve">oodbank during </w:t>
      </w:r>
      <w:r w:rsidR="001C7CB8">
        <w:rPr>
          <w:b/>
        </w:rPr>
        <w:t xml:space="preserve">Christmas </w:t>
      </w:r>
      <w:r w:rsidR="00990933">
        <w:rPr>
          <w:b/>
        </w:rPr>
        <w:t>2020</w:t>
      </w:r>
      <w:r w:rsidR="00420530">
        <w:rPr>
          <w:b/>
        </w:rPr>
        <w:t xml:space="preserve"> with your walkathon. Your amazing donation of £500 is very much appreciated. </w:t>
      </w:r>
    </w:p>
    <w:p w14:paraId="710166B8" w14:textId="77777777" w:rsidR="00FC61F5" w:rsidRDefault="00FC61F5" w:rsidP="007F2F12">
      <w:pPr>
        <w:spacing w:after="0"/>
        <w:rPr>
          <w:b/>
        </w:rPr>
      </w:pPr>
    </w:p>
    <w:p w14:paraId="5DCE9009" w14:textId="77777777" w:rsidR="00E336A6" w:rsidRDefault="00E336A6" w:rsidP="007F2F12">
      <w:pPr>
        <w:spacing w:after="0"/>
        <w:rPr>
          <w:b/>
        </w:rPr>
      </w:pPr>
    </w:p>
    <w:p w14:paraId="58789863" w14:textId="621EF561" w:rsidR="00990933" w:rsidRDefault="00990933" w:rsidP="009C176D">
      <w:pPr>
        <w:spacing w:after="0"/>
        <w:rPr>
          <w:b/>
        </w:rPr>
      </w:pPr>
      <w:r>
        <w:rPr>
          <w:b/>
        </w:rPr>
        <w:t>2020 has been a very busy year for Armagh foodbank and has seen many challenges and blessings. Apart from all the practical challenges we really miss sitting and chatting with people face to face</w:t>
      </w:r>
      <w:r w:rsidR="00C572EF">
        <w:rPr>
          <w:b/>
        </w:rPr>
        <w:t>,</w:t>
      </w:r>
      <w:r w:rsidR="001C7CB8">
        <w:rPr>
          <w:b/>
        </w:rPr>
        <w:t xml:space="preserve"> but we have had many opportunities to chat</w:t>
      </w:r>
      <w:r w:rsidR="00772EAA">
        <w:rPr>
          <w:b/>
        </w:rPr>
        <w:t xml:space="preserve"> on the doorsteps and via </w:t>
      </w:r>
      <w:r w:rsidR="001C7CB8">
        <w:rPr>
          <w:b/>
        </w:rPr>
        <w:t xml:space="preserve">phone with many people </w:t>
      </w:r>
      <w:r w:rsidR="003F0D40">
        <w:rPr>
          <w:b/>
        </w:rPr>
        <w:t xml:space="preserve">facing challenges </w:t>
      </w:r>
      <w:r w:rsidR="001C7CB8">
        <w:rPr>
          <w:b/>
        </w:rPr>
        <w:t>from all walks of life</w:t>
      </w:r>
      <w:r w:rsidR="00772EAA">
        <w:rPr>
          <w:b/>
        </w:rPr>
        <w:t>.</w:t>
      </w:r>
    </w:p>
    <w:p w14:paraId="257AF61E" w14:textId="77777777" w:rsidR="00990933" w:rsidRDefault="00990933" w:rsidP="009C176D">
      <w:pPr>
        <w:spacing w:after="0"/>
        <w:rPr>
          <w:b/>
        </w:rPr>
      </w:pPr>
    </w:p>
    <w:p w14:paraId="7940A2CE" w14:textId="77777777" w:rsidR="00A3080C" w:rsidRDefault="00FD6037" w:rsidP="009C176D">
      <w:pPr>
        <w:spacing w:after="0"/>
        <w:rPr>
          <w:b/>
        </w:rPr>
      </w:pPr>
      <w:r w:rsidRPr="00FD6037">
        <w:rPr>
          <w:b/>
        </w:rPr>
        <w:t xml:space="preserve">From we have opened on 18th July 2015 we have given out over </w:t>
      </w:r>
      <w:r w:rsidR="00772EAA">
        <w:rPr>
          <w:b/>
        </w:rPr>
        <w:t>65</w:t>
      </w:r>
      <w:r w:rsidRPr="00FD6037">
        <w:rPr>
          <w:b/>
        </w:rPr>
        <w:t xml:space="preserve"> tons of food to people in need in the local Armagh area</w:t>
      </w:r>
      <w:r w:rsidR="00772EAA">
        <w:rPr>
          <w:b/>
        </w:rPr>
        <w:t xml:space="preserve"> with around 25 tons of that in 2020.</w:t>
      </w:r>
    </w:p>
    <w:p w14:paraId="3FB2A4BC" w14:textId="58B87BAE" w:rsidR="00772EAA" w:rsidRDefault="00772EAA" w:rsidP="009C176D">
      <w:pPr>
        <w:spacing w:after="0"/>
        <w:rPr>
          <w:b/>
        </w:rPr>
      </w:pPr>
      <w:r>
        <w:rPr>
          <w:b/>
        </w:rPr>
        <w:t>During first lookdown we were distributing food via</w:t>
      </w:r>
      <w:r w:rsidR="00C572EF">
        <w:rPr>
          <w:b/>
        </w:rPr>
        <w:t xml:space="preserve"> a</w:t>
      </w:r>
      <w:r>
        <w:rPr>
          <w:b/>
        </w:rPr>
        <w:t xml:space="preserve"> council </w:t>
      </w:r>
      <w:r w:rsidR="0096318E">
        <w:rPr>
          <w:b/>
        </w:rPr>
        <w:t>box scheme whi</w:t>
      </w:r>
      <w:r w:rsidR="001C7CB8">
        <w:rPr>
          <w:b/>
        </w:rPr>
        <w:t xml:space="preserve">ch we were distribution </w:t>
      </w:r>
      <w:r w:rsidR="0096318E">
        <w:rPr>
          <w:b/>
        </w:rPr>
        <w:t xml:space="preserve">320 </w:t>
      </w:r>
      <w:r w:rsidR="001C7CB8">
        <w:rPr>
          <w:b/>
        </w:rPr>
        <w:t xml:space="preserve">boxes </w:t>
      </w:r>
      <w:r w:rsidR="0096318E">
        <w:rPr>
          <w:b/>
        </w:rPr>
        <w:t>pe</w:t>
      </w:r>
      <w:r w:rsidR="001C7CB8">
        <w:rPr>
          <w:b/>
        </w:rPr>
        <w:t xml:space="preserve">r </w:t>
      </w:r>
      <w:proofErr w:type="gramStart"/>
      <w:r w:rsidR="001C7CB8">
        <w:rPr>
          <w:b/>
        </w:rPr>
        <w:t xml:space="preserve">week </w:t>
      </w:r>
      <w:r w:rsidR="0096318E">
        <w:rPr>
          <w:b/>
        </w:rPr>
        <w:t>.</w:t>
      </w:r>
      <w:proofErr w:type="gramEnd"/>
      <w:r w:rsidR="0096318E">
        <w:rPr>
          <w:b/>
        </w:rPr>
        <w:t xml:space="preserve"> None of the food distributed via the box scheme is recorded in our statics as we felt the need did not necessarily fall into people being able to afford food but rather were shielding and struggled to get access.</w:t>
      </w:r>
    </w:p>
    <w:p w14:paraId="4366895A" w14:textId="77777777" w:rsidR="00FD6037" w:rsidRDefault="00FD6037" w:rsidP="009C176D">
      <w:pPr>
        <w:spacing w:after="0"/>
        <w:rPr>
          <w:b/>
        </w:rPr>
      </w:pPr>
    </w:p>
    <w:p w14:paraId="4FB01F5B" w14:textId="77777777" w:rsidR="009C176D" w:rsidRPr="009C176D" w:rsidRDefault="00A3080C" w:rsidP="009C176D">
      <w:pPr>
        <w:spacing w:after="0"/>
        <w:rPr>
          <w:b/>
        </w:rPr>
      </w:pPr>
      <w:r>
        <w:rPr>
          <w:b/>
        </w:rPr>
        <w:t>With one in five</w:t>
      </w:r>
      <w:r w:rsidR="009C176D" w:rsidRPr="009C176D">
        <w:rPr>
          <w:b/>
        </w:rPr>
        <w:t xml:space="preserve"> child</w:t>
      </w:r>
      <w:r>
        <w:rPr>
          <w:b/>
        </w:rPr>
        <w:t xml:space="preserve">ren living in poverty in the Armagh </w:t>
      </w:r>
      <w:r w:rsidR="00C572EF">
        <w:rPr>
          <w:b/>
        </w:rPr>
        <w:t>area,</w:t>
      </w:r>
      <w:r w:rsidR="009C176D" w:rsidRPr="009C176D">
        <w:rPr>
          <w:b/>
        </w:rPr>
        <w:t xml:space="preserve"> every day local people are forced to send their children to bed hungry.</w:t>
      </w:r>
    </w:p>
    <w:p w14:paraId="32AFC1D9" w14:textId="77777777" w:rsidR="009C176D" w:rsidRPr="007F2F12" w:rsidRDefault="009C176D" w:rsidP="009C176D">
      <w:pPr>
        <w:spacing w:after="0"/>
        <w:rPr>
          <w:b/>
        </w:rPr>
      </w:pPr>
      <w:r w:rsidRPr="009C176D">
        <w:rPr>
          <w:b/>
        </w:rPr>
        <w:t>Thank you for</w:t>
      </w:r>
      <w:r w:rsidR="00A3080C">
        <w:rPr>
          <w:b/>
        </w:rPr>
        <w:t xml:space="preserve"> your </w:t>
      </w:r>
      <w:r w:rsidR="009B26CB">
        <w:rPr>
          <w:b/>
        </w:rPr>
        <w:t xml:space="preserve">continued </w:t>
      </w:r>
      <w:r w:rsidR="00A3080C">
        <w:rPr>
          <w:b/>
        </w:rPr>
        <w:t xml:space="preserve">support and </w:t>
      </w:r>
      <w:r w:rsidR="00A3080C" w:rsidRPr="009C176D">
        <w:rPr>
          <w:b/>
        </w:rPr>
        <w:t>being</w:t>
      </w:r>
      <w:r w:rsidRPr="009C176D">
        <w:rPr>
          <w:b/>
        </w:rPr>
        <w:t xml:space="preserve"> part of the solution.</w:t>
      </w:r>
    </w:p>
    <w:p w14:paraId="1BAC68DE" w14:textId="77777777" w:rsidR="007F2F12" w:rsidRDefault="007F2F12" w:rsidP="007F2F12">
      <w:pPr>
        <w:spacing w:after="0"/>
        <w:rPr>
          <w:b/>
        </w:rPr>
      </w:pPr>
    </w:p>
    <w:p w14:paraId="403FC79E" w14:textId="77777777" w:rsidR="007F2F12" w:rsidRPr="007F2F12" w:rsidRDefault="007F2F12" w:rsidP="007F2F12">
      <w:pPr>
        <w:spacing w:after="0"/>
        <w:rPr>
          <w:b/>
        </w:rPr>
      </w:pPr>
      <w:r w:rsidRPr="007F2F12">
        <w:rPr>
          <w:b/>
        </w:rPr>
        <w:t>Many thanks,</w:t>
      </w:r>
    </w:p>
    <w:p w14:paraId="69D9D05D" w14:textId="77777777" w:rsidR="007F2F12" w:rsidRPr="007F2F12" w:rsidRDefault="007F2F12" w:rsidP="007F2F12">
      <w:pPr>
        <w:spacing w:after="0"/>
        <w:rPr>
          <w:b/>
        </w:rPr>
      </w:pPr>
    </w:p>
    <w:p w14:paraId="641B6310" w14:textId="77777777" w:rsidR="007F2F12" w:rsidRPr="007F2F12" w:rsidRDefault="007F2F12" w:rsidP="007F2F12">
      <w:pPr>
        <w:spacing w:after="0"/>
        <w:rPr>
          <w:b/>
        </w:rPr>
      </w:pPr>
      <w:r w:rsidRPr="007F2F12">
        <w:rPr>
          <w:b/>
        </w:rPr>
        <w:t>Richard Thompson</w:t>
      </w:r>
    </w:p>
    <w:p w14:paraId="09B45081" w14:textId="77777777" w:rsidR="007F2F12" w:rsidRPr="007F2F12" w:rsidRDefault="007F2F12" w:rsidP="007F2F12">
      <w:pPr>
        <w:spacing w:after="0"/>
        <w:rPr>
          <w:b/>
        </w:rPr>
      </w:pPr>
      <w:r w:rsidRPr="007F2F12">
        <w:rPr>
          <w:b/>
        </w:rPr>
        <w:t>Armagh Foodbank Manager</w:t>
      </w:r>
    </w:p>
    <w:p w14:paraId="658129B8" w14:textId="77777777" w:rsidR="002E43A8" w:rsidRPr="00504C35" w:rsidRDefault="002E43A8" w:rsidP="007F2F12">
      <w:pPr>
        <w:spacing w:after="0"/>
        <w:rPr>
          <w:b/>
        </w:rPr>
      </w:pPr>
      <w:r w:rsidRPr="00504C35">
        <w:rPr>
          <w:b/>
          <w:noProof/>
          <w:sz w:val="28"/>
          <w:szCs w:val="28"/>
          <w:lang w:eastAsia="en-GB"/>
        </w:rPr>
        <w:drawing>
          <wp:anchor distT="0" distB="0" distL="114300" distR="114300" simplePos="0" relativeHeight="251659264" behindDoc="0" locked="0" layoutInCell="1" allowOverlap="1" wp14:anchorId="4D945C57" wp14:editId="4FA75C55">
            <wp:simplePos x="0" y="0"/>
            <wp:positionH relativeFrom="column">
              <wp:posOffset>5534025</wp:posOffset>
            </wp:positionH>
            <wp:positionV relativeFrom="paragraph">
              <wp:posOffset>7182485</wp:posOffset>
            </wp:positionV>
            <wp:extent cx="827780" cy="897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eded by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780" cy="897528"/>
                    </a:xfrm>
                    <a:prstGeom prst="rect">
                      <a:avLst/>
                    </a:prstGeom>
                  </pic:spPr>
                </pic:pic>
              </a:graphicData>
            </a:graphic>
          </wp:anchor>
        </w:drawing>
      </w:r>
    </w:p>
    <w:sectPr w:rsidR="002E43A8" w:rsidRPr="00504C35" w:rsidSect="00CF2C9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3520" w14:textId="77777777" w:rsidR="00FB0811" w:rsidRDefault="00FB0811" w:rsidP="002E43A8">
      <w:pPr>
        <w:spacing w:after="0" w:line="240" w:lineRule="auto"/>
      </w:pPr>
      <w:r>
        <w:separator/>
      </w:r>
    </w:p>
  </w:endnote>
  <w:endnote w:type="continuationSeparator" w:id="0">
    <w:p w14:paraId="55997C75" w14:textId="77777777" w:rsidR="00FB0811" w:rsidRDefault="00FB0811" w:rsidP="002E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312F" w14:textId="77777777" w:rsidR="002E43A8" w:rsidRDefault="002E43A8" w:rsidP="002E43A8">
    <w:pPr>
      <w:pStyle w:val="Footer"/>
      <w:jc w:val="center"/>
    </w:pPr>
  </w:p>
  <w:p w14:paraId="58DEC398" w14:textId="77777777" w:rsidR="002E43A8" w:rsidRPr="002E43A8" w:rsidRDefault="002E43A8" w:rsidP="002E43A8">
    <w:pPr>
      <w:pStyle w:val="Footer"/>
      <w:jc w:val="center"/>
      <w:rPr>
        <w:color w:val="767171" w:themeColor="background2" w:themeShade="80"/>
        <w:sz w:val="18"/>
        <w:szCs w:val="18"/>
      </w:rPr>
    </w:pPr>
    <w:r w:rsidRPr="002E43A8">
      <w:rPr>
        <w:color w:val="767171" w:themeColor="background2" w:themeShade="80"/>
        <w:sz w:val="18"/>
        <w:szCs w:val="18"/>
      </w:rPr>
      <w:t>Armagh Foodbank is run in partnership with local Church’s facilitated by Armagh Elim Church</w:t>
    </w:r>
  </w:p>
  <w:p w14:paraId="75029128" w14:textId="77777777" w:rsidR="002E43A8" w:rsidRDefault="002E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C55D3" w14:textId="77777777" w:rsidR="00FB0811" w:rsidRDefault="00FB0811" w:rsidP="002E43A8">
      <w:pPr>
        <w:spacing w:after="0" w:line="240" w:lineRule="auto"/>
      </w:pPr>
      <w:r>
        <w:separator/>
      </w:r>
    </w:p>
  </w:footnote>
  <w:footnote w:type="continuationSeparator" w:id="0">
    <w:p w14:paraId="6AE3AC32" w14:textId="77777777" w:rsidR="00FB0811" w:rsidRDefault="00FB0811" w:rsidP="002E4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A8"/>
    <w:rsid w:val="00121FB4"/>
    <w:rsid w:val="001670DB"/>
    <w:rsid w:val="001C7CB8"/>
    <w:rsid w:val="001D11F2"/>
    <w:rsid w:val="002A7834"/>
    <w:rsid w:val="002E43A8"/>
    <w:rsid w:val="00342CCB"/>
    <w:rsid w:val="003F0D40"/>
    <w:rsid w:val="00420530"/>
    <w:rsid w:val="00444784"/>
    <w:rsid w:val="00473F21"/>
    <w:rsid w:val="00504C35"/>
    <w:rsid w:val="00551B21"/>
    <w:rsid w:val="005C69D1"/>
    <w:rsid w:val="00676F8A"/>
    <w:rsid w:val="00756E8D"/>
    <w:rsid w:val="00772EAA"/>
    <w:rsid w:val="007B4E8C"/>
    <w:rsid w:val="007C02F0"/>
    <w:rsid w:val="007C7BE0"/>
    <w:rsid w:val="007F2F12"/>
    <w:rsid w:val="00864AF9"/>
    <w:rsid w:val="0091659E"/>
    <w:rsid w:val="0096318E"/>
    <w:rsid w:val="009814E3"/>
    <w:rsid w:val="00990933"/>
    <w:rsid w:val="009B26CB"/>
    <w:rsid w:val="009C176D"/>
    <w:rsid w:val="00A3080C"/>
    <w:rsid w:val="00A9322A"/>
    <w:rsid w:val="00BF5112"/>
    <w:rsid w:val="00C01BAA"/>
    <w:rsid w:val="00C3775E"/>
    <w:rsid w:val="00C52229"/>
    <w:rsid w:val="00C572EF"/>
    <w:rsid w:val="00CD2F8D"/>
    <w:rsid w:val="00CE4D23"/>
    <w:rsid w:val="00CF2C92"/>
    <w:rsid w:val="00D064B0"/>
    <w:rsid w:val="00D47C5B"/>
    <w:rsid w:val="00DA4C02"/>
    <w:rsid w:val="00DA54D2"/>
    <w:rsid w:val="00E02E31"/>
    <w:rsid w:val="00E336A6"/>
    <w:rsid w:val="00EA5DD5"/>
    <w:rsid w:val="00EC55B5"/>
    <w:rsid w:val="00EE7F46"/>
    <w:rsid w:val="00FB0811"/>
    <w:rsid w:val="00FC61F5"/>
    <w:rsid w:val="00FD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7A52"/>
  <w15:docId w15:val="{7E3F20A0-A946-4EFD-AAA2-E6BAA6D7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3A8"/>
    <w:rPr>
      <w:color w:val="0563C1" w:themeColor="hyperlink"/>
      <w:u w:val="single"/>
    </w:rPr>
  </w:style>
  <w:style w:type="paragraph" w:styleId="Header">
    <w:name w:val="header"/>
    <w:basedOn w:val="Normal"/>
    <w:link w:val="HeaderChar"/>
    <w:uiPriority w:val="99"/>
    <w:unhideWhenUsed/>
    <w:rsid w:val="002E4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A8"/>
  </w:style>
  <w:style w:type="paragraph" w:styleId="Footer">
    <w:name w:val="footer"/>
    <w:basedOn w:val="Normal"/>
    <w:link w:val="FooterChar"/>
    <w:uiPriority w:val="99"/>
    <w:unhideWhenUsed/>
    <w:rsid w:val="002E4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A8"/>
  </w:style>
  <w:style w:type="paragraph" w:styleId="BalloonText">
    <w:name w:val="Balloon Text"/>
    <w:basedOn w:val="Normal"/>
    <w:link w:val="BalloonTextChar"/>
    <w:uiPriority w:val="99"/>
    <w:semiHidden/>
    <w:unhideWhenUsed/>
    <w:rsid w:val="00EE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agh.foodbank.org.uk" TargetMode="External"/><Relationship Id="rId3" Type="http://schemas.openxmlformats.org/officeDocument/2006/relationships/webSettings" Target="webSettings.xml"/><Relationship Id="rId7" Type="http://schemas.openxmlformats.org/officeDocument/2006/relationships/hyperlink" Target="mailto:info@armagh.foodbank.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Thompson</dc:creator>
  <cp:lastModifiedBy>Ian and Doreen</cp:lastModifiedBy>
  <cp:revision>3</cp:revision>
  <cp:lastPrinted>2016-04-28T20:34:00Z</cp:lastPrinted>
  <dcterms:created xsi:type="dcterms:W3CDTF">2021-03-29T11:36:00Z</dcterms:created>
  <dcterms:modified xsi:type="dcterms:W3CDTF">2021-03-29T11:37:00Z</dcterms:modified>
</cp:coreProperties>
</file>