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bottomFromText="720" w:vertAnchor="page" w:horzAnchor="margin" w:tblpY="6976"/>
        <w:tblW w:w="5224" w:type="pct"/>
        <w:tblLook w:val="04A0" w:firstRow="1" w:lastRow="0" w:firstColumn="1" w:lastColumn="0" w:noHBand="0" w:noVBand="1"/>
      </w:tblPr>
      <w:tblGrid>
        <w:gridCol w:w="9779"/>
      </w:tblGrid>
      <w:tr w:rsidR="004B3A54" w:rsidRPr="00E32D85" w:rsidTr="00DE0CF2">
        <w:trPr>
          <w:trHeight w:val="954"/>
        </w:trPr>
        <w:tc>
          <w:tcPr>
            <w:tcW w:w="9780" w:type="dxa"/>
          </w:tcPr>
          <w:p w:rsidR="004B3A54" w:rsidRPr="00DE0CF2" w:rsidRDefault="004B3A54" w:rsidP="002C7A64">
            <w:pPr>
              <w:pStyle w:val="Title"/>
              <w:jc w:val="center"/>
              <w:rPr>
                <w:rFonts w:ascii="Garamond" w:hAnsi="Garamond"/>
                <w:b/>
                <w:color w:val="E7E6E6" w:themeColor="background2"/>
                <w:sz w:val="24"/>
                <w:szCs w:val="24"/>
              </w:rPr>
            </w:pPr>
            <w:r w:rsidRPr="00DE0CF2">
              <w:rPr>
                <w:rFonts w:ascii="Garamond" w:hAnsi="Garamond"/>
                <w:b/>
                <w:color w:val="E7E6E6" w:themeColor="background2"/>
                <w:sz w:val="40"/>
                <w:szCs w:val="24"/>
              </w:rPr>
              <w:t>QUARTER T</w:t>
            </w:r>
            <w:r w:rsidRPr="00DE0CF2">
              <w:rPr>
                <w:rFonts w:ascii="Garamond" w:hAnsi="Garamond"/>
                <w:b/>
                <w:color w:val="E7E6E6" w:themeColor="background2"/>
                <w:sz w:val="40"/>
                <w:szCs w:val="24"/>
              </w:rPr>
              <w:t xml:space="preserve">HREE </w:t>
            </w:r>
            <w:r w:rsidRPr="00DE0CF2">
              <w:rPr>
                <w:rFonts w:ascii="Garamond" w:hAnsi="Garamond"/>
                <w:b/>
                <w:color w:val="E7E6E6" w:themeColor="background2"/>
                <w:sz w:val="40"/>
                <w:szCs w:val="24"/>
              </w:rPr>
              <w:t>REPORT</w:t>
            </w:r>
            <w:r w:rsidR="00467736" w:rsidRPr="00DE0CF2">
              <w:rPr>
                <w:rFonts w:ascii="Garamond" w:hAnsi="Garamond"/>
                <w:b/>
                <w:color w:val="E7E6E6" w:themeColor="background2"/>
                <w:sz w:val="40"/>
                <w:szCs w:val="24"/>
              </w:rPr>
              <w:t xml:space="preserve"> (JULY</w:t>
            </w:r>
            <w:r w:rsidRPr="00DE0CF2">
              <w:rPr>
                <w:rFonts w:ascii="Garamond" w:hAnsi="Garamond"/>
                <w:b/>
                <w:color w:val="E7E6E6" w:themeColor="background2"/>
                <w:sz w:val="40"/>
                <w:szCs w:val="24"/>
              </w:rPr>
              <w:t xml:space="preserve">-SEPT </w:t>
            </w:r>
            <w:r w:rsidRPr="00DE0CF2">
              <w:rPr>
                <w:rFonts w:ascii="Garamond" w:hAnsi="Garamond"/>
                <w:b/>
                <w:color w:val="E7E6E6" w:themeColor="background2"/>
                <w:sz w:val="40"/>
                <w:szCs w:val="24"/>
              </w:rPr>
              <w:t>2021</w:t>
            </w:r>
            <w:r w:rsidRPr="00DE0CF2">
              <w:rPr>
                <w:rFonts w:ascii="Garamond" w:hAnsi="Garamond"/>
                <w:b/>
                <w:color w:val="E7E6E6" w:themeColor="background2"/>
                <w:sz w:val="40"/>
                <w:szCs w:val="24"/>
              </w:rPr>
              <w:t>)</w:t>
            </w:r>
          </w:p>
        </w:tc>
      </w:tr>
      <w:tr w:rsidR="004B3A54" w:rsidRPr="00E32D85" w:rsidTr="00DE0CF2">
        <w:trPr>
          <w:trHeight w:val="1021"/>
        </w:trPr>
        <w:tc>
          <w:tcPr>
            <w:tcW w:w="0" w:type="auto"/>
            <w:vAlign w:val="bottom"/>
          </w:tcPr>
          <w:p w:rsidR="004B3A54" w:rsidRPr="00E32D85" w:rsidRDefault="004B3A54" w:rsidP="002C7A64">
            <w:pPr>
              <w:pStyle w:val="Subtitle"/>
              <w:jc w:val="center"/>
              <w:rPr>
                <w:rFonts w:ascii="Garamond" w:hAnsi="Garamond"/>
              </w:rPr>
            </w:pPr>
            <w:sdt>
              <w:sdtPr>
                <w:rPr>
                  <w:rFonts w:ascii="Garamond" w:hAnsi="Garamond"/>
                  <w:b/>
                  <w:color w:val="C00000"/>
                  <w:sz w:val="28"/>
                </w:rPr>
                <w:alias w:val="Subtitle"/>
                <w:id w:val="1194108113"/>
                <w:placeholder>
                  <w:docPart w:val="CD5288CE43C64689B190DB5614CD7D2E"/>
                </w:placeholder>
                <w:dataBinding w:prefixMappings="xmlns:ns0='http://schemas.openxmlformats.org/package/2006/metadata/core-properties' xmlns:ns1='http://purl.org/dc/elements/1.1/'" w:xpath="/ns0:coreProperties[1]/ns1:subject[1]" w:storeItemID="{6C3C8BC8-F283-45AE-878A-BAB7291924A1}"/>
                <w:text/>
              </w:sdtPr>
              <w:sdtContent>
                <w:r w:rsidRPr="00DE0CF2">
                  <w:rPr>
                    <w:rFonts w:ascii="Garamond" w:hAnsi="Garamond"/>
                    <w:b/>
                    <w:color w:val="C00000"/>
                    <w:sz w:val="28"/>
                  </w:rPr>
                  <w:t xml:space="preserve"> </w:t>
                </w:r>
                <w:r w:rsidRPr="00DE0CF2">
                  <w:rPr>
                    <w:rFonts w:ascii="Garamond" w:hAnsi="Garamond"/>
                    <w:b/>
                    <w:color w:val="C00000"/>
                    <w:sz w:val="28"/>
                  </w:rPr>
                  <w:t>SUBMITTED TO GLOBALGIVING ACCELERATOR BY REGINA N. MUHASA- EXECUTIVE DIRECTOR</w:t>
                </w:r>
                <w:r w:rsidRPr="00DE0CF2">
                  <w:rPr>
                    <w:rFonts w:ascii="Garamond" w:hAnsi="Garamond"/>
                    <w:b/>
                    <w:color w:val="C00000"/>
                    <w:sz w:val="28"/>
                  </w:rPr>
                  <w:t xml:space="preserve"> </w:t>
                </w:r>
              </w:sdtContent>
            </w:sdt>
          </w:p>
        </w:tc>
      </w:tr>
      <w:tr w:rsidR="004B3A54" w:rsidRPr="00E32D85" w:rsidTr="00DE0CF2">
        <w:trPr>
          <w:trHeight w:val="1286"/>
        </w:trPr>
        <w:tc>
          <w:tcPr>
            <w:tcW w:w="0" w:type="auto"/>
            <w:vAlign w:val="bottom"/>
          </w:tcPr>
          <w:p w:rsidR="004B3A54" w:rsidRPr="00E32D85" w:rsidRDefault="00CC5218" w:rsidP="002C7A64">
            <w:pPr>
              <w:rPr>
                <w:rFonts w:ascii="Garamond" w:hAnsi="Garamond"/>
                <w:b/>
                <w:color w:val="FFFFFF" w:themeColor="background1"/>
                <w:sz w:val="24"/>
                <w:szCs w:val="24"/>
              </w:rPr>
            </w:pPr>
            <w:sdt>
              <w:sdtPr>
                <w:rPr>
                  <w:rFonts w:ascii="Garamond" w:hAnsi="Garamond" w:cs="Corbel"/>
                  <w:b/>
                  <w:color w:val="FFFFFF" w:themeColor="background1"/>
                  <w:sz w:val="24"/>
                  <w:szCs w:val="24"/>
                </w:rPr>
                <w:alias w:val="Abstract"/>
                <w:id w:val="1304881009"/>
                <w:placeholder>
                  <w:docPart w:val="D5B43C62E45F46298B21A11F3C09D593"/>
                </w:placeholder>
                <w:dataBinding w:prefixMappings="xmlns:ns0='http://schemas.microsoft.com/office/2006/coverPageProps'" w:xpath="/ns0:CoverPageProperties[1]/ns0:Abstract[1]" w:storeItemID="{55AF091B-3C7A-41E3-B477-F2FDAA23CFDA}"/>
                <w:text/>
              </w:sdtPr>
              <w:sdtContent>
                <w:r w:rsidRPr="00E32D85">
                  <w:rPr>
                    <w:rFonts w:ascii="Garamond" w:hAnsi="Garamond" w:cs="Corbel"/>
                    <w:b/>
                    <w:color w:val="FFFFFF" w:themeColor="background1"/>
                    <w:sz w:val="24"/>
                    <w:szCs w:val="24"/>
                  </w:rPr>
                  <w:t xml:space="preserve"> </w:t>
                </w:r>
                <w:r w:rsidRPr="00E32D85">
                  <w:rPr>
                    <w:rFonts w:ascii="Garamond" w:hAnsi="Garamond" w:cs="Corbel"/>
                    <w:b/>
                    <w:color w:val="FFFFFF" w:themeColor="background1"/>
                    <w:sz w:val="24"/>
                    <w:szCs w:val="24"/>
                  </w:rPr>
                  <w:t xml:space="preserve">Women and girls in Uganda </w:t>
                </w:r>
                <w:r w:rsidR="00A27C20" w:rsidRPr="00E32D85">
                  <w:rPr>
                    <w:rFonts w:ascii="Garamond" w:hAnsi="Garamond" w:cs="Corbel"/>
                    <w:b/>
                    <w:color w:val="FFFFFF" w:themeColor="background1"/>
                    <w:sz w:val="24"/>
                    <w:szCs w:val="24"/>
                  </w:rPr>
                  <w:t xml:space="preserve">still </w:t>
                </w:r>
                <w:r w:rsidRPr="00E32D85">
                  <w:rPr>
                    <w:rFonts w:ascii="Garamond" w:hAnsi="Garamond" w:cs="Corbel"/>
                    <w:b/>
                    <w:color w:val="FFFFFF" w:themeColor="background1"/>
                    <w:sz w:val="24"/>
                    <w:szCs w:val="24"/>
                  </w:rPr>
                  <w:t xml:space="preserve">face significant menstrual hygiene management challenges, particularly in rural, low socio-economic areas. Strategies to manage their menstruation are </w:t>
                </w:r>
                <w:r w:rsidR="00467736" w:rsidRPr="00E32D85">
                  <w:rPr>
                    <w:rFonts w:ascii="Garamond" w:hAnsi="Garamond" w:cs="Corbel"/>
                    <w:b/>
                    <w:color w:val="FFFFFF" w:themeColor="background1"/>
                    <w:sz w:val="24"/>
                    <w:szCs w:val="24"/>
                  </w:rPr>
                  <w:t xml:space="preserve">largely </w:t>
                </w:r>
                <w:r w:rsidRPr="00E32D85">
                  <w:rPr>
                    <w:rFonts w:ascii="Garamond" w:hAnsi="Garamond" w:cs="Corbel"/>
                    <w:b/>
                    <w:color w:val="FFFFFF" w:themeColor="background1"/>
                    <w:sz w:val="24"/>
                    <w:szCs w:val="24"/>
                  </w:rPr>
                  <w:t>influenced by available resources</w:t>
                </w:r>
                <w:r w:rsidR="00467736" w:rsidRPr="00E32D85">
                  <w:rPr>
                    <w:rFonts w:ascii="Garamond" w:hAnsi="Garamond" w:cs="Corbel"/>
                    <w:b/>
                    <w:color w:val="FFFFFF" w:themeColor="background1"/>
                    <w:sz w:val="24"/>
                    <w:szCs w:val="24"/>
                  </w:rPr>
                  <w:t xml:space="preserve">. </w:t>
                </w:r>
                <w:r w:rsidRPr="00E32D85">
                  <w:rPr>
                    <w:rFonts w:ascii="Garamond" w:hAnsi="Garamond" w:cs="Corbel"/>
                    <w:b/>
                    <w:color w:val="FFFFFF" w:themeColor="background1"/>
                    <w:sz w:val="24"/>
                    <w:szCs w:val="24"/>
                  </w:rPr>
                  <w:t xml:space="preserve">Commercially </w:t>
                </w:r>
                <w:r w:rsidR="00467736" w:rsidRPr="00E32D85">
                  <w:rPr>
                    <w:rFonts w:ascii="Garamond" w:hAnsi="Garamond" w:cs="Corbel"/>
                    <w:b/>
                    <w:color w:val="FFFFFF" w:themeColor="background1"/>
                    <w:sz w:val="24"/>
                    <w:szCs w:val="24"/>
                  </w:rPr>
                  <w:t xml:space="preserve">produced disposable menstrual pads are available </w:t>
                </w:r>
                <w:r w:rsidRPr="00E32D85">
                  <w:rPr>
                    <w:rFonts w:ascii="Garamond" w:hAnsi="Garamond" w:cs="Corbel"/>
                    <w:b/>
                    <w:color w:val="FFFFFF" w:themeColor="background1"/>
                    <w:sz w:val="24"/>
                    <w:szCs w:val="24"/>
                  </w:rPr>
                  <w:t xml:space="preserve">in rural areas but are prohibitively too expensive for most families. </w:t>
                </w:r>
                <w:r w:rsidR="00467736" w:rsidRPr="00E32D85">
                  <w:rPr>
                    <w:rFonts w:ascii="Garamond" w:hAnsi="Garamond" w:cs="Corbel"/>
                    <w:b/>
                    <w:color w:val="FFFFFF" w:themeColor="background1"/>
                    <w:sz w:val="24"/>
                    <w:szCs w:val="24"/>
                  </w:rPr>
                  <w:t xml:space="preserve">Hence, women and girls often </w:t>
                </w:r>
                <w:r w:rsidRPr="00E32D85">
                  <w:rPr>
                    <w:rFonts w:ascii="Garamond" w:hAnsi="Garamond" w:cs="Corbel"/>
                    <w:b/>
                    <w:color w:val="FFFFFF" w:themeColor="background1"/>
                    <w:sz w:val="24"/>
                    <w:szCs w:val="24"/>
                  </w:rPr>
                  <w:t>resort to unhygienic, inconvenient and undignified materials such as old pieces of cloths, banana leaves and newspapers.</w:t>
                </w:r>
              </w:sdtContent>
            </w:sdt>
            <w:r w:rsidR="004B3A54" w:rsidRPr="00E32D85">
              <w:rPr>
                <w:rFonts w:ascii="Garamond" w:hAnsi="Garamond"/>
                <w:b/>
                <w:color w:val="FFFFFF" w:themeColor="background1"/>
                <w:sz w:val="24"/>
                <w:szCs w:val="24"/>
              </w:rPr>
              <w:t xml:space="preserve"> </w:t>
            </w:r>
          </w:p>
        </w:tc>
      </w:tr>
      <w:tr w:rsidR="004B3A54" w:rsidRPr="00E32D85" w:rsidTr="00DE0CF2">
        <w:trPr>
          <w:trHeight w:val="482"/>
        </w:trPr>
        <w:tc>
          <w:tcPr>
            <w:tcW w:w="0" w:type="auto"/>
            <w:vAlign w:val="bottom"/>
          </w:tcPr>
          <w:p w:rsidR="004B3A54" w:rsidRPr="00E32D85" w:rsidRDefault="004B3A54" w:rsidP="002C7A64">
            <w:pPr>
              <w:rPr>
                <w:rFonts w:ascii="Garamond" w:hAnsi="Garamond"/>
                <w:color w:val="44546A" w:themeColor="text2"/>
                <w:sz w:val="24"/>
                <w:szCs w:val="24"/>
              </w:rPr>
            </w:pPr>
          </w:p>
        </w:tc>
      </w:tr>
    </w:tbl>
    <w:sdt>
      <w:sdtPr>
        <w:rPr>
          <w:rStyle w:val="d2edcug0"/>
          <w:rFonts w:ascii="Garamond" w:hAnsi="Garamond"/>
          <w:b/>
          <w:sz w:val="24"/>
          <w:szCs w:val="24"/>
        </w:rPr>
        <w:id w:val="183178735"/>
        <w:docPartObj>
          <w:docPartGallery w:val="Cover Pages"/>
          <w:docPartUnique/>
        </w:docPartObj>
      </w:sdtPr>
      <w:sdtContent>
        <w:p w:rsidR="004B3A54" w:rsidRPr="00E32D85" w:rsidRDefault="004B3A54" w:rsidP="004B3A54">
          <w:pPr>
            <w:jc w:val="right"/>
            <w:rPr>
              <w:rStyle w:val="d2edcug0"/>
              <w:rFonts w:ascii="Garamond" w:hAnsi="Garamond"/>
              <w:b/>
              <w:sz w:val="24"/>
              <w:szCs w:val="24"/>
            </w:rPr>
          </w:pPr>
          <w:r w:rsidRPr="00E32D85">
            <w:rPr>
              <w:rFonts w:ascii="Garamond" w:hAnsi="Garamond"/>
              <w:noProof/>
              <w:sz w:val="24"/>
              <w:szCs w:val="24"/>
            </w:rPr>
            <mc:AlternateContent>
              <mc:Choice Requires="wps">
                <w:drawing>
                  <wp:anchor distT="0" distB="0" distL="114300" distR="114300" simplePos="0" relativeHeight="251660288" behindDoc="1" locked="0" layoutInCell="1" allowOverlap="1" wp14:anchorId="16E6C4F8" wp14:editId="2E1F0D9A">
                    <wp:simplePos x="0" y="0"/>
                    <wp:positionH relativeFrom="margin">
                      <wp:align>left</wp:align>
                    </wp:positionH>
                    <mc:AlternateContent>
                      <mc:Choice Requires="wp14">
                        <wp:positionV relativeFrom="margin">
                          <wp14:pctPosVOffset>5000</wp14:pctPosVOffset>
                        </wp:positionV>
                      </mc:Choice>
                      <mc:Fallback>
                        <wp:positionV relativeFrom="page">
                          <wp:posOffset>1325880</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3A54" w:rsidRDefault="004B3A54" w:rsidP="004B3A54">
                                <w:pPr>
                                  <w:jc w:val="center"/>
                                </w:pPr>
                                <w:r>
                                  <w:rPr>
                                    <w:noProof/>
                                  </w:rPr>
                                  <w:drawing>
                                    <wp:inline distT="0" distB="0" distL="0" distR="0" wp14:anchorId="1A72CAF7" wp14:editId="40E12EF0">
                                      <wp:extent cx="4019550" cy="2917493"/>
                                      <wp:effectExtent l="0" t="0" r="0" b="0"/>
                                      <wp:docPr id="9" name="Picture 9" descr="D:\Documents\RAVENS-SEPT 2020\photos\REUSABLE PADS TRAINING\IMG-20210421-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RAVENS-SEPT 2020\photos\REUSABLE PADS TRAINING\IMG-20210421-WA00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18" cy="2938228"/>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6E6C4F8" id="_x0000_t202" coordsize="21600,21600" o:spt="202" path="m,l,21600r21600,l21600,xe">
                    <v:stroke joinstyle="miter"/>
                    <v:path gradientshapeok="t" o:connecttype="rect"/>
                  </v:shapetype>
                  <v:shape id="Text Box 244" o:spid="_x0000_s1026" type="#_x0000_t202" style="position:absolute;left:0;text-align:left;margin-left:0;margin-top:0;width:312.6pt;height:602pt;z-index:-251656192;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" filled="f" stroked="f" strokeweight=".5pt">
                    <v:textbox style="mso-fit-shape-to-text:t" inset="0,0,0,0">
                      <w:txbxContent>
                        <w:p w:rsidR="004B3A54" w:rsidRDefault="004B3A54" w:rsidP="004B3A54">
                          <w:pPr>
                            <w:jc w:val="center"/>
                          </w:pPr>
                          <w:r>
                            <w:rPr>
                              <w:noProof/>
                            </w:rPr>
                            <w:drawing>
                              <wp:inline distT="0" distB="0" distL="0" distR="0" wp14:anchorId="1A72CAF7" wp14:editId="40E12EF0">
                                <wp:extent cx="4019550" cy="2917493"/>
                                <wp:effectExtent l="0" t="0" r="0" b="0"/>
                                <wp:docPr id="9" name="Picture 9" descr="D:\Documents\RAVENS-SEPT 2020\photos\REUSABLE PADS TRAINING\IMG-20210421-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RAVENS-SEPT 2020\photos\REUSABLE PADS TRAINING\IMG-20210421-WA00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18" cy="2938228"/>
                                        </a:xfrm>
                                        <a:prstGeom prst="rect">
                                          <a:avLst/>
                                        </a:prstGeom>
                                        <a:noFill/>
                                        <a:ln>
                                          <a:noFill/>
                                        </a:ln>
                                      </pic:spPr>
                                    </pic:pic>
                                  </a:graphicData>
                                </a:graphic>
                              </wp:inline>
                            </w:drawing>
                          </w:r>
                        </w:p>
                      </w:txbxContent>
                    </v:textbox>
                    <w10:wrap anchorx="margin" anchory="margin"/>
                  </v:shape>
                </w:pict>
              </mc:Fallback>
            </mc:AlternateContent>
          </w:r>
          <w:r w:rsidRPr="00E32D85">
            <w:rPr>
              <w:rFonts w:ascii="Garamond" w:hAnsi="Garamond"/>
              <w:noProof/>
              <w:sz w:val="24"/>
              <w:szCs w:val="24"/>
            </w:rPr>
            <mc:AlternateContent>
              <mc:Choice Requires="wps">
                <w:drawing>
                  <wp:anchor distT="0" distB="0" distL="114300" distR="114300" simplePos="0" relativeHeight="251659264" behindDoc="1" locked="0" layoutInCell="1" allowOverlap="1" wp14:anchorId="78598690" wp14:editId="1D8C364E">
                    <wp:simplePos x="0" y="0"/>
                    <wp:positionH relativeFrom="page">
                      <wp:align>center</wp:align>
                    </wp:positionH>
                    <wp:positionV relativeFrom="page">
                      <wp:align>center</wp:align>
                    </wp:positionV>
                    <wp:extent cx="7772400" cy="10058400"/>
                    <wp:effectExtent l="0" t="0" r="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05E13C9"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" fillcolor="#4a5c74 [3058]" stroked="f" strokeweight="1pt">
                    <w10:wrap anchorx="page" anchory="page"/>
                  </v:rect>
                </w:pict>
              </mc:Fallback>
            </mc:AlternateContent>
          </w:r>
          <w:r w:rsidRPr="00E32D85">
            <w:rPr>
              <w:rStyle w:val="d2edcug0"/>
              <w:rFonts w:ascii="Garamond" w:hAnsi="Garamond"/>
              <w:b/>
              <w:sz w:val="24"/>
              <w:szCs w:val="24"/>
            </w:rPr>
            <w:br w:type="page"/>
          </w:r>
        </w:p>
      </w:sdtContent>
    </w:sdt>
    <w:p w:rsidR="004B3A54" w:rsidRPr="00E32D85" w:rsidRDefault="004B3A54" w:rsidP="004B3A54">
      <w:pPr>
        <w:rPr>
          <w:rFonts w:ascii="Garamond" w:hAnsi="Garamond"/>
          <w:b/>
          <w:sz w:val="24"/>
          <w:szCs w:val="24"/>
        </w:rPr>
      </w:pPr>
      <w:r w:rsidRPr="00E32D85">
        <w:rPr>
          <w:rFonts w:ascii="Garamond" w:hAnsi="Garamond"/>
          <w:b/>
          <w:sz w:val="24"/>
          <w:szCs w:val="24"/>
        </w:rPr>
        <w:lastRenderedPageBreak/>
        <w:t>INTRODUCTION</w:t>
      </w:r>
    </w:p>
    <w:p w:rsidR="004B3A54" w:rsidRPr="00E32D85" w:rsidRDefault="004B3A54" w:rsidP="004B3A54">
      <w:pPr>
        <w:rPr>
          <w:rFonts w:ascii="Garamond" w:hAnsi="Garamond"/>
          <w:sz w:val="24"/>
          <w:szCs w:val="24"/>
        </w:rPr>
      </w:pPr>
      <w:r w:rsidRPr="00E32D85">
        <w:rPr>
          <w:rFonts w:ascii="Garamond" w:hAnsi="Garamond"/>
          <w:b/>
          <w:color w:val="000000" w:themeColor="text1"/>
          <w:sz w:val="24"/>
          <w:szCs w:val="24"/>
        </w:rPr>
        <w:t xml:space="preserve">RAVENS FOUNDATION (RAF), </w:t>
      </w:r>
      <w:r w:rsidRPr="00E32D85">
        <w:rPr>
          <w:rFonts w:ascii="Garamond" w:hAnsi="Garamond"/>
          <w:color w:val="000000" w:themeColor="text1"/>
          <w:sz w:val="24"/>
          <w:szCs w:val="24"/>
        </w:rPr>
        <w:t xml:space="preserve">is an indigenous non-government organization founded in 2018, with the aim of </w:t>
      </w:r>
      <w:r w:rsidRPr="00E32D85">
        <w:rPr>
          <w:rFonts w:ascii="Garamond" w:hAnsi="Garamond" w:cs="Arial"/>
          <w:color w:val="000000" w:themeColor="text1"/>
          <w:sz w:val="24"/>
          <w:szCs w:val="24"/>
        </w:rPr>
        <w:t xml:space="preserve">contributing to the process of transformational development in the lives of adolescent girls, teenage mothers, other vulnerable women and entire communities. </w:t>
      </w:r>
    </w:p>
    <w:p w:rsidR="004B3A54" w:rsidRPr="00E32D85" w:rsidRDefault="004B3A54" w:rsidP="004B3A54">
      <w:pPr>
        <w:jc w:val="both"/>
        <w:rPr>
          <w:rFonts w:ascii="Garamond" w:hAnsi="Garamond" w:cs="Arial"/>
          <w:b/>
          <w:color w:val="000000" w:themeColor="text1"/>
          <w:sz w:val="24"/>
          <w:szCs w:val="24"/>
        </w:rPr>
      </w:pPr>
      <w:r w:rsidRPr="00E32D85">
        <w:rPr>
          <w:rFonts w:ascii="Garamond" w:hAnsi="Garamond" w:cs="Arial"/>
          <w:b/>
          <w:color w:val="000000" w:themeColor="text1"/>
          <w:sz w:val="24"/>
          <w:szCs w:val="24"/>
        </w:rPr>
        <w:t xml:space="preserve">VISION: </w:t>
      </w:r>
      <w:r w:rsidRPr="00E32D85">
        <w:rPr>
          <w:rFonts w:ascii="Garamond" w:hAnsi="Garamond"/>
          <w:color w:val="000000" w:themeColor="text1"/>
          <w:sz w:val="24"/>
          <w:szCs w:val="24"/>
        </w:rPr>
        <w:t xml:space="preserve">Fanning the Wisdom of Motherhood and Nobility of Womanhood. </w:t>
      </w:r>
    </w:p>
    <w:p w:rsidR="004B3A54" w:rsidRPr="00E32D85" w:rsidRDefault="004B3A54" w:rsidP="004B3A54">
      <w:pPr>
        <w:spacing w:after="0"/>
        <w:jc w:val="both"/>
        <w:rPr>
          <w:rFonts w:ascii="Garamond" w:hAnsi="Garamond"/>
          <w:color w:val="000000" w:themeColor="text1"/>
          <w:sz w:val="24"/>
          <w:szCs w:val="24"/>
        </w:rPr>
      </w:pPr>
      <w:r w:rsidRPr="00E32D85">
        <w:rPr>
          <w:rFonts w:ascii="Garamond" w:hAnsi="Garamond" w:cs="Arial"/>
          <w:b/>
          <w:color w:val="000000" w:themeColor="text1"/>
          <w:sz w:val="24"/>
          <w:szCs w:val="24"/>
        </w:rPr>
        <w:t xml:space="preserve">MISSION: </w:t>
      </w:r>
      <w:r w:rsidRPr="00E32D85">
        <w:rPr>
          <w:rFonts w:ascii="Garamond" w:hAnsi="Garamond" w:cs="Arial"/>
          <w:color w:val="000000" w:themeColor="text1"/>
          <w:sz w:val="24"/>
          <w:szCs w:val="24"/>
        </w:rPr>
        <w:t xml:space="preserve">RAVENS FOUNDATION </w:t>
      </w:r>
      <w:r w:rsidRPr="00E32D85">
        <w:rPr>
          <w:rFonts w:ascii="Garamond" w:hAnsi="Garamond"/>
          <w:color w:val="000000" w:themeColor="text1"/>
          <w:sz w:val="24"/>
          <w:szCs w:val="24"/>
        </w:rPr>
        <w:t xml:space="preserve">(RAF) exists to develop and impact women especially young mothers with the love of Christ through sharing the word of God, counseling, life skills training and social services provision, hence enabling them to become women of noble character who continually build their homes. </w:t>
      </w:r>
    </w:p>
    <w:p w:rsidR="004B3A54" w:rsidRPr="00E32D85" w:rsidRDefault="004B3A54" w:rsidP="004B3A54">
      <w:pPr>
        <w:rPr>
          <w:rFonts w:ascii="Garamond" w:hAnsi="Garamond"/>
          <w:sz w:val="24"/>
          <w:szCs w:val="24"/>
        </w:rPr>
      </w:pPr>
    </w:p>
    <w:p w:rsidR="004B3A54" w:rsidRPr="00E32D85" w:rsidRDefault="004B3A54" w:rsidP="004B3A54">
      <w:pPr>
        <w:rPr>
          <w:rFonts w:ascii="Garamond" w:hAnsi="Garamond"/>
          <w:b/>
          <w:sz w:val="24"/>
          <w:szCs w:val="24"/>
        </w:rPr>
      </w:pPr>
      <w:r w:rsidRPr="00E32D85">
        <w:rPr>
          <w:rFonts w:ascii="Garamond" w:hAnsi="Garamond"/>
          <w:b/>
          <w:sz w:val="24"/>
          <w:szCs w:val="24"/>
        </w:rPr>
        <w:t>BACKGROUND</w:t>
      </w:r>
    </w:p>
    <w:p w:rsidR="00E32D85" w:rsidRPr="00E32D85" w:rsidRDefault="00E32D85" w:rsidP="00E32D85">
      <w:pPr>
        <w:spacing w:before="180" w:after="180" w:line="300" w:lineRule="atLeast"/>
        <w:jc w:val="both"/>
        <w:rPr>
          <w:rFonts w:ascii="Garamond" w:eastAsia="Times New Roman" w:hAnsi="Garamond" w:cs="Times New Roman"/>
          <w:color w:val="000000"/>
          <w:sz w:val="24"/>
          <w:szCs w:val="24"/>
        </w:rPr>
      </w:pPr>
      <w:r w:rsidRPr="00E32D85">
        <w:rPr>
          <w:rFonts w:ascii="Garamond" w:eastAsia="Times New Roman" w:hAnsi="Garamond" w:cs="Times New Roman"/>
          <w:color w:val="000000"/>
          <w:sz w:val="24"/>
          <w:szCs w:val="24"/>
        </w:rPr>
        <w:t xml:space="preserve">Menstruation and menstrual practices still face many social, cultural, and religious restrictions which are a big barrier in the path of menstrual hygiene management. In many parts of the country especially in rural areas girls are not prepared and aware about menstruation so they face many difficulties and challenges </w:t>
      </w:r>
      <w:r>
        <w:rPr>
          <w:rFonts w:ascii="Garamond" w:eastAsia="Times New Roman" w:hAnsi="Garamond" w:cs="Times New Roman"/>
          <w:color w:val="000000"/>
          <w:sz w:val="24"/>
          <w:szCs w:val="24"/>
        </w:rPr>
        <w:t>in handling and managing their menstrual cycle</w:t>
      </w:r>
      <w:r w:rsidRPr="00E32D85">
        <w:rPr>
          <w:rFonts w:ascii="Garamond" w:eastAsia="Times New Roman" w:hAnsi="Garamond" w:cs="Times New Roman"/>
          <w:color w:val="000000"/>
          <w:sz w:val="24"/>
          <w:szCs w:val="24"/>
        </w:rPr>
        <w:t xml:space="preserve">. Girls and women have very little or no knowledge about reproductive tract infections caused due to ignorance of personal hygiene during menstruation time. In rural areas, women </w:t>
      </w:r>
      <w:r>
        <w:rPr>
          <w:rFonts w:ascii="Garamond" w:eastAsia="Times New Roman" w:hAnsi="Garamond" w:cs="Times New Roman"/>
          <w:color w:val="000000"/>
          <w:sz w:val="24"/>
          <w:szCs w:val="24"/>
        </w:rPr>
        <w:t xml:space="preserve">hardly </w:t>
      </w:r>
      <w:r w:rsidRPr="00E32D85">
        <w:rPr>
          <w:rFonts w:ascii="Garamond" w:eastAsia="Times New Roman" w:hAnsi="Garamond" w:cs="Times New Roman"/>
          <w:color w:val="000000"/>
          <w:sz w:val="24"/>
          <w:szCs w:val="24"/>
        </w:rPr>
        <w:t xml:space="preserve">have access to sanitary products or they know very little about the types and methods of using them or are unable to afford such products due to high cost. So, they mostly rely on old pieces of cloth which they wash and use again. Needs and requirements of the adolescent girls and women are ignored despite the fact that there are major developments in the area of water and sanitation. </w:t>
      </w:r>
    </w:p>
    <w:p w:rsidR="00E32D85" w:rsidRPr="00E32D85" w:rsidRDefault="00E32D85" w:rsidP="00E32D85">
      <w:pPr>
        <w:autoSpaceDE w:val="0"/>
        <w:autoSpaceDN w:val="0"/>
        <w:adjustRightInd w:val="0"/>
        <w:spacing w:after="0" w:line="240" w:lineRule="auto"/>
        <w:rPr>
          <w:rFonts w:ascii="Garamond" w:hAnsi="Garamond"/>
          <w:sz w:val="24"/>
          <w:szCs w:val="24"/>
        </w:rPr>
      </w:pPr>
    </w:p>
    <w:p w:rsidR="00E32D85" w:rsidRDefault="00E32D85" w:rsidP="00E32D85">
      <w:pPr>
        <w:autoSpaceDE w:val="0"/>
        <w:autoSpaceDN w:val="0"/>
        <w:adjustRightInd w:val="0"/>
        <w:spacing w:after="0" w:line="240" w:lineRule="auto"/>
        <w:rPr>
          <w:rFonts w:ascii="Garamond" w:hAnsi="Garamond" w:cs="Corbel"/>
          <w:color w:val="262626"/>
          <w:sz w:val="24"/>
          <w:szCs w:val="24"/>
        </w:rPr>
      </w:pPr>
      <w:r w:rsidRPr="00E32D85">
        <w:rPr>
          <w:rFonts w:ascii="Garamond" w:hAnsi="Garamond" w:cs="Corbel"/>
          <w:color w:val="262626"/>
          <w:sz w:val="24"/>
          <w:szCs w:val="24"/>
        </w:rPr>
        <w:t xml:space="preserve">In Ravens Foundation, </w:t>
      </w:r>
      <w:r w:rsidR="001840AC">
        <w:rPr>
          <w:rFonts w:ascii="Garamond" w:hAnsi="Garamond" w:cs="Corbel"/>
          <w:color w:val="262626"/>
          <w:sz w:val="24"/>
          <w:szCs w:val="24"/>
        </w:rPr>
        <w:t xml:space="preserve">our goal is to grow </w:t>
      </w:r>
      <w:r w:rsidRPr="00E32D85">
        <w:rPr>
          <w:rFonts w:ascii="Garamond" w:hAnsi="Garamond" w:cs="Corbel"/>
          <w:color w:val="262626"/>
          <w:sz w:val="24"/>
          <w:szCs w:val="24"/>
        </w:rPr>
        <w:t>the making of reusable pads i</w:t>
      </w:r>
      <w:r w:rsidR="001840AC">
        <w:rPr>
          <w:rFonts w:ascii="Garamond" w:hAnsi="Garamond" w:cs="Corbel"/>
          <w:color w:val="262626"/>
          <w:sz w:val="24"/>
          <w:szCs w:val="24"/>
        </w:rPr>
        <w:t>nto</w:t>
      </w:r>
      <w:r w:rsidRPr="00E32D85">
        <w:rPr>
          <w:rFonts w:ascii="Garamond" w:hAnsi="Garamond" w:cs="Corbel"/>
          <w:color w:val="262626"/>
          <w:sz w:val="24"/>
          <w:szCs w:val="24"/>
        </w:rPr>
        <w:t xml:space="preserve"> a sustainable social business. </w:t>
      </w:r>
      <w:r w:rsidR="001840AC">
        <w:rPr>
          <w:rFonts w:ascii="Garamond" w:hAnsi="Garamond" w:cs="Corbel"/>
          <w:color w:val="262626"/>
          <w:sz w:val="24"/>
          <w:szCs w:val="24"/>
        </w:rPr>
        <w:t>We are intentionally building this entity with o</w:t>
      </w:r>
      <w:r w:rsidRPr="00E32D85">
        <w:rPr>
          <w:rFonts w:ascii="Garamond" w:hAnsi="Garamond" w:cs="Corbel"/>
          <w:color w:val="262626"/>
          <w:sz w:val="24"/>
          <w:szCs w:val="24"/>
        </w:rPr>
        <w:t xml:space="preserve">ur focus on impact, not on profit. </w:t>
      </w:r>
      <w:r w:rsidR="001840AC">
        <w:rPr>
          <w:rFonts w:ascii="Garamond" w:hAnsi="Garamond" w:cs="Corbel"/>
          <w:color w:val="262626"/>
          <w:sz w:val="24"/>
          <w:szCs w:val="24"/>
        </w:rPr>
        <w:t xml:space="preserve">Our plan to see to it that </w:t>
      </w:r>
      <w:r w:rsidRPr="00E32D85">
        <w:rPr>
          <w:rFonts w:ascii="Garamond" w:hAnsi="Garamond" w:cs="Corbel"/>
          <w:color w:val="262626"/>
          <w:sz w:val="24"/>
          <w:szCs w:val="24"/>
        </w:rPr>
        <w:t xml:space="preserve">100% of </w:t>
      </w:r>
      <w:r w:rsidR="001840AC">
        <w:rPr>
          <w:rFonts w:ascii="Garamond" w:hAnsi="Garamond" w:cs="Corbel"/>
          <w:color w:val="262626"/>
          <w:sz w:val="24"/>
          <w:szCs w:val="24"/>
        </w:rPr>
        <w:t xml:space="preserve">any profits that will ever accrue from the sale of the reusable pads in future, will be </w:t>
      </w:r>
      <w:r w:rsidRPr="00E32D85">
        <w:rPr>
          <w:rFonts w:ascii="Garamond" w:hAnsi="Garamond" w:cs="Corbel"/>
          <w:color w:val="262626"/>
          <w:sz w:val="24"/>
          <w:szCs w:val="24"/>
        </w:rPr>
        <w:t>reinvested in the work. Throughout our entire production process, we</w:t>
      </w:r>
      <w:r w:rsidR="00C10B9F">
        <w:rPr>
          <w:rFonts w:ascii="Garamond" w:hAnsi="Garamond" w:cs="Corbel"/>
          <w:color w:val="262626"/>
          <w:sz w:val="24"/>
          <w:szCs w:val="24"/>
        </w:rPr>
        <w:t xml:space="preserve"> aim at</w:t>
      </w:r>
      <w:r w:rsidRPr="00E32D85">
        <w:rPr>
          <w:rFonts w:ascii="Garamond" w:hAnsi="Garamond" w:cs="Corbel"/>
          <w:color w:val="262626"/>
          <w:sz w:val="24"/>
          <w:szCs w:val="24"/>
        </w:rPr>
        <w:t xml:space="preserve"> creat</w:t>
      </w:r>
      <w:r w:rsidR="00C10B9F">
        <w:rPr>
          <w:rFonts w:ascii="Garamond" w:hAnsi="Garamond" w:cs="Corbel"/>
          <w:color w:val="262626"/>
          <w:sz w:val="24"/>
          <w:szCs w:val="24"/>
        </w:rPr>
        <w:t xml:space="preserve">ing </w:t>
      </w:r>
      <w:r w:rsidRPr="00E32D85">
        <w:rPr>
          <w:rFonts w:ascii="Garamond" w:hAnsi="Garamond" w:cs="Corbel"/>
          <w:color w:val="262626"/>
          <w:sz w:val="24"/>
          <w:szCs w:val="24"/>
        </w:rPr>
        <w:t>employment and support</w:t>
      </w:r>
      <w:r w:rsidR="00C10B9F">
        <w:rPr>
          <w:rFonts w:ascii="Garamond" w:hAnsi="Garamond" w:cs="Corbel"/>
          <w:color w:val="262626"/>
          <w:sz w:val="24"/>
          <w:szCs w:val="24"/>
        </w:rPr>
        <w:t>ing</w:t>
      </w:r>
      <w:r w:rsidRPr="00E32D85">
        <w:rPr>
          <w:rFonts w:ascii="Garamond" w:hAnsi="Garamond" w:cs="Corbel"/>
          <w:color w:val="262626"/>
          <w:sz w:val="24"/>
          <w:szCs w:val="24"/>
        </w:rPr>
        <w:t xml:space="preserve"> the local economy.</w:t>
      </w:r>
    </w:p>
    <w:p w:rsidR="00C10B9F" w:rsidRPr="00E32D85" w:rsidRDefault="00C10B9F" w:rsidP="00E32D85">
      <w:pPr>
        <w:autoSpaceDE w:val="0"/>
        <w:autoSpaceDN w:val="0"/>
        <w:adjustRightInd w:val="0"/>
        <w:spacing w:after="0" w:line="240" w:lineRule="auto"/>
        <w:rPr>
          <w:rFonts w:ascii="Garamond" w:hAnsi="Garamond" w:cs="Corbel"/>
          <w:color w:val="262626"/>
          <w:sz w:val="24"/>
          <w:szCs w:val="24"/>
        </w:rPr>
      </w:pPr>
    </w:p>
    <w:p w:rsidR="00E32D85" w:rsidRPr="00E32D85" w:rsidRDefault="00E32D85" w:rsidP="00E32D85">
      <w:pPr>
        <w:autoSpaceDE w:val="0"/>
        <w:autoSpaceDN w:val="0"/>
        <w:adjustRightInd w:val="0"/>
        <w:spacing w:after="0" w:line="240" w:lineRule="auto"/>
        <w:rPr>
          <w:rFonts w:ascii="Garamond" w:hAnsi="Garamond" w:cs="Corbel"/>
          <w:color w:val="262626"/>
          <w:sz w:val="24"/>
          <w:szCs w:val="24"/>
        </w:rPr>
      </w:pPr>
      <w:r w:rsidRPr="00E32D85">
        <w:rPr>
          <w:rFonts w:ascii="Garamond" w:hAnsi="Garamond" w:cs="Corbel"/>
          <w:color w:val="262626"/>
          <w:sz w:val="24"/>
          <w:szCs w:val="24"/>
        </w:rPr>
        <w:t xml:space="preserve">All our products </w:t>
      </w:r>
      <w:r w:rsidR="004B2FA6">
        <w:rPr>
          <w:rFonts w:ascii="Garamond" w:hAnsi="Garamond" w:cs="Corbel"/>
          <w:color w:val="262626"/>
          <w:sz w:val="24"/>
          <w:szCs w:val="24"/>
        </w:rPr>
        <w:t xml:space="preserve">will continue to be </w:t>
      </w:r>
      <w:r w:rsidRPr="00E32D85">
        <w:rPr>
          <w:rFonts w:ascii="Garamond" w:hAnsi="Garamond" w:cs="Corbel"/>
          <w:color w:val="262626"/>
          <w:sz w:val="24"/>
          <w:szCs w:val="24"/>
        </w:rPr>
        <w:t xml:space="preserve">produced locally in </w:t>
      </w:r>
      <w:proofErr w:type="spellStart"/>
      <w:r w:rsidRPr="00E32D85">
        <w:rPr>
          <w:rFonts w:ascii="Garamond" w:hAnsi="Garamond" w:cs="Corbel"/>
          <w:color w:val="262626"/>
          <w:sz w:val="24"/>
          <w:szCs w:val="24"/>
        </w:rPr>
        <w:t>Bukomolo</w:t>
      </w:r>
      <w:proofErr w:type="spellEnd"/>
      <w:r w:rsidRPr="00E32D85">
        <w:rPr>
          <w:rFonts w:ascii="Garamond" w:hAnsi="Garamond" w:cs="Corbel"/>
          <w:color w:val="262626"/>
          <w:sz w:val="24"/>
          <w:szCs w:val="24"/>
        </w:rPr>
        <w:t xml:space="preserve"> village in </w:t>
      </w:r>
      <w:proofErr w:type="spellStart"/>
      <w:r w:rsidRPr="00E32D85">
        <w:rPr>
          <w:rFonts w:ascii="Garamond" w:hAnsi="Garamond" w:cs="Corbel"/>
          <w:color w:val="262626"/>
          <w:sz w:val="24"/>
          <w:szCs w:val="24"/>
        </w:rPr>
        <w:t>Budaka</w:t>
      </w:r>
      <w:proofErr w:type="spellEnd"/>
      <w:r w:rsidRPr="00E32D85">
        <w:rPr>
          <w:rFonts w:ascii="Garamond" w:hAnsi="Garamond" w:cs="Corbel"/>
          <w:color w:val="262626"/>
          <w:sz w:val="24"/>
          <w:szCs w:val="24"/>
        </w:rPr>
        <w:t xml:space="preserve"> district, by local Ugandan women. We plan to </w:t>
      </w:r>
      <w:r w:rsidR="00774716">
        <w:rPr>
          <w:rFonts w:ascii="Garamond" w:hAnsi="Garamond" w:cs="Corbel"/>
          <w:color w:val="262626"/>
          <w:sz w:val="24"/>
          <w:szCs w:val="24"/>
        </w:rPr>
        <w:t xml:space="preserve">expand the project and diversify so that we </w:t>
      </w:r>
      <w:r w:rsidRPr="00E32D85">
        <w:rPr>
          <w:rFonts w:ascii="Garamond" w:hAnsi="Garamond" w:cs="Corbel"/>
          <w:color w:val="262626"/>
          <w:sz w:val="24"/>
          <w:szCs w:val="24"/>
        </w:rPr>
        <w:t>produce various reusable products including the following;</w:t>
      </w:r>
    </w:p>
    <w:p w:rsidR="00E32D85" w:rsidRPr="00E32D85" w:rsidRDefault="00E32D85" w:rsidP="00E32D85">
      <w:pPr>
        <w:pStyle w:val="ListParagraph"/>
        <w:numPr>
          <w:ilvl w:val="0"/>
          <w:numId w:val="6"/>
        </w:numPr>
        <w:autoSpaceDE w:val="0"/>
        <w:autoSpaceDN w:val="0"/>
        <w:adjustRightInd w:val="0"/>
        <w:rPr>
          <w:rFonts w:ascii="Garamond" w:hAnsi="Garamond" w:cs="Corbel"/>
          <w:color w:val="262626"/>
          <w:sz w:val="24"/>
          <w:szCs w:val="24"/>
        </w:rPr>
      </w:pPr>
      <w:r w:rsidRPr="00E32D85">
        <w:rPr>
          <w:rFonts w:ascii="Garamond" w:hAnsi="Garamond" w:cs="Corbel"/>
          <w:color w:val="262626"/>
          <w:sz w:val="24"/>
          <w:szCs w:val="24"/>
        </w:rPr>
        <w:t>Reusable menstrual pads.</w:t>
      </w:r>
    </w:p>
    <w:p w:rsidR="00E32D85" w:rsidRPr="00E32D85" w:rsidRDefault="00E32D85" w:rsidP="00E32D85">
      <w:pPr>
        <w:pStyle w:val="ListParagraph"/>
        <w:numPr>
          <w:ilvl w:val="0"/>
          <w:numId w:val="6"/>
        </w:numPr>
        <w:autoSpaceDE w:val="0"/>
        <w:autoSpaceDN w:val="0"/>
        <w:adjustRightInd w:val="0"/>
        <w:rPr>
          <w:rFonts w:ascii="Garamond" w:hAnsi="Garamond" w:cs="Corbel"/>
          <w:color w:val="262626"/>
          <w:sz w:val="24"/>
          <w:szCs w:val="24"/>
        </w:rPr>
      </w:pPr>
      <w:r w:rsidRPr="00E32D85">
        <w:rPr>
          <w:rFonts w:ascii="Garamond" w:hAnsi="Garamond" w:cs="Corbel"/>
          <w:color w:val="262626"/>
          <w:sz w:val="24"/>
          <w:szCs w:val="24"/>
        </w:rPr>
        <w:t>School girl kits.</w:t>
      </w:r>
    </w:p>
    <w:p w:rsidR="00E32D85" w:rsidRPr="00E32D85" w:rsidRDefault="00E32D85" w:rsidP="00E32D85">
      <w:pPr>
        <w:pStyle w:val="ListParagraph"/>
        <w:numPr>
          <w:ilvl w:val="0"/>
          <w:numId w:val="6"/>
        </w:numPr>
        <w:autoSpaceDE w:val="0"/>
        <w:autoSpaceDN w:val="0"/>
        <w:adjustRightInd w:val="0"/>
        <w:rPr>
          <w:rFonts w:ascii="Garamond" w:hAnsi="Garamond" w:cs="Corbel"/>
          <w:color w:val="262626"/>
          <w:sz w:val="24"/>
          <w:szCs w:val="24"/>
        </w:rPr>
      </w:pPr>
      <w:r w:rsidRPr="00E32D85">
        <w:rPr>
          <w:rFonts w:ascii="Garamond" w:hAnsi="Garamond" w:cs="Corbel"/>
          <w:color w:val="262626"/>
          <w:sz w:val="24"/>
          <w:szCs w:val="24"/>
        </w:rPr>
        <w:t>After labour pads to support the new mothers after giving birth. These are highly absorbable and easy to wash, lasting at least one year.</w:t>
      </w:r>
    </w:p>
    <w:p w:rsidR="00E32D85" w:rsidRPr="00E32D85" w:rsidRDefault="00E32D85" w:rsidP="00E32D85">
      <w:pPr>
        <w:pStyle w:val="ListParagraph"/>
        <w:numPr>
          <w:ilvl w:val="0"/>
          <w:numId w:val="6"/>
        </w:numPr>
        <w:autoSpaceDE w:val="0"/>
        <w:autoSpaceDN w:val="0"/>
        <w:adjustRightInd w:val="0"/>
        <w:rPr>
          <w:rFonts w:ascii="Garamond" w:hAnsi="Garamond" w:cs="Corbel"/>
          <w:color w:val="262626"/>
          <w:sz w:val="24"/>
          <w:szCs w:val="24"/>
        </w:rPr>
      </w:pPr>
      <w:r w:rsidRPr="00E32D85">
        <w:rPr>
          <w:rFonts w:ascii="Garamond" w:hAnsi="Garamond" w:cs="Corbel"/>
          <w:color w:val="262626"/>
          <w:sz w:val="24"/>
          <w:szCs w:val="24"/>
        </w:rPr>
        <w:t xml:space="preserve">Reusable baby diapers. These are washable nappies, cheaper, comfortable, easy to wash and lasting at least one year. </w:t>
      </w:r>
    </w:p>
    <w:p w:rsidR="00FA251D" w:rsidRDefault="004B3A54" w:rsidP="004B3A54">
      <w:pPr>
        <w:rPr>
          <w:rFonts w:ascii="Garamond" w:hAnsi="Garamond"/>
          <w:sz w:val="24"/>
          <w:szCs w:val="24"/>
        </w:rPr>
      </w:pPr>
      <w:r w:rsidRPr="00E32D85">
        <w:rPr>
          <w:rFonts w:ascii="Garamond" w:hAnsi="Garamond"/>
          <w:sz w:val="24"/>
          <w:szCs w:val="24"/>
        </w:rPr>
        <w:lastRenderedPageBreak/>
        <w:t xml:space="preserve">This report covers a period of three months, </w:t>
      </w:r>
      <w:r w:rsidR="0013667B">
        <w:rPr>
          <w:rFonts w:ascii="Garamond" w:hAnsi="Garamond"/>
          <w:sz w:val="24"/>
          <w:szCs w:val="24"/>
        </w:rPr>
        <w:t>July</w:t>
      </w:r>
      <w:r w:rsidRPr="00E32D85">
        <w:rPr>
          <w:rFonts w:ascii="Garamond" w:hAnsi="Garamond"/>
          <w:sz w:val="24"/>
          <w:szCs w:val="24"/>
        </w:rPr>
        <w:t xml:space="preserve"> to </w:t>
      </w:r>
      <w:r w:rsidR="0013667B">
        <w:rPr>
          <w:rFonts w:ascii="Garamond" w:hAnsi="Garamond"/>
          <w:sz w:val="24"/>
          <w:szCs w:val="24"/>
        </w:rPr>
        <w:t xml:space="preserve">September </w:t>
      </w:r>
      <w:r w:rsidRPr="00E32D85">
        <w:rPr>
          <w:rFonts w:ascii="Garamond" w:hAnsi="Garamond"/>
          <w:sz w:val="24"/>
          <w:szCs w:val="24"/>
        </w:rPr>
        <w:t xml:space="preserve">2021. </w:t>
      </w:r>
      <w:r w:rsidR="00FA251D">
        <w:rPr>
          <w:rFonts w:ascii="Garamond" w:hAnsi="Garamond"/>
          <w:sz w:val="24"/>
          <w:szCs w:val="24"/>
        </w:rPr>
        <w:t xml:space="preserve">Unfortunately for us, here in Uganda we were under total lockdown due to the second wave of Covid-19 that swept across our country right from June until early October 2021. </w:t>
      </w:r>
      <w:r w:rsidR="0038053A">
        <w:rPr>
          <w:rFonts w:ascii="Garamond" w:hAnsi="Garamond"/>
          <w:sz w:val="24"/>
          <w:szCs w:val="24"/>
        </w:rPr>
        <w:t xml:space="preserve">Because of the restrictions put in place by our government to limit the spread of Corona virus, we could not conduct any trainings for our beneficiaries. </w:t>
      </w:r>
    </w:p>
    <w:p w:rsidR="0038053A" w:rsidRDefault="0038053A" w:rsidP="004B3A54">
      <w:pPr>
        <w:rPr>
          <w:rFonts w:ascii="Garamond" w:hAnsi="Garamond"/>
          <w:sz w:val="24"/>
          <w:szCs w:val="24"/>
        </w:rPr>
      </w:pPr>
      <w:r>
        <w:rPr>
          <w:rFonts w:ascii="Garamond" w:hAnsi="Garamond"/>
          <w:sz w:val="24"/>
          <w:szCs w:val="24"/>
        </w:rPr>
        <w:t xml:space="preserve">However, all was not lost because we used that period to build networks and </w:t>
      </w:r>
      <w:r w:rsidR="008F00E6">
        <w:rPr>
          <w:rFonts w:ascii="Garamond" w:hAnsi="Garamond"/>
          <w:sz w:val="24"/>
          <w:szCs w:val="24"/>
        </w:rPr>
        <w:t>mobilize</w:t>
      </w:r>
      <w:r>
        <w:rPr>
          <w:rFonts w:ascii="Garamond" w:hAnsi="Garamond"/>
          <w:sz w:val="24"/>
          <w:szCs w:val="24"/>
        </w:rPr>
        <w:t xml:space="preserve"> more resources for the project. And as a </w:t>
      </w:r>
      <w:r w:rsidR="008F00E6">
        <w:rPr>
          <w:rFonts w:ascii="Garamond" w:hAnsi="Garamond"/>
          <w:sz w:val="24"/>
          <w:szCs w:val="24"/>
        </w:rPr>
        <w:t>result,</w:t>
      </w:r>
      <w:r>
        <w:rPr>
          <w:rFonts w:ascii="Garamond" w:hAnsi="Garamond"/>
          <w:sz w:val="24"/>
          <w:szCs w:val="24"/>
        </w:rPr>
        <w:t xml:space="preserve"> we managed to get a donation of tools from TOOLS WITH A MISSION (TWAM)</w:t>
      </w:r>
      <w:r w:rsidR="008F00E6">
        <w:rPr>
          <w:rFonts w:ascii="Garamond" w:hAnsi="Garamond"/>
          <w:sz w:val="24"/>
          <w:szCs w:val="24"/>
        </w:rPr>
        <w:t xml:space="preserve"> which includes the following;</w:t>
      </w:r>
    </w:p>
    <w:tbl>
      <w:tblPr>
        <w:tblW w:w="86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90"/>
        <w:gridCol w:w="4500"/>
        <w:gridCol w:w="3150"/>
      </w:tblGrid>
      <w:tr w:rsidR="008F00E6" w:rsidRPr="008F00E6" w:rsidTr="008F00E6">
        <w:trPr>
          <w:trHeight w:val="465"/>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1</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Sewing Machine Kit - Manual</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Includes Sewing Kit</w:t>
            </w:r>
          </w:p>
        </w:tc>
      </w:tr>
      <w:tr w:rsidR="008F00E6" w:rsidRPr="008F00E6" w:rsidTr="008F00E6">
        <w:trPr>
          <w:trHeight w:val="465"/>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3</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Sewing Machine Kit - Electric</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Includes Sewing Kit</w:t>
            </w:r>
          </w:p>
        </w:tc>
      </w:tr>
      <w:tr w:rsidR="008F00E6" w:rsidRPr="008F00E6" w:rsidTr="008F00E6">
        <w:trPr>
          <w:trHeight w:val="465"/>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1</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Sewing Machine -Treadle</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Includes Sewing Kit</w:t>
            </w:r>
          </w:p>
        </w:tc>
      </w:tr>
      <w:tr w:rsidR="008F00E6" w:rsidRPr="008F00E6" w:rsidTr="008F00E6">
        <w:trPr>
          <w:trHeight w:val="690"/>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2</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Haberdashery Pack</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 xml:space="preserve">Fabric, Zips, Ribbon </w:t>
            </w:r>
            <w:proofErr w:type="spellStart"/>
            <w:r w:rsidRPr="008F00E6">
              <w:rPr>
                <w:rFonts w:ascii="Garamond" w:eastAsia="Times New Roman" w:hAnsi="Garamond" w:cs="Calibri"/>
                <w:color w:val="000000"/>
                <w:sz w:val="24"/>
                <w:szCs w:val="24"/>
              </w:rPr>
              <w:t>etc</w:t>
            </w:r>
            <w:proofErr w:type="spellEnd"/>
            <w:r w:rsidRPr="008F00E6">
              <w:rPr>
                <w:rFonts w:ascii="Garamond" w:eastAsia="Times New Roman" w:hAnsi="Garamond" w:cs="Calibri"/>
                <w:color w:val="000000"/>
                <w:sz w:val="24"/>
                <w:szCs w:val="24"/>
              </w:rPr>
              <w:t xml:space="preserve"> for sewing m/c</w:t>
            </w:r>
          </w:p>
        </w:tc>
      </w:tr>
      <w:tr w:rsidR="008F00E6" w:rsidRPr="008F00E6" w:rsidTr="008F00E6">
        <w:trPr>
          <w:trHeight w:val="465"/>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1</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Knitting Machine Kit</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Includes sack of knitting wool</w:t>
            </w:r>
          </w:p>
        </w:tc>
      </w:tr>
      <w:tr w:rsidR="008F00E6" w:rsidRPr="008F00E6" w:rsidTr="008F00E6">
        <w:trPr>
          <w:trHeight w:val="690"/>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1</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Knitting Wool Sack</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Included in Knitting Machine Kits</w:t>
            </w:r>
          </w:p>
        </w:tc>
      </w:tr>
      <w:tr w:rsidR="008F00E6" w:rsidRPr="008F00E6" w:rsidTr="008F00E6">
        <w:trPr>
          <w:trHeight w:val="315"/>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1</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Knitting - Hand Kit</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 </w:t>
            </w:r>
          </w:p>
        </w:tc>
      </w:tr>
      <w:tr w:rsidR="008F00E6" w:rsidRPr="008F00E6" w:rsidTr="008F00E6">
        <w:trPr>
          <w:trHeight w:val="465"/>
        </w:trPr>
        <w:tc>
          <w:tcPr>
            <w:tcW w:w="990" w:type="dxa"/>
            <w:shd w:val="clear" w:color="auto" w:fill="FFFFFF" w:themeFill="background1"/>
            <w:vAlign w:val="center"/>
            <w:hideMark/>
          </w:tcPr>
          <w:p w:rsidR="008F00E6" w:rsidRPr="008F00E6" w:rsidRDefault="008F00E6" w:rsidP="008F00E6">
            <w:pPr>
              <w:spacing w:after="0" w:line="240" w:lineRule="auto"/>
              <w:jc w:val="right"/>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1</w:t>
            </w:r>
          </w:p>
        </w:tc>
        <w:tc>
          <w:tcPr>
            <w:tcW w:w="450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Embroidery &amp; Craft Kit</w:t>
            </w:r>
          </w:p>
        </w:tc>
        <w:tc>
          <w:tcPr>
            <w:tcW w:w="3150" w:type="dxa"/>
            <w:shd w:val="clear" w:color="auto" w:fill="FFFFFF" w:themeFill="background1"/>
            <w:vAlign w:val="center"/>
            <w:hideMark/>
          </w:tcPr>
          <w:p w:rsidR="008F00E6" w:rsidRPr="008F00E6" w:rsidRDefault="008F00E6" w:rsidP="008F00E6">
            <w:pPr>
              <w:spacing w:after="0" w:line="240" w:lineRule="auto"/>
              <w:rPr>
                <w:rFonts w:ascii="Garamond" w:eastAsia="Times New Roman" w:hAnsi="Garamond" w:cs="Calibri"/>
                <w:color w:val="000000"/>
                <w:sz w:val="24"/>
                <w:szCs w:val="24"/>
              </w:rPr>
            </w:pPr>
            <w:r w:rsidRPr="008F00E6">
              <w:rPr>
                <w:rFonts w:ascii="Garamond" w:eastAsia="Times New Roman" w:hAnsi="Garamond" w:cs="Calibri"/>
                <w:color w:val="000000"/>
                <w:sz w:val="24"/>
                <w:szCs w:val="24"/>
              </w:rPr>
              <w:t> </w:t>
            </w:r>
          </w:p>
        </w:tc>
      </w:tr>
    </w:tbl>
    <w:p w:rsidR="008F00E6" w:rsidRDefault="008F00E6" w:rsidP="004B3A54">
      <w:pPr>
        <w:rPr>
          <w:rFonts w:ascii="Garamond" w:hAnsi="Garamond"/>
          <w:sz w:val="24"/>
          <w:szCs w:val="24"/>
        </w:rPr>
      </w:pPr>
    </w:p>
    <w:p w:rsidR="00AE5E54" w:rsidRPr="00CC55C1" w:rsidRDefault="00CC55C1" w:rsidP="00AE5E54">
      <w:pPr>
        <w:pStyle w:val="Default"/>
        <w:rPr>
          <w:rFonts w:ascii="Garamond" w:hAnsi="Garamond"/>
        </w:rPr>
      </w:pPr>
      <w:r w:rsidRPr="00CC55C1">
        <w:rPr>
          <w:rFonts w:ascii="Garamond" w:hAnsi="Garamond"/>
        </w:rPr>
        <w:t xml:space="preserve">We hope to use these tools to start a skills training </w:t>
      </w:r>
      <w:proofErr w:type="spellStart"/>
      <w:r w:rsidRPr="00CC55C1">
        <w:rPr>
          <w:rFonts w:ascii="Garamond" w:hAnsi="Garamond"/>
        </w:rPr>
        <w:t>centre</w:t>
      </w:r>
      <w:proofErr w:type="spellEnd"/>
      <w:r w:rsidRPr="00CC55C1">
        <w:rPr>
          <w:rFonts w:ascii="Garamond" w:hAnsi="Garamond"/>
        </w:rPr>
        <w:t xml:space="preserve"> for women and girls. And we will still use our current place as the training </w:t>
      </w:r>
      <w:proofErr w:type="spellStart"/>
      <w:r w:rsidRPr="00CC55C1">
        <w:rPr>
          <w:rFonts w:ascii="Garamond" w:hAnsi="Garamond"/>
        </w:rPr>
        <w:t>centre</w:t>
      </w:r>
      <w:proofErr w:type="spellEnd"/>
      <w:r w:rsidRPr="00CC55C1">
        <w:rPr>
          <w:rFonts w:ascii="Garamond" w:hAnsi="Garamond"/>
        </w:rPr>
        <w:t xml:space="preserve"> until we are able to raise more resources to establish an independent vocational </w:t>
      </w:r>
      <w:proofErr w:type="spellStart"/>
      <w:r w:rsidRPr="00CC55C1">
        <w:rPr>
          <w:rFonts w:ascii="Garamond" w:hAnsi="Garamond"/>
        </w:rPr>
        <w:t>centre</w:t>
      </w:r>
      <w:proofErr w:type="spellEnd"/>
      <w:r w:rsidRPr="00CC55C1">
        <w:rPr>
          <w:rFonts w:ascii="Garamond" w:hAnsi="Garamond"/>
        </w:rPr>
        <w:t xml:space="preserve">. </w:t>
      </w:r>
    </w:p>
    <w:p w:rsidR="00AE5E54" w:rsidRPr="00CC55C1" w:rsidRDefault="00CC55C1" w:rsidP="00AE5E54">
      <w:pPr>
        <w:rPr>
          <w:rFonts w:ascii="Garamond" w:hAnsi="Garamond"/>
          <w:sz w:val="24"/>
          <w:szCs w:val="24"/>
        </w:rPr>
      </w:pPr>
      <w:r w:rsidRPr="00CC55C1">
        <w:rPr>
          <w:rFonts w:ascii="Garamond" w:hAnsi="Garamond"/>
          <w:sz w:val="24"/>
          <w:szCs w:val="24"/>
        </w:rPr>
        <w:t xml:space="preserve">Our strategy will be as follows; we will ask the trainees to </w:t>
      </w:r>
      <w:r w:rsidR="00AE5E54" w:rsidRPr="00CC55C1">
        <w:rPr>
          <w:rFonts w:ascii="Garamond" w:hAnsi="Garamond"/>
          <w:sz w:val="24"/>
          <w:szCs w:val="24"/>
        </w:rPr>
        <w:t>make things they c</w:t>
      </w:r>
      <w:r w:rsidRPr="00CC55C1">
        <w:rPr>
          <w:rFonts w:ascii="Garamond" w:hAnsi="Garamond"/>
          <w:sz w:val="24"/>
          <w:szCs w:val="24"/>
        </w:rPr>
        <w:t xml:space="preserve">an </w:t>
      </w:r>
      <w:r w:rsidR="00AE5E54" w:rsidRPr="00CC55C1">
        <w:rPr>
          <w:rFonts w:ascii="Garamond" w:hAnsi="Garamond"/>
          <w:sz w:val="24"/>
          <w:szCs w:val="24"/>
        </w:rPr>
        <w:t xml:space="preserve">sell in the local market while they train. </w:t>
      </w:r>
      <w:r w:rsidRPr="00CC55C1">
        <w:rPr>
          <w:rFonts w:ascii="Garamond" w:hAnsi="Garamond"/>
          <w:sz w:val="24"/>
          <w:szCs w:val="24"/>
        </w:rPr>
        <w:t>And as they do this we will encourage them to give</w:t>
      </w:r>
      <w:r w:rsidR="00AE5E54" w:rsidRPr="00CC55C1">
        <w:rPr>
          <w:rFonts w:ascii="Garamond" w:hAnsi="Garamond"/>
          <w:sz w:val="24"/>
          <w:szCs w:val="24"/>
        </w:rPr>
        <w:t xml:space="preserve"> half the money </w:t>
      </w:r>
      <w:r w:rsidRPr="00CC55C1">
        <w:rPr>
          <w:rFonts w:ascii="Garamond" w:hAnsi="Garamond"/>
          <w:sz w:val="24"/>
          <w:szCs w:val="24"/>
        </w:rPr>
        <w:t>to the project</w:t>
      </w:r>
      <w:r w:rsidR="00AE5E54" w:rsidRPr="00CC55C1">
        <w:rPr>
          <w:rFonts w:ascii="Garamond" w:hAnsi="Garamond"/>
          <w:sz w:val="24"/>
          <w:szCs w:val="24"/>
        </w:rPr>
        <w:t xml:space="preserve"> to help pay for the costs of the workshop and ke</w:t>
      </w:r>
      <w:r w:rsidRPr="00CC55C1">
        <w:rPr>
          <w:rFonts w:ascii="Garamond" w:hAnsi="Garamond"/>
          <w:sz w:val="24"/>
          <w:szCs w:val="24"/>
        </w:rPr>
        <w:t>ep</w:t>
      </w:r>
      <w:r w:rsidR="00AE5E54" w:rsidRPr="00CC55C1">
        <w:rPr>
          <w:rFonts w:ascii="Garamond" w:hAnsi="Garamond"/>
          <w:sz w:val="24"/>
          <w:szCs w:val="24"/>
        </w:rPr>
        <w:t xml:space="preserve"> half for them-selves. From the half they ke</w:t>
      </w:r>
      <w:r w:rsidRPr="00CC55C1">
        <w:rPr>
          <w:rFonts w:ascii="Garamond" w:hAnsi="Garamond"/>
          <w:sz w:val="24"/>
          <w:szCs w:val="24"/>
        </w:rPr>
        <w:t>ep</w:t>
      </w:r>
      <w:r w:rsidR="00AE5E54" w:rsidRPr="00CC55C1">
        <w:rPr>
          <w:rFonts w:ascii="Garamond" w:hAnsi="Garamond"/>
          <w:sz w:val="24"/>
          <w:szCs w:val="24"/>
        </w:rPr>
        <w:t xml:space="preserve">, they </w:t>
      </w:r>
      <w:r w:rsidRPr="00CC55C1">
        <w:rPr>
          <w:rFonts w:ascii="Garamond" w:hAnsi="Garamond"/>
          <w:sz w:val="24"/>
          <w:szCs w:val="24"/>
        </w:rPr>
        <w:t xml:space="preserve">will </w:t>
      </w:r>
      <w:r w:rsidR="00AE5E54" w:rsidRPr="00CC55C1">
        <w:rPr>
          <w:rFonts w:ascii="Garamond" w:hAnsi="Garamond"/>
          <w:sz w:val="24"/>
          <w:szCs w:val="24"/>
        </w:rPr>
        <w:t>use half to support their famil</w:t>
      </w:r>
      <w:r w:rsidRPr="00CC55C1">
        <w:rPr>
          <w:rFonts w:ascii="Garamond" w:hAnsi="Garamond"/>
          <w:sz w:val="24"/>
          <w:szCs w:val="24"/>
        </w:rPr>
        <w:t>ies</w:t>
      </w:r>
      <w:r w:rsidR="00AE5E54" w:rsidRPr="00CC55C1">
        <w:rPr>
          <w:rFonts w:ascii="Garamond" w:hAnsi="Garamond"/>
          <w:sz w:val="24"/>
          <w:szCs w:val="24"/>
        </w:rPr>
        <w:t xml:space="preserve"> and save </w:t>
      </w:r>
      <w:r w:rsidRPr="00CC55C1">
        <w:rPr>
          <w:rFonts w:ascii="Garamond" w:hAnsi="Garamond"/>
          <w:sz w:val="24"/>
          <w:szCs w:val="24"/>
        </w:rPr>
        <w:t xml:space="preserve">the other half </w:t>
      </w:r>
      <w:r w:rsidR="00AE5E54" w:rsidRPr="00CC55C1">
        <w:rPr>
          <w:rFonts w:ascii="Garamond" w:hAnsi="Garamond"/>
          <w:sz w:val="24"/>
          <w:szCs w:val="24"/>
        </w:rPr>
        <w:t>to help buy their own sewing machine at the end of their course.</w:t>
      </w:r>
    </w:p>
    <w:p w:rsidR="008F00E6" w:rsidRDefault="008F00E6" w:rsidP="004B3A54">
      <w:pPr>
        <w:rPr>
          <w:rFonts w:ascii="Garamond" w:hAnsi="Garamond"/>
          <w:sz w:val="24"/>
          <w:szCs w:val="24"/>
        </w:rPr>
      </w:pPr>
    </w:p>
    <w:p w:rsidR="004B3A54" w:rsidRPr="00E32D85" w:rsidRDefault="004B3A54" w:rsidP="004B3A54">
      <w:pPr>
        <w:rPr>
          <w:rFonts w:ascii="Garamond" w:hAnsi="Garamond"/>
          <w:sz w:val="24"/>
          <w:szCs w:val="24"/>
        </w:rPr>
      </w:pPr>
      <w:r w:rsidRPr="00E32D85">
        <w:rPr>
          <w:rFonts w:ascii="Garamond" w:hAnsi="Garamond"/>
          <w:sz w:val="24"/>
          <w:szCs w:val="24"/>
        </w:rPr>
        <w:t xml:space="preserve"> </w:t>
      </w:r>
    </w:p>
    <w:p w:rsidR="004B3A54" w:rsidRPr="00E32D85" w:rsidRDefault="004B3A54" w:rsidP="004B3A54">
      <w:pPr>
        <w:rPr>
          <w:rFonts w:ascii="Garamond" w:hAnsi="Garamond"/>
          <w:sz w:val="24"/>
          <w:szCs w:val="24"/>
        </w:rPr>
      </w:pPr>
      <w:r w:rsidRPr="00E32D85">
        <w:rPr>
          <w:rFonts w:ascii="Garamond" w:hAnsi="Garamond"/>
          <w:sz w:val="24"/>
          <w:szCs w:val="24"/>
        </w:rPr>
        <w:br w:type="page"/>
      </w:r>
    </w:p>
    <w:p w:rsidR="004B3A54" w:rsidRPr="00E32D85" w:rsidRDefault="004B3A54" w:rsidP="004B3A54">
      <w:pPr>
        <w:rPr>
          <w:rFonts w:ascii="Garamond" w:hAnsi="Garamond"/>
          <w:sz w:val="24"/>
          <w:szCs w:val="24"/>
        </w:rPr>
      </w:pPr>
    </w:p>
    <w:p w:rsidR="004B3A54" w:rsidRPr="00E32D85" w:rsidRDefault="004B3A54" w:rsidP="004B3A54">
      <w:pPr>
        <w:rPr>
          <w:rFonts w:ascii="Garamond" w:hAnsi="Garamond"/>
          <w:b/>
          <w:sz w:val="24"/>
          <w:szCs w:val="24"/>
        </w:rPr>
      </w:pPr>
      <w:r w:rsidRPr="00E32D85">
        <w:rPr>
          <w:rFonts w:ascii="Garamond" w:hAnsi="Garamond"/>
          <w:b/>
          <w:sz w:val="24"/>
          <w:szCs w:val="24"/>
        </w:rPr>
        <w:t>CHALLENGES ENCOUNTERED</w:t>
      </w:r>
    </w:p>
    <w:p w:rsidR="004B3A54" w:rsidRDefault="00EE3667" w:rsidP="004B3A54">
      <w:pPr>
        <w:pStyle w:val="ListParagraph"/>
        <w:numPr>
          <w:ilvl w:val="0"/>
          <w:numId w:val="3"/>
        </w:numPr>
        <w:rPr>
          <w:rFonts w:ascii="Garamond" w:hAnsi="Garamond"/>
          <w:sz w:val="24"/>
          <w:szCs w:val="24"/>
        </w:rPr>
      </w:pPr>
      <w:r>
        <w:rPr>
          <w:rFonts w:ascii="Garamond" w:hAnsi="Garamond"/>
          <w:sz w:val="24"/>
          <w:szCs w:val="24"/>
        </w:rPr>
        <w:t xml:space="preserve">Due to the covid-19 lockdown and restrictions we were not able to conduct the training sessions. </w:t>
      </w:r>
    </w:p>
    <w:p w:rsidR="00EE3667" w:rsidRPr="00E32D85" w:rsidRDefault="00D22F91" w:rsidP="004B3A54">
      <w:pPr>
        <w:pStyle w:val="ListParagraph"/>
        <w:numPr>
          <w:ilvl w:val="0"/>
          <w:numId w:val="3"/>
        </w:numPr>
        <w:rPr>
          <w:rFonts w:ascii="Garamond" w:hAnsi="Garamond"/>
          <w:sz w:val="24"/>
          <w:szCs w:val="24"/>
        </w:rPr>
      </w:pPr>
      <w:r>
        <w:rPr>
          <w:rFonts w:ascii="Garamond" w:hAnsi="Garamond"/>
          <w:sz w:val="24"/>
          <w:szCs w:val="24"/>
        </w:rPr>
        <w:t xml:space="preserve">The existing old structure at the training centre, which we reported about in the previous quarter, and were planning to renovate it, collapsed. </w:t>
      </w:r>
      <w:r w:rsidR="00EE3667">
        <w:rPr>
          <w:rFonts w:ascii="Garamond" w:hAnsi="Garamond"/>
          <w:sz w:val="24"/>
          <w:szCs w:val="24"/>
        </w:rPr>
        <w:t xml:space="preserve">We </w:t>
      </w:r>
      <w:r>
        <w:rPr>
          <w:rFonts w:ascii="Garamond" w:hAnsi="Garamond"/>
          <w:sz w:val="24"/>
          <w:szCs w:val="24"/>
        </w:rPr>
        <w:t xml:space="preserve">don’t have the money to erect a training shelter. </w:t>
      </w:r>
    </w:p>
    <w:p w:rsidR="004B3A54" w:rsidRPr="00E32D85" w:rsidRDefault="004B3A54" w:rsidP="004B3A54">
      <w:pPr>
        <w:rPr>
          <w:rFonts w:ascii="Garamond" w:hAnsi="Garamond"/>
          <w:sz w:val="24"/>
          <w:szCs w:val="24"/>
        </w:rPr>
      </w:pPr>
    </w:p>
    <w:p w:rsidR="004B3A54" w:rsidRPr="00E32D85" w:rsidRDefault="004B3A54" w:rsidP="004B3A54">
      <w:pP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rPr>
          <w:rFonts w:ascii="Garamond" w:hAnsi="Garamond"/>
          <w:sz w:val="24"/>
          <w:szCs w:val="24"/>
        </w:rPr>
      </w:pPr>
    </w:p>
    <w:p w:rsidR="004B3A54" w:rsidRPr="00E32D85" w:rsidRDefault="004B3A54" w:rsidP="004B3A54">
      <w:pP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p>
    <w:p w:rsidR="004B3A54" w:rsidRPr="00E32D85" w:rsidRDefault="004B3A54" w:rsidP="004B3A54">
      <w:pPr>
        <w:jc w:val="center"/>
        <w:rPr>
          <w:rFonts w:ascii="Garamond" w:hAnsi="Garamond"/>
          <w:sz w:val="24"/>
          <w:szCs w:val="24"/>
        </w:rPr>
      </w:pPr>
      <w:bookmarkStart w:id="0" w:name="_GoBack"/>
      <w:bookmarkEnd w:id="0"/>
    </w:p>
    <w:sectPr w:rsidR="004B3A54" w:rsidRPr="00E32D85" w:rsidSect="005343BD">
      <w:headerReference w:type="even" r:id="rId7"/>
      <w:headerReference w:type="default" r:id="rId8"/>
      <w:foot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95C" w:rsidRPr="008C530A" w:rsidRDefault="009655AA" w:rsidP="008C530A">
    <w:pPr>
      <w:pStyle w:val="Footer"/>
      <w:jc w:val="center"/>
      <w:rPr>
        <w:b/>
      </w:rPr>
    </w:pPr>
    <w:r w:rsidRPr="008C530A">
      <w:rPr>
        <w:b/>
        <w:color w:val="990099"/>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87B" w:rsidRDefault="009655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053966" o:spid="_x0000_s2053" type="#_x0000_t75" style="position:absolute;margin-left:0;margin-top:0;width:467.35pt;height:350.5pt;z-index:-251655168;mso-position-horizontal:center;mso-position-horizontal-relative:margin;mso-position-vertical:center;mso-position-vertical-relative:margin" o:allowincell="f">
          <v:imagedata r:id="rId1" o:title="IMG-20210528-WA008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844" w:rsidRDefault="009655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053967" o:spid="_x0000_s2054" type="#_x0000_t75" style="position:absolute;margin-left:0;margin-top:0;width:467.35pt;height:350.5pt;z-index:-251654144;mso-position-horizontal:center;mso-position-horizontal-relative:margin;mso-position-vertical:center;mso-position-vertical-relative:margin" o:allowincell="f">
          <v:imagedata r:id="rId1" o:title="IMG-20210528-WA0088" gain="19661f" blacklevel="22938f"/>
          <w10:wrap anchorx="margin" anchory="margin"/>
        </v:shape>
      </w:pict>
    </w:r>
    <w:r>
      <w:rPr>
        <w:noProof/>
      </w:rPr>
      <mc:AlternateContent>
        <mc:Choice Requires="wps">
          <w:drawing>
            <wp:anchor distT="0" distB="0" distL="114300" distR="114300" simplePos="0" relativeHeight="251659264" behindDoc="0" locked="0" layoutInCell="1" allowOverlap="1" wp14:anchorId="14C82026" wp14:editId="5C861384">
              <wp:simplePos x="0" y="0"/>
              <wp:positionH relativeFrom="column">
                <wp:posOffset>3781425</wp:posOffset>
              </wp:positionH>
              <wp:positionV relativeFrom="paragraph">
                <wp:posOffset>-142875</wp:posOffset>
              </wp:positionV>
              <wp:extent cx="2667000" cy="1400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667000"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2D30" w:rsidRDefault="009655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82026" id="_x0000_t202" coordsize="21600,21600" o:spt="202" path="m,l,21600r21600,l21600,xe">
              <v:stroke joinstyle="miter"/>
              <v:path gradientshapeok="t" o:connecttype="rect"/>
            </v:shapetype>
            <v:shape id="Text Box 3" o:spid="_x0000_s1027" type="#_x0000_t202" style="position:absolute;margin-left:297.75pt;margin-top:-11.25pt;width:210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" fillcolor="white [3201]" stroked="f" strokeweight=".5pt">
              <v:textbox>
                <w:txbxContent>
                  <w:p w:rsidR="00352D30" w:rsidRDefault="009655AA"/>
                </w:txbxContent>
              </v:textbox>
            </v:shape>
          </w:pict>
        </mc:Fallback>
      </mc:AlternateContent>
    </w:r>
  </w:p>
  <w:p w:rsidR="00224844" w:rsidRDefault="009655AA">
    <w:pPr>
      <w:pStyle w:val="Header"/>
    </w:pPr>
  </w:p>
  <w:p w:rsidR="00224844" w:rsidRDefault="009655AA" w:rsidP="00224844">
    <w:pPr>
      <w:pStyle w:val="Header"/>
      <w:tabs>
        <w:tab w:val="clear" w:pos="4680"/>
        <w:tab w:val="clear" w:pos="9360"/>
        <w:tab w:val="left" w:pos="7575"/>
      </w:tabs>
    </w:pPr>
    <w:r>
      <w:tab/>
    </w:r>
  </w:p>
  <w:p w:rsidR="00224844" w:rsidRDefault="009655AA" w:rsidP="00224844">
    <w:pPr>
      <w:ind w:left="825"/>
      <w:jc w:val="both"/>
      <w:rPr>
        <w:rFonts w:ascii="Times New Roman"/>
        <w:sz w:val="20"/>
      </w:rPr>
    </w:pPr>
  </w:p>
  <w:p w:rsidR="00224844" w:rsidRDefault="009655AA">
    <w:pPr>
      <w:pStyle w:val="Header"/>
    </w:pPr>
  </w:p>
  <w:p w:rsidR="00224844" w:rsidRDefault="00965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87B" w:rsidRDefault="009655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053965" o:spid="_x0000_s2052" type="#_x0000_t75" style="position:absolute;margin-left:0;margin-top:0;width:467.35pt;height:350.5pt;z-index:-251656192;mso-position-horizontal:center;mso-position-horizontal-relative:margin;mso-position-vertical:center;mso-position-vertical-relative:margin" o:allowincell="f">
          <v:imagedata r:id="rId1" o:title="IMG-20210528-WA008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61F81"/>
    <w:multiLevelType w:val="hybridMultilevel"/>
    <w:tmpl w:val="90186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AD3853"/>
    <w:multiLevelType w:val="hybridMultilevel"/>
    <w:tmpl w:val="042C8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1C7A25"/>
    <w:multiLevelType w:val="hybridMultilevel"/>
    <w:tmpl w:val="85C0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DA12EC"/>
    <w:multiLevelType w:val="hybridMultilevel"/>
    <w:tmpl w:val="3A206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8C1EF0"/>
    <w:multiLevelType w:val="hybridMultilevel"/>
    <w:tmpl w:val="28FE1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0D6FC2"/>
    <w:multiLevelType w:val="hybridMultilevel"/>
    <w:tmpl w:val="7B329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54"/>
    <w:rsid w:val="0013667B"/>
    <w:rsid w:val="001840AC"/>
    <w:rsid w:val="0038053A"/>
    <w:rsid w:val="00467736"/>
    <w:rsid w:val="004B2FA6"/>
    <w:rsid w:val="004B3A54"/>
    <w:rsid w:val="00774716"/>
    <w:rsid w:val="007D03F1"/>
    <w:rsid w:val="008F00E6"/>
    <w:rsid w:val="009655AA"/>
    <w:rsid w:val="00996CF7"/>
    <w:rsid w:val="00A27C20"/>
    <w:rsid w:val="00AE5E54"/>
    <w:rsid w:val="00C10B9F"/>
    <w:rsid w:val="00CC5218"/>
    <w:rsid w:val="00CC55C1"/>
    <w:rsid w:val="00D22F91"/>
    <w:rsid w:val="00DE0CF2"/>
    <w:rsid w:val="00E32D85"/>
    <w:rsid w:val="00EE3667"/>
    <w:rsid w:val="00F13CE6"/>
    <w:rsid w:val="00F67B8D"/>
    <w:rsid w:val="00FA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915341"/>
  <w15:chartTrackingRefBased/>
  <w15:docId w15:val="{D2352153-0892-4DB1-9083-4842CACD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54"/>
  </w:style>
  <w:style w:type="paragraph" w:styleId="Footer">
    <w:name w:val="footer"/>
    <w:basedOn w:val="Normal"/>
    <w:link w:val="FooterChar"/>
    <w:uiPriority w:val="99"/>
    <w:unhideWhenUsed/>
    <w:rsid w:val="004B3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54"/>
  </w:style>
  <w:style w:type="character" w:customStyle="1" w:styleId="d2edcug0">
    <w:name w:val="d2edcug0"/>
    <w:basedOn w:val="DefaultParagraphFont"/>
    <w:rsid w:val="004B3A54"/>
  </w:style>
  <w:style w:type="paragraph" w:styleId="Title">
    <w:name w:val="Title"/>
    <w:basedOn w:val="Normal"/>
    <w:next w:val="Normal"/>
    <w:link w:val="TitleChar"/>
    <w:uiPriority w:val="10"/>
    <w:qFormat/>
    <w:rsid w:val="004B3A5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4B3A54"/>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4B3A54"/>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4B3A54"/>
    <w:rPr>
      <w:rFonts w:asciiTheme="majorHAnsi" w:eastAsiaTheme="majorEastAsia" w:hAnsiTheme="majorHAnsi" w:cstheme="majorBidi"/>
      <w:i/>
      <w:iCs/>
      <w:color w:val="4472C4" w:themeColor="accent1"/>
      <w:spacing w:val="15"/>
      <w:sz w:val="24"/>
      <w:szCs w:val="24"/>
      <w:lang w:eastAsia="ja-JP"/>
    </w:rPr>
  </w:style>
  <w:style w:type="paragraph" w:styleId="NormalWeb">
    <w:name w:val="Normal (Web)"/>
    <w:basedOn w:val="Normal"/>
    <w:uiPriority w:val="99"/>
    <w:unhideWhenUsed/>
    <w:rsid w:val="004B3A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A54"/>
    <w:rPr>
      <w:b/>
      <w:bCs/>
    </w:rPr>
  </w:style>
  <w:style w:type="paragraph" w:styleId="ListParagraph">
    <w:name w:val="List Paragraph"/>
    <w:basedOn w:val="Normal"/>
    <w:uiPriority w:val="34"/>
    <w:qFormat/>
    <w:rsid w:val="004B3A54"/>
    <w:pPr>
      <w:spacing w:after="0" w:line="240" w:lineRule="auto"/>
      <w:ind w:left="720"/>
      <w:contextualSpacing/>
    </w:pPr>
    <w:rPr>
      <w:rFonts w:ascii="Calibri" w:hAnsi="Calibri" w:cs="Calibri"/>
      <w:lang w:val="en-GB" w:eastAsia="en-GB"/>
    </w:rPr>
  </w:style>
  <w:style w:type="character" w:customStyle="1" w:styleId="kx21rb">
    <w:name w:val="kx21rb"/>
    <w:basedOn w:val="DefaultParagraphFont"/>
    <w:rsid w:val="004B3A54"/>
  </w:style>
  <w:style w:type="character" w:styleId="Hyperlink">
    <w:name w:val="Hyperlink"/>
    <w:basedOn w:val="DefaultParagraphFont"/>
    <w:uiPriority w:val="99"/>
    <w:semiHidden/>
    <w:unhideWhenUsed/>
    <w:rsid w:val="004B3A54"/>
    <w:rPr>
      <w:color w:val="0000FF"/>
      <w:u w:val="single"/>
    </w:rPr>
  </w:style>
  <w:style w:type="paragraph" w:customStyle="1" w:styleId="Default">
    <w:name w:val="Default"/>
    <w:rsid w:val="00AE5E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3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5288CE43C64689B190DB5614CD7D2E"/>
        <w:category>
          <w:name w:val="General"/>
          <w:gallery w:val="placeholder"/>
        </w:category>
        <w:types>
          <w:type w:val="bbPlcHdr"/>
        </w:types>
        <w:behaviors>
          <w:behavior w:val="content"/>
        </w:behaviors>
        <w:guid w:val="{B2904A15-E75D-464C-BAA3-B2A8DDF3BA7A}"/>
      </w:docPartPr>
      <w:docPartBody>
        <w:p w:rsidR="00000000" w:rsidRDefault="00B40B92" w:rsidP="00B40B92">
          <w:pPr>
            <w:pStyle w:val="CD5288CE43C64689B190DB5614CD7D2E"/>
          </w:pPr>
          <w:r>
            <w:rPr>
              <w:rFonts w:asciiTheme="majorHAnsi" w:hAnsiTheme="majorHAnsi"/>
              <w:sz w:val="44"/>
              <w:szCs w:val="44"/>
            </w:rPr>
            <w:t>[Type the document subtitle]</w:t>
          </w:r>
        </w:p>
      </w:docPartBody>
    </w:docPart>
    <w:docPart>
      <w:docPartPr>
        <w:name w:val="D5B43C62E45F46298B21A11F3C09D593"/>
        <w:category>
          <w:name w:val="General"/>
          <w:gallery w:val="placeholder"/>
        </w:category>
        <w:types>
          <w:type w:val="bbPlcHdr"/>
        </w:types>
        <w:behaviors>
          <w:behavior w:val="content"/>
        </w:behaviors>
        <w:guid w:val="{17B28730-8EAB-4E02-BD1E-9E61B5AB5BDD}"/>
      </w:docPartPr>
      <w:docPartBody>
        <w:p w:rsidR="00000000" w:rsidRDefault="00B40B92" w:rsidP="00B40B92">
          <w:pPr>
            <w:pStyle w:val="D5B43C62E45F46298B21A11F3C09D593"/>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92"/>
    <w:rsid w:val="00754E82"/>
    <w:rsid w:val="00B4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E85BF0B63940CBA5A16AF942E00C86">
    <w:name w:val="F9E85BF0B63940CBA5A16AF942E00C86"/>
    <w:rsid w:val="00B40B92"/>
  </w:style>
  <w:style w:type="paragraph" w:customStyle="1" w:styleId="FC0BAA2332CC43939F2FD83940E533EA">
    <w:name w:val="FC0BAA2332CC43939F2FD83940E533EA"/>
    <w:rsid w:val="00B40B92"/>
  </w:style>
  <w:style w:type="paragraph" w:customStyle="1" w:styleId="CD5288CE43C64689B190DB5614CD7D2E">
    <w:name w:val="CD5288CE43C64689B190DB5614CD7D2E"/>
    <w:rsid w:val="00B40B92"/>
  </w:style>
  <w:style w:type="paragraph" w:customStyle="1" w:styleId="D5B43C62E45F46298B21A11F3C09D593">
    <w:name w:val="D5B43C62E45F46298B21A11F3C09D593"/>
    <w:rsid w:val="00B40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Women and girls in Uganda still face significant menstrual hygiene management challenges, particularly in rural, low socio-economic areas. Strategies to manage their menstruation are largely influenced by available resources. Commercially produced disposable menstrual pads are available in rural areas but are prohibitively too expensive for most families. Hence, women and girls often resort to unhygienic, inconvenient and undignified materials such as old pieces of cloths, banana leaves and newspapers.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SUBMITTED TO GLOBALGIVING ACCELERATOR BY REGINA N. MUHASA- EXECUTIVE DIRECTOR</dc:subject>
  <dc:creator>Regina</dc:creator>
  <cp:keywords/>
  <dc:description/>
  <cp:lastModifiedBy>Regina</cp:lastModifiedBy>
  <cp:revision>17</cp:revision>
  <dcterms:created xsi:type="dcterms:W3CDTF">2021-11-08T13:11:00Z</dcterms:created>
  <dcterms:modified xsi:type="dcterms:W3CDTF">2021-11-08T14:27:00Z</dcterms:modified>
</cp:coreProperties>
</file>