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A" w:rsidRDefault="00425B45" w:rsidP="00425B45">
      <w:r w:rsidRPr="009523DB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AAC86" wp14:editId="0899746A">
                <wp:simplePos x="0" y="0"/>
                <wp:positionH relativeFrom="page">
                  <wp:posOffset>914400</wp:posOffset>
                </wp:positionH>
                <wp:positionV relativeFrom="paragraph">
                  <wp:posOffset>332740</wp:posOffset>
                </wp:positionV>
                <wp:extent cx="4286250" cy="4072255"/>
                <wp:effectExtent l="0" t="0" r="1905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407225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5B45" w:rsidRPr="00807A36" w:rsidRDefault="00425B45" w:rsidP="00425B45">
                            <w:pPr>
                              <w:spacing w:after="40"/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From January to June 2019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, in Retrak’s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five 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Lighthouses in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Ethiopia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25B45" w:rsidRPr="00807A36" w:rsidRDefault="00425B45" w:rsidP="00425B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1,711</w:t>
                            </w: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 xml:space="preserve"> children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been reached, primarily through our outreach workers seeking them out on the streets or through referrals through the police and other agencies.</w:t>
                            </w:r>
                          </w:p>
                          <w:p w:rsidR="00425B45" w:rsidRDefault="00425B45" w:rsidP="00425B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698</w:t>
                            </w: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 xml:space="preserve"> children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been served in Retrak’s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Ethiopia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Lighthouses, of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whom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501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already been either reintegrated with their families, placed in foster care if returning them to their family proved impossible, or supported into independent living if appropriate).</w:t>
                            </w:r>
                          </w:p>
                          <w:p w:rsidR="00425B45" w:rsidRPr="00807A36" w:rsidRDefault="00425B45" w:rsidP="00425B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2,398 children </w:t>
                            </w:r>
                            <w:r w:rsidRPr="00B247C5">
                              <w:rPr>
                                <w:sz w:val="20"/>
                                <w:szCs w:val="20"/>
                              </w:rPr>
                              <w:t>(1,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35</w:t>
                            </w:r>
                            <w:r w:rsidRPr="00B247C5">
                              <w:rPr>
                                <w:sz w:val="20"/>
                                <w:szCs w:val="20"/>
                              </w:rPr>
                              <w:t>1 girls and 1,03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B247C5">
                              <w:rPr>
                                <w:sz w:val="20"/>
                                <w:szCs w:val="20"/>
                              </w:rPr>
                              <w:t xml:space="preserve"> boys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) have </w:t>
                            </w:r>
                            <w:r w:rsidRPr="00807A36">
                              <w:rPr>
                                <w:sz w:val="20"/>
                                <w:szCs w:val="20"/>
                              </w:rPr>
                              <w:t>participate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807A36">
                              <w:rPr>
                                <w:sz w:val="20"/>
                                <w:szCs w:val="20"/>
                              </w:rPr>
                              <w:t xml:space="preserve"> in one-to-one and group counselling, designed to facilitate their recovery from the abuse and trauma they have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suffered on the streets.</w:t>
                            </w:r>
                          </w:p>
                          <w:p w:rsidR="00425B45" w:rsidRDefault="00425B45" w:rsidP="00425B45">
                            <w:pPr>
                              <w:spacing w:after="40"/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Also in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it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s Lighthouses, Retrak has supported </w:t>
                            </w:r>
                            <w:r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306</w:t>
                            </w: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 xml:space="preserve"> girls </w:t>
                            </w:r>
                            <w:r w:rsidRPr="00FE491A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and</w:t>
                            </w: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267</w:t>
                            </w:r>
                            <w:r w:rsidRPr="00807A36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 xml:space="preserve"> boys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who</w:t>
                            </w: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have participated in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activities such as:</w:t>
                            </w:r>
                          </w:p>
                          <w:p w:rsidR="00425B45" w:rsidRDefault="00425B45" w:rsidP="00425B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catch-up education with a view to returning to school</w:t>
                            </w:r>
                          </w:p>
                          <w:p w:rsidR="00425B45" w:rsidRPr="00FE491A" w:rsidRDefault="00425B45" w:rsidP="00425B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health</w:t>
                            </w:r>
                            <w:proofErr w:type="gramEnd"/>
                            <w:r w:rsidRPr="00807A36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and hygiene and other lifeskills classes,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sports, </w:t>
                            </w:r>
                            <w:r w:rsidRPr="00FE491A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or been placed in vocational training.</w:t>
                            </w:r>
                          </w:p>
                          <w:p w:rsidR="00425B45" w:rsidRPr="00444E87" w:rsidRDefault="00425B45" w:rsidP="00425B45">
                            <w:pPr>
                              <w:jc w:val="both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In these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and many other ways, Retrak is </w:t>
                            </w: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preparing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its Lighthouse children</w:t>
                            </w: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an independent, secure and happy </w:t>
                            </w:r>
                            <w:r w:rsidRPr="00444E8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life off the streets.</w:t>
                            </w:r>
                          </w:p>
                          <w:p w:rsidR="00425B45" w:rsidRDefault="00425B45" w:rsidP="00425B4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AAC86" id="Text Box 2" o:spid="_x0000_s1026" style="position:absolute;margin-left:1in;margin-top:26.2pt;width:337.5pt;height:3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SLYQIAAKkEAAAOAAAAZHJzL2Uyb0RvYy54bWysVMtu2zAQvBfoPxC8N7JVO3aFyEEaJ0WB&#10;9IEm/YA1SUlEKa5K0pacr++SchwnvRX1QSC5r5mdXV9cDq1hO+W8Rlvy6dmEM2UFSm3rkv98uH23&#10;5MwHsBIMWlXyvfL8cvX2zUXfFSrHBo1UjlES64u+K3kTQldkmReNasGfYacsGSt0LQS6ujqTDnrK&#10;3posn0zOsx6d7BwK5T29rkcjX6X8VaVE+FZVXgVmSk7YQvq69N3Eb7a6gKJ20DVaHGDAP6BoQVsq&#10;eky1hgBs6/RfqVotHHqswpnANsOq0kIlDsRmOnnF5r6BTiUu1BzfHdvk/19a8XX33TEtS55PF5xZ&#10;aEmkBzUE9hEHlsf+9J0vyO2+I8cw0DPpnLj67g7FL88sXjdga3XlHPaNAkn4pjEyOwkd8/iYZNN/&#10;QUllYBswJRoq18bmUTsYZSed9kdtIhRBj7N8eZ7PySTINpss8nw+TzWgeArvnA+fFLYsHkrucGvl&#10;D5qAVAN2dz5ETFA8+cWSHo2Wt9qYdHH15to4tgOalpv1Yv1+pPHKzVjWE8N8MYlwgKa2MhDo2HbU&#10;R29rzsDUtA4iuLFRL4rs/bEGDbLEPrabMwM+kIGIp9+B2wt8EfgafDMCTKboBkWrA22R0W3Jl8do&#10;KKIWN1YmlwDajGfqgLExSqX9OLQlShXVGXUKw2agsPi4Qbkn0RyOu0O7TocG3SNnPe0NEf69BaeI&#10;wGdLwn+YzmZx0dJlNl/kdHGnls2pBaygVCUn/uPxOqTljPAsXtGAVDqp9ozkMFa0D0nMw+7GhTu9&#10;J6/nf5jVHwAAAP//AwBQSwMEFAAGAAgAAAAhABpGFVHfAAAACgEAAA8AAABkcnMvZG93bnJldi54&#10;bWxMj81OwzAQhO9IvIO1lbhRp2n6kzROhZA4wI2UA8dtvCRRYzvEbuu+PcsJjjM7mv2m3EcziAtN&#10;vndWwWKegCDbON3bVsHH4eVxC8IHtBoHZ0nBjTzsq/u7EgvtrvadLnVoBZdYX6CCLoSxkNI3HRn0&#10;czeS5duXmwwGllMr9YRXLjeDTJNkLQ32lj90ONJzR82pPhsFb0kbl3pTp3n4PNT4HV9vdFop9TCL&#10;TzsQgWL4C8MvPqNDxUxHd7bai4F1lvGWoGCVZiA4sF3kbBwVrPPlBmRVyv8Tqh8AAAD//wMAUEsB&#10;Ai0AFAAGAAgAAAAhALaDOJL+AAAA4QEAABMAAAAAAAAAAAAAAAAAAAAAAFtDb250ZW50X1R5cGVz&#10;XS54bWxQSwECLQAUAAYACAAAACEAOP0h/9YAAACUAQAACwAAAAAAAAAAAAAAAAAvAQAAX3JlbHMv&#10;LnJlbHNQSwECLQAUAAYACAAAACEAw6Lki2ECAACpBAAADgAAAAAAAAAAAAAAAAAuAgAAZHJzL2Uy&#10;b0RvYy54bWxQSwECLQAUAAYACAAAACEAGkYVUd8AAAAKAQAADwAAAAAAAAAAAAAAAAC7BAAAZHJz&#10;L2Rvd25yZXYueG1sUEsFBgAAAAAEAAQA8wAAAMcFAAAAAA==&#10;" fillcolor="#ed7d31" strokecolor="windowText" strokeweight="1pt">
                <v:stroke joinstyle="miter"/>
                <v:textbox>
                  <w:txbxContent>
                    <w:p w:rsidR="00425B45" w:rsidRPr="00807A36" w:rsidRDefault="00425B45" w:rsidP="00425B45">
                      <w:pPr>
                        <w:spacing w:after="40"/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From January to June 2019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, in Retrak’s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five 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Lighthouses in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Ethiopia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>:</w:t>
                      </w:r>
                    </w:p>
                    <w:p w:rsidR="00425B45" w:rsidRPr="00807A36" w:rsidRDefault="00425B45" w:rsidP="00425B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1,711</w:t>
                      </w: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 xml:space="preserve"> children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been reached, primarily through our outreach workers seeking them out on the streets or through referrals through the police and other agencies.</w:t>
                      </w:r>
                    </w:p>
                    <w:p w:rsidR="00425B45" w:rsidRDefault="00425B45" w:rsidP="00425B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698</w:t>
                      </w: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 xml:space="preserve"> children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been served in Retrak’s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Ethiopia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Lighthouses, of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whom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501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already been either reintegrated with their families, placed in foster care if returning them to their family proved impossible, or supported into independent living if appropriate).</w:t>
                      </w:r>
                    </w:p>
                    <w:p w:rsidR="00425B45" w:rsidRPr="00807A36" w:rsidRDefault="00425B45" w:rsidP="00425B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2,398 children </w:t>
                      </w:r>
                      <w:r w:rsidRPr="00B247C5">
                        <w:rPr>
                          <w:sz w:val="20"/>
                          <w:szCs w:val="20"/>
                        </w:rPr>
                        <w:t>(1,</w:t>
                      </w:r>
                      <w:r>
                        <w:rPr>
                          <w:sz w:val="20"/>
                          <w:szCs w:val="20"/>
                        </w:rPr>
                        <w:t>35</w:t>
                      </w:r>
                      <w:r w:rsidRPr="00B247C5">
                        <w:rPr>
                          <w:sz w:val="20"/>
                          <w:szCs w:val="20"/>
                        </w:rPr>
                        <w:t>1 girls and 1,03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B247C5">
                        <w:rPr>
                          <w:sz w:val="20"/>
                          <w:szCs w:val="20"/>
                        </w:rPr>
                        <w:t xml:space="preserve"> boys</w:t>
                      </w:r>
                      <w:r>
                        <w:rPr>
                          <w:sz w:val="20"/>
                          <w:szCs w:val="20"/>
                        </w:rPr>
                        <w:t xml:space="preserve">) have </w:t>
                      </w:r>
                      <w:r w:rsidRPr="00807A36">
                        <w:rPr>
                          <w:sz w:val="20"/>
                          <w:szCs w:val="20"/>
                        </w:rPr>
                        <w:t>participate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807A36">
                        <w:rPr>
                          <w:sz w:val="20"/>
                          <w:szCs w:val="20"/>
                        </w:rPr>
                        <w:t xml:space="preserve"> in one-to-one and group counselling, designed to facilitate their recovery from the abuse and trauma they have </w:t>
                      </w:r>
                      <w:r>
                        <w:rPr>
                          <w:sz w:val="20"/>
                          <w:szCs w:val="20"/>
                        </w:rPr>
                        <w:t>suffered on the streets.</w:t>
                      </w:r>
                    </w:p>
                    <w:p w:rsidR="00425B45" w:rsidRDefault="00425B45" w:rsidP="00425B45">
                      <w:pPr>
                        <w:spacing w:after="40"/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Also in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it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s Lighthouses, Retrak has supported </w:t>
                      </w:r>
                      <w:r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306</w:t>
                      </w: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 xml:space="preserve"> girls </w:t>
                      </w:r>
                      <w:r w:rsidRPr="00FE491A">
                        <w:rPr>
                          <w:rFonts w:cstheme="majorHAnsi"/>
                          <w:sz w:val="20"/>
                          <w:szCs w:val="20"/>
                        </w:rPr>
                        <w:t>and</w:t>
                      </w: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267</w:t>
                      </w:r>
                      <w:r w:rsidRPr="00807A36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 xml:space="preserve"> boys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who</w:t>
                      </w: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have participated in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 activities such as:</w:t>
                      </w:r>
                    </w:p>
                    <w:p w:rsidR="00425B45" w:rsidRDefault="00425B45" w:rsidP="00425B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>catch-up education with a view to returning to school</w:t>
                      </w:r>
                    </w:p>
                    <w:p w:rsidR="00425B45" w:rsidRPr="00FE491A" w:rsidRDefault="00425B45" w:rsidP="00425B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proofErr w:type="gramStart"/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>health</w:t>
                      </w:r>
                      <w:proofErr w:type="gramEnd"/>
                      <w:r w:rsidRPr="00807A36">
                        <w:rPr>
                          <w:rFonts w:cstheme="majorHAnsi"/>
                          <w:sz w:val="20"/>
                          <w:szCs w:val="20"/>
                        </w:rPr>
                        <w:t xml:space="preserve"> and hygiene and other lifeskills classes,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sports, </w:t>
                      </w:r>
                      <w:r w:rsidRPr="00FE491A">
                        <w:rPr>
                          <w:rFonts w:cstheme="majorHAnsi"/>
                          <w:sz w:val="20"/>
                          <w:szCs w:val="20"/>
                        </w:rPr>
                        <w:t>or been placed in vocational training.</w:t>
                      </w:r>
                    </w:p>
                    <w:p w:rsidR="00425B45" w:rsidRPr="00444E87" w:rsidRDefault="00425B45" w:rsidP="00425B45">
                      <w:pPr>
                        <w:jc w:val="both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 xml:space="preserve">In these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and many other ways, Retrak is </w:t>
                      </w: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 xml:space="preserve">preparing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>its Lighthouse children</w:t>
                      </w: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cstheme="majorHAnsi"/>
                          <w:sz w:val="20"/>
                          <w:szCs w:val="20"/>
                        </w:rPr>
                        <w:t xml:space="preserve">an independent, secure and happy </w:t>
                      </w:r>
                      <w:r w:rsidRPr="00444E87">
                        <w:rPr>
                          <w:rFonts w:cstheme="majorHAnsi"/>
                          <w:sz w:val="20"/>
                          <w:szCs w:val="20"/>
                        </w:rPr>
                        <w:t>life off the streets.</w:t>
                      </w:r>
                    </w:p>
                    <w:p w:rsidR="00425B45" w:rsidRDefault="00425B45" w:rsidP="00425B45">
                      <w:pPr>
                        <w:jc w:val="both"/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DA4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0333F"/>
    <w:multiLevelType w:val="hybridMultilevel"/>
    <w:tmpl w:val="7238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75705"/>
    <w:multiLevelType w:val="hybridMultilevel"/>
    <w:tmpl w:val="54A26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45"/>
    <w:rsid w:val="00425B45"/>
    <w:rsid w:val="00D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F7B3-0E31-49FB-83A8-BE5B1E9B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B4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1</cp:revision>
  <dcterms:created xsi:type="dcterms:W3CDTF">2019-08-13T17:31:00Z</dcterms:created>
  <dcterms:modified xsi:type="dcterms:W3CDTF">2019-08-13T17:32:00Z</dcterms:modified>
</cp:coreProperties>
</file>