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AF37" w14:textId="097F60FB" w:rsidR="00224E21" w:rsidRDefault="00224E21" w:rsidP="00224E21">
      <w:pPr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 xml:space="preserve">                    </w:t>
      </w:r>
      <w:r w:rsidR="00A90436" w:rsidRPr="00A90436">
        <w:rPr>
          <w:rFonts w:ascii="Algerian" w:hAnsi="Algerian"/>
        </w:rPr>
        <w:t>NEW HOPE MINISTRIES INT’</w:t>
      </w:r>
      <w:r>
        <w:rPr>
          <w:rFonts w:ascii="Algerian" w:hAnsi="Algerian"/>
        </w:rPr>
        <w:t>L INC.</w:t>
      </w:r>
    </w:p>
    <w:p w14:paraId="5EA9069E" w14:textId="6C413AD5" w:rsidR="00224E21" w:rsidRDefault="00224E21" w:rsidP="00224E21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                </w:t>
      </w:r>
      <w:r w:rsidR="007D34B8">
        <w:rPr>
          <w:rFonts w:ascii="Algerian" w:hAnsi="Algerian"/>
        </w:rPr>
        <w:t>Quarterly Report</w:t>
      </w:r>
    </w:p>
    <w:p w14:paraId="1D7AFAF6" w14:textId="1B0EC1AE" w:rsidR="007D34B8" w:rsidRPr="00224E21" w:rsidRDefault="007D34B8" w:rsidP="00224E21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              July 28, 2021</w:t>
      </w:r>
    </w:p>
    <w:p w14:paraId="65CD37DE" w14:textId="77777777" w:rsidR="00BE44D5" w:rsidRDefault="00BE44D5" w:rsidP="00224E21">
      <w:pPr>
        <w:rPr>
          <w:rFonts w:ascii="Times New Roman" w:hAnsi="Times New Roman" w:cs="Times New Roman"/>
          <w:b/>
          <w:bCs/>
        </w:rPr>
      </w:pPr>
    </w:p>
    <w:p w14:paraId="22140E31" w14:textId="77777777" w:rsidR="00F109CA" w:rsidRDefault="00F109CA" w:rsidP="00224E21">
      <w:pPr>
        <w:rPr>
          <w:rFonts w:ascii="Times New Roman" w:hAnsi="Times New Roman" w:cs="Times New Roman"/>
          <w:b/>
          <w:bCs/>
        </w:rPr>
      </w:pPr>
    </w:p>
    <w:p w14:paraId="730B7034" w14:textId="2BB035FE" w:rsidR="00224E21" w:rsidRPr="00DD1A86" w:rsidRDefault="00224E21" w:rsidP="00224E21">
      <w:pPr>
        <w:rPr>
          <w:rFonts w:ascii="Times New Roman" w:hAnsi="Times New Roman" w:cs="Times New Roman"/>
          <w:b/>
          <w:bCs/>
        </w:rPr>
      </w:pPr>
      <w:r w:rsidRPr="00DD1A86">
        <w:rPr>
          <w:rFonts w:ascii="Times New Roman" w:hAnsi="Times New Roman" w:cs="Times New Roman"/>
          <w:b/>
          <w:bCs/>
        </w:rPr>
        <w:t>Summary</w:t>
      </w:r>
    </w:p>
    <w:p w14:paraId="74523259" w14:textId="2DD1894B" w:rsidR="00F92522" w:rsidRDefault="007D34B8" w:rsidP="00DD1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last report, </w:t>
      </w:r>
      <w:r w:rsidR="00A65934" w:rsidRPr="00A65934">
        <w:rPr>
          <w:rFonts w:ascii="Times New Roman" w:hAnsi="Times New Roman" w:cs="Times New Roman"/>
        </w:rPr>
        <w:t>New Hope Ministries International Inc.</w:t>
      </w:r>
      <w:r>
        <w:rPr>
          <w:rFonts w:ascii="Times New Roman" w:hAnsi="Times New Roman" w:cs="Times New Roman"/>
        </w:rPr>
        <w:t xml:space="preserve"> maintain</w:t>
      </w:r>
      <w:r w:rsidR="00F9252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two clinics in function</w:t>
      </w:r>
      <w:r w:rsidR="00BE44D5">
        <w:rPr>
          <w:rFonts w:ascii="Times New Roman" w:hAnsi="Times New Roman" w:cs="Times New Roman"/>
        </w:rPr>
        <w:t xml:space="preserve"> with </w:t>
      </w:r>
      <w:r w:rsidR="00F109CA">
        <w:rPr>
          <w:rFonts w:ascii="Times New Roman" w:hAnsi="Times New Roman" w:cs="Times New Roman"/>
        </w:rPr>
        <w:t>a difficult financial viability</w:t>
      </w:r>
      <w:r>
        <w:rPr>
          <w:rFonts w:ascii="Times New Roman" w:hAnsi="Times New Roman" w:cs="Times New Roman"/>
        </w:rPr>
        <w:t>.</w:t>
      </w:r>
      <w:r w:rsidR="00A65934" w:rsidRPr="00A65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continue to provide medical services with a very low fee </w:t>
      </w:r>
      <w:r w:rsidR="00F9252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F92522">
        <w:rPr>
          <w:rFonts w:ascii="Times New Roman" w:hAnsi="Times New Roman" w:cs="Times New Roman"/>
        </w:rPr>
        <w:t xml:space="preserve">maintain the staff and to </w:t>
      </w:r>
      <w:r>
        <w:rPr>
          <w:rFonts w:ascii="Times New Roman" w:hAnsi="Times New Roman" w:cs="Times New Roman"/>
        </w:rPr>
        <w:t xml:space="preserve">continue </w:t>
      </w:r>
      <w:r w:rsidR="00F92522">
        <w:rPr>
          <w:rFonts w:ascii="Times New Roman" w:hAnsi="Times New Roman" w:cs="Times New Roman"/>
        </w:rPr>
        <w:t>servicing</w:t>
      </w:r>
      <w:r>
        <w:rPr>
          <w:rFonts w:ascii="Times New Roman" w:hAnsi="Times New Roman" w:cs="Times New Roman"/>
        </w:rPr>
        <w:t xml:space="preserve"> the communities. For individuals who are not able to pay, services </w:t>
      </w:r>
      <w:r w:rsidR="00F92522">
        <w:rPr>
          <w:rFonts w:ascii="Times New Roman" w:hAnsi="Times New Roman" w:cs="Times New Roman"/>
        </w:rPr>
        <w:t xml:space="preserve">and pharmaceutical products </w:t>
      </w:r>
      <w:r>
        <w:rPr>
          <w:rFonts w:ascii="Times New Roman" w:hAnsi="Times New Roman" w:cs="Times New Roman"/>
        </w:rPr>
        <w:t xml:space="preserve">are </w:t>
      </w:r>
      <w:r w:rsidR="00F92522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free of charge</w:t>
      </w:r>
      <w:r w:rsidR="00F925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Periodically, a session of education on</w:t>
      </w:r>
      <w:r w:rsidR="00A65934" w:rsidRPr="00A65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Covid-19 is offered to the population.</w:t>
      </w:r>
      <w:r w:rsidR="00A65934">
        <w:rPr>
          <w:rFonts w:ascii="Times New Roman" w:hAnsi="Times New Roman" w:cs="Times New Roman"/>
        </w:rPr>
        <w:t xml:space="preserve"> </w:t>
      </w:r>
      <w:r w:rsidR="00F92522">
        <w:rPr>
          <w:rFonts w:ascii="Times New Roman" w:hAnsi="Times New Roman" w:cs="Times New Roman"/>
        </w:rPr>
        <w:t>Fortunately, the individuals who are attending to the clinics for services are not affected</w:t>
      </w:r>
      <w:r w:rsidR="00D61708">
        <w:rPr>
          <w:rFonts w:ascii="Times New Roman" w:hAnsi="Times New Roman" w:cs="Times New Roman"/>
        </w:rPr>
        <w:t xml:space="preserve"> by the pandemic neither the communities abroad.</w:t>
      </w:r>
      <w:r w:rsidR="00A65934">
        <w:rPr>
          <w:rFonts w:ascii="Times New Roman" w:hAnsi="Times New Roman" w:cs="Times New Roman"/>
        </w:rPr>
        <w:t xml:space="preserve">    </w:t>
      </w:r>
    </w:p>
    <w:p w14:paraId="7EBA777A" w14:textId="000253B7" w:rsidR="00224E21" w:rsidRPr="00DD1A86" w:rsidRDefault="00224E21" w:rsidP="00DD1A86">
      <w:pPr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  <w:b/>
          <w:bCs/>
        </w:rPr>
        <w:t>Partner of “</w:t>
      </w:r>
      <w:r w:rsidR="00571DAA" w:rsidRPr="00CC2B80">
        <w:rPr>
          <w:rFonts w:ascii="Times New Roman" w:hAnsi="Times New Roman" w:cs="Times New Roman"/>
          <w:b/>
          <w:bCs/>
        </w:rPr>
        <w:t>loving heart</w:t>
      </w:r>
      <w:r w:rsidRPr="00CC2B80">
        <w:rPr>
          <w:rFonts w:ascii="Times New Roman" w:hAnsi="Times New Roman" w:cs="Times New Roman"/>
          <w:b/>
          <w:bCs/>
        </w:rPr>
        <w:t>”</w:t>
      </w:r>
    </w:p>
    <w:p w14:paraId="0E8FF07F" w14:textId="5DE5A595" w:rsidR="00224E21" w:rsidRDefault="00F109CA" w:rsidP="00263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="00571DAA">
        <w:rPr>
          <w:rFonts w:ascii="Times New Roman" w:hAnsi="Times New Roman" w:cs="Times New Roman"/>
        </w:rPr>
        <w:t xml:space="preserve">GlobalGiving has helped to start our journey in </w:t>
      </w:r>
      <w:r w:rsidR="002633A1">
        <w:rPr>
          <w:rFonts w:ascii="Times New Roman" w:hAnsi="Times New Roman" w:cs="Times New Roman"/>
        </w:rPr>
        <w:t xml:space="preserve">organizing </w:t>
      </w:r>
      <w:r w:rsidR="00571DAA">
        <w:rPr>
          <w:rFonts w:ascii="Times New Roman" w:hAnsi="Times New Roman" w:cs="Times New Roman"/>
        </w:rPr>
        <w:t>a fundraising</w:t>
      </w:r>
      <w:r w:rsidR="002633A1">
        <w:rPr>
          <w:rFonts w:ascii="Times New Roman" w:hAnsi="Times New Roman" w:cs="Times New Roman"/>
        </w:rPr>
        <w:t xml:space="preserve"> in their network</w:t>
      </w:r>
      <w:r>
        <w:rPr>
          <w:rFonts w:ascii="Times New Roman" w:hAnsi="Times New Roman" w:cs="Times New Roman"/>
        </w:rPr>
        <w:t>, we keep contacting sponsors to assist in such hardship for this good cause</w:t>
      </w:r>
      <w:r w:rsidR="00571D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clinics must operate in good function to assist the needy in these communities in Haiti.</w:t>
      </w:r>
    </w:p>
    <w:p w14:paraId="458D1000" w14:textId="77777777" w:rsidR="00D61708" w:rsidRDefault="00D61708" w:rsidP="002633A1">
      <w:pPr>
        <w:rPr>
          <w:rFonts w:ascii="Times New Roman" w:hAnsi="Times New Roman" w:cs="Times New Roman"/>
          <w:b/>
          <w:bCs/>
        </w:rPr>
      </w:pPr>
    </w:p>
    <w:p w14:paraId="65B014FD" w14:textId="082D1BB8" w:rsidR="006D60DF" w:rsidRPr="00D61708" w:rsidRDefault="00F92522" w:rsidP="002633A1">
      <w:pPr>
        <w:rPr>
          <w:rFonts w:ascii="Times New Roman" w:hAnsi="Times New Roman" w:cs="Times New Roman"/>
          <w:b/>
          <w:bCs/>
        </w:rPr>
      </w:pPr>
      <w:r w:rsidRPr="00D61708">
        <w:rPr>
          <w:rFonts w:ascii="Times New Roman" w:hAnsi="Times New Roman" w:cs="Times New Roman"/>
          <w:b/>
          <w:bCs/>
        </w:rPr>
        <w:t>Financial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0"/>
        <w:gridCol w:w="2160"/>
        <w:gridCol w:w="1710"/>
        <w:gridCol w:w="1345"/>
      </w:tblGrid>
      <w:tr w:rsidR="0045182C" w14:paraId="79C2E0A4" w14:textId="77777777" w:rsidTr="00BF4267">
        <w:tc>
          <w:tcPr>
            <w:tcW w:w="3415" w:type="dxa"/>
          </w:tcPr>
          <w:p w14:paraId="3E572CF1" w14:textId="56F6C66C" w:rsidR="0045182C" w:rsidRDefault="00DD1A86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4267">
              <w:rPr>
                <w:rFonts w:ascii="Times New Roman" w:hAnsi="Times New Roman" w:cs="Times New Roman"/>
                <w:b/>
                <w:bCs/>
              </w:rPr>
              <w:t>Sources of income &amp; expenses</w:t>
            </w:r>
          </w:p>
        </w:tc>
        <w:tc>
          <w:tcPr>
            <w:tcW w:w="720" w:type="dxa"/>
          </w:tcPr>
          <w:p w14:paraId="316400BA" w14:textId="03B0C415" w:rsidR="0045182C" w:rsidRDefault="0045182C" w:rsidP="00263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47CBDFA" w14:textId="19B6B33B" w:rsidR="0045182C" w:rsidRDefault="00BF4267" w:rsidP="002633A1">
            <w:pPr>
              <w:rPr>
                <w:rFonts w:ascii="Times New Roman" w:hAnsi="Times New Roman" w:cs="Times New Roman"/>
              </w:rPr>
            </w:pPr>
            <w:r w:rsidRPr="00BF4267">
              <w:rPr>
                <w:rFonts w:ascii="Times New Roman" w:hAnsi="Times New Roman" w:cs="Times New Roman"/>
              </w:rPr>
              <w:t>Account receivable</w:t>
            </w:r>
            <w:r w:rsidR="006D5DF5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055" w:type="dxa"/>
            <w:gridSpan w:val="2"/>
          </w:tcPr>
          <w:p w14:paraId="20911AEE" w14:textId="732E8EA1" w:rsidR="0045182C" w:rsidRDefault="00CE02BF" w:rsidP="002633A1">
            <w:pPr>
              <w:rPr>
                <w:rFonts w:ascii="Times New Roman" w:hAnsi="Times New Roman" w:cs="Times New Roman"/>
              </w:rPr>
            </w:pPr>
            <w:r w:rsidRPr="00CE02BF">
              <w:rPr>
                <w:rFonts w:ascii="Times New Roman" w:hAnsi="Times New Roman" w:cs="Times New Roman"/>
              </w:rPr>
              <w:t xml:space="preserve">Account payable </w:t>
            </w:r>
          </w:p>
        </w:tc>
      </w:tr>
      <w:tr w:rsidR="0045182C" w14:paraId="00EB4E9C" w14:textId="77777777" w:rsidTr="00BF4267">
        <w:tc>
          <w:tcPr>
            <w:tcW w:w="3415" w:type="dxa"/>
          </w:tcPr>
          <w:p w14:paraId="4430FF05" w14:textId="7F997F2D" w:rsidR="0045182C" w:rsidRDefault="006D5DF5" w:rsidP="002633A1">
            <w:pPr>
              <w:rPr>
                <w:rFonts w:ascii="Times New Roman" w:hAnsi="Times New Roman" w:cs="Times New Roman"/>
              </w:rPr>
            </w:pPr>
            <w:r w:rsidRPr="006D5DF5">
              <w:rPr>
                <w:rFonts w:ascii="Times New Roman" w:hAnsi="Times New Roman" w:cs="Times New Roman"/>
              </w:rPr>
              <w:t>Adults</w:t>
            </w:r>
            <w:r w:rsidR="00CE02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14:paraId="26B43E02" w14:textId="44A94832" w:rsidR="0045182C" w:rsidRDefault="00D30C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60" w:type="dxa"/>
          </w:tcPr>
          <w:p w14:paraId="6BBB885F" w14:textId="749B406C" w:rsidR="0045182C" w:rsidRDefault="00BF4267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 </w:t>
            </w:r>
            <w:r w:rsidR="00450DE3">
              <w:rPr>
                <w:rFonts w:ascii="Times New Roman" w:hAnsi="Times New Roman" w:cs="Times New Roman"/>
              </w:rPr>
              <w:t>1</w:t>
            </w:r>
            <w:r w:rsidR="00BE44D5">
              <w:rPr>
                <w:rFonts w:ascii="Times New Roman" w:hAnsi="Times New Roman" w:cs="Times New Roman"/>
              </w:rPr>
              <w:t>4</w:t>
            </w:r>
            <w:r w:rsidR="006D5D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5" w:type="dxa"/>
            <w:gridSpan w:val="2"/>
          </w:tcPr>
          <w:p w14:paraId="146BA6D1" w14:textId="77777777" w:rsidR="0045182C" w:rsidRDefault="0045182C" w:rsidP="002633A1">
            <w:pPr>
              <w:rPr>
                <w:rFonts w:ascii="Times New Roman" w:hAnsi="Times New Roman" w:cs="Times New Roman"/>
              </w:rPr>
            </w:pPr>
          </w:p>
        </w:tc>
      </w:tr>
      <w:tr w:rsidR="0045182C" w14:paraId="2E013E91" w14:textId="77777777" w:rsidTr="00BF4267">
        <w:tc>
          <w:tcPr>
            <w:tcW w:w="3415" w:type="dxa"/>
          </w:tcPr>
          <w:p w14:paraId="5E33705D" w14:textId="057FB2E0" w:rsidR="0045182C" w:rsidRDefault="006D5DF5" w:rsidP="002633A1">
            <w:pPr>
              <w:rPr>
                <w:rFonts w:ascii="Times New Roman" w:hAnsi="Times New Roman" w:cs="Times New Roman"/>
              </w:rPr>
            </w:pPr>
            <w:r w:rsidRPr="006D5DF5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720" w:type="dxa"/>
          </w:tcPr>
          <w:p w14:paraId="766A9ABE" w14:textId="7461B0AC" w:rsidR="0045182C" w:rsidRDefault="00D30C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60" w:type="dxa"/>
          </w:tcPr>
          <w:p w14:paraId="72BF5319" w14:textId="2FDF0E98" w:rsidR="0045182C" w:rsidRDefault="00BF4267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44D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DF5">
              <w:rPr>
                <w:rFonts w:ascii="Times New Roman" w:hAnsi="Times New Roman" w:cs="Times New Roman"/>
              </w:rPr>
              <w:t>1</w:t>
            </w:r>
            <w:r w:rsidR="00BE44D5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055" w:type="dxa"/>
            <w:gridSpan w:val="2"/>
          </w:tcPr>
          <w:p w14:paraId="30E3CB76" w14:textId="77777777" w:rsidR="0045182C" w:rsidRDefault="0045182C" w:rsidP="002633A1">
            <w:pPr>
              <w:rPr>
                <w:rFonts w:ascii="Times New Roman" w:hAnsi="Times New Roman" w:cs="Times New Roman"/>
              </w:rPr>
            </w:pPr>
          </w:p>
        </w:tc>
      </w:tr>
      <w:tr w:rsidR="0045182C" w14:paraId="18362D33" w14:textId="77777777" w:rsidTr="00BF4267">
        <w:tc>
          <w:tcPr>
            <w:tcW w:w="3415" w:type="dxa"/>
          </w:tcPr>
          <w:p w14:paraId="00CA0C35" w14:textId="3F1B9BD5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of charge patients</w:t>
            </w:r>
          </w:p>
        </w:tc>
        <w:tc>
          <w:tcPr>
            <w:tcW w:w="720" w:type="dxa"/>
          </w:tcPr>
          <w:p w14:paraId="62430453" w14:textId="499686BB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</w:tcPr>
          <w:p w14:paraId="4009D166" w14:textId="0DA7FD2B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055" w:type="dxa"/>
            <w:gridSpan w:val="2"/>
          </w:tcPr>
          <w:p w14:paraId="53B314EA" w14:textId="14D976C7" w:rsidR="0045182C" w:rsidRDefault="0045182C" w:rsidP="002633A1">
            <w:pPr>
              <w:rPr>
                <w:rFonts w:ascii="Times New Roman" w:hAnsi="Times New Roman" w:cs="Times New Roman"/>
              </w:rPr>
            </w:pPr>
          </w:p>
        </w:tc>
      </w:tr>
      <w:tr w:rsidR="0045182C" w14:paraId="37E759D9" w14:textId="77777777" w:rsidTr="00BF4267">
        <w:tc>
          <w:tcPr>
            <w:tcW w:w="3415" w:type="dxa"/>
          </w:tcPr>
          <w:p w14:paraId="7170CF59" w14:textId="53A409A3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D5DF5" w:rsidRPr="006D5DF5">
              <w:rPr>
                <w:rFonts w:ascii="Times New Roman" w:hAnsi="Times New Roman" w:cs="Times New Roman"/>
              </w:rPr>
              <w:t xml:space="preserve">alary for </w:t>
            </w:r>
            <w:r w:rsidR="00CC2B80">
              <w:rPr>
                <w:rFonts w:ascii="Times New Roman" w:hAnsi="Times New Roman" w:cs="Times New Roman"/>
              </w:rPr>
              <w:t>p</w:t>
            </w:r>
            <w:r w:rsidR="006D5DF5" w:rsidRPr="006D5DF5">
              <w:rPr>
                <w:rFonts w:ascii="Times New Roman" w:hAnsi="Times New Roman" w:cs="Times New Roman"/>
              </w:rPr>
              <w:t>hysicians</w:t>
            </w:r>
            <w:r>
              <w:rPr>
                <w:rFonts w:ascii="Times New Roman" w:hAnsi="Times New Roman" w:cs="Times New Roman"/>
              </w:rPr>
              <w:t xml:space="preserve"> &amp; other Staff</w:t>
            </w:r>
          </w:p>
        </w:tc>
        <w:tc>
          <w:tcPr>
            <w:tcW w:w="720" w:type="dxa"/>
          </w:tcPr>
          <w:p w14:paraId="0FCF70A9" w14:textId="262CCFB7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</w:tcPr>
          <w:p w14:paraId="2421C974" w14:textId="74B40B67" w:rsidR="0045182C" w:rsidRDefault="006D60D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55" w:type="dxa"/>
            <w:gridSpan w:val="2"/>
          </w:tcPr>
          <w:p w14:paraId="3F3A3A9C" w14:textId="35E10093" w:rsidR="0045182C" w:rsidRDefault="0076083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$</w:t>
            </w:r>
            <w:r w:rsidR="00CE02B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="00BE44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  <w:tr w:rsidR="0045182C" w14:paraId="15D283A2" w14:textId="77777777" w:rsidTr="00BF4267">
        <w:tc>
          <w:tcPr>
            <w:tcW w:w="3415" w:type="dxa"/>
          </w:tcPr>
          <w:p w14:paraId="416EB83E" w14:textId="7FB3CD25" w:rsidR="0045182C" w:rsidRDefault="00CE02BF" w:rsidP="002633A1">
            <w:pPr>
              <w:rPr>
                <w:rFonts w:ascii="Times New Roman" w:hAnsi="Times New Roman" w:cs="Times New Roman"/>
              </w:rPr>
            </w:pPr>
            <w:r w:rsidRPr="00CE02BF">
              <w:rPr>
                <w:rFonts w:ascii="Times New Roman" w:hAnsi="Times New Roman" w:cs="Times New Roman"/>
              </w:rPr>
              <w:t>Pharmaceutical products</w:t>
            </w:r>
          </w:p>
        </w:tc>
        <w:tc>
          <w:tcPr>
            <w:tcW w:w="720" w:type="dxa"/>
          </w:tcPr>
          <w:p w14:paraId="4F9EF744" w14:textId="52F4EFE2" w:rsidR="0045182C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</w:tcPr>
          <w:p w14:paraId="2080D641" w14:textId="4C8EF39B" w:rsidR="0045182C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55" w:type="dxa"/>
            <w:gridSpan w:val="2"/>
          </w:tcPr>
          <w:p w14:paraId="09A83A55" w14:textId="6CC09D96" w:rsidR="0045182C" w:rsidRDefault="0076083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42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02BF"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t xml:space="preserve"> 1026</w:t>
            </w:r>
            <w:proofErr w:type="gramEnd"/>
          </w:p>
        </w:tc>
      </w:tr>
      <w:tr w:rsidR="0045182C" w14:paraId="2C9DE8A9" w14:textId="77777777" w:rsidTr="00BF4267">
        <w:tc>
          <w:tcPr>
            <w:tcW w:w="3415" w:type="dxa"/>
          </w:tcPr>
          <w:p w14:paraId="48108C88" w14:textId="702494AB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</w:t>
            </w:r>
          </w:p>
        </w:tc>
        <w:tc>
          <w:tcPr>
            <w:tcW w:w="720" w:type="dxa"/>
          </w:tcPr>
          <w:p w14:paraId="3DEC1D77" w14:textId="40135E6A" w:rsidR="0045182C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</w:tcPr>
          <w:p w14:paraId="263332D4" w14:textId="52B31630" w:rsidR="0045182C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3055" w:type="dxa"/>
            <w:gridSpan w:val="2"/>
          </w:tcPr>
          <w:p w14:paraId="1531A544" w14:textId="346A6FC4" w:rsidR="0045182C" w:rsidRDefault="00CE02BF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60835">
              <w:rPr>
                <w:rFonts w:ascii="Times New Roman" w:hAnsi="Times New Roman" w:cs="Times New Roman"/>
              </w:rPr>
              <w:t xml:space="preserve">     </w:t>
            </w:r>
            <w:r w:rsidR="00BF4267">
              <w:rPr>
                <w:rFonts w:ascii="Times New Roman" w:hAnsi="Times New Roman" w:cs="Times New Roman"/>
              </w:rPr>
              <w:t xml:space="preserve"> $</w:t>
            </w:r>
            <w:r w:rsidR="00760835">
              <w:rPr>
                <w:rFonts w:ascii="Times New Roman" w:hAnsi="Times New Roman" w:cs="Times New Roman"/>
              </w:rPr>
              <w:t xml:space="preserve">   </w:t>
            </w:r>
            <w:r w:rsidR="00BF4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450DE3" w14:paraId="28195D7D" w14:textId="77777777" w:rsidTr="00BF4267">
        <w:tc>
          <w:tcPr>
            <w:tcW w:w="3415" w:type="dxa"/>
          </w:tcPr>
          <w:p w14:paraId="57FA4E2B" w14:textId="0E8C7141" w:rsidR="00450DE3" w:rsidRDefault="00450DE3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Assets in cash</w:t>
            </w:r>
            <w:r w:rsidR="00D30CBF">
              <w:rPr>
                <w:rFonts w:ascii="Times New Roman" w:hAnsi="Times New Roman" w:cs="Times New Roman"/>
              </w:rPr>
              <w:t xml:space="preserve"> since last report</w:t>
            </w:r>
          </w:p>
        </w:tc>
        <w:tc>
          <w:tcPr>
            <w:tcW w:w="720" w:type="dxa"/>
          </w:tcPr>
          <w:p w14:paraId="3895B132" w14:textId="61AC2842" w:rsidR="00450DE3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</w:tcPr>
          <w:p w14:paraId="61BBA261" w14:textId="34F57CCF" w:rsidR="00450DE3" w:rsidRDefault="006D5DF5" w:rsidP="0026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E44D5">
              <w:rPr>
                <w:rFonts w:ascii="Times New Roman" w:hAnsi="Times New Roman" w:cs="Times New Roman"/>
              </w:rPr>
              <w:t>$</w:t>
            </w:r>
            <w:r w:rsidR="00BF4267">
              <w:rPr>
                <w:rFonts w:ascii="Times New Roman" w:hAnsi="Times New Roman" w:cs="Times New Roman"/>
              </w:rPr>
              <w:t xml:space="preserve">  </w:t>
            </w:r>
            <w:r w:rsidR="00CE02BF">
              <w:rPr>
                <w:rFonts w:ascii="Times New Roman" w:hAnsi="Times New Roman" w:cs="Times New Roman"/>
              </w:rPr>
              <w:t>241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3055" w:type="dxa"/>
            <w:gridSpan w:val="2"/>
          </w:tcPr>
          <w:p w14:paraId="76514D8F" w14:textId="45E8D872" w:rsidR="00450DE3" w:rsidRDefault="00450DE3" w:rsidP="002633A1">
            <w:pPr>
              <w:rPr>
                <w:rFonts w:ascii="Times New Roman" w:hAnsi="Times New Roman" w:cs="Times New Roman"/>
              </w:rPr>
            </w:pPr>
          </w:p>
        </w:tc>
      </w:tr>
      <w:tr w:rsidR="00760835" w14:paraId="118E22C5" w14:textId="77777777" w:rsidTr="00BF4267">
        <w:tc>
          <w:tcPr>
            <w:tcW w:w="3415" w:type="dxa"/>
          </w:tcPr>
          <w:p w14:paraId="1CCE6876" w14:textId="6AF44F17" w:rsidR="00760835" w:rsidRPr="00760835" w:rsidRDefault="00760835" w:rsidP="002633A1">
            <w:pPr>
              <w:rPr>
                <w:rFonts w:ascii="Times New Roman" w:hAnsi="Times New Roman" w:cs="Times New Roman"/>
              </w:rPr>
            </w:pPr>
            <w:r w:rsidRPr="00760835">
              <w:rPr>
                <w:rFonts w:ascii="Times New Roman" w:hAnsi="Times New Roman" w:cs="Times New Roman"/>
              </w:rPr>
              <w:t>Donations</w:t>
            </w:r>
            <w:r>
              <w:rPr>
                <w:rFonts w:ascii="Times New Roman" w:hAnsi="Times New Roman" w:cs="Times New Roman"/>
              </w:rPr>
              <w:t xml:space="preserve"> (Global giving)</w:t>
            </w:r>
          </w:p>
        </w:tc>
        <w:tc>
          <w:tcPr>
            <w:tcW w:w="720" w:type="dxa"/>
          </w:tcPr>
          <w:p w14:paraId="358A2B9E" w14:textId="77777777" w:rsidR="00760835" w:rsidRDefault="00760835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10B82172" w14:textId="48C1CF8A" w:rsidR="00760835" w:rsidRPr="00BF4267" w:rsidRDefault="00760835" w:rsidP="002633A1">
            <w:pPr>
              <w:rPr>
                <w:rFonts w:ascii="Times New Roman" w:hAnsi="Times New Roman" w:cs="Times New Roman"/>
              </w:rPr>
            </w:pPr>
            <w:r w:rsidRPr="00BF4267">
              <w:rPr>
                <w:rFonts w:ascii="Times New Roman" w:hAnsi="Times New Roman" w:cs="Times New Roman"/>
              </w:rPr>
              <w:t xml:space="preserve">  </w:t>
            </w:r>
            <w:r w:rsidR="00BE44D5">
              <w:rPr>
                <w:rFonts w:ascii="Times New Roman" w:hAnsi="Times New Roman" w:cs="Times New Roman"/>
              </w:rPr>
              <w:t>$</w:t>
            </w:r>
            <w:r w:rsidRPr="00BF4267">
              <w:rPr>
                <w:rFonts w:ascii="Times New Roman" w:hAnsi="Times New Roman" w:cs="Times New Roman"/>
              </w:rPr>
              <w:t xml:space="preserve">  </w:t>
            </w:r>
            <w:r w:rsidR="00BF4267" w:rsidRPr="00BF4267">
              <w:rPr>
                <w:rFonts w:ascii="Times New Roman" w:hAnsi="Times New Roman" w:cs="Times New Roman"/>
              </w:rPr>
              <w:t xml:space="preserve">  </w:t>
            </w:r>
            <w:r w:rsidRPr="00BF42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5" w:type="dxa"/>
            <w:gridSpan w:val="2"/>
          </w:tcPr>
          <w:p w14:paraId="02E7CC1D" w14:textId="77777777" w:rsidR="00760835" w:rsidRDefault="00760835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835" w14:paraId="20F11695" w14:textId="77777777" w:rsidTr="00BF4267">
        <w:tc>
          <w:tcPr>
            <w:tcW w:w="3415" w:type="dxa"/>
          </w:tcPr>
          <w:p w14:paraId="14D895D2" w14:textId="293812EB" w:rsidR="00760835" w:rsidRPr="00760835" w:rsidRDefault="00760835" w:rsidP="002633A1">
            <w:pPr>
              <w:rPr>
                <w:rFonts w:ascii="Times New Roman" w:hAnsi="Times New Roman" w:cs="Times New Roman"/>
              </w:rPr>
            </w:pPr>
            <w:proofErr w:type="gramStart"/>
            <w:r w:rsidRPr="00760835">
              <w:rPr>
                <w:rFonts w:ascii="Times New Roman" w:hAnsi="Times New Roman" w:cs="Times New Roman"/>
              </w:rPr>
              <w:t>Other</w:t>
            </w:r>
            <w:proofErr w:type="gramEnd"/>
            <w:r w:rsidRPr="00760835">
              <w:rPr>
                <w:rFonts w:ascii="Times New Roman" w:hAnsi="Times New Roman" w:cs="Times New Roman"/>
              </w:rPr>
              <w:t xml:space="preserve"> donation</w:t>
            </w:r>
          </w:p>
        </w:tc>
        <w:tc>
          <w:tcPr>
            <w:tcW w:w="720" w:type="dxa"/>
          </w:tcPr>
          <w:p w14:paraId="53F850E3" w14:textId="77777777" w:rsidR="00760835" w:rsidRDefault="00760835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7843E5C2" w14:textId="5DC2598A" w:rsidR="00760835" w:rsidRPr="00BF4267" w:rsidRDefault="00760835" w:rsidP="002633A1">
            <w:pPr>
              <w:rPr>
                <w:rFonts w:ascii="Times New Roman" w:hAnsi="Times New Roman" w:cs="Times New Roman"/>
              </w:rPr>
            </w:pPr>
            <w:r w:rsidRPr="00BF4267">
              <w:rPr>
                <w:rFonts w:ascii="Times New Roman" w:hAnsi="Times New Roman" w:cs="Times New Roman"/>
              </w:rPr>
              <w:t xml:space="preserve">  </w:t>
            </w:r>
            <w:r w:rsidR="00BF4267">
              <w:rPr>
                <w:rFonts w:ascii="Times New Roman" w:hAnsi="Times New Roman" w:cs="Times New Roman"/>
              </w:rPr>
              <w:t>$</w:t>
            </w:r>
            <w:r w:rsidR="00BF4267" w:rsidRPr="00BF4267">
              <w:rPr>
                <w:rFonts w:ascii="Times New Roman" w:hAnsi="Times New Roman" w:cs="Times New Roman"/>
              </w:rPr>
              <w:t xml:space="preserve"> 1</w:t>
            </w:r>
            <w:r w:rsidRPr="00BF426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055" w:type="dxa"/>
            <w:gridSpan w:val="2"/>
          </w:tcPr>
          <w:p w14:paraId="5FD246C0" w14:textId="77777777" w:rsidR="00760835" w:rsidRDefault="00760835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267" w14:paraId="157142A7" w14:textId="77777777" w:rsidTr="00BF4267">
        <w:trPr>
          <w:trHeight w:val="170"/>
        </w:trPr>
        <w:tc>
          <w:tcPr>
            <w:tcW w:w="4135" w:type="dxa"/>
            <w:gridSpan w:val="2"/>
          </w:tcPr>
          <w:p w14:paraId="193BBB29" w14:textId="0C6EE0A7" w:rsidR="00BF4267" w:rsidRDefault="00BF4267" w:rsidP="00263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60" w:type="dxa"/>
          </w:tcPr>
          <w:p w14:paraId="2387DCE0" w14:textId="63FBC224" w:rsidR="00BF4267" w:rsidRDefault="00BE44D5" w:rsidP="00263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$ 4216</w:t>
            </w:r>
          </w:p>
        </w:tc>
        <w:tc>
          <w:tcPr>
            <w:tcW w:w="1710" w:type="dxa"/>
          </w:tcPr>
          <w:p w14:paraId="2E315412" w14:textId="76AA5885" w:rsidR="00BF4267" w:rsidRDefault="00BE44D5" w:rsidP="00263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$4011</w:t>
            </w:r>
          </w:p>
        </w:tc>
        <w:tc>
          <w:tcPr>
            <w:tcW w:w="1345" w:type="dxa"/>
          </w:tcPr>
          <w:p w14:paraId="3572F016" w14:textId="77777777" w:rsidR="00BF4267" w:rsidRDefault="00BF4267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267" w14:paraId="77D3EF25" w14:textId="77777777" w:rsidTr="00BF4267">
        <w:tc>
          <w:tcPr>
            <w:tcW w:w="4135" w:type="dxa"/>
            <w:gridSpan w:val="2"/>
          </w:tcPr>
          <w:p w14:paraId="3516BF29" w14:textId="5EFF39DE" w:rsidR="00BF4267" w:rsidRDefault="00BF4267" w:rsidP="00263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Profit/loss</w:t>
            </w:r>
          </w:p>
        </w:tc>
        <w:tc>
          <w:tcPr>
            <w:tcW w:w="2160" w:type="dxa"/>
          </w:tcPr>
          <w:p w14:paraId="44B04E1A" w14:textId="77777777" w:rsidR="00BF4267" w:rsidRDefault="00BF4267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3AB11CDA" w14:textId="77777777" w:rsidR="00BF4267" w:rsidRDefault="00BF4267" w:rsidP="00263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</w:tcPr>
          <w:p w14:paraId="37ACB621" w14:textId="17A63FAE" w:rsidR="00BF4267" w:rsidRDefault="00BE44D5" w:rsidP="00263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+$ 205</w:t>
            </w:r>
          </w:p>
        </w:tc>
      </w:tr>
    </w:tbl>
    <w:p w14:paraId="08F48BD8" w14:textId="77777777" w:rsidR="00DD1A86" w:rsidRDefault="00DD1A86" w:rsidP="00263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</w:p>
    <w:p w14:paraId="15411246" w14:textId="4E0E3466" w:rsidR="00BC0D28" w:rsidRPr="00F109CA" w:rsidRDefault="002D4BAA" w:rsidP="00BC0D28">
      <w:pPr>
        <w:rPr>
          <w:rFonts w:ascii="Times New Roman" w:hAnsi="Times New Roman" w:cs="Times New Roman"/>
          <w:b/>
          <w:bCs/>
        </w:rPr>
      </w:pPr>
      <w:r w:rsidRPr="00F109CA">
        <w:rPr>
          <w:rFonts w:ascii="Times New Roman" w:hAnsi="Times New Roman" w:cs="Times New Roman"/>
          <w:b/>
          <w:bCs/>
        </w:rPr>
        <w:t>Thanks to be a part of this wonderful mission &amp; good cause as “caring for others is our passion”.</w:t>
      </w:r>
      <w:r w:rsidR="00DA7131" w:rsidRPr="00F109C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14:paraId="33477703" w14:textId="10A6FFA3" w:rsidR="00803E96" w:rsidRPr="00F109CA" w:rsidRDefault="00BC0D28" w:rsidP="00BC0D28">
      <w:pPr>
        <w:rPr>
          <w:rFonts w:ascii="Times New Roman" w:hAnsi="Times New Roman" w:cs="Times New Roman"/>
          <w:b/>
          <w:bCs/>
        </w:rPr>
      </w:pPr>
      <w:r w:rsidRPr="00F109CA">
        <w:rPr>
          <w:rFonts w:ascii="Times New Roman" w:hAnsi="Times New Roman" w:cs="Times New Roman"/>
          <w:b/>
          <w:bCs/>
        </w:rPr>
        <w:t xml:space="preserve">                  </w:t>
      </w:r>
      <w:r w:rsidR="00803E96" w:rsidRPr="00F109CA">
        <w:rPr>
          <w:rFonts w:ascii="Times New Roman" w:hAnsi="Times New Roman" w:cs="Times New Roman"/>
          <w:b/>
          <w:bCs/>
        </w:rPr>
        <w:t xml:space="preserve">                   </w:t>
      </w:r>
      <w:r w:rsidRPr="00F109CA">
        <w:rPr>
          <w:rFonts w:ascii="Times New Roman" w:hAnsi="Times New Roman" w:cs="Times New Roman"/>
          <w:b/>
          <w:bCs/>
        </w:rPr>
        <w:t xml:space="preserve">  </w:t>
      </w:r>
      <w:r w:rsidR="00DA7131" w:rsidRPr="00F109CA">
        <w:rPr>
          <w:rFonts w:ascii="Times New Roman" w:hAnsi="Times New Roman" w:cs="Times New Roman"/>
          <w:b/>
          <w:bCs/>
        </w:rPr>
        <w:t xml:space="preserve">“Unexpected </w:t>
      </w:r>
      <w:r w:rsidRPr="00F109CA">
        <w:rPr>
          <w:rFonts w:ascii="Times New Roman" w:hAnsi="Times New Roman" w:cs="Times New Roman"/>
          <w:b/>
          <w:bCs/>
        </w:rPr>
        <w:t>blessings</w:t>
      </w:r>
      <w:r w:rsidR="00DA7131" w:rsidRPr="00F109CA">
        <w:rPr>
          <w:rFonts w:ascii="Times New Roman" w:hAnsi="Times New Roman" w:cs="Times New Roman"/>
          <w:b/>
          <w:bCs/>
        </w:rPr>
        <w:t xml:space="preserve"> go to those who care for the </w:t>
      </w:r>
      <w:r w:rsidRPr="00F109CA">
        <w:rPr>
          <w:rFonts w:ascii="Times New Roman" w:hAnsi="Times New Roman" w:cs="Times New Roman"/>
          <w:b/>
          <w:bCs/>
        </w:rPr>
        <w:t>needy.</w:t>
      </w:r>
      <w:r w:rsidR="00DA7131" w:rsidRPr="00F109CA">
        <w:rPr>
          <w:rFonts w:ascii="Times New Roman" w:hAnsi="Times New Roman" w:cs="Times New Roman"/>
          <w:b/>
          <w:bCs/>
        </w:rPr>
        <w:t>”</w:t>
      </w:r>
      <w:r w:rsidRPr="00F109CA">
        <w:rPr>
          <w:rFonts w:ascii="Times New Roman" w:hAnsi="Times New Roman" w:cs="Times New Roman"/>
          <w:b/>
          <w:bCs/>
        </w:rPr>
        <w:t xml:space="preserve"> </w:t>
      </w:r>
    </w:p>
    <w:p w14:paraId="0FF21572" w14:textId="22C0709D" w:rsidR="00803E96" w:rsidRPr="00F109CA" w:rsidRDefault="00803E96" w:rsidP="002D4BAA">
      <w:pPr>
        <w:pStyle w:val="NoSpacing"/>
        <w:rPr>
          <w:b/>
          <w:bCs/>
        </w:rPr>
      </w:pPr>
      <w:r w:rsidRPr="00F109CA">
        <w:rPr>
          <w:b/>
          <w:bCs/>
        </w:rPr>
        <w:t xml:space="preserve">                                                </w:t>
      </w:r>
      <w:r w:rsidR="002D4BAA" w:rsidRPr="00F109CA">
        <w:rPr>
          <w:b/>
          <w:bCs/>
        </w:rPr>
        <w:t xml:space="preserve">       </w:t>
      </w:r>
      <w:r w:rsidR="00BC0D28" w:rsidRPr="00F109CA">
        <w:rPr>
          <w:b/>
          <w:bCs/>
        </w:rPr>
        <w:t xml:space="preserve">Marie Morin, </w:t>
      </w:r>
      <w:r w:rsidRPr="00F109CA">
        <w:rPr>
          <w:b/>
          <w:bCs/>
        </w:rPr>
        <w:t>RN, BSN, MHSA, MATS, DSD.</w:t>
      </w:r>
    </w:p>
    <w:p w14:paraId="7EF212C1" w14:textId="26846C05" w:rsidR="00224E21" w:rsidRPr="00224E21" w:rsidRDefault="00803E96" w:rsidP="00F109CA">
      <w:pPr>
        <w:pStyle w:val="NoSpacing"/>
        <w:rPr>
          <w:rFonts w:ascii="Times New Roman" w:hAnsi="Times New Roman" w:cs="Times New Roman"/>
        </w:rPr>
      </w:pPr>
      <w:r w:rsidRPr="00F109CA">
        <w:rPr>
          <w:b/>
          <w:bCs/>
        </w:rPr>
        <w:t xml:space="preserve">                                                                                </w:t>
      </w:r>
      <w:r w:rsidR="002D4BAA" w:rsidRPr="00F109CA">
        <w:rPr>
          <w:b/>
          <w:bCs/>
        </w:rPr>
        <w:t xml:space="preserve">  </w:t>
      </w:r>
      <w:r w:rsidR="00F109CA" w:rsidRPr="00F109CA">
        <w:rPr>
          <w:b/>
          <w:bCs/>
        </w:rPr>
        <w:t xml:space="preserve">     </w:t>
      </w:r>
      <w:r w:rsidR="002D4BAA" w:rsidRPr="00F109CA">
        <w:rPr>
          <w:b/>
          <w:bCs/>
        </w:rPr>
        <w:t xml:space="preserve">  </w:t>
      </w:r>
      <w:r w:rsidRPr="00F109CA">
        <w:rPr>
          <w:b/>
          <w:bCs/>
        </w:rPr>
        <w:t>(</w:t>
      </w:r>
      <w:r w:rsidR="00BC0D28" w:rsidRPr="00F109CA">
        <w:rPr>
          <w:b/>
          <w:bCs/>
        </w:rPr>
        <w:t>CEO)</w:t>
      </w:r>
    </w:p>
    <w:sectPr w:rsidR="00224E21" w:rsidRPr="00224E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1844" w14:textId="77777777" w:rsidR="005F4D58" w:rsidRDefault="005F4D58" w:rsidP="00A90436">
      <w:pPr>
        <w:spacing w:after="0" w:line="240" w:lineRule="auto"/>
      </w:pPr>
      <w:r>
        <w:separator/>
      </w:r>
    </w:p>
  </w:endnote>
  <w:endnote w:type="continuationSeparator" w:id="0">
    <w:p w14:paraId="53ECFACF" w14:textId="77777777" w:rsidR="005F4D58" w:rsidRDefault="005F4D58" w:rsidP="00A9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6054" w14:textId="77777777" w:rsidR="005F4D58" w:rsidRDefault="005F4D58" w:rsidP="00A90436">
      <w:pPr>
        <w:spacing w:after="0" w:line="240" w:lineRule="auto"/>
      </w:pPr>
      <w:r>
        <w:separator/>
      </w:r>
    </w:p>
  </w:footnote>
  <w:footnote w:type="continuationSeparator" w:id="0">
    <w:p w14:paraId="0D9A5640" w14:textId="77777777" w:rsidR="005F4D58" w:rsidRDefault="005F4D58" w:rsidP="00A9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1120" w14:textId="2545D33B" w:rsidR="00A90436" w:rsidRDefault="00A90436" w:rsidP="00A90436">
    <w:pPr>
      <w:pStyle w:val="Header"/>
      <w:ind w:left="3600"/>
    </w:pPr>
    <w:r>
      <w:t xml:space="preserve">                          </w:t>
    </w:r>
    <w:r>
      <w:rPr>
        <w:noProof/>
      </w:rPr>
      <w:drawing>
        <wp:inline distT="0" distB="0" distL="0" distR="0" wp14:anchorId="4295E619" wp14:editId="428A79DF">
          <wp:extent cx="5487035" cy="920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36"/>
    <w:rsid w:val="00015D26"/>
    <w:rsid w:val="00045D68"/>
    <w:rsid w:val="000E5E69"/>
    <w:rsid w:val="00224E21"/>
    <w:rsid w:val="002633A1"/>
    <w:rsid w:val="002D4BAA"/>
    <w:rsid w:val="00450DE3"/>
    <w:rsid w:val="0045182C"/>
    <w:rsid w:val="004D6984"/>
    <w:rsid w:val="00571DAA"/>
    <w:rsid w:val="005F4D58"/>
    <w:rsid w:val="00693B25"/>
    <w:rsid w:val="006D5DF5"/>
    <w:rsid w:val="006D60DF"/>
    <w:rsid w:val="0073248A"/>
    <w:rsid w:val="00760835"/>
    <w:rsid w:val="007D34B8"/>
    <w:rsid w:val="00803E96"/>
    <w:rsid w:val="00A65934"/>
    <w:rsid w:val="00A90436"/>
    <w:rsid w:val="00BC0D28"/>
    <w:rsid w:val="00BE44D5"/>
    <w:rsid w:val="00BF4267"/>
    <w:rsid w:val="00C6524A"/>
    <w:rsid w:val="00CC2B80"/>
    <w:rsid w:val="00CE02BF"/>
    <w:rsid w:val="00D30CBF"/>
    <w:rsid w:val="00D61708"/>
    <w:rsid w:val="00DA7131"/>
    <w:rsid w:val="00DD1A86"/>
    <w:rsid w:val="00E55033"/>
    <w:rsid w:val="00F109CA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9924"/>
  <w15:chartTrackingRefBased/>
  <w15:docId w15:val="{732F1B7D-C558-44D0-B6D8-1E175A9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36"/>
  </w:style>
  <w:style w:type="paragraph" w:styleId="Footer">
    <w:name w:val="footer"/>
    <w:basedOn w:val="Normal"/>
    <w:link w:val="FooterChar"/>
    <w:uiPriority w:val="99"/>
    <w:unhideWhenUsed/>
    <w:rsid w:val="00A9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36"/>
  </w:style>
  <w:style w:type="table" w:styleId="TableGrid">
    <w:name w:val="Table Grid"/>
    <w:basedOn w:val="TableNormal"/>
    <w:uiPriority w:val="39"/>
    <w:rsid w:val="004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Morin</dc:creator>
  <cp:keywords/>
  <dc:description/>
  <cp:lastModifiedBy>Marie Morin</cp:lastModifiedBy>
  <cp:revision>2</cp:revision>
  <dcterms:created xsi:type="dcterms:W3CDTF">2021-08-25T21:46:00Z</dcterms:created>
  <dcterms:modified xsi:type="dcterms:W3CDTF">2021-08-25T21:46:00Z</dcterms:modified>
</cp:coreProperties>
</file>