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ABD79" w14:textId="77777777" w:rsidR="00B20E93" w:rsidRPr="00B20E93" w:rsidRDefault="00B20E93" w:rsidP="00B20E93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B20E93">
        <w:rPr>
          <w:rFonts w:ascii="Garamond" w:hAnsi="Garamond"/>
          <w:b/>
          <w:bCs/>
          <w:sz w:val="24"/>
          <w:szCs w:val="24"/>
        </w:rPr>
        <w:t>Build Sustainability Skills of Ten African Leaders</w:t>
      </w:r>
    </w:p>
    <w:p w14:paraId="79CC5170" w14:textId="1599357A" w:rsidR="001D1280" w:rsidRPr="00B20E93" w:rsidRDefault="001D1280" w:rsidP="00B20E93">
      <w:pPr>
        <w:pStyle w:val="NoSpacing"/>
        <w:rPr>
          <w:rFonts w:ascii="Garamond" w:hAnsi="Garamond"/>
          <w:sz w:val="24"/>
          <w:szCs w:val="24"/>
        </w:rPr>
      </w:pPr>
    </w:p>
    <w:p w14:paraId="31A54C02" w14:textId="2D61B588" w:rsidR="00B20E93" w:rsidRPr="00B20E93" w:rsidRDefault="00B20E93" w:rsidP="00B20E93">
      <w:pPr>
        <w:pStyle w:val="NoSpacing"/>
        <w:rPr>
          <w:rFonts w:ascii="Garamond" w:hAnsi="Garamond"/>
          <w:sz w:val="24"/>
          <w:szCs w:val="24"/>
        </w:rPr>
      </w:pPr>
    </w:p>
    <w:p w14:paraId="187DDCDA" w14:textId="3367806B" w:rsidR="00B20E93" w:rsidRPr="00B20E93" w:rsidRDefault="00B20E93" w:rsidP="00B20E93">
      <w:pPr>
        <w:pStyle w:val="NoSpacing"/>
        <w:jc w:val="center"/>
        <w:rPr>
          <w:rFonts w:ascii="Garamond" w:hAnsi="Garamond"/>
          <w:b/>
          <w:bCs/>
          <w:sz w:val="24"/>
          <w:szCs w:val="24"/>
          <w:u w:val="single"/>
        </w:rPr>
      </w:pPr>
      <w:r w:rsidRPr="00B20E93">
        <w:rPr>
          <w:rFonts w:ascii="Garamond" w:hAnsi="Garamond"/>
          <w:b/>
          <w:bCs/>
          <w:sz w:val="24"/>
          <w:szCs w:val="24"/>
          <w:u w:val="single"/>
        </w:rPr>
        <w:t>Budget</w:t>
      </w:r>
    </w:p>
    <w:p w14:paraId="04BBCD28" w14:textId="24B64B56" w:rsidR="00B20E93" w:rsidRDefault="00B20E93" w:rsidP="00B20E93">
      <w:pPr>
        <w:pStyle w:val="NoSpacing"/>
        <w:rPr>
          <w:rFonts w:ascii="Garamond" w:hAnsi="Garamond"/>
          <w:sz w:val="24"/>
          <w:szCs w:val="24"/>
        </w:rPr>
      </w:pPr>
    </w:p>
    <w:p w14:paraId="0074DA25" w14:textId="55C3E5AD" w:rsidR="00B20E93" w:rsidRPr="00B20E93" w:rsidRDefault="00B20E93" w:rsidP="00B20E93">
      <w:pPr>
        <w:pStyle w:val="NoSpacing"/>
        <w:rPr>
          <w:rFonts w:ascii="Garamond" w:hAnsi="Garamond"/>
          <w:sz w:val="24"/>
          <w:szCs w:val="24"/>
          <w:u w:val="single"/>
        </w:rPr>
      </w:pPr>
      <w:r w:rsidRPr="00B20E93">
        <w:rPr>
          <w:rFonts w:ascii="Garamond" w:hAnsi="Garamond"/>
          <w:sz w:val="24"/>
          <w:szCs w:val="24"/>
          <w:u w:val="single"/>
        </w:rPr>
        <w:t>Revenue</w:t>
      </w:r>
    </w:p>
    <w:p w14:paraId="574F113C" w14:textId="7E2B6A7F" w:rsidR="00B20E93" w:rsidRDefault="00B20E93" w:rsidP="00B20E93">
      <w:pPr>
        <w:pStyle w:val="NoSpacing"/>
        <w:rPr>
          <w:rFonts w:ascii="Garamond" w:hAnsi="Garamond"/>
          <w:sz w:val="24"/>
          <w:szCs w:val="24"/>
        </w:rPr>
      </w:pPr>
    </w:p>
    <w:p w14:paraId="62A174C2" w14:textId="5FE98CC1" w:rsidR="00B20E93" w:rsidRDefault="00B20E93" w:rsidP="00B20E93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Individual Donations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4755E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$</w:t>
      </w:r>
      <w:r w:rsidR="00F34100">
        <w:rPr>
          <w:rFonts w:ascii="Garamond" w:hAnsi="Garamond"/>
          <w:sz w:val="24"/>
          <w:szCs w:val="24"/>
        </w:rPr>
        <w:t>6.000</w:t>
      </w:r>
    </w:p>
    <w:p w14:paraId="4FB33636" w14:textId="5DA1976F" w:rsidR="00B20E93" w:rsidRDefault="00B20E93" w:rsidP="00B20E93">
      <w:pPr>
        <w:pStyle w:val="NoSpacing"/>
        <w:rPr>
          <w:rFonts w:ascii="Garamond" w:hAnsi="Garamond"/>
          <w:sz w:val="24"/>
          <w:szCs w:val="24"/>
        </w:rPr>
      </w:pPr>
    </w:p>
    <w:p w14:paraId="1B3B531F" w14:textId="77777777" w:rsidR="00F34100" w:rsidRDefault="00F34100" w:rsidP="00B20E93">
      <w:pPr>
        <w:pStyle w:val="NoSpacing"/>
        <w:rPr>
          <w:rFonts w:ascii="Garamond" w:hAnsi="Garamond"/>
          <w:sz w:val="24"/>
          <w:szCs w:val="24"/>
        </w:rPr>
      </w:pPr>
    </w:p>
    <w:p w14:paraId="3CDC2D1A" w14:textId="752DEEB4" w:rsidR="00B20E93" w:rsidRPr="00B20E93" w:rsidRDefault="00B20E93" w:rsidP="00B20E93">
      <w:pPr>
        <w:pStyle w:val="NoSpacing"/>
        <w:rPr>
          <w:rFonts w:ascii="Garamond" w:hAnsi="Garamond"/>
          <w:sz w:val="24"/>
          <w:szCs w:val="24"/>
          <w:u w:val="single"/>
        </w:rPr>
      </w:pPr>
      <w:r w:rsidRPr="00B20E93">
        <w:rPr>
          <w:rFonts w:ascii="Garamond" w:hAnsi="Garamond"/>
          <w:sz w:val="24"/>
          <w:szCs w:val="24"/>
          <w:u w:val="single"/>
        </w:rPr>
        <w:t>Expenses</w:t>
      </w:r>
    </w:p>
    <w:p w14:paraId="69DB99E4" w14:textId="00387DDE" w:rsidR="00B20E93" w:rsidRDefault="00B20E93" w:rsidP="00B20E93">
      <w:pPr>
        <w:pStyle w:val="NoSpacing"/>
        <w:rPr>
          <w:rFonts w:ascii="Garamond" w:hAnsi="Garamond"/>
          <w:sz w:val="24"/>
          <w:szCs w:val="24"/>
        </w:rPr>
      </w:pPr>
    </w:p>
    <w:p w14:paraId="1241512B" w14:textId="5F65D001" w:rsidR="00B20E93" w:rsidRDefault="00B20E93" w:rsidP="00B20E93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Online Symposium ($300 X 5 participants)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4755E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$1,500</w:t>
      </w:r>
    </w:p>
    <w:p w14:paraId="462862A8" w14:textId="165D9556" w:rsidR="00B20E93" w:rsidRDefault="00B20E93" w:rsidP="00B20E93">
      <w:pPr>
        <w:pStyle w:val="NoSpacing"/>
        <w:rPr>
          <w:rFonts w:ascii="Garamond" w:hAnsi="Garamond"/>
          <w:sz w:val="24"/>
          <w:szCs w:val="24"/>
        </w:rPr>
      </w:pPr>
    </w:p>
    <w:p w14:paraId="1F36B09A" w14:textId="5DD222BB" w:rsidR="00B20E93" w:rsidRDefault="00B20E93" w:rsidP="00B20E93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Foundations Course ($595 X 5 participants)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2,975</w:t>
      </w:r>
    </w:p>
    <w:p w14:paraId="739ADA1B" w14:textId="16AE3F36" w:rsidR="00B20E93" w:rsidRDefault="00B20E93" w:rsidP="00B20E93">
      <w:pPr>
        <w:pStyle w:val="NoSpacing"/>
        <w:rPr>
          <w:rFonts w:ascii="Garamond" w:hAnsi="Garamond"/>
          <w:sz w:val="24"/>
          <w:szCs w:val="24"/>
        </w:rPr>
      </w:pPr>
    </w:p>
    <w:p w14:paraId="35BBC8C5" w14:textId="61D0293C" w:rsidR="00B20E93" w:rsidRDefault="00B20E93" w:rsidP="00B20E93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IAPA Journal &amp; Networking ($70 X 10 participants)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700</w:t>
      </w:r>
    </w:p>
    <w:p w14:paraId="09CADFEE" w14:textId="46FD6DF9" w:rsidR="00B20E93" w:rsidRDefault="00B20E93" w:rsidP="00B20E93">
      <w:pPr>
        <w:pStyle w:val="NoSpacing"/>
        <w:rPr>
          <w:rFonts w:ascii="Garamond" w:hAnsi="Garamond"/>
          <w:sz w:val="24"/>
          <w:szCs w:val="24"/>
        </w:rPr>
      </w:pPr>
    </w:p>
    <w:p w14:paraId="0370D25C" w14:textId="711D2B9B" w:rsidR="00B20E93" w:rsidRDefault="00B20E93" w:rsidP="00B20E93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GlobalGiving</w:t>
      </w:r>
      <w:r>
        <w:rPr>
          <w:rFonts w:ascii="Garamond" w:hAnsi="Garamond"/>
          <w:sz w:val="24"/>
          <w:szCs w:val="24"/>
        </w:rPr>
        <w:tab/>
      </w:r>
      <w:r w:rsidR="00F34100">
        <w:rPr>
          <w:rFonts w:ascii="Garamond" w:hAnsi="Garamond"/>
          <w:sz w:val="24"/>
          <w:szCs w:val="24"/>
        </w:rPr>
        <w:t xml:space="preserve"> ($5000 X 15% + $1000 X 8%)</w:t>
      </w:r>
      <w:r w:rsidR="00F34100">
        <w:rPr>
          <w:rFonts w:ascii="Garamond" w:hAnsi="Garamond"/>
          <w:sz w:val="24"/>
          <w:szCs w:val="24"/>
        </w:rPr>
        <w:tab/>
      </w:r>
      <w:r w:rsidR="00F34100">
        <w:rPr>
          <w:rFonts w:ascii="Garamond" w:hAnsi="Garamond"/>
          <w:sz w:val="24"/>
          <w:szCs w:val="24"/>
        </w:rPr>
        <w:tab/>
      </w:r>
      <w:r w:rsidR="00F34100">
        <w:rPr>
          <w:rFonts w:ascii="Garamond" w:hAnsi="Garamond"/>
          <w:sz w:val="24"/>
          <w:szCs w:val="24"/>
        </w:rPr>
        <w:tab/>
      </w:r>
      <w:r w:rsidRPr="00F34100">
        <w:rPr>
          <w:rFonts w:ascii="Garamond" w:hAnsi="Garamond"/>
          <w:sz w:val="24"/>
          <w:szCs w:val="24"/>
          <w:u w:val="single"/>
        </w:rPr>
        <w:t xml:space="preserve">     8</w:t>
      </w:r>
      <w:r w:rsidR="00F34100" w:rsidRPr="00F34100">
        <w:rPr>
          <w:rFonts w:ascii="Garamond" w:hAnsi="Garamond"/>
          <w:sz w:val="24"/>
          <w:szCs w:val="24"/>
          <w:u w:val="single"/>
        </w:rPr>
        <w:t>25</w:t>
      </w:r>
    </w:p>
    <w:p w14:paraId="0E4C8B91" w14:textId="2992F21A" w:rsidR="00B20E93" w:rsidRDefault="00B20E93" w:rsidP="00B20E93">
      <w:pPr>
        <w:pStyle w:val="NoSpacing"/>
        <w:rPr>
          <w:rFonts w:ascii="Garamond" w:hAnsi="Garamond"/>
          <w:sz w:val="24"/>
          <w:szCs w:val="24"/>
        </w:rPr>
      </w:pPr>
    </w:p>
    <w:p w14:paraId="055E85CF" w14:textId="071ECF40" w:rsidR="00B20E93" w:rsidRDefault="00B20E93" w:rsidP="00B20E93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Total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F34100">
        <w:rPr>
          <w:rFonts w:ascii="Garamond" w:hAnsi="Garamond"/>
          <w:sz w:val="24"/>
          <w:szCs w:val="24"/>
        </w:rPr>
        <w:t>$6,000</w:t>
      </w:r>
    </w:p>
    <w:p w14:paraId="44017A21" w14:textId="4DF07EEA" w:rsidR="00F34100" w:rsidRDefault="00F34100" w:rsidP="00B20E93">
      <w:pPr>
        <w:pStyle w:val="NoSpacing"/>
        <w:rPr>
          <w:rFonts w:ascii="Garamond" w:hAnsi="Garamond"/>
          <w:sz w:val="24"/>
          <w:szCs w:val="24"/>
        </w:rPr>
      </w:pPr>
    </w:p>
    <w:p w14:paraId="1E41A8C2" w14:textId="77777777" w:rsidR="00F34100" w:rsidRDefault="00F34100" w:rsidP="00B20E93">
      <w:pPr>
        <w:pStyle w:val="NoSpacing"/>
        <w:rPr>
          <w:rFonts w:ascii="Garamond" w:hAnsi="Garamond"/>
          <w:sz w:val="24"/>
          <w:szCs w:val="24"/>
        </w:rPr>
      </w:pPr>
    </w:p>
    <w:p w14:paraId="1764BB2A" w14:textId="18A06DD1" w:rsidR="00F34100" w:rsidRPr="00B20E93" w:rsidRDefault="00F34100" w:rsidP="00B20E93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Balance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$      0</w:t>
      </w:r>
    </w:p>
    <w:sectPr w:rsidR="00F34100" w:rsidRPr="00B20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E93"/>
    <w:rsid w:val="001D1280"/>
    <w:rsid w:val="004755E1"/>
    <w:rsid w:val="00B20E93"/>
    <w:rsid w:val="00F3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57FE7"/>
  <w15:chartTrackingRefBased/>
  <w15:docId w15:val="{4FF8854D-5C7D-447E-8A0F-B247FEFD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0E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80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Bancroft</dc:creator>
  <cp:keywords/>
  <dc:description/>
  <cp:lastModifiedBy>David Bancroft</cp:lastModifiedBy>
  <cp:revision>3</cp:revision>
  <dcterms:created xsi:type="dcterms:W3CDTF">2020-09-09T12:57:00Z</dcterms:created>
  <dcterms:modified xsi:type="dcterms:W3CDTF">2020-09-09T13:12:00Z</dcterms:modified>
</cp:coreProperties>
</file>