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stheme="minorHAnsi"/>
          <w:color w:val="4472C4" w:themeColor="accent1"/>
          <w:sz w:val="28"/>
          <w:szCs w:val="28"/>
        </w:rPr>
        <w:id w:val="-574277512"/>
        <w:docPartObj>
          <w:docPartGallery w:val="Cover Pages"/>
          <w:docPartUnique/>
        </w:docPartObj>
      </w:sdtPr>
      <w:sdtEndPr>
        <w:rPr>
          <w:rFonts w:eastAsiaTheme="minorEastAsia"/>
          <w:color w:val="auto"/>
        </w:rPr>
      </w:sdtEndPr>
      <w:sdtContent>
        <w:p w14:paraId="78286280" w14:textId="13DE38BF" w:rsidR="00AD4507" w:rsidRPr="00187E9F" w:rsidRDefault="00AD4507" w:rsidP="00187E9F">
          <w:pPr>
            <w:pStyle w:val="NoSpacing"/>
            <w:spacing w:line="480" w:lineRule="auto"/>
            <w:jc w:val="center"/>
            <w:rPr>
              <w:rFonts w:eastAsiaTheme="minorHAnsi" w:cstheme="minorHAnsi"/>
              <w:color w:val="4472C4" w:themeColor="accent1"/>
              <w:sz w:val="28"/>
              <w:szCs w:val="28"/>
            </w:rPr>
          </w:pPr>
          <w:r w:rsidRPr="00187E9F">
            <w:rPr>
              <w:rFonts w:eastAsiaTheme="minorHAnsi" w:cstheme="minorHAnsi"/>
              <w:noProof/>
              <w:color w:val="4472C4" w:themeColor="accent1"/>
              <w:sz w:val="28"/>
              <w:szCs w:val="28"/>
            </w:rPr>
            <w:drawing>
              <wp:inline distT="0" distB="0" distL="0" distR="0" wp14:anchorId="4F33AA56" wp14:editId="73CE9BEE">
                <wp:extent cx="3394129" cy="910854"/>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4KAFOcolorB (1).png"/>
                        <pic:cNvPicPr/>
                      </pic:nvPicPr>
                      <pic:blipFill>
                        <a:blip r:embed="rId14">
                          <a:extLst>
                            <a:ext uri="{28A0092B-C50C-407E-A947-70E740481C1C}">
                              <a14:useLocalDpi xmlns:a14="http://schemas.microsoft.com/office/drawing/2010/main" val="0"/>
                            </a:ext>
                          </a:extLst>
                        </a:blip>
                        <a:stretch>
                          <a:fillRect/>
                        </a:stretch>
                      </pic:blipFill>
                      <pic:spPr>
                        <a:xfrm>
                          <a:off x="0" y="0"/>
                          <a:ext cx="3394129" cy="910854"/>
                        </a:xfrm>
                        <a:prstGeom prst="rect">
                          <a:avLst/>
                        </a:prstGeom>
                      </pic:spPr>
                    </pic:pic>
                  </a:graphicData>
                </a:graphic>
              </wp:inline>
            </w:drawing>
          </w:r>
        </w:p>
        <w:p w14:paraId="7F31FBCC" w14:textId="77777777" w:rsidR="00AD4507" w:rsidRPr="00187E9F" w:rsidRDefault="00AD4507" w:rsidP="00187E9F">
          <w:pPr>
            <w:pStyle w:val="NoSpacing"/>
            <w:spacing w:line="480" w:lineRule="auto"/>
            <w:jc w:val="center"/>
            <w:rPr>
              <w:rFonts w:eastAsiaTheme="minorHAnsi" w:cstheme="minorHAnsi"/>
              <w:color w:val="4472C4" w:themeColor="accent1"/>
              <w:sz w:val="28"/>
              <w:szCs w:val="28"/>
            </w:rPr>
          </w:pPr>
        </w:p>
        <w:p w14:paraId="45EBA638" w14:textId="47B37A7E" w:rsidR="00DF7179" w:rsidRPr="00187E9F" w:rsidRDefault="004B0F8B" w:rsidP="00187E9F">
          <w:pPr>
            <w:pStyle w:val="NoSpacing"/>
            <w:spacing w:line="480" w:lineRule="auto"/>
            <w:jc w:val="center"/>
            <w:rPr>
              <w:rFonts w:cstheme="minorHAnsi"/>
              <w:noProof/>
              <w:sz w:val="28"/>
              <w:szCs w:val="28"/>
            </w:rPr>
          </w:pPr>
          <w:r w:rsidRPr="00187E9F">
            <w:rPr>
              <w:rFonts w:cstheme="minorHAnsi"/>
              <w:noProof/>
              <w:sz w:val="28"/>
              <w:szCs w:val="28"/>
            </w:rPr>
            <w:t>KONKOURONA ALLIANCE FOUNDATION (KAFO), INC</w:t>
          </w:r>
        </w:p>
        <w:p w14:paraId="0DAAF2DC" w14:textId="4520DF6C" w:rsidR="007208D9" w:rsidRPr="00187E9F" w:rsidRDefault="004B0F8B" w:rsidP="00187E9F">
          <w:pPr>
            <w:pStyle w:val="NoSpacing"/>
            <w:tabs>
              <w:tab w:val="center" w:pos="4680"/>
              <w:tab w:val="left" w:pos="5186"/>
            </w:tabs>
            <w:spacing w:line="480" w:lineRule="auto"/>
            <w:rPr>
              <w:rFonts w:cstheme="minorHAnsi"/>
              <w:sz w:val="28"/>
              <w:szCs w:val="28"/>
            </w:rPr>
          </w:pPr>
          <w:r w:rsidRPr="00187E9F">
            <w:rPr>
              <w:rFonts w:cstheme="minorHAnsi"/>
              <w:sz w:val="28"/>
              <w:szCs w:val="28"/>
            </w:rPr>
            <w:tab/>
          </w:r>
          <w:r w:rsidR="007208D9" w:rsidRPr="00187E9F">
            <w:rPr>
              <w:rFonts w:cstheme="minorHAnsi"/>
              <w:noProof/>
              <w:sz w:val="28"/>
              <w:szCs w:val="28"/>
            </w:rPr>
            <mc:AlternateContent>
              <mc:Choice Requires="wps">
                <w:drawing>
                  <wp:anchor distT="0" distB="0" distL="114300" distR="114300" simplePos="0" relativeHeight="251659776" behindDoc="0" locked="0" layoutInCell="1" allowOverlap="1" wp14:anchorId="7115D1BE" wp14:editId="0BC6803F">
                    <wp:simplePos x="0" y="0"/>
                    <wp:positionH relativeFrom="column">
                      <wp:posOffset>-114300</wp:posOffset>
                    </wp:positionH>
                    <wp:positionV relativeFrom="paragraph">
                      <wp:posOffset>313690</wp:posOffset>
                    </wp:positionV>
                    <wp:extent cx="6172200" cy="2400300"/>
                    <wp:effectExtent l="0" t="0" r="25400" b="38100"/>
                    <wp:wrapThrough wrapText="bothSides">
                      <wp:wrapPolygon edited="0">
                        <wp:start x="0" y="0"/>
                        <wp:lineTo x="0" y="21714"/>
                        <wp:lineTo x="21600" y="21714"/>
                        <wp:lineTo x="216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172200" cy="2400300"/>
                            </a:xfrm>
                            <a:prstGeom prst="rect">
                              <a:avLst/>
                            </a:prstGeom>
                            <a:solidFill>
                              <a:schemeClr val="accent1">
                                <a:lumMod val="75000"/>
                              </a:schemeClr>
                            </a:solidFill>
                          </wps:spPr>
                          <wps:style>
                            <a:lnRef idx="1">
                              <a:schemeClr val="accent1"/>
                            </a:lnRef>
                            <a:fillRef idx="3">
                              <a:schemeClr val="accent1"/>
                            </a:fillRef>
                            <a:effectRef idx="2">
                              <a:schemeClr val="accent1"/>
                            </a:effectRef>
                            <a:fontRef idx="minor">
                              <a:schemeClr val="lt1"/>
                            </a:fontRef>
                          </wps:style>
                          <wps:txbx>
                            <w:txbxContent>
                              <w:p w14:paraId="22A39BFB" w14:textId="19895605" w:rsidR="00BF5899" w:rsidRPr="007208D9" w:rsidRDefault="00BF5899" w:rsidP="007208D9">
                                <w:pPr>
                                  <w:jc w:val="center"/>
                                  <w:rPr>
                                    <w:sz w:val="72"/>
                                  </w:rPr>
                                </w:pPr>
                                <w:r w:rsidRPr="007208D9">
                                  <w:rPr>
                                    <w:sz w:val="72"/>
                                  </w:rPr>
                                  <w:t>FIRST MILE COMMUNITY DEVELOPMENT PROGRAM IN RURAL BURKINA FASO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115D1BE" id="Rectangle 3" o:spid="_x0000_s1026" style="position:absolute;margin-left:-9pt;margin-top:24.7pt;width:486pt;height:18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" fillcolor="#2f5496 [2404]" strokecolor="#4472c4 [3204]" strokeweight=".5pt">
                    <v:textbox>
                      <w:txbxContent>
                        <w:p w14:paraId="22A39BFB" w14:textId="19895605" w:rsidR="00BF5899" w:rsidRPr="007208D9" w:rsidRDefault="00BF5899" w:rsidP="007208D9">
                          <w:pPr>
                            <w:jc w:val="center"/>
                            <w:rPr>
                              <w:sz w:val="72"/>
                            </w:rPr>
                          </w:pPr>
                          <w:r w:rsidRPr="007208D9">
                            <w:rPr>
                              <w:sz w:val="72"/>
                            </w:rPr>
                            <w:t>FIRST MILE COMMUNITY DEVELOPMENT PROGRAM IN RURAL BURKINA FASO</w:t>
                          </w:r>
                        </w:p>
                      </w:txbxContent>
                    </v:textbox>
                    <w10:wrap type="through"/>
                  </v:rect>
                </w:pict>
              </mc:Fallback>
            </mc:AlternateContent>
          </w:r>
        </w:p>
        <w:sdt>
          <w:sdtPr>
            <w:rPr>
              <w:rFonts w:cstheme="minorHAnsi"/>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52E614FF" w14:textId="1417831E" w:rsidR="00DF7179" w:rsidRPr="00187E9F" w:rsidRDefault="004B0F8B" w:rsidP="00187E9F">
              <w:pPr>
                <w:pStyle w:val="NoSpacing"/>
                <w:spacing w:line="480" w:lineRule="auto"/>
                <w:jc w:val="center"/>
                <w:rPr>
                  <w:rFonts w:cstheme="minorHAnsi"/>
                  <w:sz w:val="28"/>
                  <w:szCs w:val="28"/>
                </w:rPr>
              </w:pPr>
              <w:r w:rsidRPr="00187E9F">
                <w:rPr>
                  <w:rFonts w:cstheme="minorHAnsi"/>
                  <w:sz w:val="28"/>
                  <w:szCs w:val="28"/>
                </w:rPr>
                <w:t>Empowering the community</w:t>
              </w:r>
              <w:r w:rsidR="00DF7179" w:rsidRPr="00187E9F">
                <w:rPr>
                  <w:rFonts w:cstheme="minorHAnsi"/>
                  <w:sz w:val="28"/>
                  <w:szCs w:val="28"/>
                </w:rPr>
                <w:t xml:space="preserve"> of Konkourona to create a better future</w:t>
              </w:r>
            </w:p>
          </w:sdtContent>
        </w:sdt>
        <w:p w14:paraId="59A079A9" w14:textId="271C27EA" w:rsidR="00DF7179" w:rsidRPr="00187E9F" w:rsidRDefault="00DF7179" w:rsidP="00187E9F">
          <w:pPr>
            <w:pStyle w:val="NoSpacing"/>
            <w:spacing w:before="480" w:line="480" w:lineRule="auto"/>
            <w:jc w:val="center"/>
            <w:rPr>
              <w:rFonts w:cstheme="minorHAnsi"/>
              <w:color w:val="4472C4" w:themeColor="accent1"/>
              <w:sz w:val="28"/>
              <w:szCs w:val="28"/>
            </w:rPr>
          </w:pPr>
          <w:r w:rsidRPr="00187E9F">
            <w:rPr>
              <w:rFonts w:cstheme="minorHAnsi"/>
              <w:noProof/>
              <w:color w:val="4472C4" w:themeColor="accent1"/>
              <w:sz w:val="28"/>
              <w:szCs w:val="28"/>
            </w:rPr>
            <mc:AlternateContent>
              <mc:Choice Requires="wps">
                <w:drawing>
                  <wp:anchor distT="0" distB="0" distL="114300" distR="114300" simplePos="0" relativeHeight="251658752" behindDoc="0" locked="0" layoutInCell="1" allowOverlap="1" wp14:anchorId="1EEC8001" wp14:editId="71F77868">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5943600" cy="589915"/>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5943600" cy="589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25641655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86DAFE4" w14:textId="0BD9CA06" w:rsidR="00BF5899" w:rsidRDefault="00BF5899">
                                    <w:pPr>
                                      <w:pStyle w:val="NoSpacing"/>
                                      <w:spacing w:after="40"/>
                                      <w:jc w:val="center"/>
                                      <w:rPr>
                                        <w:caps/>
                                        <w:color w:val="4472C4" w:themeColor="accent1"/>
                                        <w:sz w:val="28"/>
                                        <w:szCs w:val="28"/>
                                      </w:rPr>
                                    </w:pPr>
                                    <w:r>
                                      <w:rPr>
                                        <w:caps/>
                                        <w:color w:val="4472C4" w:themeColor="accent1"/>
                                        <w:sz w:val="28"/>
                                        <w:szCs w:val="28"/>
                                      </w:rPr>
                                      <w:t>Konkourona Alliance Foundation (KAFO), Inc</w:t>
                                    </w:r>
                                  </w:p>
                                </w:sdtContent>
                              </w:sdt>
                              <w:p w14:paraId="3301A8FA" w14:textId="77777777" w:rsidR="00BF5899" w:rsidRDefault="002D65FE" w:rsidP="00DF7179">
                                <w:pPr>
                                  <w:pStyle w:val="NoSpacing"/>
                                  <w:rPr>
                                    <w:color w:val="4472C4" w:themeColor="accent1"/>
                                  </w:rPr>
                                </w:pPr>
                                <w:sdt>
                                  <w:sdtPr>
                                    <w:rPr>
                                      <w:caps/>
                                      <w:color w:val="4472C4" w:themeColor="accent1"/>
                                    </w:rPr>
                                    <w:alias w:val="Company"/>
                                    <w:tag w:val=""/>
                                    <w:id w:val="1483896504"/>
                                    <w:showingPlcHdr/>
                                    <w:dataBinding w:prefixMappings="xmlns:ns0='http://schemas.openxmlformats.org/officeDocument/2006/extended-properties' " w:xpath="/ns0:Properties[1]/ns0:Company[1]" w:storeItemID="{6668398D-A668-4E3E-A5EB-62B293D839F1}"/>
                                    <w:text/>
                                  </w:sdtPr>
                                  <w:sdtEndPr/>
                                  <w:sdtContent>
                                    <w:r w:rsidR="00BF5899">
                                      <w:rPr>
                                        <w:caps/>
                                        <w:color w:val="4472C4" w:themeColor="accent1"/>
                                      </w:rPr>
                                      <w:t xml:space="preserve">     </w:t>
                                    </w:r>
                                  </w:sdtContent>
                                </w:sdt>
                              </w:p>
                              <w:p w14:paraId="61BC4EEB" w14:textId="77777777" w:rsidR="00BF5899" w:rsidRDefault="002D65FE">
                                <w:pPr>
                                  <w:pStyle w:val="NoSpacing"/>
                                  <w:jc w:val="center"/>
                                  <w:rPr>
                                    <w:color w:val="4472C4" w:themeColor="accent1"/>
                                  </w:rPr>
                                </w:pPr>
                                <w:sdt>
                                  <w:sdtPr>
                                    <w:rPr>
                                      <w:color w:val="4472C4" w:themeColor="accent1"/>
                                    </w:rPr>
                                    <w:alias w:val="Address"/>
                                    <w:tag w:val=""/>
                                    <w:id w:val="-884558477"/>
                                    <w:dataBinding w:prefixMappings="xmlns:ns0='http://schemas.microsoft.com/office/2006/coverPageProps' " w:xpath="/ns0:CoverPageProperties[1]/ns0:CompanyAddress[1]" w:storeItemID="{55AF091B-3C7A-41E3-B477-F2FDAA23CFDA}"/>
                                    <w:text/>
                                  </w:sdtPr>
                                  <w:sdtEndPr/>
                                  <w:sdtContent>
                                    <w:r w:rsidR="00BF5899">
                                      <w:rPr>
                                        <w:color w:val="4472C4" w:themeColor="accent1"/>
                                      </w:rPr>
                                      <w:t>101 Fairway Lane, Norristown, PA 19403, USA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EEC8001" id="_x0000_t202" coordsize="21600,21600" o:spt="202" path="m,l,21600r21600,l21600,xe">
                    <v:stroke joinstyle="miter"/>
                    <v:path gradientshapeok="t" o:connecttype="rect"/>
                  </v:shapetype>
                  <v:shape id="Text Box 142" o:spid="_x0000_s1027" type="#_x0000_t202" style="position:absolute;left:0;text-align:left;margin-left:0;margin-top:0;width:468pt;height:46.45pt;z-index:25165875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" filled="f" stroked="f" strokeweight=".5pt">
                    <v:textbox style="mso-fit-shape-to-text:t" inset="0,0,0,0">
                      <w:txbxContent>
                        <w:sdt>
                          <w:sdtPr>
                            <w:rPr>
                              <w:caps/>
                              <w:color w:val="4472C4" w:themeColor="accent1"/>
                              <w:sz w:val="28"/>
                              <w:szCs w:val="28"/>
                            </w:rPr>
                            <w:alias w:val="Date"/>
                            <w:tag w:val=""/>
                            <w:id w:val="25641655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86DAFE4" w14:textId="0BD9CA06" w:rsidR="00BF5899" w:rsidRDefault="00BF5899">
                              <w:pPr>
                                <w:pStyle w:val="NoSpacing"/>
                                <w:spacing w:after="40"/>
                                <w:jc w:val="center"/>
                                <w:rPr>
                                  <w:caps/>
                                  <w:color w:val="4472C4" w:themeColor="accent1"/>
                                  <w:sz w:val="28"/>
                                  <w:szCs w:val="28"/>
                                </w:rPr>
                              </w:pPr>
                              <w:r>
                                <w:rPr>
                                  <w:caps/>
                                  <w:color w:val="4472C4" w:themeColor="accent1"/>
                                  <w:sz w:val="28"/>
                                  <w:szCs w:val="28"/>
                                </w:rPr>
                                <w:t>Konkourona Alliance Foundation (KAFO), Inc</w:t>
                              </w:r>
                            </w:p>
                          </w:sdtContent>
                        </w:sdt>
                        <w:p w14:paraId="3301A8FA" w14:textId="77777777" w:rsidR="00BF5899" w:rsidRDefault="00F70504" w:rsidP="00DF7179">
                          <w:pPr>
                            <w:pStyle w:val="NoSpacing"/>
                            <w:rPr>
                              <w:color w:val="4472C4" w:themeColor="accent1"/>
                            </w:rPr>
                          </w:pPr>
                          <w:sdt>
                            <w:sdtPr>
                              <w:rPr>
                                <w:caps/>
                                <w:color w:val="4472C4" w:themeColor="accent1"/>
                              </w:rPr>
                              <w:alias w:val="Company"/>
                              <w:tag w:val=""/>
                              <w:id w:val="1483896504"/>
                              <w:showingPlcHdr/>
                              <w:dataBinding w:prefixMappings="xmlns:ns0='http://schemas.openxmlformats.org/officeDocument/2006/extended-properties' " w:xpath="/ns0:Properties[1]/ns0:Company[1]" w:storeItemID="{6668398D-A668-4E3E-A5EB-62B293D839F1}"/>
                              <w:text/>
                            </w:sdtPr>
                            <w:sdtEndPr/>
                            <w:sdtContent>
                              <w:r w:rsidR="00BF5899">
                                <w:rPr>
                                  <w:caps/>
                                  <w:color w:val="4472C4" w:themeColor="accent1"/>
                                </w:rPr>
                                <w:t xml:space="preserve">     </w:t>
                              </w:r>
                            </w:sdtContent>
                          </w:sdt>
                        </w:p>
                        <w:p w14:paraId="61BC4EEB" w14:textId="77777777" w:rsidR="00BF5899" w:rsidRDefault="00F70504">
                          <w:pPr>
                            <w:pStyle w:val="NoSpacing"/>
                            <w:jc w:val="center"/>
                            <w:rPr>
                              <w:color w:val="4472C4" w:themeColor="accent1"/>
                            </w:rPr>
                          </w:pPr>
                          <w:sdt>
                            <w:sdtPr>
                              <w:rPr>
                                <w:color w:val="4472C4" w:themeColor="accent1"/>
                              </w:rPr>
                              <w:alias w:val="Address"/>
                              <w:tag w:val=""/>
                              <w:id w:val="-884558477"/>
                              <w:dataBinding w:prefixMappings="xmlns:ns0='http://schemas.microsoft.com/office/2006/coverPageProps' " w:xpath="/ns0:CoverPageProperties[1]/ns0:CompanyAddress[1]" w:storeItemID="{55AF091B-3C7A-41E3-B477-F2FDAA23CFDA}"/>
                              <w:text/>
                            </w:sdtPr>
                            <w:sdtEndPr/>
                            <w:sdtContent>
                              <w:r w:rsidR="00BF5899">
                                <w:rPr>
                                  <w:color w:val="4472C4" w:themeColor="accent1"/>
                                </w:rPr>
                                <w:t>101 Fairway Lane, Norristown, PA 19403, USA</w:t>
                              </w:r>
                            </w:sdtContent>
                          </w:sdt>
                        </w:p>
                      </w:txbxContent>
                    </v:textbox>
                    <w10:wrap anchorx="margin" anchory="page"/>
                  </v:shape>
                </w:pict>
              </mc:Fallback>
            </mc:AlternateContent>
          </w:r>
          <w:r w:rsidR="00FF5B06" w:rsidRPr="00187E9F">
            <w:rPr>
              <w:rFonts w:cstheme="minorHAnsi"/>
              <w:color w:val="4472C4" w:themeColor="accent1"/>
              <w:sz w:val="28"/>
              <w:szCs w:val="28"/>
            </w:rPr>
            <w:t>August 2020</w:t>
          </w:r>
          <w:r w:rsidRPr="00187E9F">
            <w:rPr>
              <w:rFonts w:cstheme="minorHAnsi"/>
              <w:sz w:val="28"/>
              <w:szCs w:val="28"/>
            </w:rPr>
            <w:br w:type="page"/>
          </w:r>
        </w:p>
      </w:sdtContent>
    </w:sdt>
    <w:sdt>
      <w:sdtPr>
        <w:rPr>
          <w:rFonts w:cstheme="minorHAnsi"/>
          <w:b w:val="0"/>
          <w:sz w:val="28"/>
          <w:szCs w:val="28"/>
        </w:rPr>
        <w:id w:val="-456955326"/>
        <w:docPartObj>
          <w:docPartGallery w:val="Table of Contents"/>
          <w:docPartUnique/>
        </w:docPartObj>
      </w:sdtPr>
      <w:sdtEndPr>
        <w:rPr>
          <w:bCs/>
          <w:noProof/>
        </w:rPr>
      </w:sdtEndPr>
      <w:sdtContent>
        <w:p w14:paraId="7BB34C72" w14:textId="77777777" w:rsidR="002D65FE" w:rsidRDefault="008772BD">
          <w:pPr>
            <w:pStyle w:val="TOC1"/>
            <w:rPr>
              <w:rFonts w:eastAsiaTheme="minorEastAsia"/>
              <w:b w:val="0"/>
              <w:noProof/>
              <w:lang w:eastAsia="ja-JP"/>
            </w:rPr>
          </w:pPr>
          <w:r w:rsidRPr="00187E9F">
            <w:rPr>
              <w:rFonts w:cstheme="minorHAnsi"/>
              <w:sz w:val="28"/>
              <w:szCs w:val="28"/>
            </w:rPr>
            <w:fldChar w:fldCharType="begin"/>
          </w:r>
          <w:r w:rsidRPr="00187E9F">
            <w:rPr>
              <w:rFonts w:cstheme="minorHAnsi"/>
              <w:sz w:val="28"/>
              <w:szCs w:val="28"/>
            </w:rPr>
            <w:instrText xml:space="preserve"> TOC \o "1-3" </w:instrText>
          </w:r>
          <w:r w:rsidRPr="00187E9F">
            <w:rPr>
              <w:rFonts w:cstheme="minorHAnsi"/>
              <w:sz w:val="28"/>
              <w:szCs w:val="28"/>
            </w:rPr>
            <w:fldChar w:fldCharType="separate"/>
          </w:r>
          <w:bookmarkStart w:id="0" w:name="_GoBack"/>
          <w:bookmarkEnd w:id="0"/>
          <w:r w:rsidR="002D65FE" w:rsidRPr="00714206">
            <w:rPr>
              <w:rFonts w:cstheme="minorHAnsi"/>
              <w:noProof/>
            </w:rPr>
            <w:t>1.</w:t>
          </w:r>
          <w:r w:rsidR="002D65FE">
            <w:rPr>
              <w:rFonts w:eastAsiaTheme="minorEastAsia"/>
              <w:b w:val="0"/>
              <w:noProof/>
              <w:lang w:eastAsia="ja-JP"/>
            </w:rPr>
            <w:tab/>
          </w:r>
          <w:r w:rsidR="002D65FE" w:rsidRPr="00714206">
            <w:rPr>
              <w:rFonts w:cstheme="minorHAnsi"/>
              <w:noProof/>
            </w:rPr>
            <w:t>Background</w:t>
          </w:r>
          <w:r w:rsidR="002D65FE">
            <w:rPr>
              <w:noProof/>
            </w:rPr>
            <w:tab/>
          </w:r>
          <w:r w:rsidR="002D65FE">
            <w:rPr>
              <w:noProof/>
            </w:rPr>
            <w:fldChar w:fldCharType="begin"/>
          </w:r>
          <w:r w:rsidR="002D65FE">
            <w:rPr>
              <w:noProof/>
            </w:rPr>
            <w:instrText xml:space="preserve"> PAGEREF _Toc460315459 \h </w:instrText>
          </w:r>
          <w:r w:rsidR="002D65FE">
            <w:rPr>
              <w:noProof/>
            </w:rPr>
          </w:r>
          <w:r w:rsidR="002D65FE">
            <w:rPr>
              <w:noProof/>
            </w:rPr>
            <w:fldChar w:fldCharType="separate"/>
          </w:r>
          <w:r w:rsidR="002D65FE">
            <w:rPr>
              <w:noProof/>
            </w:rPr>
            <w:t>2</w:t>
          </w:r>
          <w:r w:rsidR="002D65FE">
            <w:rPr>
              <w:noProof/>
            </w:rPr>
            <w:fldChar w:fldCharType="end"/>
          </w:r>
        </w:p>
        <w:p w14:paraId="2888BDE8" w14:textId="77777777" w:rsidR="002D65FE" w:rsidRDefault="002D65FE">
          <w:pPr>
            <w:pStyle w:val="TOC1"/>
            <w:rPr>
              <w:rFonts w:eastAsiaTheme="minorEastAsia"/>
              <w:b w:val="0"/>
              <w:noProof/>
              <w:lang w:eastAsia="ja-JP"/>
            </w:rPr>
          </w:pPr>
          <w:r w:rsidRPr="00714206">
            <w:rPr>
              <w:rFonts w:cstheme="minorHAnsi"/>
              <w:noProof/>
            </w:rPr>
            <w:t>2.</w:t>
          </w:r>
          <w:r>
            <w:rPr>
              <w:rFonts w:eastAsiaTheme="minorEastAsia"/>
              <w:b w:val="0"/>
              <w:noProof/>
              <w:lang w:eastAsia="ja-JP"/>
            </w:rPr>
            <w:tab/>
          </w:r>
          <w:r w:rsidRPr="00714206">
            <w:rPr>
              <w:rFonts w:cstheme="minorHAnsi"/>
              <w:noProof/>
            </w:rPr>
            <w:t>Situation analysis</w:t>
          </w:r>
          <w:r>
            <w:rPr>
              <w:noProof/>
            </w:rPr>
            <w:tab/>
          </w:r>
          <w:r>
            <w:rPr>
              <w:noProof/>
            </w:rPr>
            <w:fldChar w:fldCharType="begin"/>
          </w:r>
          <w:r>
            <w:rPr>
              <w:noProof/>
            </w:rPr>
            <w:instrText xml:space="preserve"> PAGEREF _Toc460315460 \h </w:instrText>
          </w:r>
          <w:r>
            <w:rPr>
              <w:noProof/>
            </w:rPr>
          </w:r>
          <w:r>
            <w:rPr>
              <w:noProof/>
            </w:rPr>
            <w:fldChar w:fldCharType="separate"/>
          </w:r>
          <w:r>
            <w:rPr>
              <w:noProof/>
            </w:rPr>
            <w:t>3</w:t>
          </w:r>
          <w:r>
            <w:rPr>
              <w:noProof/>
            </w:rPr>
            <w:fldChar w:fldCharType="end"/>
          </w:r>
        </w:p>
        <w:p w14:paraId="20EA36F0"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2.1.</w:t>
          </w:r>
          <w:r>
            <w:rPr>
              <w:rFonts w:eastAsiaTheme="minorEastAsia"/>
              <w:b w:val="0"/>
              <w:noProof/>
              <w:sz w:val="24"/>
              <w:szCs w:val="24"/>
              <w:lang w:eastAsia="ja-JP"/>
            </w:rPr>
            <w:tab/>
          </w:r>
          <w:r w:rsidRPr="00714206">
            <w:rPr>
              <w:rFonts w:cstheme="minorHAnsi"/>
              <w:noProof/>
              <w:lang w:val="en-GB"/>
            </w:rPr>
            <w:t>Primary school education</w:t>
          </w:r>
          <w:r>
            <w:rPr>
              <w:noProof/>
            </w:rPr>
            <w:tab/>
          </w:r>
          <w:r>
            <w:rPr>
              <w:noProof/>
            </w:rPr>
            <w:fldChar w:fldCharType="begin"/>
          </w:r>
          <w:r>
            <w:rPr>
              <w:noProof/>
            </w:rPr>
            <w:instrText xml:space="preserve"> PAGEREF _Toc460315461 \h </w:instrText>
          </w:r>
          <w:r>
            <w:rPr>
              <w:noProof/>
            </w:rPr>
          </w:r>
          <w:r>
            <w:rPr>
              <w:noProof/>
            </w:rPr>
            <w:fldChar w:fldCharType="separate"/>
          </w:r>
          <w:r>
            <w:rPr>
              <w:noProof/>
            </w:rPr>
            <w:t>3</w:t>
          </w:r>
          <w:r>
            <w:rPr>
              <w:noProof/>
            </w:rPr>
            <w:fldChar w:fldCharType="end"/>
          </w:r>
        </w:p>
        <w:p w14:paraId="544A5DDE"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2.2.</w:t>
          </w:r>
          <w:r>
            <w:rPr>
              <w:rFonts w:eastAsiaTheme="minorEastAsia"/>
              <w:b w:val="0"/>
              <w:noProof/>
              <w:sz w:val="24"/>
              <w:szCs w:val="24"/>
              <w:lang w:eastAsia="ja-JP"/>
            </w:rPr>
            <w:tab/>
          </w:r>
          <w:r w:rsidRPr="00714206">
            <w:rPr>
              <w:rFonts w:cstheme="minorHAnsi"/>
              <w:noProof/>
              <w:lang w:val="en-GB"/>
            </w:rPr>
            <w:t>Primary health care services</w:t>
          </w:r>
          <w:r>
            <w:rPr>
              <w:noProof/>
            </w:rPr>
            <w:tab/>
          </w:r>
          <w:r>
            <w:rPr>
              <w:noProof/>
            </w:rPr>
            <w:fldChar w:fldCharType="begin"/>
          </w:r>
          <w:r>
            <w:rPr>
              <w:noProof/>
            </w:rPr>
            <w:instrText xml:space="preserve"> PAGEREF _Toc460315462 \h </w:instrText>
          </w:r>
          <w:r>
            <w:rPr>
              <w:noProof/>
            </w:rPr>
          </w:r>
          <w:r>
            <w:rPr>
              <w:noProof/>
            </w:rPr>
            <w:fldChar w:fldCharType="separate"/>
          </w:r>
          <w:r>
            <w:rPr>
              <w:noProof/>
            </w:rPr>
            <w:t>4</w:t>
          </w:r>
          <w:r>
            <w:rPr>
              <w:noProof/>
            </w:rPr>
            <w:fldChar w:fldCharType="end"/>
          </w:r>
        </w:p>
        <w:p w14:paraId="43FFEED5"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2.3.</w:t>
          </w:r>
          <w:r>
            <w:rPr>
              <w:rFonts w:eastAsiaTheme="minorEastAsia"/>
              <w:b w:val="0"/>
              <w:noProof/>
              <w:sz w:val="24"/>
              <w:szCs w:val="24"/>
              <w:lang w:eastAsia="ja-JP"/>
            </w:rPr>
            <w:tab/>
          </w:r>
          <w:r w:rsidRPr="00714206">
            <w:rPr>
              <w:rFonts w:cstheme="minorHAnsi"/>
              <w:noProof/>
              <w:lang w:val="en-GB"/>
            </w:rPr>
            <w:t>Water and basic sanitation</w:t>
          </w:r>
          <w:r>
            <w:rPr>
              <w:noProof/>
            </w:rPr>
            <w:tab/>
          </w:r>
          <w:r>
            <w:rPr>
              <w:noProof/>
            </w:rPr>
            <w:fldChar w:fldCharType="begin"/>
          </w:r>
          <w:r>
            <w:rPr>
              <w:noProof/>
            </w:rPr>
            <w:instrText xml:space="preserve"> PAGEREF _Toc460315463 \h </w:instrText>
          </w:r>
          <w:r>
            <w:rPr>
              <w:noProof/>
            </w:rPr>
          </w:r>
          <w:r>
            <w:rPr>
              <w:noProof/>
            </w:rPr>
            <w:fldChar w:fldCharType="separate"/>
          </w:r>
          <w:r>
            <w:rPr>
              <w:noProof/>
            </w:rPr>
            <w:t>6</w:t>
          </w:r>
          <w:r>
            <w:rPr>
              <w:noProof/>
            </w:rPr>
            <w:fldChar w:fldCharType="end"/>
          </w:r>
        </w:p>
        <w:p w14:paraId="4C7A2B68" w14:textId="77777777" w:rsidR="002D65FE" w:rsidRDefault="002D65FE">
          <w:pPr>
            <w:pStyle w:val="TOC1"/>
            <w:rPr>
              <w:rFonts w:eastAsiaTheme="minorEastAsia"/>
              <w:b w:val="0"/>
              <w:noProof/>
              <w:lang w:eastAsia="ja-JP"/>
            </w:rPr>
          </w:pPr>
          <w:r w:rsidRPr="00714206">
            <w:rPr>
              <w:rFonts w:cstheme="minorHAnsi"/>
              <w:noProof/>
            </w:rPr>
            <w:t>3.</w:t>
          </w:r>
          <w:r>
            <w:rPr>
              <w:rFonts w:eastAsiaTheme="minorEastAsia"/>
              <w:b w:val="0"/>
              <w:noProof/>
              <w:lang w:eastAsia="ja-JP"/>
            </w:rPr>
            <w:tab/>
          </w:r>
          <w:r w:rsidRPr="00714206">
            <w:rPr>
              <w:rFonts w:cstheme="minorHAnsi"/>
              <w:noProof/>
            </w:rPr>
            <w:t>Recent developments</w:t>
          </w:r>
          <w:r>
            <w:rPr>
              <w:noProof/>
            </w:rPr>
            <w:tab/>
          </w:r>
          <w:r>
            <w:rPr>
              <w:noProof/>
            </w:rPr>
            <w:fldChar w:fldCharType="begin"/>
          </w:r>
          <w:r>
            <w:rPr>
              <w:noProof/>
            </w:rPr>
            <w:instrText xml:space="preserve"> PAGEREF _Toc460315464 \h </w:instrText>
          </w:r>
          <w:r>
            <w:rPr>
              <w:noProof/>
            </w:rPr>
          </w:r>
          <w:r>
            <w:rPr>
              <w:noProof/>
            </w:rPr>
            <w:fldChar w:fldCharType="separate"/>
          </w:r>
          <w:r>
            <w:rPr>
              <w:noProof/>
            </w:rPr>
            <w:t>7</w:t>
          </w:r>
          <w:r>
            <w:rPr>
              <w:noProof/>
            </w:rPr>
            <w:fldChar w:fldCharType="end"/>
          </w:r>
        </w:p>
        <w:p w14:paraId="05E0204F"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3.1.</w:t>
          </w:r>
          <w:r>
            <w:rPr>
              <w:rFonts w:eastAsiaTheme="minorEastAsia"/>
              <w:b w:val="0"/>
              <w:noProof/>
              <w:sz w:val="24"/>
              <w:szCs w:val="24"/>
              <w:lang w:eastAsia="ja-JP"/>
            </w:rPr>
            <w:tab/>
          </w:r>
          <w:r w:rsidRPr="00714206">
            <w:rPr>
              <w:rFonts w:cstheme="minorHAnsi"/>
              <w:noProof/>
              <w:lang w:val="en-GB"/>
            </w:rPr>
            <w:t>Association of Mami Siara Na</w:t>
          </w:r>
          <w:r>
            <w:rPr>
              <w:noProof/>
            </w:rPr>
            <w:tab/>
          </w:r>
          <w:r>
            <w:rPr>
              <w:noProof/>
            </w:rPr>
            <w:fldChar w:fldCharType="begin"/>
          </w:r>
          <w:r>
            <w:rPr>
              <w:noProof/>
            </w:rPr>
            <w:instrText xml:space="preserve"> PAGEREF _Toc460315465 \h </w:instrText>
          </w:r>
          <w:r>
            <w:rPr>
              <w:noProof/>
            </w:rPr>
          </w:r>
          <w:r>
            <w:rPr>
              <w:noProof/>
            </w:rPr>
            <w:fldChar w:fldCharType="separate"/>
          </w:r>
          <w:r>
            <w:rPr>
              <w:noProof/>
            </w:rPr>
            <w:t>7</w:t>
          </w:r>
          <w:r>
            <w:rPr>
              <w:noProof/>
            </w:rPr>
            <w:fldChar w:fldCharType="end"/>
          </w:r>
        </w:p>
        <w:p w14:paraId="02441CEB"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3.2.</w:t>
          </w:r>
          <w:r>
            <w:rPr>
              <w:rFonts w:eastAsiaTheme="minorEastAsia"/>
              <w:b w:val="0"/>
              <w:noProof/>
              <w:sz w:val="24"/>
              <w:szCs w:val="24"/>
              <w:lang w:eastAsia="ja-JP"/>
            </w:rPr>
            <w:tab/>
          </w:r>
          <w:r w:rsidRPr="00714206">
            <w:rPr>
              <w:rFonts w:cstheme="minorHAnsi"/>
              <w:noProof/>
              <w:lang w:val="en-GB"/>
            </w:rPr>
            <w:t>Projects completed</w:t>
          </w:r>
          <w:r>
            <w:rPr>
              <w:noProof/>
            </w:rPr>
            <w:tab/>
          </w:r>
          <w:r>
            <w:rPr>
              <w:noProof/>
            </w:rPr>
            <w:fldChar w:fldCharType="begin"/>
          </w:r>
          <w:r>
            <w:rPr>
              <w:noProof/>
            </w:rPr>
            <w:instrText xml:space="preserve"> PAGEREF _Toc460315466 \h </w:instrText>
          </w:r>
          <w:r>
            <w:rPr>
              <w:noProof/>
            </w:rPr>
          </w:r>
          <w:r>
            <w:rPr>
              <w:noProof/>
            </w:rPr>
            <w:fldChar w:fldCharType="separate"/>
          </w:r>
          <w:r>
            <w:rPr>
              <w:noProof/>
            </w:rPr>
            <w:t>7</w:t>
          </w:r>
          <w:r>
            <w:rPr>
              <w:noProof/>
            </w:rPr>
            <w:fldChar w:fldCharType="end"/>
          </w:r>
        </w:p>
        <w:p w14:paraId="0A1608EA"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3.3.</w:t>
          </w:r>
          <w:r>
            <w:rPr>
              <w:rFonts w:eastAsiaTheme="minorEastAsia"/>
              <w:b w:val="0"/>
              <w:noProof/>
              <w:sz w:val="24"/>
              <w:szCs w:val="24"/>
              <w:lang w:eastAsia="ja-JP"/>
            </w:rPr>
            <w:tab/>
          </w:r>
          <w:r w:rsidRPr="00714206">
            <w:rPr>
              <w:rFonts w:cstheme="minorHAnsi"/>
              <w:noProof/>
              <w:lang w:val="en-GB"/>
            </w:rPr>
            <w:t>Regional authorities</w:t>
          </w:r>
          <w:r>
            <w:rPr>
              <w:noProof/>
            </w:rPr>
            <w:tab/>
          </w:r>
          <w:r>
            <w:rPr>
              <w:noProof/>
            </w:rPr>
            <w:fldChar w:fldCharType="begin"/>
          </w:r>
          <w:r>
            <w:rPr>
              <w:noProof/>
            </w:rPr>
            <w:instrText xml:space="preserve"> PAGEREF _Toc460315467 \h </w:instrText>
          </w:r>
          <w:r>
            <w:rPr>
              <w:noProof/>
            </w:rPr>
          </w:r>
          <w:r>
            <w:rPr>
              <w:noProof/>
            </w:rPr>
            <w:fldChar w:fldCharType="separate"/>
          </w:r>
          <w:r>
            <w:rPr>
              <w:noProof/>
            </w:rPr>
            <w:t>8</w:t>
          </w:r>
          <w:r>
            <w:rPr>
              <w:noProof/>
            </w:rPr>
            <w:fldChar w:fldCharType="end"/>
          </w:r>
        </w:p>
        <w:p w14:paraId="0A60AC90" w14:textId="77777777" w:rsidR="002D65FE" w:rsidRDefault="002D65FE">
          <w:pPr>
            <w:pStyle w:val="TOC1"/>
            <w:rPr>
              <w:rFonts w:eastAsiaTheme="minorEastAsia"/>
              <w:b w:val="0"/>
              <w:noProof/>
              <w:lang w:eastAsia="ja-JP"/>
            </w:rPr>
          </w:pPr>
          <w:r w:rsidRPr="00714206">
            <w:rPr>
              <w:rFonts w:cstheme="minorHAnsi"/>
              <w:noProof/>
            </w:rPr>
            <w:t>4.</w:t>
          </w:r>
          <w:r>
            <w:rPr>
              <w:rFonts w:eastAsiaTheme="minorEastAsia"/>
              <w:b w:val="0"/>
              <w:noProof/>
              <w:lang w:eastAsia="ja-JP"/>
            </w:rPr>
            <w:tab/>
          </w:r>
          <w:r w:rsidRPr="00714206">
            <w:rPr>
              <w:rFonts w:cstheme="minorHAnsi"/>
              <w:noProof/>
            </w:rPr>
            <w:t>First Mile Community Development Program (FMCDP)</w:t>
          </w:r>
          <w:r>
            <w:rPr>
              <w:noProof/>
            </w:rPr>
            <w:tab/>
          </w:r>
          <w:r>
            <w:rPr>
              <w:noProof/>
            </w:rPr>
            <w:fldChar w:fldCharType="begin"/>
          </w:r>
          <w:r>
            <w:rPr>
              <w:noProof/>
            </w:rPr>
            <w:instrText xml:space="preserve"> PAGEREF _Toc460315468 \h </w:instrText>
          </w:r>
          <w:r>
            <w:rPr>
              <w:noProof/>
            </w:rPr>
          </w:r>
          <w:r>
            <w:rPr>
              <w:noProof/>
            </w:rPr>
            <w:fldChar w:fldCharType="separate"/>
          </w:r>
          <w:r>
            <w:rPr>
              <w:noProof/>
            </w:rPr>
            <w:t>9</w:t>
          </w:r>
          <w:r>
            <w:rPr>
              <w:noProof/>
            </w:rPr>
            <w:fldChar w:fldCharType="end"/>
          </w:r>
        </w:p>
        <w:p w14:paraId="39C8D995"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4.1.</w:t>
          </w:r>
          <w:r>
            <w:rPr>
              <w:rFonts w:eastAsiaTheme="minorEastAsia"/>
              <w:b w:val="0"/>
              <w:noProof/>
              <w:sz w:val="24"/>
              <w:szCs w:val="24"/>
              <w:lang w:eastAsia="ja-JP"/>
            </w:rPr>
            <w:tab/>
          </w:r>
          <w:r w:rsidRPr="00714206">
            <w:rPr>
              <w:rFonts w:cstheme="minorHAnsi"/>
              <w:noProof/>
              <w:lang w:val="en-GB"/>
            </w:rPr>
            <w:t>Vision</w:t>
          </w:r>
          <w:r>
            <w:rPr>
              <w:noProof/>
            </w:rPr>
            <w:tab/>
          </w:r>
          <w:r>
            <w:rPr>
              <w:noProof/>
            </w:rPr>
            <w:fldChar w:fldCharType="begin"/>
          </w:r>
          <w:r>
            <w:rPr>
              <w:noProof/>
            </w:rPr>
            <w:instrText xml:space="preserve"> PAGEREF _Toc460315469 \h </w:instrText>
          </w:r>
          <w:r>
            <w:rPr>
              <w:noProof/>
            </w:rPr>
          </w:r>
          <w:r>
            <w:rPr>
              <w:noProof/>
            </w:rPr>
            <w:fldChar w:fldCharType="separate"/>
          </w:r>
          <w:r>
            <w:rPr>
              <w:noProof/>
            </w:rPr>
            <w:t>9</w:t>
          </w:r>
          <w:r>
            <w:rPr>
              <w:noProof/>
            </w:rPr>
            <w:fldChar w:fldCharType="end"/>
          </w:r>
        </w:p>
        <w:p w14:paraId="69500C6F"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4.2.</w:t>
          </w:r>
          <w:r>
            <w:rPr>
              <w:rFonts w:eastAsiaTheme="minorEastAsia"/>
              <w:b w:val="0"/>
              <w:noProof/>
              <w:sz w:val="24"/>
              <w:szCs w:val="24"/>
              <w:lang w:eastAsia="ja-JP"/>
            </w:rPr>
            <w:tab/>
          </w:r>
          <w:r w:rsidRPr="00714206">
            <w:rPr>
              <w:rFonts w:cstheme="minorHAnsi"/>
              <w:noProof/>
              <w:lang w:val="en-GB"/>
            </w:rPr>
            <w:t>Objectives</w:t>
          </w:r>
          <w:r>
            <w:rPr>
              <w:noProof/>
            </w:rPr>
            <w:tab/>
          </w:r>
          <w:r>
            <w:rPr>
              <w:noProof/>
            </w:rPr>
            <w:fldChar w:fldCharType="begin"/>
          </w:r>
          <w:r>
            <w:rPr>
              <w:noProof/>
            </w:rPr>
            <w:instrText xml:space="preserve"> PAGEREF _Toc460315470 \h </w:instrText>
          </w:r>
          <w:r>
            <w:rPr>
              <w:noProof/>
            </w:rPr>
          </w:r>
          <w:r>
            <w:rPr>
              <w:noProof/>
            </w:rPr>
            <w:fldChar w:fldCharType="separate"/>
          </w:r>
          <w:r>
            <w:rPr>
              <w:noProof/>
            </w:rPr>
            <w:t>9</w:t>
          </w:r>
          <w:r>
            <w:rPr>
              <w:noProof/>
            </w:rPr>
            <w:fldChar w:fldCharType="end"/>
          </w:r>
        </w:p>
        <w:p w14:paraId="3EF9F96F"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4.3.</w:t>
          </w:r>
          <w:r>
            <w:rPr>
              <w:rFonts w:eastAsiaTheme="minorEastAsia"/>
              <w:b w:val="0"/>
              <w:noProof/>
              <w:sz w:val="24"/>
              <w:szCs w:val="24"/>
              <w:lang w:eastAsia="ja-JP"/>
            </w:rPr>
            <w:tab/>
          </w:r>
          <w:r w:rsidRPr="00714206">
            <w:rPr>
              <w:rFonts w:cstheme="minorHAnsi"/>
              <w:noProof/>
              <w:lang w:val="en-GB"/>
            </w:rPr>
            <w:t>Strategic Approach</w:t>
          </w:r>
          <w:r>
            <w:rPr>
              <w:noProof/>
            </w:rPr>
            <w:tab/>
          </w:r>
          <w:r>
            <w:rPr>
              <w:noProof/>
            </w:rPr>
            <w:fldChar w:fldCharType="begin"/>
          </w:r>
          <w:r>
            <w:rPr>
              <w:noProof/>
            </w:rPr>
            <w:instrText xml:space="preserve"> PAGEREF _Toc460315471 \h </w:instrText>
          </w:r>
          <w:r>
            <w:rPr>
              <w:noProof/>
            </w:rPr>
          </w:r>
          <w:r>
            <w:rPr>
              <w:noProof/>
            </w:rPr>
            <w:fldChar w:fldCharType="separate"/>
          </w:r>
          <w:r>
            <w:rPr>
              <w:noProof/>
            </w:rPr>
            <w:t>10</w:t>
          </w:r>
          <w:r>
            <w:rPr>
              <w:noProof/>
            </w:rPr>
            <w:fldChar w:fldCharType="end"/>
          </w:r>
        </w:p>
        <w:p w14:paraId="16E2DB83" w14:textId="77777777" w:rsidR="002D65FE" w:rsidRDefault="002D65FE">
          <w:pPr>
            <w:pStyle w:val="TOC1"/>
            <w:rPr>
              <w:rFonts w:eastAsiaTheme="minorEastAsia"/>
              <w:b w:val="0"/>
              <w:noProof/>
              <w:lang w:eastAsia="ja-JP"/>
            </w:rPr>
          </w:pPr>
          <w:r w:rsidRPr="00714206">
            <w:rPr>
              <w:rFonts w:cstheme="minorHAnsi"/>
              <w:noProof/>
            </w:rPr>
            <w:t>5.</w:t>
          </w:r>
          <w:r>
            <w:rPr>
              <w:rFonts w:eastAsiaTheme="minorEastAsia"/>
              <w:b w:val="0"/>
              <w:noProof/>
              <w:lang w:eastAsia="ja-JP"/>
            </w:rPr>
            <w:tab/>
          </w:r>
          <w:r w:rsidRPr="00714206">
            <w:rPr>
              <w:rFonts w:cstheme="minorHAnsi"/>
              <w:noProof/>
            </w:rPr>
            <w:t>Sustainability plan</w:t>
          </w:r>
          <w:r>
            <w:rPr>
              <w:noProof/>
            </w:rPr>
            <w:tab/>
          </w:r>
          <w:r>
            <w:rPr>
              <w:noProof/>
            </w:rPr>
            <w:fldChar w:fldCharType="begin"/>
          </w:r>
          <w:r>
            <w:rPr>
              <w:noProof/>
            </w:rPr>
            <w:instrText xml:space="preserve"> PAGEREF _Toc460315472 \h </w:instrText>
          </w:r>
          <w:r>
            <w:rPr>
              <w:noProof/>
            </w:rPr>
          </w:r>
          <w:r>
            <w:rPr>
              <w:noProof/>
            </w:rPr>
            <w:fldChar w:fldCharType="separate"/>
          </w:r>
          <w:r>
            <w:rPr>
              <w:noProof/>
            </w:rPr>
            <w:t>10</w:t>
          </w:r>
          <w:r>
            <w:rPr>
              <w:noProof/>
            </w:rPr>
            <w:fldChar w:fldCharType="end"/>
          </w:r>
        </w:p>
        <w:p w14:paraId="180BEF4F"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5.1.</w:t>
          </w:r>
          <w:r>
            <w:rPr>
              <w:rFonts w:eastAsiaTheme="minorEastAsia"/>
              <w:b w:val="0"/>
              <w:noProof/>
              <w:sz w:val="24"/>
              <w:szCs w:val="24"/>
              <w:lang w:eastAsia="ja-JP"/>
            </w:rPr>
            <w:tab/>
          </w:r>
          <w:r w:rsidRPr="00714206">
            <w:rPr>
              <w:rFonts w:cstheme="minorHAnsi"/>
              <w:noProof/>
              <w:lang w:val="en-GB"/>
            </w:rPr>
            <w:t>Administrative sustainability</w:t>
          </w:r>
          <w:r>
            <w:rPr>
              <w:noProof/>
            </w:rPr>
            <w:tab/>
          </w:r>
          <w:r>
            <w:rPr>
              <w:noProof/>
            </w:rPr>
            <w:fldChar w:fldCharType="begin"/>
          </w:r>
          <w:r>
            <w:rPr>
              <w:noProof/>
            </w:rPr>
            <w:instrText xml:space="preserve"> PAGEREF _Toc460315473 \h </w:instrText>
          </w:r>
          <w:r>
            <w:rPr>
              <w:noProof/>
            </w:rPr>
          </w:r>
          <w:r>
            <w:rPr>
              <w:noProof/>
            </w:rPr>
            <w:fldChar w:fldCharType="separate"/>
          </w:r>
          <w:r>
            <w:rPr>
              <w:noProof/>
            </w:rPr>
            <w:t>10</w:t>
          </w:r>
          <w:r>
            <w:rPr>
              <w:noProof/>
            </w:rPr>
            <w:fldChar w:fldCharType="end"/>
          </w:r>
        </w:p>
        <w:p w14:paraId="1CE85E74" w14:textId="77777777" w:rsidR="002D65FE" w:rsidRDefault="002D65FE">
          <w:pPr>
            <w:pStyle w:val="TOC2"/>
            <w:tabs>
              <w:tab w:val="left" w:pos="823"/>
              <w:tab w:val="right" w:leader="dot" w:pos="9350"/>
            </w:tabs>
            <w:rPr>
              <w:rFonts w:eastAsiaTheme="minorEastAsia"/>
              <w:b w:val="0"/>
              <w:noProof/>
              <w:sz w:val="24"/>
              <w:szCs w:val="24"/>
              <w:lang w:eastAsia="ja-JP"/>
            </w:rPr>
          </w:pPr>
          <w:r w:rsidRPr="00714206">
            <w:rPr>
              <w:rFonts w:cstheme="minorHAnsi"/>
              <w:noProof/>
              <w:lang w:val="en-GB"/>
            </w:rPr>
            <w:t>5.2.</w:t>
          </w:r>
          <w:r>
            <w:rPr>
              <w:rFonts w:eastAsiaTheme="minorEastAsia"/>
              <w:b w:val="0"/>
              <w:noProof/>
              <w:sz w:val="24"/>
              <w:szCs w:val="24"/>
              <w:lang w:eastAsia="ja-JP"/>
            </w:rPr>
            <w:tab/>
          </w:r>
          <w:r w:rsidRPr="00714206">
            <w:rPr>
              <w:rFonts w:cstheme="minorHAnsi"/>
              <w:noProof/>
              <w:lang w:val="en-GB"/>
            </w:rPr>
            <w:t>Financial sustainability</w:t>
          </w:r>
          <w:r>
            <w:rPr>
              <w:noProof/>
            </w:rPr>
            <w:tab/>
          </w:r>
          <w:r>
            <w:rPr>
              <w:noProof/>
            </w:rPr>
            <w:fldChar w:fldCharType="begin"/>
          </w:r>
          <w:r>
            <w:rPr>
              <w:noProof/>
            </w:rPr>
            <w:instrText xml:space="preserve"> PAGEREF _Toc460315474 \h </w:instrText>
          </w:r>
          <w:r>
            <w:rPr>
              <w:noProof/>
            </w:rPr>
          </w:r>
          <w:r>
            <w:rPr>
              <w:noProof/>
            </w:rPr>
            <w:fldChar w:fldCharType="separate"/>
          </w:r>
          <w:r>
            <w:rPr>
              <w:noProof/>
            </w:rPr>
            <w:t>11</w:t>
          </w:r>
          <w:r>
            <w:rPr>
              <w:noProof/>
            </w:rPr>
            <w:fldChar w:fldCharType="end"/>
          </w:r>
        </w:p>
        <w:p w14:paraId="197C36D3" w14:textId="77777777" w:rsidR="002D65FE" w:rsidRDefault="002D65FE">
          <w:pPr>
            <w:pStyle w:val="TOC1"/>
            <w:rPr>
              <w:rFonts w:eastAsiaTheme="minorEastAsia"/>
              <w:b w:val="0"/>
              <w:noProof/>
              <w:lang w:eastAsia="ja-JP"/>
            </w:rPr>
          </w:pPr>
          <w:r w:rsidRPr="00714206">
            <w:rPr>
              <w:rFonts w:cstheme="minorHAnsi"/>
              <w:noProof/>
            </w:rPr>
            <w:t>6.</w:t>
          </w:r>
          <w:r>
            <w:rPr>
              <w:rFonts w:eastAsiaTheme="minorEastAsia"/>
              <w:b w:val="0"/>
              <w:noProof/>
              <w:lang w:eastAsia="ja-JP"/>
            </w:rPr>
            <w:tab/>
          </w:r>
          <w:r w:rsidRPr="00714206">
            <w:rPr>
              <w:rFonts w:cstheme="minorHAnsi"/>
              <w:noProof/>
            </w:rPr>
            <w:t>Corporate capabilities</w:t>
          </w:r>
          <w:r>
            <w:rPr>
              <w:noProof/>
            </w:rPr>
            <w:tab/>
          </w:r>
          <w:r>
            <w:rPr>
              <w:noProof/>
            </w:rPr>
            <w:fldChar w:fldCharType="begin"/>
          </w:r>
          <w:r>
            <w:rPr>
              <w:noProof/>
            </w:rPr>
            <w:instrText xml:space="preserve"> PAGEREF _Toc460315475 \h </w:instrText>
          </w:r>
          <w:r>
            <w:rPr>
              <w:noProof/>
            </w:rPr>
          </w:r>
          <w:r>
            <w:rPr>
              <w:noProof/>
            </w:rPr>
            <w:fldChar w:fldCharType="separate"/>
          </w:r>
          <w:r>
            <w:rPr>
              <w:noProof/>
            </w:rPr>
            <w:t>11</w:t>
          </w:r>
          <w:r>
            <w:rPr>
              <w:noProof/>
            </w:rPr>
            <w:fldChar w:fldCharType="end"/>
          </w:r>
        </w:p>
        <w:p w14:paraId="4D4FF659" w14:textId="77777777" w:rsidR="002D65FE" w:rsidRDefault="002D65FE">
          <w:pPr>
            <w:pStyle w:val="TOC1"/>
            <w:rPr>
              <w:rFonts w:eastAsiaTheme="minorEastAsia"/>
              <w:b w:val="0"/>
              <w:noProof/>
              <w:lang w:eastAsia="ja-JP"/>
            </w:rPr>
          </w:pPr>
          <w:r>
            <w:rPr>
              <w:noProof/>
            </w:rPr>
            <w:t>7.</w:t>
          </w:r>
          <w:r>
            <w:rPr>
              <w:rFonts w:eastAsiaTheme="minorEastAsia"/>
              <w:b w:val="0"/>
              <w:noProof/>
              <w:lang w:eastAsia="ja-JP"/>
            </w:rPr>
            <w:tab/>
          </w:r>
          <w:r w:rsidRPr="00714206">
            <w:rPr>
              <w:noProof/>
              <w:shd w:val="clear" w:color="auto" w:fill="FFFFFF"/>
            </w:rPr>
            <w:t>Primary stakeholder roles and responsibilities</w:t>
          </w:r>
          <w:r>
            <w:rPr>
              <w:noProof/>
            </w:rPr>
            <w:tab/>
          </w:r>
          <w:r>
            <w:rPr>
              <w:noProof/>
            </w:rPr>
            <w:fldChar w:fldCharType="begin"/>
          </w:r>
          <w:r>
            <w:rPr>
              <w:noProof/>
            </w:rPr>
            <w:instrText xml:space="preserve"> PAGEREF _Toc460315476 \h </w:instrText>
          </w:r>
          <w:r>
            <w:rPr>
              <w:noProof/>
            </w:rPr>
          </w:r>
          <w:r>
            <w:rPr>
              <w:noProof/>
            </w:rPr>
            <w:fldChar w:fldCharType="separate"/>
          </w:r>
          <w:r>
            <w:rPr>
              <w:noProof/>
            </w:rPr>
            <w:t>13</w:t>
          </w:r>
          <w:r>
            <w:rPr>
              <w:noProof/>
            </w:rPr>
            <w:fldChar w:fldCharType="end"/>
          </w:r>
        </w:p>
        <w:p w14:paraId="0FAA88EE" w14:textId="77777777" w:rsidR="002D65FE" w:rsidRDefault="002D65FE">
          <w:pPr>
            <w:pStyle w:val="TOC1"/>
            <w:rPr>
              <w:rFonts w:eastAsiaTheme="minorEastAsia"/>
              <w:b w:val="0"/>
              <w:noProof/>
              <w:lang w:eastAsia="ja-JP"/>
            </w:rPr>
          </w:pPr>
          <w:r w:rsidRPr="00714206">
            <w:rPr>
              <w:rFonts w:cstheme="minorHAnsi"/>
              <w:noProof/>
            </w:rPr>
            <w:t>8.</w:t>
          </w:r>
          <w:r>
            <w:rPr>
              <w:rFonts w:eastAsiaTheme="minorEastAsia"/>
              <w:b w:val="0"/>
              <w:noProof/>
              <w:lang w:eastAsia="ja-JP"/>
            </w:rPr>
            <w:tab/>
          </w:r>
          <w:r w:rsidRPr="00714206">
            <w:rPr>
              <w:rFonts w:cstheme="minorHAnsi"/>
              <w:noProof/>
            </w:rPr>
            <w:t>FMCDP strategic framework</w:t>
          </w:r>
          <w:r>
            <w:rPr>
              <w:noProof/>
            </w:rPr>
            <w:tab/>
          </w:r>
          <w:r>
            <w:rPr>
              <w:noProof/>
            </w:rPr>
            <w:fldChar w:fldCharType="begin"/>
          </w:r>
          <w:r>
            <w:rPr>
              <w:noProof/>
            </w:rPr>
            <w:instrText xml:space="preserve"> PAGEREF _Toc460315477 \h </w:instrText>
          </w:r>
          <w:r>
            <w:rPr>
              <w:noProof/>
            </w:rPr>
          </w:r>
          <w:r>
            <w:rPr>
              <w:noProof/>
            </w:rPr>
            <w:fldChar w:fldCharType="separate"/>
          </w:r>
          <w:r>
            <w:rPr>
              <w:noProof/>
            </w:rPr>
            <w:t>14</w:t>
          </w:r>
          <w:r>
            <w:rPr>
              <w:noProof/>
            </w:rPr>
            <w:fldChar w:fldCharType="end"/>
          </w:r>
        </w:p>
        <w:p w14:paraId="2D3F8CA3" w14:textId="67FA6E5A" w:rsidR="008772BD" w:rsidRPr="00187E9F" w:rsidRDefault="008772BD" w:rsidP="00187E9F">
          <w:pPr>
            <w:pStyle w:val="TOCHeading"/>
            <w:spacing w:line="480" w:lineRule="auto"/>
            <w:rPr>
              <w:rFonts w:asciiTheme="minorHAnsi" w:hAnsiTheme="minorHAnsi" w:cstheme="minorHAnsi"/>
              <w:sz w:val="28"/>
              <w:szCs w:val="28"/>
            </w:rPr>
          </w:pPr>
          <w:r w:rsidRPr="00187E9F">
            <w:rPr>
              <w:rFonts w:asciiTheme="minorHAnsi" w:hAnsiTheme="minorHAnsi" w:cstheme="minorHAnsi"/>
              <w:sz w:val="28"/>
              <w:szCs w:val="28"/>
            </w:rPr>
            <w:fldChar w:fldCharType="end"/>
          </w:r>
        </w:p>
        <w:p w14:paraId="7A0313FD" w14:textId="76069C77" w:rsidR="0020673E" w:rsidRPr="00187E9F" w:rsidRDefault="002D65FE" w:rsidP="00187E9F">
          <w:pPr>
            <w:spacing w:line="480" w:lineRule="auto"/>
            <w:rPr>
              <w:rFonts w:cstheme="minorHAnsi"/>
              <w:sz w:val="28"/>
              <w:szCs w:val="28"/>
            </w:rPr>
          </w:pPr>
        </w:p>
      </w:sdtContent>
    </w:sdt>
    <w:p w14:paraId="1F5FDF56" w14:textId="3C07BAB0" w:rsidR="0020673E" w:rsidRPr="00187E9F" w:rsidRDefault="0020673E" w:rsidP="00187E9F">
      <w:pPr>
        <w:spacing w:line="480" w:lineRule="auto"/>
        <w:rPr>
          <w:rFonts w:eastAsia="Times New Roman" w:cstheme="minorHAnsi"/>
          <w:b/>
          <w:bCs/>
          <w:kern w:val="32"/>
          <w:sz w:val="28"/>
          <w:szCs w:val="28"/>
        </w:rPr>
      </w:pPr>
      <w:r w:rsidRPr="00187E9F">
        <w:rPr>
          <w:rFonts w:cstheme="minorHAnsi"/>
          <w:sz w:val="28"/>
          <w:szCs w:val="28"/>
        </w:rPr>
        <w:br w:type="page"/>
      </w:r>
    </w:p>
    <w:p w14:paraId="7C682514" w14:textId="65E1B815" w:rsidR="00FF5B06" w:rsidRPr="00187E9F" w:rsidRDefault="00F30E09" w:rsidP="00823880">
      <w:pPr>
        <w:pStyle w:val="Heading1"/>
        <w:numPr>
          <w:ilvl w:val="0"/>
          <w:numId w:val="4"/>
        </w:numPr>
        <w:spacing w:after="160"/>
        <w:rPr>
          <w:rFonts w:asciiTheme="minorHAnsi" w:hAnsiTheme="minorHAnsi" w:cstheme="minorHAnsi"/>
          <w:sz w:val="28"/>
          <w:szCs w:val="28"/>
        </w:rPr>
      </w:pPr>
      <w:bookmarkStart w:id="1" w:name="_Toc459193838"/>
      <w:bookmarkStart w:id="2" w:name="_Toc460315459"/>
      <w:r w:rsidRPr="00187E9F">
        <w:rPr>
          <w:rFonts w:asciiTheme="minorHAnsi" w:hAnsiTheme="minorHAnsi" w:cstheme="minorHAnsi"/>
          <w:sz w:val="28"/>
          <w:szCs w:val="28"/>
        </w:rPr>
        <w:lastRenderedPageBreak/>
        <w:t>Background</w:t>
      </w:r>
      <w:bookmarkEnd w:id="1"/>
      <w:bookmarkEnd w:id="2"/>
    </w:p>
    <w:p w14:paraId="5C28AA00" w14:textId="420CFA65" w:rsidR="000036AF" w:rsidRPr="00187E9F" w:rsidRDefault="000036AF" w:rsidP="00E75474">
      <w:pPr>
        <w:spacing w:line="240" w:lineRule="auto"/>
        <w:jc w:val="both"/>
        <w:rPr>
          <w:rFonts w:cstheme="minorHAnsi"/>
          <w:sz w:val="28"/>
          <w:szCs w:val="28"/>
          <w:shd w:val="clear" w:color="auto" w:fill="FFFFFF"/>
        </w:rPr>
      </w:pPr>
      <w:r w:rsidRPr="00187E9F">
        <w:rPr>
          <w:rFonts w:cstheme="minorHAnsi"/>
          <w:sz w:val="28"/>
          <w:szCs w:val="28"/>
          <w:shd w:val="clear" w:color="auto" w:fill="FFFFFF"/>
        </w:rPr>
        <w:t>According t</w:t>
      </w:r>
      <w:r w:rsidR="00776B0B">
        <w:rPr>
          <w:rFonts w:cstheme="minorHAnsi"/>
          <w:sz w:val="28"/>
          <w:szCs w:val="28"/>
          <w:shd w:val="clear" w:color="auto" w:fill="FFFFFF"/>
        </w:rPr>
        <w:t>o the World Health Organization</w:t>
      </w:r>
      <w:r w:rsidRPr="00776B0B">
        <w:rPr>
          <w:rFonts w:cstheme="minorHAnsi"/>
          <w:sz w:val="28"/>
          <w:szCs w:val="28"/>
          <w:shd w:val="clear" w:color="auto" w:fill="FFFFFF"/>
        </w:rPr>
        <w:t>,</w:t>
      </w:r>
      <w:r w:rsidR="00776B0B">
        <w:rPr>
          <w:rFonts w:cstheme="minorHAnsi"/>
          <w:sz w:val="28"/>
          <w:szCs w:val="28"/>
          <w:shd w:val="clear" w:color="auto" w:fill="FFFFFF"/>
        </w:rPr>
        <w:t xml:space="preserve"> in 2017</w:t>
      </w:r>
      <w:r w:rsidRPr="00187E9F">
        <w:rPr>
          <w:rFonts w:cstheme="minorHAnsi"/>
          <w:sz w:val="28"/>
          <w:szCs w:val="28"/>
          <w:shd w:val="clear" w:color="auto" w:fill="FFFFFF"/>
        </w:rPr>
        <w:t xml:space="preserve"> Burkina Faso ranked 183rd out of 188 countries on the poverty scale. This situation of poverty is characterized by poor access to basic social services and the lack of universal health coverage. As a result, </w:t>
      </w:r>
      <w:r w:rsidR="00CA3D46">
        <w:rPr>
          <w:rFonts w:cstheme="minorHAnsi"/>
          <w:sz w:val="28"/>
          <w:szCs w:val="28"/>
          <w:shd w:val="clear" w:color="auto" w:fill="FFFFFF"/>
        </w:rPr>
        <w:t>health indicators such as a 61 year-</w:t>
      </w:r>
      <w:r w:rsidRPr="00187E9F">
        <w:rPr>
          <w:rFonts w:cstheme="minorHAnsi"/>
          <w:sz w:val="28"/>
          <w:szCs w:val="28"/>
          <w:shd w:val="clear" w:color="auto" w:fill="FFFFFF"/>
        </w:rPr>
        <w:t>life expectancy at birth</w:t>
      </w:r>
      <w:r w:rsidR="00CA3D46">
        <w:rPr>
          <w:rFonts w:cstheme="minorHAnsi"/>
          <w:sz w:val="28"/>
          <w:szCs w:val="28"/>
          <w:shd w:val="clear" w:color="auto" w:fill="FFFFFF"/>
        </w:rPr>
        <w:t xml:space="preserve">, </w:t>
      </w:r>
      <w:r w:rsidRPr="00187E9F">
        <w:rPr>
          <w:rFonts w:cstheme="minorHAnsi"/>
          <w:sz w:val="28"/>
          <w:szCs w:val="28"/>
          <w:shd w:val="clear" w:color="auto" w:fill="FFFFFF"/>
        </w:rPr>
        <w:t>maternal mortality</w:t>
      </w:r>
      <w:r w:rsidR="00CA3D46">
        <w:rPr>
          <w:rFonts w:cstheme="minorHAnsi"/>
          <w:sz w:val="28"/>
          <w:szCs w:val="28"/>
          <w:shd w:val="clear" w:color="auto" w:fill="FFFFFF"/>
        </w:rPr>
        <w:t xml:space="preserve"> rate at</w:t>
      </w:r>
      <w:r w:rsidRPr="00187E9F">
        <w:rPr>
          <w:rFonts w:cstheme="minorHAnsi"/>
          <w:sz w:val="28"/>
          <w:szCs w:val="28"/>
          <w:shd w:val="clear" w:color="auto" w:fill="FFFFFF"/>
        </w:rPr>
        <w:t xml:space="preserve"> 3</w:t>
      </w:r>
      <w:r w:rsidR="00BF6169" w:rsidRPr="00187E9F">
        <w:rPr>
          <w:rFonts w:cstheme="minorHAnsi"/>
          <w:sz w:val="28"/>
          <w:szCs w:val="28"/>
          <w:shd w:val="clear" w:color="auto" w:fill="FFFFFF"/>
        </w:rPr>
        <w:t>3</w:t>
      </w:r>
      <w:r w:rsidRPr="00187E9F">
        <w:rPr>
          <w:rFonts w:cstheme="minorHAnsi"/>
          <w:sz w:val="28"/>
          <w:szCs w:val="28"/>
          <w:shd w:val="clear" w:color="auto" w:fill="FFFFFF"/>
        </w:rPr>
        <w:t>0 per 100</w:t>
      </w:r>
      <w:r w:rsidR="00BF6169" w:rsidRPr="00187E9F">
        <w:rPr>
          <w:rFonts w:cstheme="minorHAnsi"/>
          <w:sz w:val="28"/>
          <w:szCs w:val="28"/>
          <w:shd w:val="clear" w:color="auto" w:fill="FFFFFF"/>
        </w:rPr>
        <w:t>,</w:t>
      </w:r>
      <w:r w:rsidRPr="00187E9F">
        <w:rPr>
          <w:rFonts w:cstheme="minorHAnsi"/>
          <w:sz w:val="28"/>
          <w:szCs w:val="28"/>
          <w:shd w:val="clear" w:color="auto" w:fill="FFFFFF"/>
        </w:rPr>
        <w:t>000 Live Births</w:t>
      </w:r>
      <w:r w:rsidR="00BF6169" w:rsidRPr="00187E9F">
        <w:rPr>
          <w:rFonts w:cstheme="minorHAnsi"/>
          <w:sz w:val="28"/>
          <w:szCs w:val="28"/>
          <w:shd w:val="clear" w:color="auto" w:fill="FFFFFF"/>
        </w:rPr>
        <w:t xml:space="preserve"> in 2015</w:t>
      </w:r>
      <w:r w:rsidR="00CA3D46">
        <w:rPr>
          <w:rFonts w:cstheme="minorHAnsi"/>
          <w:sz w:val="28"/>
          <w:szCs w:val="28"/>
          <w:shd w:val="clear" w:color="auto" w:fill="FFFFFF"/>
        </w:rPr>
        <w:t xml:space="preserve"> and </w:t>
      </w:r>
      <w:r w:rsidRPr="00187E9F">
        <w:rPr>
          <w:rFonts w:cstheme="minorHAnsi"/>
          <w:sz w:val="28"/>
          <w:szCs w:val="28"/>
          <w:shd w:val="clear" w:color="auto" w:fill="FFFFFF"/>
        </w:rPr>
        <w:t xml:space="preserve">under 5 mortality </w:t>
      </w:r>
      <w:r w:rsidR="00097F7E">
        <w:rPr>
          <w:rFonts w:cstheme="minorHAnsi"/>
          <w:sz w:val="28"/>
          <w:szCs w:val="28"/>
          <w:shd w:val="clear" w:color="auto" w:fill="FFFFFF"/>
        </w:rPr>
        <w:t>rates</w:t>
      </w:r>
      <w:r w:rsidR="00CA3D46">
        <w:rPr>
          <w:rFonts w:cstheme="minorHAnsi"/>
          <w:sz w:val="28"/>
          <w:szCs w:val="28"/>
          <w:shd w:val="clear" w:color="auto" w:fill="FFFFFF"/>
        </w:rPr>
        <w:t xml:space="preserve"> </w:t>
      </w:r>
      <w:r w:rsidRPr="00187E9F">
        <w:rPr>
          <w:rFonts w:cstheme="minorHAnsi"/>
          <w:sz w:val="28"/>
          <w:szCs w:val="28"/>
          <w:shd w:val="clear" w:color="auto" w:fill="FFFFFF"/>
        </w:rPr>
        <w:t xml:space="preserve">at 76 per 1000 </w:t>
      </w:r>
      <w:r w:rsidR="00187E9F">
        <w:rPr>
          <w:rFonts w:cstheme="minorHAnsi"/>
          <w:sz w:val="28"/>
          <w:szCs w:val="28"/>
          <w:shd w:val="clear" w:color="auto" w:fill="FFFFFF"/>
        </w:rPr>
        <w:t>l</w:t>
      </w:r>
      <w:r w:rsidRPr="00187E9F">
        <w:rPr>
          <w:rFonts w:cstheme="minorHAnsi"/>
          <w:sz w:val="28"/>
          <w:szCs w:val="28"/>
          <w:shd w:val="clear" w:color="auto" w:fill="FFFFFF"/>
        </w:rPr>
        <w:t xml:space="preserve">ive </w:t>
      </w:r>
      <w:r w:rsidR="00187E9F">
        <w:rPr>
          <w:rFonts w:cstheme="minorHAnsi"/>
          <w:sz w:val="28"/>
          <w:szCs w:val="28"/>
          <w:shd w:val="clear" w:color="auto" w:fill="FFFFFF"/>
        </w:rPr>
        <w:t>b</w:t>
      </w:r>
      <w:r w:rsidRPr="00187E9F">
        <w:rPr>
          <w:rFonts w:cstheme="minorHAnsi"/>
          <w:sz w:val="28"/>
          <w:szCs w:val="28"/>
          <w:shd w:val="clear" w:color="auto" w:fill="FFFFFF"/>
        </w:rPr>
        <w:t>irths</w:t>
      </w:r>
      <w:r w:rsidR="00CA3D46" w:rsidRPr="00CA3D46">
        <w:rPr>
          <w:rFonts w:cstheme="minorHAnsi"/>
          <w:sz w:val="28"/>
          <w:szCs w:val="28"/>
          <w:shd w:val="clear" w:color="auto" w:fill="FFFFFF"/>
        </w:rPr>
        <w:t xml:space="preserve"> </w:t>
      </w:r>
      <w:r w:rsidR="00CA3D46">
        <w:rPr>
          <w:rFonts w:cstheme="minorHAnsi"/>
          <w:sz w:val="28"/>
          <w:szCs w:val="28"/>
          <w:shd w:val="clear" w:color="auto" w:fill="FFFFFF"/>
        </w:rPr>
        <w:t>are among the worst in the world.</w:t>
      </w:r>
      <w:r w:rsidRPr="00187E9F">
        <w:rPr>
          <w:rFonts w:cstheme="minorHAnsi"/>
          <w:sz w:val="28"/>
          <w:szCs w:val="28"/>
          <w:shd w:val="clear" w:color="auto" w:fill="FFFFFF"/>
        </w:rPr>
        <w:t xml:space="preserve"> </w:t>
      </w:r>
    </w:p>
    <w:p w14:paraId="4CE168A7" w14:textId="41021A58" w:rsidR="008059EA" w:rsidRPr="00187E9F" w:rsidRDefault="008059EA" w:rsidP="00E75474">
      <w:pPr>
        <w:pStyle w:val="p2"/>
        <w:spacing w:before="0" w:beforeAutospacing="0" w:after="270" w:afterAutospacing="0"/>
        <w:jc w:val="both"/>
        <w:rPr>
          <w:rFonts w:asciiTheme="minorHAnsi" w:eastAsiaTheme="minorHAnsi" w:hAnsiTheme="minorHAnsi" w:cstheme="minorHAnsi"/>
          <w:sz w:val="28"/>
          <w:szCs w:val="28"/>
          <w:shd w:val="clear" w:color="auto" w:fill="FFFFFF"/>
        </w:rPr>
      </w:pPr>
      <w:r w:rsidRPr="00187E9F">
        <w:rPr>
          <w:rFonts w:asciiTheme="minorHAnsi" w:eastAsiaTheme="minorHAnsi" w:hAnsiTheme="minorHAnsi" w:cstheme="minorHAnsi"/>
          <w:sz w:val="28"/>
          <w:szCs w:val="28"/>
          <w:shd w:val="clear" w:color="auto" w:fill="FFFFFF"/>
        </w:rPr>
        <w:t>Burkina Faso is a typical “Sahelian” country, characterized by strong climatic variations</w:t>
      </w:r>
      <w:r w:rsidR="00554821" w:rsidRPr="00187E9F">
        <w:rPr>
          <w:rFonts w:asciiTheme="minorHAnsi" w:eastAsiaTheme="minorHAnsi" w:hAnsiTheme="minorHAnsi" w:cstheme="minorHAnsi"/>
          <w:sz w:val="28"/>
          <w:szCs w:val="28"/>
          <w:shd w:val="clear" w:color="auto" w:fill="FFFFFF"/>
        </w:rPr>
        <w:t>, rapidly progressing deforestation</w:t>
      </w:r>
      <w:r w:rsidRPr="00187E9F">
        <w:rPr>
          <w:rFonts w:asciiTheme="minorHAnsi" w:eastAsiaTheme="minorHAnsi" w:hAnsiTheme="minorHAnsi" w:cstheme="minorHAnsi"/>
          <w:sz w:val="28"/>
          <w:szCs w:val="28"/>
          <w:shd w:val="clear" w:color="auto" w:fill="FFFFFF"/>
        </w:rPr>
        <w:t xml:space="preserve"> and irregular rainfall. As a result, food </w:t>
      </w:r>
      <w:r w:rsidR="00554821" w:rsidRPr="00187E9F">
        <w:rPr>
          <w:rFonts w:asciiTheme="minorHAnsi" w:eastAsiaTheme="minorHAnsi" w:hAnsiTheme="minorHAnsi" w:cstheme="minorHAnsi"/>
          <w:sz w:val="28"/>
          <w:szCs w:val="28"/>
          <w:shd w:val="clear" w:color="auto" w:fill="FFFFFF"/>
        </w:rPr>
        <w:t>supply shortages</w:t>
      </w:r>
      <w:r w:rsidRPr="00187E9F">
        <w:rPr>
          <w:rFonts w:asciiTheme="minorHAnsi" w:eastAsiaTheme="minorHAnsi" w:hAnsiTheme="minorHAnsi" w:cstheme="minorHAnsi"/>
          <w:sz w:val="28"/>
          <w:szCs w:val="28"/>
          <w:shd w:val="clear" w:color="auto" w:fill="FFFFFF"/>
        </w:rPr>
        <w:t xml:space="preserve"> and poverty are permanent features, recently exacerbated by </w:t>
      </w:r>
      <w:r w:rsidR="00554821" w:rsidRPr="00187E9F">
        <w:rPr>
          <w:rFonts w:asciiTheme="minorHAnsi" w:eastAsiaTheme="minorHAnsi" w:hAnsiTheme="minorHAnsi" w:cstheme="minorHAnsi"/>
          <w:sz w:val="28"/>
          <w:szCs w:val="28"/>
          <w:shd w:val="clear" w:color="auto" w:fill="FFFFFF"/>
        </w:rPr>
        <w:t>insecurity due to the rise of</w:t>
      </w:r>
      <w:r w:rsidR="000D2D7A" w:rsidRPr="00187E9F">
        <w:rPr>
          <w:rFonts w:asciiTheme="minorHAnsi" w:eastAsiaTheme="minorHAnsi" w:hAnsiTheme="minorHAnsi" w:cstheme="minorHAnsi"/>
          <w:sz w:val="28"/>
          <w:szCs w:val="28"/>
          <w:shd w:val="clear" w:color="auto" w:fill="FFFFFF"/>
        </w:rPr>
        <w:t xml:space="preserve"> terrorist activities</w:t>
      </w:r>
      <w:r w:rsidR="00554821" w:rsidRPr="00187E9F">
        <w:rPr>
          <w:rFonts w:asciiTheme="minorHAnsi" w:eastAsiaTheme="minorHAnsi" w:hAnsiTheme="minorHAnsi" w:cstheme="minorHAnsi"/>
          <w:sz w:val="28"/>
          <w:szCs w:val="28"/>
          <w:shd w:val="clear" w:color="auto" w:fill="FFFFFF"/>
        </w:rPr>
        <w:t xml:space="preserve"> in the region. </w:t>
      </w:r>
      <w:r w:rsidRPr="00187E9F">
        <w:rPr>
          <w:rFonts w:asciiTheme="minorHAnsi" w:eastAsiaTheme="minorHAnsi" w:hAnsiTheme="minorHAnsi" w:cstheme="minorHAnsi"/>
          <w:sz w:val="28"/>
          <w:szCs w:val="28"/>
          <w:shd w:val="clear" w:color="auto" w:fill="FFFFFF"/>
        </w:rPr>
        <w:t> </w:t>
      </w:r>
    </w:p>
    <w:p w14:paraId="7841BF46" w14:textId="6DBD67F6" w:rsidR="00F30E09" w:rsidRPr="00187E9F" w:rsidRDefault="00F30E09" w:rsidP="00E75474">
      <w:pPr>
        <w:spacing w:line="240" w:lineRule="auto"/>
        <w:jc w:val="both"/>
        <w:rPr>
          <w:rFonts w:cstheme="minorHAnsi"/>
          <w:sz w:val="28"/>
          <w:szCs w:val="28"/>
          <w:shd w:val="clear" w:color="auto" w:fill="FFFFFF"/>
        </w:rPr>
      </w:pPr>
      <w:r w:rsidRPr="00187E9F">
        <w:rPr>
          <w:rFonts w:cstheme="minorHAnsi"/>
          <w:sz w:val="28"/>
          <w:szCs w:val="28"/>
          <w:shd w:val="clear" w:color="auto" w:fill="FFFFFF"/>
        </w:rPr>
        <w:t xml:space="preserve">Despite significant progress </w:t>
      </w:r>
      <w:r w:rsidR="00187E9F">
        <w:rPr>
          <w:rFonts w:cstheme="minorHAnsi"/>
          <w:sz w:val="28"/>
          <w:szCs w:val="28"/>
          <w:shd w:val="clear" w:color="auto" w:fill="FFFFFF"/>
        </w:rPr>
        <w:t xml:space="preserve">in improving primary health care access </w:t>
      </w:r>
      <w:r w:rsidRPr="00187E9F">
        <w:rPr>
          <w:rFonts w:cstheme="minorHAnsi"/>
          <w:sz w:val="28"/>
          <w:szCs w:val="28"/>
          <w:shd w:val="clear" w:color="auto" w:fill="FFFFFF"/>
        </w:rPr>
        <w:t>over the last few decades</w:t>
      </w:r>
      <w:r w:rsidR="00877EB1" w:rsidRPr="00187E9F">
        <w:rPr>
          <w:rFonts w:cstheme="minorHAnsi"/>
          <w:sz w:val="28"/>
          <w:szCs w:val="28"/>
          <w:shd w:val="clear" w:color="auto" w:fill="FFFFFF"/>
        </w:rPr>
        <w:t>,</w:t>
      </w:r>
      <w:r w:rsidRPr="00187E9F">
        <w:rPr>
          <w:rFonts w:cstheme="minorHAnsi"/>
          <w:sz w:val="28"/>
          <w:szCs w:val="28"/>
          <w:shd w:val="clear" w:color="auto" w:fill="FFFFFF"/>
        </w:rPr>
        <w:t xml:space="preserve"> t</w:t>
      </w:r>
      <w:r w:rsidR="000036AF" w:rsidRPr="00187E9F">
        <w:rPr>
          <w:rFonts w:cstheme="minorHAnsi"/>
          <w:sz w:val="28"/>
          <w:szCs w:val="28"/>
          <w:shd w:val="clear" w:color="auto" w:fill="FFFFFF"/>
        </w:rPr>
        <w:t xml:space="preserve">he epidemiological profile </w:t>
      </w:r>
      <w:r w:rsidR="00187E9F">
        <w:rPr>
          <w:rFonts w:cstheme="minorHAnsi"/>
          <w:sz w:val="28"/>
          <w:szCs w:val="28"/>
          <w:shd w:val="clear" w:color="auto" w:fill="FFFFFF"/>
        </w:rPr>
        <w:t>i</w:t>
      </w:r>
      <w:r w:rsidRPr="00187E9F">
        <w:rPr>
          <w:rFonts w:cstheme="minorHAnsi"/>
          <w:sz w:val="28"/>
          <w:szCs w:val="28"/>
          <w:shd w:val="clear" w:color="auto" w:fill="FFFFFF"/>
        </w:rPr>
        <w:t>s</w:t>
      </w:r>
      <w:r w:rsidR="000036AF" w:rsidRPr="00187E9F">
        <w:rPr>
          <w:rFonts w:cstheme="minorHAnsi"/>
          <w:sz w:val="28"/>
          <w:szCs w:val="28"/>
          <w:shd w:val="clear" w:color="auto" w:fill="FFFFFF"/>
        </w:rPr>
        <w:t xml:space="preserve"> </w:t>
      </w:r>
      <w:r w:rsidR="00187E9F">
        <w:rPr>
          <w:rFonts w:cstheme="minorHAnsi"/>
          <w:sz w:val="28"/>
          <w:szCs w:val="28"/>
          <w:shd w:val="clear" w:color="auto" w:fill="FFFFFF"/>
        </w:rPr>
        <w:t>characteri</w:t>
      </w:r>
      <w:r w:rsidR="00187E9F" w:rsidRPr="00187E9F">
        <w:rPr>
          <w:rFonts w:cstheme="minorHAnsi"/>
          <w:sz w:val="28"/>
          <w:szCs w:val="28"/>
          <w:shd w:val="clear" w:color="auto" w:fill="FFFFFF"/>
        </w:rPr>
        <w:t>zed</w:t>
      </w:r>
      <w:r w:rsidR="000036AF" w:rsidRPr="00187E9F">
        <w:rPr>
          <w:rFonts w:cstheme="minorHAnsi"/>
          <w:sz w:val="28"/>
          <w:szCs w:val="28"/>
          <w:shd w:val="clear" w:color="auto" w:fill="FFFFFF"/>
        </w:rPr>
        <w:t xml:space="preserve"> by persisten</w:t>
      </w:r>
      <w:r w:rsidR="00187E9F">
        <w:rPr>
          <w:rFonts w:cstheme="minorHAnsi"/>
          <w:sz w:val="28"/>
          <w:szCs w:val="28"/>
          <w:shd w:val="clear" w:color="auto" w:fill="FFFFFF"/>
        </w:rPr>
        <w:t>t</w:t>
      </w:r>
      <w:r w:rsidR="000036AF" w:rsidRPr="00187E9F">
        <w:rPr>
          <w:rFonts w:cstheme="minorHAnsi"/>
          <w:sz w:val="28"/>
          <w:szCs w:val="28"/>
          <w:shd w:val="clear" w:color="auto" w:fill="FFFFFF"/>
        </w:rPr>
        <w:t xml:space="preserve"> </w:t>
      </w:r>
      <w:r w:rsidRPr="00187E9F">
        <w:rPr>
          <w:rFonts w:cstheme="minorHAnsi"/>
          <w:sz w:val="28"/>
          <w:szCs w:val="28"/>
          <w:shd w:val="clear" w:color="auto" w:fill="FFFFFF"/>
        </w:rPr>
        <w:t>periodic outbreaks of</w:t>
      </w:r>
      <w:r w:rsidR="000036AF" w:rsidRPr="00187E9F">
        <w:rPr>
          <w:rFonts w:cstheme="minorHAnsi"/>
          <w:sz w:val="28"/>
          <w:szCs w:val="28"/>
          <w:shd w:val="clear" w:color="auto" w:fill="FFFFFF"/>
        </w:rPr>
        <w:t xml:space="preserve"> </w:t>
      </w:r>
      <w:r w:rsidR="00BF6169" w:rsidRPr="00187E9F">
        <w:rPr>
          <w:rFonts w:cstheme="minorHAnsi"/>
          <w:sz w:val="28"/>
          <w:szCs w:val="28"/>
          <w:shd w:val="clear" w:color="auto" w:fill="FFFFFF"/>
        </w:rPr>
        <w:t xml:space="preserve">vaccine </w:t>
      </w:r>
      <w:r w:rsidR="000036AF" w:rsidRPr="00187E9F">
        <w:rPr>
          <w:rFonts w:cstheme="minorHAnsi"/>
          <w:sz w:val="28"/>
          <w:szCs w:val="28"/>
          <w:shd w:val="clear" w:color="auto" w:fill="FFFFFF"/>
        </w:rPr>
        <w:t>preventable diseases such a</w:t>
      </w:r>
      <w:r w:rsidR="00BF6169" w:rsidRPr="00187E9F">
        <w:rPr>
          <w:rFonts w:cstheme="minorHAnsi"/>
          <w:sz w:val="28"/>
          <w:szCs w:val="28"/>
          <w:shd w:val="clear" w:color="auto" w:fill="FFFFFF"/>
        </w:rPr>
        <w:t xml:space="preserve">s acute respiratory infections, </w:t>
      </w:r>
      <w:r w:rsidR="000036AF" w:rsidRPr="00187E9F">
        <w:rPr>
          <w:rFonts w:cstheme="minorHAnsi"/>
          <w:sz w:val="28"/>
          <w:szCs w:val="28"/>
          <w:shd w:val="clear" w:color="auto" w:fill="FFFFFF"/>
        </w:rPr>
        <w:t>measles,</w:t>
      </w:r>
      <w:r w:rsidR="00BF6169" w:rsidRPr="00187E9F">
        <w:rPr>
          <w:rFonts w:cstheme="minorHAnsi"/>
          <w:sz w:val="28"/>
          <w:szCs w:val="28"/>
          <w:shd w:val="clear" w:color="auto" w:fill="FFFFFF"/>
        </w:rPr>
        <w:t xml:space="preserve"> meningitis, diarrhea</w:t>
      </w:r>
      <w:r w:rsidR="00877EB1" w:rsidRPr="00187E9F">
        <w:rPr>
          <w:rFonts w:cstheme="minorHAnsi"/>
          <w:sz w:val="28"/>
          <w:szCs w:val="28"/>
          <w:shd w:val="clear" w:color="auto" w:fill="FFFFFF"/>
        </w:rPr>
        <w:t>l diseases</w:t>
      </w:r>
      <w:r w:rsidR="00BF6169" w:rsidRPr="00187E9F">
        <w:rPr>
          <w:rFonts w:cstheme="minorHAnsi"/>
          <w:sz w:val="28"/>
          <w:szCs w:val="28"/>
          <w:shd w:val="clear" w:color="auto" w:fill="FFFFFF"/>
        </w:rPr>
        <w:t xml:space="preserve"> and endemic communicable diseases such as</w:t>
      </w:r>
      <w:r w:rsidR="000036AF" w:rsidRPr="00187E9F">
        <w:rPr>
          <w:rFonts w:cstheme="minorHAnsi"/>
          <w:sz w:val="28"/>
          <w:szCs w:val="28"/>
          <w:shd w:val="clear" w:color="auto" w:fill="FFFFFF"/>
        </w:rPr>
        <w:t xml:space="preserve"> malaria. </w:t>
      </w:r>
      <w:r w:rsidR="00187E9F">
        <w:rPr>
          <w:rFonts w:cstheme="minorHAnsi"/>
          <w:sz w:val="28"/>
          <w:szCs w:val="28"/>
          <w:shd w:val="clear" w:color="auto" w:fill="FFFFFF"/>
        </w:rPr>
        <w:t xml:space="preserve"> </w:t>
      </w:r>
      <w:r w:rsidR="000036AF" w:rsidRPr="00187E9F">
        <w:rPr>
          <w:rFonts w:cstheme="minorHAnsi"/>
          <w:sz w:val="28"/>
          <w:szCs w:val="28"/>
          <w:shd w:val="clear" w:color="auto" w:fill="FFFFFF"/>
        </w:rPr>
        <w:t>The country is also experiencing a gradual increase in the burden of non</w:t>
      </w:r>
      <w:r w:rsidR="00AD4507" w:rsidRPr="00187E9F">
        <w:rPr>
          <w:rFonts w:cstheme="minorHAnsi"/>
          <w:sz w:val="28"/>
          <w:szCs w:val="28"/>
          <w:shd w:val="clear" w:color="auto" w:fill="FFFFFF"/>
        </w:rPr>
        <w:t>-</w:t>
      </w:r>
      <w:r w:rsidR="000036AF" w:rsidRPr="00187E9F">
        <w:rPr>
          <w:rFonts w:cstheme="minorHAnsi"/>
          <w:sz w:val="28"/>
          <w:szCs w:val="28"/>
          <w:shd w:val="clear" w:color="auto" w:fill="FFFFFF"/>
        </w:rPr>
        <w:t xml:space="preserve">communicable diseases. </w:t>
      </w:r>
    </w:p>
    <w:p w14:paraId="6A735504" w14:textId="2322082D" w:rsidR="000D2D7A" w:rsidRPr="00187E9F" w:rsidRDefault="00877EB1" w:rsidP="00E75474">
      <w:pPr>
        <w:spacing w:line="240" w:lineRule="auto"/>
        <w:jc w:val="both"/>
        <w:rPr>
          <w:rFonts w:cstheme="minorHAnsi"/>
          <w:sz w:val="28"/>
          <w:szCs w:val="28"/>
          <w:shd w:val="clear" w:color="auto" w:fill="FFFFFF"/>
        </w:rPr>
      </w:pPr>
      <w:r w:rsidRPr="00187E9F">
        <w:rPr>
          <w:rFonts w:cstheme="minorHAnsi"/>
          <w:sz w:val="28"/>
          <w:szCs w:val="28"/>
          <w:shd w:val="clear" w:color="auto" w:fill="FFFFFF"/>
        </w:rPr>
        <w:t>The issue of poverty is exacerbated in landlocked rural villages such as Konkourona, where the absence of basic infrastructure, lack of access to health, education and social services put the roughly 4000 subsistence farming inhabitants at risk of extreme poverty</w:t>
      </w:r>
      <w:bookmarkStart w:id="3" w:name="_Toc111333781"/>
      <w:r w:rsidRPr="00187E9F">
        <w:rPr>
          <w:rFonts w:cstheme="minorHAnsi"/>
          <w:sz w:val="28"/>
          <w:szCs w:val="28"/>
          <w:shd w:val="clear" w:color="auto" w:fill="FFFFFF"/>
        </w:rPr>
        <w:t>.</w:t>
      </w:r>
    </w:p>
    <w:p w14:paraId="3743F753" w14:textId="3026C6AB" w:rsidR="00950EA8" w:rsidRPr="00187E9F" w:rsidRDefault="00187E9F" w:rsidP="00E75474">
      <w:pPr>
        <w:spacing w:line="240" w:lineRule="auto"/>
        <w:jc w:val="both"/>
        <w:rPr>
          <w:rFonts w:cstheme="minorHAnsi"/>
          <w:sz w:val="28"/>
          <w:szCs w:val="28"/>
          <w:shd w:val="clear" w:color="auto" w:fill="FFFFFF"/>
        </w:rPr>
      </w:pPr>
      <w:r>
        <w:rPr>
          <w:rFonts w:cstheme="minorHAnsi"/>
          <w:sz w:val="28"/>
          <w:szCs w:val="28"/>
        </w:rPr>
        <w:t xml:space="preserve">Migration </w:t>
      </w:r>
      <w:r w:rsidR="000D2D7A" w:rsidRPr="00187E9F">
        <w:rPr>
          <w:rFonts w:cstheme="minorHAnsi"/>
          <w:sz w:val="28"/>
          <w:szCs w:val="28"/>
        </w:rPr>
        <w:t>of families from less hospitable areas of Burkina Faso ha</w:t>
      </w:r>
      <w:r>
        <w:rPr>
          <w:rFonts w:cstheme="minorHAnsi"/>
          <w:sz w:val="28"/>
          <w:szCs w:val="28"/>
        </w:rPr>
        <w:t>s</w:t>
      </w:r>
      <w:r w:rsidR="000D2D7A" w:rsidRPr="00187E9F">
        <w:rPr>
          <w:rFonts w:cstheme="minorHAnsi"/>
          <w:sz w:val="28"/>
          <w:szCs w:val="28"/>
        </w:rPr>
        <w:t xml:space="preserve"> doubled the population of Konkourona in less than 2 decades. </w:t>
      </w:r>
      <w:r>
        <w:rPr>
          <w:rFonts w:cstheme="minorHAnsi"/>
          <w:sz w:val="28"/>
          <w:szCs w:val="28"/>
        </w:rPr>
        <w:t xml:space="preserve"> </w:t>
      </w:r>
      <w:r w:rsidR="000D2D7A" w:rsidRPr="00187E9F">
        <w:rPr>
          <w:rFonts w:cstheme="minorHAnsi"/>
          <w:sz w:val="28"/>
          <w:szCs w:val="28"/>
        </w:rPr>
        <w:t>The pace of land degradation has accelerated. Erratic rainfall and the lack of coherent</w:t>
      </w:r>
      <w:r>
        <w:rPr>
          <w:rFonts w:cstheme="minorHAnsi"/>
          <w:sz w:val="28"/>
          <w:szCs w:val="28"/>
        </w:rPr>
        <w:t xml:space="preserve">, </w:t>
      </w:r>
      <w:r w:rsidR="000D2D7A" w:rsidRPr="00187E9F">
        <w:rPr>
          <w:rFonts w:cstheme="minorHAnsi"/>
          <w:sz w:val="28"/>
          <w:szCs w:val="28"/>
        </w:rPr>
        <w:t>sustained support from the government have contributed to transform Konkourona from a relatively green area into a more barren land with deteriorating soil and water resources.</w:t>
      </w:r>
      <w:r w:rsidR="008778F9" w:rsidRPr="00187E9F">
        <w:rPr>
          <w:rFonts w:cstheme="minorHAnsi"/>
          <w:sz w:val="28"/>
          <w:szCs w:val="28"/>
          <w:shd w:val="clear" w:color="auto" w:fill="FFFFFF"/>
        </w:rPr>
        <w:t xml:space="preserve"> </w:t>
      </w:r>
    </w:p>
    <w:p w14:paraId="0A08B01A" w14:textId="5AA04C89" w:rsidR="005C6332" w:rsidRPr="00187E9F" w:rsidRDefault="009C0513" w:rsidP="00E75474">
      <w:pPr>
        <w:spacing w:line="240" w:lineRule="auto"/>
        <w:jc w:val="both"/>
        <w:rPr>
          <w:rFonts w:cstheme="minorHAnsi"/>
          <w:sz w:val="28"/>
          <w:szCs w:val="28"/>
          <w:shd w:val="clear" w:color="auto" w:fill="FFFFFF"/>
        </w:rPr>
      </w:pPr>
      <w:r w:rsidRPr="00187E9F">
        <w:rPr>
          <w:rFonts w:cstheme="minorHAnsi"/>
          <w:sz w:val="28"/>
          <w:szCs w:val="28"/>
          <w:shd w:val="clear" w:color="auto" w:fill="FFFFFF"/>
        </w:rPr>
        <w:t>Konkourona Alliance Foundation (KAFO), Inc. was created</w:t>
      </w:r>
      <w:r w:rsidR="00F30E09" w:rsidRPr="00187E9F">
        <w:rPr>
          <w:rFonts w:cstheme="minorHAnsi"/>
          <w:sz w:val="28"/>
          <w:szCs w:val="28"/>
          <w:shd w:val="clear" w:color="auto" w:fill="FFFFFF"/>
        </w:rPr>
        <w:t xml:space="preserve"> in 2019</w:t>
      </w:r>
      <w:r w:rsidRPr="00187E9F">
        <w:rPr>
          <w:rFonts w:cstheme="minorHAnsi"/>
          <w:sz w:val="28"/>
          <w:szCs w:val="28"/>
          <w:shd w:val="clear" w:color="auto" w:fill="FFFFFF"/>
        </w:rPr>
        <w:t xml:space="preserve"> to help break the cycle of poverty in this village</w:t>
      </w:r>
      <w:r w:rsidR="00F30E09" w:rsidRPr="00187E9F">
        <w:rPr>
          <w:rFonts w:cstheme="minorHAnsi"/>
          <w:sz w:val="28"/>
          <w:szCs w:val="28"/>
          <w:shd w:val="clear" w:color="auto" w:fill="FFFFFF"/>
        </w:rPr>
        <w:t xml:space="preserve"> as a proof of concept that, if successful</w:t>
      </w:r>
      <w:r w:rsidR="00187E9F">
        <w:rPr>
          <w:rFonts w:cstheme="minorHAnsi"/>
          <w:sz w:val="28"/>
          <w:szCs w:val="28"/>
          <w:shd w:val="clear" w:color="auto" w:fill="FFFFFF"/>
        </w:rPr>
        <w:t>,</w:t>
      </w:r>
      <w:r w:rsidR="00F30E09" w:rsidRPr="00187E9F">
        <w:rPr>
          <w:rFonts w:cstheme="minorHAnsi"/>
          <w:sz w:val="28"/>
          <w:szCs w:val="28"/>
          <w:shd w:val="clear" w:color="auto" w:fill="FFFFFF"/>
        </w:rPr>
        <w:t xml:space="preserve"> could be used to expand the experience to other villages in the sub-region</w:t>
      </w:r>
      <w:r w:rsidRPr="00187E9F">
        <w:rPr>
          <w:rFonts w:cstheme="minorHAnsi"/>
          <w:sz w:val="28"/>
          <w:szCs w:val="28"/>
          <w:shd w:val="clear" w:color="auto" w:fill="FFFFFF"/>
        </w:rPr>
        <w:t xml:space="preserve">. </w:t>
      </w:r>
      <w:r w:rsidR="00F30E09" w:rsidRPr="00187E9F">
        <w:rPr>
          <w:rFonts w:cstheme="minorHAnsi"/>
          <w:sz w:val="28"/>
          <w:szCs w:val="28"/>
          <w:shd w:val="clear" w:color="auto" w:fill="FFFFFF"/>
        </w:rPr>
        <w:t>KAFO founders</w:t>
      </w:r>
      <w:r w:rsidRPr="00187E9F">
        <w:rPr>
          <w:rFonts w:cstheme="minorHAnsi"/>
          <w:sz w:val="28"/>
          <w:szCs w:val="28"/>
          <w:shd w:val="clear" w:color="auto" w:fill="FFFFFF"/>
        </w:rPr>
        <w:t xml:space="preserve"> believe in empowering local communities to take action to create a better future. </w:t>
      </w:r>
    </w:p>
    <w:p w14:paraId="526CC3AB" w14:textId="338B8086" w:rsidR="00F30E09" w:rsidRPr="00187E9F" w:rsidRDefault="00E55CC6" w:rsidP="00823880">
      <w:pPr>
        <w:pStyle w:val="Heading1"/>
        <w:numPr>
          <w:ilvl w:val="0"/>
          <w:numId w:val="4"/>
        </w:numPr>
        <w:spacing w:after="160"/>
        <w:jc w:val="both"/>
        <w:rPr>
          <w:rFonts w:asciiTheme="minorHAnsi" w:hAnsiTheme="minorHAnsi" w:cstheme="minorHAnsi"/>
          <w:sz w:val="28"/>
          <w:szCs w:val="28"/>
        </w:rPr>
      </w:pPr>
      <w:bookmarkStart w:id="4" w:name="_Toc459193839"/>
      <w:bookmarkStart w:id="5" w:name="_Toc460315460"/>
      <w:r w:rsidRPr="00187E9F">
        <w:rPr>
          <w:rFonts w:asciiTheme="minorHAnsi" w:hAnsiTheme="minorHAnsi" w:cstheme="minorHAnsi"/>
          <w:sz w:val="28"/>
          <w:szCs w:val="28"/>
        </w:rPr>
        <w:lastRenderedPageBreak/>
        <w:t>Situation analysis</w:t>
      </w:r>
      <w:bookmarkEnd w:id="4"/>
      <w:bookmarkEnd w:id="5"/>
    </w:p>
    <w:p w14:paraId="09CE6B3A" w14:textId="20D86176" w:rsidR="00E55CC6" w:rsidRPr="00187E9F" w:rsidRDefault="00E55CC6" w:rsidP="00E75474">
      <w:pPr>
        <w:spacing w:line="240" w:lineRule="auto"/>
        <w:jc w:val="both"/>
        <w:rPr>
          <w:rFonts w:cstheme="minorHAnsi"/>
          <w:sz w:val="28"/>
          <w:szCs w:val="28"/>
        </w:rPr>
      </w:pPr>
      <w:r w:rsidRPr="00187E9F">
        <w:rPr>
          <w:rFonts w:cstheme="minorHAnsi"/>
          <w:sz w:val="28"/>
          <w:szCs w:val="28"/>
        </w:rPr>
        <w:t xml:space="preserve">Like many villages in Burkina Faso, Konkourona </w:t>
      </w:r>
      <w:r w:rsidRPr="00187E9F">
        <w:rPr>
          <w:rFonts w:cstheme="minorHAnsi"/>
          <w:sz w:val="28"/>
          <w:szCs w:val="28"/>
          <w:shd w:val="clear" w:color="auto" w:fill="FFFFFF"/>
        </w:rPr>
        <w:t>faces many complex and interconnected challenges.</w:t>
      </w:r>
      <w:r w:rsidR="00DD77C9" w:rsidRPr="00187E9F">
        <w:rPr>
          <w:rFonts w:cstheme="minorHAnsi"/>
          <w:sz w:val="28"/>
          <w:szCs w:val="28"/>
          <w:shd w:val="clear" w:color="auto" w:fill="FFFFFF"/>
        </w:rPr>
        <w:t xml:space="preserve"> Some of these challenges are amenable to </w:t>
      </w:r>
      <w:r w:rsidR="001E1AAF" w:rsidRPr="00187E9F">
        <w:rPr>
          <w:rFonts w:cstheme="minorHAnsi"/>
          <w:sz w:val="28"/>
          <w:szCs w:val="28"/>
          <w:shd w:val="clear" w:color="auto" w:fill="FFFFFF"/>
        </w:rPr>
        <w:t xml:space="preserve">solutions with relatively </w:t>
      </w:r>
      <w:r w:rsidR="0009383F" w:rsidRPr="00187E9F">
        <w:rPr>
          <w:rFonts w:cstheme="minorHAnsi"/>
          <w:sz w:val="28"/>
          <w:szCs w:val="28"/>
          <w:shd w:val="clear" w:color="auto" w:fill="FFFFFF"/>
        </w:rPr>
        <w:t>modest</w:t>
      </w:r>
      <w:r w:rsidR="001E1AAF" w:rsidRPr="00187E9F">
        <w:rPr>
          <w:rFonts w:cstheme="minorHAnsi"/>
          <w:sz w:val="28"/>
          <w:szCs w:val="28"/>
          <w:shd w:val="clear" w:color="auto" w:fill="FFFFFF"/>
        </w:rPr>
        <w:t xml:space="preserve"> support from the government and non-governmental organizations</w:t>
      </w:r>
      <w:r w:rsidR="00CD0713">
        <w:rPr>
          <w:rFonts w:cstheme="minorHAnsi"/>
          <w:sz w:val="28"/>
          <w:szCs w:val="28"/>
          <w:shd w:val="clear" w:color="auto" w:fill="FFFFFF"/>
        </w:rPr>
        <w:t xml:space="preserve"> (NGOs)</w:t>
      </w:r>
      <w:r w:rsidR="001E1AAF" w:rsidRPr="00187E9F">
        <w:rPr>
          <w:rFonts w:cstheme="minorHAnsi"/>
          <w:sz w:val="28"/>
          <w:szCs w:val="28"/>
          <w:shd w:val="clear" w:color="auto" w:fill="FFFFFF"/>
        </w:rPr>
        <w:t>:</w:t>
      </w:r>
    </w:p>
    <w:p w14:paraId="71A78776" w14:textId="3D638236" w:rsidR="005C6332" w:rsidRPr="00187E9F" w:rsidRDefault="00F86119" w:rsidP="00823880">
      <w:pPr>
        <w:pStyle w:val="ListParagraph"/>
        <w:numPr>
          <w:ilvl w:val="0"/>
          <w:numId w:val="5"/>
        </w:numPr>
        <w:spacing w:line="240" w:lineRule="auto"/>
        <w:jc w:val="both"/>
        <w:rPr>
          <w:rFonts w:cstheme="minorHAnsi"/>
          <w:sz w:val="28"/>
          <w:szCs w:val="28"/>
          <w:lang w:val="en-GB"/>
        </w:rPr>
      </w:pPr>
      <w:r>
        <w:rPr>
          <w:rFonts w:cstheme="minorHAnsi"/>
          <w:sz w:val="28"/>
          <w:szCs w:val="28"/>
          <w:shd w:val="clear" w:color="auto" w:fill="FFFFFF"/>
        </w:rPr>
        <w:t>Ineffective p</w:t>
      </w:r>
      <w:r w:rsidR="00E8421C" w:rsidRPr="00187E9F">
        <w:rPr>
          <w:rFonts w:cstheme="minorHAnsi"/>
          <w:sz w:val="28"/>
          <w:szCs w:val="28"/>
          <w:shd w:val="clear" w:color="auto" w:fill="FFFFFF"/>
        </w:rPr>
        <w:t xml:space="preserve">rimary school education </w:t>
      </w:r>
    </w:p>
    <w:p w14:paraId="7CFF64B4" w14:textId="37ACF870" w:rsidR="005C6332" w:rsidRPr="00187E9F" w:rsidRDefault="00DE3D07" w:rsidP="00823880">
      <w:pPr>
        <w:pStyle w:val="ListParagraph"/>
        <w:numPr>
          <w:ilvl w:val="0"/>
          <w:numId w:val="5"/>
        </w:numPr>
        <w:spacing w:line="240" w:lineRule="auto"/>
        <w:jc w:val="both"/>
        <w:rPr>
          <w:rFonts w:cstheme="minorHAnsi"/>
          <w:sz w:val="28"/>
          <w:szCs w:val="28"/>
          <w:lang w:val="en-GB"/>
        </w:rPr>
      </w:pPr>
      <w:r>
        <w:rPr>
          <w:rFonts w:cstheme="minorHAnsi"/>
          <w:sz w:val="28"/>
          <w:szCs w:val="28"/>
          <w:shd w:val="clear" w:color="auto" w:fill="FFFFFF"/>
        </w:rPr>
        <w:t>Lack of a</w:t>
      </w:r>
      <w:r w:rsidR="00E8421C" w:rsidRPr="00187E9F">
        <w:rPr>
          <w:rFonts w:cstheme="minorHAnsi"/>
          <w:sz w:val="28"/>
          <w:szCs w:val="28"/>
          <w:shd w:val="clear" w:color="auto" w:fill="FFFFFF"/>
        </w:rPr>
        <w:t>ccess to</w:t>
      </w:r>
      <w:r w:rsidR="005C6332" w:rsidRPr="00187E9F">
        <w:rPr>
          <w:rFonts w:cstheme="minorHAnsi"/>
          <w:sz w:val="28"/>
          <w:szCs w:val="28"/>
          <w:shd w:val="clear" w:color="auto" w:fill="FFFFFF"/>
        </w:rPr>
        <w:t xml:space="preserve"> primary health care</w:t>
      </w:r>
      <w:r w:rsidR="00CF6C68" w:rsidRPr="00187E9F">
        <w:rPr>
          <w:rFonts w:cstheme="minorHAnsi"/>
          <w:sz w:val="28"/>
          <w:szCs w:val="28"/>
          <w:shd w:val="clear" w:color="auto" w:fill="FFFFFF"/>
        </w:rPr>
        <w:t xml:space="preserve">, including maternal and </w:t>
      </w:r>
      <w:r w:rsidR="004A72E2" w:rsidRPr="00187E9F">
        <w:rPr>
          <w:rFonts w:cstheme="minorHAnsi"/>
          <w:sz w:val="28"/>
          <w:szCs w:val="28"/>
          <w:shd w:val="clear" w:color="auto" w:fill="FFFFFF"/>
        </w:rPr>
        <w:t>childcare</w:t>
      </w:r>
    </w:p>
    <w:p w14:paraId="7662DBA6" w14:textId="4D7E5737" w:rsidR="009C0513" w:rsidRPr="00187E9F" w:rsidRDefault="00DE3D07" w:rsidP="00823880">
      <w:pPr>
        <w:pStyle w:val="ListParagraph"/>
        <w:numPr>
          <w:ilvl w:val="0"/>
          <w:numId w:val="5"/>
        </w:numPr>
        <w:spacing w:line="240" w:lineRule="auto"/>
        <w:jc w:val="both"/>
        <w:rPr>
          <w:rFonts w:cstheme="minorHAnsi"/>
          <w:sz w:val="28"/>
          <w:szCs w:val="28"/>
          <w:lang w:val="en-GB"/>
        </w:rPr>
      </w:pPr>
      <w:r>
        <w:rPr>
          <w:rFonts w:cstheme="minorHAnsi"/>
          <w:sz w:val="28"/>
          <w:szCs w:val="28"/>
          <w:shd w:val="clear" w:color="auto" w:fill="FFFFFF"/>
        </w:rPr>
        <w:t>Lack of a</w:t>
      </w:r>
      <w:r w:rsidR="00F86119">
        <w:rPr>
          <w:rFonts w:cstheme="minorHAnsi"/>
          <w:sz w:val="28"/>
          <w:szCs w:val="28"/>
          <w:shd w:val="clear" w:color="auto" w:fill="FFFFFF"/>
        </w:rPr>
        <w:t>ccess to clean w</w:t>
      </w:r>
      <w:r w:rsidR="005C6332" w:rsidRPr="00187E9F">
        <w:rPr>
          <w:rFonts w:cstheme="minorHAnsi"/>
          <w:sz w:val="28"/>
          <w:szCs w:val="28"/>
          <w:shd w:val="clear" w:color="auto" w:fill="FFFFFF"/>
        </w:rPr>
        <w:t>ater and basic sanitation</w:t>
      </w:r>
    </w:p>
    <w:p w14:paraId="7548FC6C" w14:textId="3B40F976" w:rsidR="004C014E" w:rsidRPr="00187E9F" w:rsidRDefault="004C014E" w:rsidP="00E75474">
      <w:pPr>
        <w:spacing w:line="240" w:lineRule="auto"/>
        <w:jc w:val="both"/>
        <w:rPr>
          <w:rFonts w:cstheme="minorHAnsi"/>
          <w:sz w:val="28"/>
          <w:szCs w:val="28"/>
          <w:lang w:val="en-GB"/>
        </w:rPr>
      </w:pPr>
      <w:r w:rsidRPr="00187E9F">
        <w:rPr>
          <w:rFonts w:cstheme="minorHAnsi"/>
          <w:sz w:val="28"/>
          <w:szCs w:val="28"/>
          <w:shd w:val="clear" w:color="auto" w:fill="FFFFFF"/>
        </w:rPr>
        <w:t>Recent developments in</w:t>
      </w:r>
      <w:r w:rsidR="00AD4507" w:rsidRPr="00187E9F">
        <w:rPr>
          <w:rFonts w:cstheme="minorHAnsi"/>
          <w:sz w:val="28"/>
          <w:szCs w:val="28"/>
          <w:shd w:val="clear" w:color="auto" w:fill="FFFFFF"/>
        </w:rPr>
        <w:t xml:space="preserve"> community awareness and mobiliz</w:t>
      </w:r>
      <w:r w:rsidRPr="00187E9F">
        <w:rPr>
          <w:rFonts w:cstheme="minorHAnsi"/>
          <w:sz w:val="28"/>
          <w:szCs w:val="28"/>
          <w:shd w:val="clear" w:color="auto" w:fill="FFFFFF"/>
        </w:rPr>
        <w:t>ation provide an opportunity to address these challenges</w:t>
      </w:r>
      <w:r w:rsidR="00AD4507" w:rsidRPr="00187E9F">
        <w:rPr>
          <w:rFonts w:cstheme="minorHAnsi"/>
          <w:sz w:val="28"/>
          <w:szCs w:val="28"/>
          <w:shd w:val="clear" w:color="auto" w:fill="FFFFFF"/>
        </w:rPr>
        <w:t>.</w:t>
      </w:r>
    </w:p>
    <w:p w14:paraId="5552191B" w14:textId="7788D2AD" w:rsidR="00834A9C" w:rsidRPr="00187E9F" w:rsidRDefault="00A45790" w:rsidP="00823880">
      <w:pPr>
        <w:pStyle w:val="Heading2"/>
        <w:numPr>
          <w:ilvl w:val="1"/>
          <w:numId w:val="4"/>
        </w:numPr>
        <w:spacing w:after="160"/>
        <w:ind w:hanging="360"/>
        <w:jc w:val="both"/>
        <w:rPr>
          <w:rFonts w:asciiTheme="minorHAnsi" w:hAnsiTheme="minorHAnsi" w:cstheme="minorHAnsi"/>
          <w:lang w:val="en-GB"/>
        </w:rPr>
      </w:pPr>
      <w:bookmarkStart w:id="6" w:name="_Toc459193840"/>
      <w:bookmarkStart w:id="7" w:name="_Toc460315461"/>
      <w:bookmarkEnd w:id="3"/>
      <w:r>
        <w:rPr>
          <w:rFonts w:asciiTheme="minorHAnsi" w:hAnsiTheme="minorHAnsi" w:cstheme="minorHAnsi"/>
          <w:lang w:val="en-GB"/>
        </w:rPr>
        <w:t>Primary</w:t>
      </w:r>
      <w:r w:rsidR="00E8421C" w:rsidRPr="00187E9F">
        <w:rPr>
          <w:rFonts w:asciiTheme="minorHAnsi" w:hAnsiTheme="minorHAnsi" w:cstheme="minorHAnsi"/>
          <w:lang w:val="en-GB"/>
        </w:rPr>
        <w:t xml:space="preserve"> school</w:t>
      </w:r>
      <w:r w:rsidR="001E1AAF" w:rsidRPr="00187E9F">
        <w:rPr>
          <w:rFonts w:asciiTheme="minorHAnsi" w:hAnsiTheme="minorHAnsi" w:cstheme="minorHAnsi"/>
          <w:lang w:val="en-GB"/>
        </w:rPr>
        <w:t xml:space="preserve"> education</w:t>
      </w:r>
      <w:bookmarkEnd w:id="7"/>
      <w:r w:rsidR="004A72E2" w:rsidRPr="00187E9F">
        <w:rPr>
          <w:rFonts w:asciiTheme="minorHAnsi" w:hAnsiTheme="minorHAnsi" w:cstheme="minorHAnsi"/>
          <w:lang w:val="en-GB"/>
        </w:rPr>
        <w:t xml:space="preserve"> </w:t>
      </w:r>
      <w:r w:rsidR="0020673E" w:rsidRPr="00187E9F">
        <w:rPr>
          <w:rFonts w:asciiTheme="minorHAnsi" w:hAnsiTheme="minorHAnsi" w:cstheme="minorHAnsi"/>
          <w:lang w:val="en-GB"/>
        </w:rPr>
        <w:t xml:space="preserve"> </w:t>
      </w:r>
      <w:bookmarkEnd w:id="6"/>
    </w:p>
    <w:p w14:paraId="0D7E3876" w14:textId="77777777" w:rsidR="00F86119" w:rsidRDefault="00834A9C" w:rsidP="00E75474">
      <w:pPr>
        <w:spacing w:line="240" w:lineRule="auto"/>
        <w:jc w:val="both"/>
        <w:rPr>
          <w:rFonts w:cstheme="minorHAnsi"/>
          <w:sz w:val="28"/>
          <w:szCs w:val="28"/>
          <w:lang w:val="en-GB"/>
        </w:rPr>
      </w:pPr>
      <w:r w:rsidRPr="00187E9F">
        <w:rPr>
          <w:rFonts w:cstheme="minorHAnsi"/>
          <w:sz w:val="28"/>
          <w:szCs w:val="28"/>
          <w:lang w:val="en-GB"/>
        </w:rPr>
        <w:t>The school infrastructure is</w:t>
      </w:r>
      <w:r w:rsidR="00F86119">
        <w:rPr>
          <w:rFonts w:cstheme="minorHAnsi"/>
          <w:sz w:val="28"/>
          <w:szCs w:val="28"/>
          <w:lang w:val="en-GB"/>
        </w:rPr>
        <w:t xml:space="preserve"> </w:t>
      </w:r>
      <w:r w:rsidRPr="00187E9F">
        <w:rPr>
          <w:rFonts w:cstheme="minorHAnsi"/>
          <w:sz w:val="28"/>
          <w:szCs w:val="28"/>
          <w:lang w:val="en-GB"/>
        </w:rPr>
        <w:t>i</w:t>
      </w:r>
      <w:r w:rsidR="00CF2C64" w:rsidRPr="00187E9F">
        <w:rPr>
          <w:rFonts w:cstheme="minorHAnsi"/>
          <w:sz w:val="28"/>
          <w:szCs w:val="28"/>
          <w:lang w:val="en-GB"/>
        </w:rPr>
        <w:t>nadequate in Konkourona. Two grades are taught simultaneously in each classroom with up to 90 children in each. The existing</w:t>
      </w:r>
      <w:r w:rsidRPr="00187E9F">
        <w:rPr>
          <w:rFonts w:cstheme="minorHAnsi"/>
          <w:sz w:val="28"/>
          <w:szCs w:val="28"/>
          <w:lang w:val="en-GB"/>
        </w:rPr>
        <w:t xml:space="preserve"> classrooms </w:t>
      </w:r>
      <w:r w:rsidR="00CF2C64" w:rsidRPr="00187E9F">
        <w:rPr>
          <w:rFonts w:cstheme="minorHAnsi"/>
          <w:sz w:val="28"/>
          <w:szCs w:val="28"/>
          <w:lang w:val="en-GB"/>
        </w:rPr>
        <w:t xml:space="preserve">were </w:t>
      </w:r>
      <w:r w:rsidRPr="00187E9F">
        <w:rPr>
          <w:rFonts w:cstheme="minorHAnsi"/>
          <w:sz w:val="28"/>
          <w:szCs w:val="28"/>
          <w:lang w:val="en-GB"/>
        </w:rPr>
        <w:t xml:space="preserve">built by the government 2 decades ago </w:t>
      </w:r>
      <w:r w:rsidR="00CF2C64" w:rsidRPr="00187E9F">
        <w:rPr>
          <w:rFonts w:cstheme="minorHAnsi"/>
          <w:sz w:val="28"/>
          <w:szCs w:val="28"/>
          <w:lang w:val="en-GB"/>
        </w:rPr>
        <w:t xml:space="preserve">and </w:t>
      </w:r>
      <w:r w:rsidRPr="00187E9F">
        <w:rPr>
          <w:rFonts w:cstheme="minorHAnsi"/>
          <w:sz w:val="28"/>
          <w:szCs w:val="28"/>
          <w:lang w:val="en-GB"/>
        </w:rPr>
        <w:t>are</w:t>
      </w:r>
      <w:r w:rsidR="00425892" w:rsidRPr="00187E9F">
        <w:rPr>
          <w:rFonts w:cstheme="minorHAnsi"/>
          <w:sz w:val="28"/>
          <w:szCs w:val="28"/>
          <w:lang w:val="en-GB"/>
        </w:rPr>
        <w:t xml:space="preserve"> poorly maintained</w:t>
      </w:r>
      <w:r w:rsidRPr="00187E9F">
        <w:rPr>
          <w:rFonts w:cstheme="minorHAnsi"/>
          <w:sz w:val="28"/>
          <w:szCs w:val="28"/>
          <w:lang w:val="en-GB"/>
        </w:rPr>
        <w:t xml:space="preserve">, with </w:t>
      </w:r>
      <w:r w:rsidR="00CF2C64" w:rsidRPr="00187E9F">
        <w:rPr>
          <w:rFonts w:cstheme="minorHAnsi"/>
          <w:sz w:val="28"/>
          <w:szCs w:val="28"/>
          <w:lang w:val="en-GB"/>
        </w:rPr>
        <w:t xml:space="preserve">crumbling walls, broken </w:t>
      </w:r>
      <w:r w:rsidRPr="00187E9F">
        <w:rPr>
          <w:rFonts w:cstheme="minorHAnsi"/>
          <w:sz w:val="28"/>
          <w:szCs w:val="28"/>
          <w:lang w:val="en-GB"/>
        </w:rPr>
        <w:t xml:space="preserve">desks and </w:t>
      </w:r>
      <w:r w:rsidR="00C56A5B" w:rsidRPr="00187E9F">
        <w:rPr>
          <w:rFonts w:cstheme="minorHAnsi"/>
          <w:sz w:val="28"/>
          <w:szCs w:val="28"/>
          <w:lang w:val="en-GB"/>
        </w:rPr>
        <w:t xml:space="preserve">a </w:t>
      </w:r>
      <w:r w:rsidRPr="00187E9F">
        <w:rPr>
          <w:rFonts w:cstheme="minorHAnsi"/>
          <w:sz w:val="28"/>
          <w:szCs w:val="28"/>
          <w:lang w:val="en-GB"/>
        </w:rPr>
        <w:t>leaking roof.</w:t>
      </w:r>
      <w:r w:rsidR="00151867" w:rsidRPr="00187E9F">
        <w:rPr>
          <w:rFonts w:cstheme="minorHAnsi"/>
          <w:sz w:val="28"/>
          <w:szCs w:val="28"/>
          <w:lang w:val="en-GB"/>
        </w:rPr>
        <w:t xml:space="preserve"> </w:t>
      </w:r>
    </w:p>
    <w:p w14:paraId="0BE5A171" w14:textId="45104BE8" w:rsidR="00834A9C" w:rsidRPr="00F86119" w:rsidRDefault="00CF2C64" w:rsidP="00823880">
      <w:pPr>
        <w:pStyle w:val="ListParagraph"/>
        <w:numPr>
          <w:ilvl w:val="0"/>
          <w:numId w:val="8"/>
        </w:numPr>
        <w:spacing w:line="240" w:lineRule="auto"/>
        <w:jc w:val="both"/>
        <w:rPr>
          <w:rFonts w:cstheme="minorHAnsi"/>
          <w:sz w:val="28"/>
          <w:szCs w:val="28"/>
          <w:lang w:val="en-GB"/>
        </w:rPr>
      </w:pPr>
      <w:r w:rsidRPr="00097F7E">
        <w:rPr>
          <w:rFonts w:cstheme="minorHAnsi"/>
          <w:i/>
          <w:iCs/>
          <w:sz w:val="28"/>
          <w:szCs w:val="28"/>
          <w:lang w:val="en-GB"/>
        </w:rPr>
        <w:t>There is no library</w:t>
      </w:r>
      <w:r w:rsidR="00F374DA">
        <w:rPr>
          <w:rFonts w:cstheme="minorHAnsi"/>
          <w:sz w:val="28"/>
          <w:szCs w:val="28"/>
          <w:lang w:val="en-GB"/>
        </w:rPr>
        <w:t>. There are no</w:t>
      </w:r>
      <w:r w:rsidR="00B74E85" w:rsidRPr="00F86119">
        <w:rPr>
          <w:rFonts w:cstheme="minorHAnsi"/>
          <w:sz w:val="28"/>
          <w:szCs w:val="28"/>
          <w:lang w:val="en-GB"/>
        </w:rPr>
        <w:t xml:space="preserve"> </w:t>
      </w:r>
      <w:r w:rsidR="00834A9C" w:rsidRPr="00F86119">
        <w:rPr>
          <w:rFonts w:cstheme="minorHAnsi"/>
          <w:sz w:val="28"/>
          <w:szCs w:val="28"/>
          <w:lang w:val="en-GB"/>
        </w:rPr>
        <w:t>reading material</w:t>
      </w:r>
      <w:r w:rsidR="00F374DA">
        <w:rPr>
          <w:rFonts w:cstheme="minorHAnsi"/>
          <w:sz w:val="28"/>
          <w:szCs w:val="28"/>
          <w:lang w:val="en-GB"/>
        </w:rPr>
        <w:t>s beyond textbooks and the few textbooks available are collected at the end of the day and unavailable for students to read at home</w:t>
      </w:r>
      <w:r w:rsidR="00834A9C" w:rsidRPr="00F86119">
        <w:rPr>
          <w:rFonts w:cstheme="minorHAnsi"/>
          <w:sz w:val="28"/>
          <w:szCs w:val="28"/>
          <w:lang w:val="en-GB"/>
        </w:rPr>
        <w:t xml:space="preserve">. </w:t>
      </w:r>
    </w:p>
    <w:p w14:paraId="1B412D46" w14:textId="3BBFB85B" w:rsidR="00151867" w:rsidRPr="00187E9F" w:rsidRDefault="00F374DA" w:rsidP="00823880">
      <w:pPr>
        <w:pStyle w:val="ListParagraph"/>
        <w:numPr>
          <w:ilvl w:val="0"/>
          <w:numId w:val="3"/>
        </w:numPr>
        <w:spacing w:line="240" w:lineRule="auto"/>
        <w:ind w:left="360"/>
        <w:jc w:val="both"/>
        <w:rPr>
          <w:rFonts w:cstheme="minorHAnsi"/>
          <w:sz w:val="28"/>
          <w:szCs w:val="28"/>
          <w:lang w:val="en-GB"/>
        </w:rPr>
      </w:pPr>
      <w:r w:rsidRPr="00097F7E">
        <w:rPr>
          <w:rFonts w:cstheme="minorHAnsi"/>
          <w:i/>
          <w:iCs/>
          <w:sz w:val="28"/>
          <w:szCs w:val="28"/>
          <w:lang w:val="en-GB"/>
        </w:rPr>
        <w:t>There is no lodging for teachers</w:t>
      </w:r>
      <w:r w:rsidRPr="00F374DA">
        <w:rPr>
          <w:rFonts w:cstheme="minorHAnsi"/>
          <w:b/>
          <w:bCs/>
          <w:sz w:val="28"/>
          <w:szCs w:val="28"/>
          <w:lang w:val="en-GB"/>
        </w:rPr>
        <w:t>.</w:t>
      </w:r>
      <w:r>
        <w:rPr>
          <w:rFonts w:cstheme="minorHAnsi"/>
          <w:sz w:val="28"/>
          <w:szCs w:val="28"/>
          <w:lang w:val="en-GB"/>
        </w:rPr>
        <w:t xml:space="preserve"> </w:t>
      </w:r>
      <w:r w:rsidR="00151867" w:rsidRPr="00187E9F">
        <w:rPr>
          <w:rFonts w:cstheme="minorHAnsi"/>
          <w:sz w:val="28"/>
          <w:szCs w:val="28"/>
          <w:lang w:val="en-GB"/>
        </w:rPr>
        <w:t>Seven to 8 y</w:t>
      </w:r>
      <w:r w:rsidR="00834A9C" w:rsidRPr="00187E9F">
        <w:rPr>
          <w:rFonts w:cstheme="minorHAnsi"/>
          <w:sz w:val="28"/>
          <w:szCs w:val="28"/>
          <w:lang w:val="en-GB"/>
        </w:rPr>
        <w:t>oung teachers</w:t>
      </w:r>
      <w:r w:rsidR="00151867" w:rsidRPr="00187E9F">
        <w:rPr>
          <w:rFonts w:cstheme="minorHAnsi"/>
          <w:sz w:val="28"/>
          <w:szCs w:val="28"/>
          <w:lang w:val="en-GB"/>
        </w:rPr>
        <w:t xml:space="preserve"> are</w:t>
      </w:r>
      <w:r w:rsidR="00834A9C" w:rsidRPr="00187E9F">
        <w:rPr>
          <w:rFonts w:cstheme="minorHAnsi"/>
          <w:sz w:val="28"/>
          <w:szCs w:val="28"/>
          <w:lang w:val="en-GB"/>
        </w:rPr>
        <w:t xml:space="preserve"> appointed </w:t>
      </w:r>
      <w:r w:rsidR="00151867" w:rsidRPr="00187E9F">
        <w:rPr>
          <w:rFonts w:cstheme="minorHAnsi"/>
          <w:sz w:val="28"/>
          <w:szCs w:val="28"/>
          <w:lang w:val="en-GB"/>
        </w:rPr>
        <w:t>to</w:t>
      </w:r>
      <w:r w:rsidR="00834A9C" w:rsidRPr="00187E9F">
        <w:rPr>
          <w:rFonts w:cstheme="minorHAnsi"/>
          <w:sz w:val="28"/>
          <w:szCs w:val="28"/>
          <w:lang w:val="en-GB"/>
        </w:rPr>
        <w:t xml:space="preserve"> the village</w:t>
      </w:r>
      <w:r w:rsidR="00151867" w:rsidRPr="00187E9F">
        <w:rPr>
          <w:rFonts w:cstheme="minorHAnsi"/>
          <w:sz w:val="28"/>
          <w:szCs w:val="28"/>
          <w:lang w:val="en-GB"/>
        </w:rPr>
        <w:t xml:space="preserve"> each year. However</w:t>
      </w:r>
      <w:r w:rsidR="00CF2C64" w:rsidRPr="00187E9F">
        <w:rPr>
          <w:rFonts w:cstheme="minorHAnsi"/>
          <w:sz w:val="28"/>
          <w:szCs w:val="28"/>
          <w:lang w:val="en-GB"/>
        </w:rPr>
        <w:t>,</w:t>
      </w:r>
      <w:r w:rsidR="00151867" w:rsidRPr="00187E9F">
        <w:rPr>
          <w:rFonts w:cstheme="minorHAnsi"/>
          <w:sz w:val="28"/>
          <w:szCs w:val="28"/>
          <w:lang w:val="en-GB"/>
        </w:rPr>
        <w:t xml:space="preserve"> due to the lack of lodging, most of these teachers </w:t>
      </w:r>
      <w:r w:rsidR="00F86119">
        <w:rPr>
          <w:rFonts w:cstheme="minorHAnsi"/>
          <w:sz w:val="28"/>
          <w:szCs w:val="28"/>
          <w:lang w:val="en-GB"/>
        </w:rPr>
        <w:t xml:space="preserve">do </w:t>
      </w:r>
      <w:r w:rsidR="00151867" w:rsidRPr="00187E9F">
        <w:rPr>
          <w:rFonts w:cstheme="minorHAnsi"/>
          <w:sz w:val="28"/>
          <w:szCs w:val="28"/>
          <w:lang w:val="en-GB"/>
        </w:rPr>
        <w:t xml:space="preserve">not </w:t>
      </w:r>
      <w:r w:rsidR="00F86119">
        <w:rPr>
          <w:rFonts w:cstheme="minorHAnsi"/>
          <w:sz w:val="28"/>
          <w:szCs w:val="28"/>
          <w:lang w:val="en-GB"/>
        </w:rPr>
        <w:t>report to work</w:t>
      </w:r>
      <w:r w:rsidR="00151867" w:rsidRPr="00187E9F">
        <w:rPr>
          <w:rFonts w:cstheme="minorHAnsi"/>
          <w:sz w:val="28"/>
          <w:szCs w:val="28"/>
          <w:lang w:val="en-GB"/>
        </w:rPr>
        <w:t xml:space="preserve">. When they do, they </w:t>
      </w:r>
      <w:r w:rsidR="002819D8" w:rsidRPr="00187E9F">
        <w:rPr>
          <w:rFonts w:cstheme="minorHAnsi"/>
          <w:sz w:val="28"/>
          <w:szCs w:val="28"/>
          <w:lang w:val="en-GB"/>
        </w:rPr>
        <w:t>must</w:t>
      </w:r>
      <w:r w:rsidR="00151867" w:rsidRPr="00187E9F">
        <w:rPr>
          <w:rFonts w:cstheme="minorHAnsi"/>
          <w:sz w:val="28"/>
          <w:szCs w:val="28"/>
          <w:lang w:val="en-GB"/>
        </w:rPr>
        <w:t xml:space="preserve"> share makeshift lodging facilit</w:t>
      </w:r>
      <w:r w:rsidR="00F86119">
        <w:rPr>
          <w:rFonts w:cstheme="minorHAnsi"/>
          <w:sz w:val="28"/>
          <w:szCs w:val="28"/>
          <w:lang w:val="en-GB"/>
        </w:rPr>
        <w:t>ies</w:t>
      </w:r>
      <w:r w:rsidR="00151867" w:rsidRPr="00187E9F">
        <w:rPr>
          <w:rFonts w:cstheme="minorHAnsi"/>
          <w:sz w:val="28"/>
          <w:szCs w:val="28"/>
          <w:lang w:val="en-GB"/>
        </w:rPr>
        <w:t xml:space="preserve"> in disrepair. </w:t>
      </w:r>
    </w:p>
    <w:p w14:paraId="1D5D50D8" w14:textId="6D539D20" w:rsidR="00CF6C68" w:rsidRPr="00187E9F" w:rsidRDefault="00776B0B" w:rsidP="00823880">
      <w:pPr>
        <w:pStyle w:val="ListParagraph"/>
        <w:numPr>
          <w:ilvl w:val="0"/>
          <w:numId w:val="3"/>
        </w:numPr>
        <w:spacing w:line="240" w:lineRule="auto"/>
        <w:ind w:left="360"/>
        <w:jc w:val="both"/>
        <w:rPr>
          <w:rFonts w:cstheme="minorHAnsi"/>
          <w:sz w:val="28"/>
          <w:szCs w:val="28"/>
          <w:lang w:val="en-GB"/>
        </w:rPr>
      </w:pPr>
      <w:r w:rsidRPr="00097F7E">
        <w:rPr>
          <w:rFonts w:cstheme="minorHAnsi"/>
          <w:i/>
          <w:iCs/>
          <w:sz w:val="28"/>
          <w:szCs w:val="28"/>
          <w:lang w:val="en-GB"/>
        </w:rPr>
        <w:t xml:space="preserve">Teachers lack basic classroom </w:t>
      </w:r>
      <w:r w:rsidR="00151867" w:rsidRPr="00097F7E">
        <w:rPr>
          <w:rFonts w:cstheme="minorHAnsi"/>
          <w:i/>
          <w:iCs/>
          <w:sz w:val="28"/>
          <w:szCs w:val="28"/>
          <w:lang w:val="en-GB"/>
        </w:rPr>
        <w:t>materials</w:t>
      </w:r>
      <w:r w:rsidRPr="00F374DA">
        <w:rPr>
          <w:rFonts w:cstheme="minorHAnsi"/>
          <w:b/>
          <w:bCs/>
          <w:sz w:val="28"/>
          <w:szCs w:val="28"/>
          <w:lang w:val="en-GB"/>
        </w:rPr>
        <w:t>.</w:t>
      </w:r>
      <w:r w:rsidR="00F374DA">
        <w:rPr>
          <w:rFonts w:cstheme="minorHAnsi"/>
          <w:sz w:val="28"/>
          <w:szCs w:val="28"/>
          <w:lang w:val="en-GB"/>
        </w:rPr>
        <w:t xml:space="preserve"> </w:t>
      </w:r>
      <w:r w:rsidR="00F374DA" w:rsidRPr="00F86119">
        <w:rPr>
          <w:rFonts w:cstheme="minorHAnsi"/>
          <w:sz w:val="28"/>
          <w:szCs w:val="28"/>
          <w:lang w:val="en-GB"/>
        </w:rPr>
        <w:t>The few textbooks</w:t>
      </w:r>
      <w:r w:rsidR="00F374DA">
        <w:rPr>
          <w:rFonts w:cstheme="minorHAnsi"/>
          <w:sz w:val="28"/>
          <w:szCs w:val="28"/>
          <w:lang w:val="en-GB"/>
        </w:rPr>
        <w:t xml:space="preserve"> provided by the government</w:t>
      </w:r>
      <w:r w:rsidR="00F374DA" w:rsidRPr="00F86119">
        <w:rPr>
          <w:rFonts w:cstheme="minorHAnsi"/>
          <w:sz w:val="28"/>
          <w:szCs w:val="28"/>
          <w:lang w:val="en-GB"/>
        </w:rPr>
        <w:t xml:space="preserve"> must be shared among 3 or 4 students.</w:t>
      </w:r>
      <w:r w:rsidR="00F374DA">
        <w:rPr>
          <w:rFonts w:cstheme="minorHAnsi"/>
          <w:sz w:val="28"/>
          <w:szCs w:val="28"/>
          <w:lang w:val="en-GB"/>
        </w:rPr>
        <w:t xml:space="preserve">  There are few rulers, compasses, maps, pens and other basic materials needed for education.</w:t>
      </w:r>
    </w:p>
    <w:p w14:paraId="291C17F6" w14:textId="6D2CDC13" w:rsidR="00CF6C68" w:rsidRPr="00187E9F" w:rsidRDefault="002819D8" w:rsidP="00E75474">
      <w:pPr>
        <w:spacing w:line="240" w:lineRule="auto"/>
        <w:jc w:val="both"/>
        <w:rPr>
          <w:rFonts w:cstheme="minorHAnsi"/>
          <w:sz w:val="28"/>
          <w:szCs w:val="28"/>
          <w:lang w:val="en-GB"/>
        </w:rPr>
      </w:pPr>
      <w:r w:rsidRPr="00187E9F">
        <w:rPr>
          <w:rFonts w:cstheme="minorHAnsi"/>
          <w:sz w:val="28"/>
          <w:szCs w:val="28"/>
          <w:lang w:val="en-GB"/>
        </w:rPr>
        <w:t>Given this situation, the</w:t>
      </w:r>
      <w:r w:rsidR="005E523F" w:rsidRPr="00187E9F">
        <w:rPr>
          <w:rFonts w:cstheme="minorHAnsi"/>
          <w:sz w:val="28"/>
          <w:szCs w:val="28"/>
          <w:lang w:val="en-GB"/>
        </w:rPr>
        <w:t xml:space="preserve"> quality of elementary education is abysmally low: o</w:t>
      </w:r>
      <w:r w:rsidRPr="00187E9F">
        <w:rPr>
          <w:rFonts w:cstheme="minorHAnsi"/>
          <w:sz w:val="28"/>
          <w:szCs w:val="28"/>
          <w:lang w:val="en-GB"/>
        </w:rPr>
        <w:t xml:space="preserve">nly </w:t>
      </w:r>
      <w:r w:rsidR="00CF2C64" w:rsidRPr="00187E9F">
        <w:rPr>
          <w:rFonts w:cstheme="minorHAnsi"/>
          <w:sz w:val="28"/>
          <w:szCs w:val="28"/>
          <w:lang w:val="en-GB"/>
        </w:rPr>
        <w:t xml:space="preserve">1 or 2 </w:t>
      </w:r>
      <w:r w:rsidRPr="00187E9F">
        <w:rPr>
          <w:rFonts w:cstheme="minorHAnsi"/>
          <w:sz w:val="28"/>
          <w:szCs w:val="28"/>
          <w:lang w:val="en-GB"/>
        </w:rPr>
        <w:t>children pass th</w:t>
      </w:r>
      <w:r w:rsidR="005E523F" w:rsidRPr="00187E9F">
        <w:rPr>
          <w:rFonts w:cstheme="minorHAnsi"/>
          <w:sz w:val="28"/>
          <w:szCs w:val="28"/>
          <w:lang w:val="en-GB"/>
        </w:rPr>
        <w:t>e mandato</w:t>
      </w:r>
      <w:r w:rsidR="00CF2C64" w:rsidRPr="00187E9F">
        <w:rPr>
          <w:rFonts w:cstheme="minorHAnsi"/>
          <w:sz w:val="28"/>
          <w:szCs w:val="28"/>
          <w:lang w:val="en-GB"/>
        </w:rPr>
        <w:t>ry end-of primary school</w:t>
      </w:r>
      <w:r w:rsidR="005E523F" w:rsidRPr="00187E9F">
        <w:rPr>
          <w:rFonts w:cstheme="minorHAnsi"/>
          <w:sz w:val="28"/>
          <w:szCs w:val="28"/>
          <w:lang w:val="en-GB"/>
        </w:rPr>
        <w:t xml:space="preserve"> exam. Those who pass this exam </w:t>
      </w:r>
      <w:r w:rsidR="00954E83" w:rsidRPr="00187E9F">
        <w:rPr>
          <w:rFonts w:cstheme="minorHAnsi"/>
          <w:sz w:val="28"/>
          <w:szCs w:val="28"/>
          <w:lang w:val="en-GB"/>
        </w:rPr>
        <w:t xml:space="preserve">must </w:t>
      </w:r>
      <w:r w:rsidR="005E523F" w:rsidRPr="00187E9F">
        <w:rPr>
          <w:rFonts w:cstheme="minorHAnsi"/>
          <w:sz w:val="28"/>
          <w:szCs w:val="28"/>
          <w:lang w:val="en-GB"/>
        </w:rPr>
        <w:t xml:space="preserve">travel to </w:t>
      </w:r>
      <w:r w:rsidRPr="00187E9F">
        <w:rPr>
          <w:rFonts w:cstheme="minorHAnsi"/>
          <w:sz w:val="28"/>
          <w:szCs w:val="28"/>
          <w:lang w:val="en-GB"/>
        </w:rPr>
        <w:t>neighbouring villages</w:t>
      </w:r>
      <w:r w:rsidR="005E523F" w:rsidRPr="00187E9F">
        <w:rPr>
          <w:rFonts w:cstheme="minorHAnsi"/>
          <w:sz w:val="28"/>
          <w:szCs w:val="28"/>
          <w:lang w:val="en-GB"/>
        </w:rPr>
        <w:t xml:space="preserve"> to attend middle </w:t>
      </w:r>
      <w:r w:rsidR="00C56A5B" w:rsidRPr="00187E9F">
        <w:rPr>
          <w:rFonts w:cstheme="minorHAnsi"/>
          <w:sz w:val="28"/>
          <w:szCs w:val="28"/>
          <w:lang w:val="en-GB"/>
        </w:rPr>
        <w:t xml:space="preserve">school, </w:t>
      </w:r>
      <w:r w:rsidR="005E523F" w:rsidRPr="00187E9F">
        <w:rPr>
          <w:rFonts w:cstheme="minorHAnsi"/>
          <w:sz w:val="28"/>
          <w:szCs w:val="28"/>
          <w:lang w:val="en-GB"/>
        </w:rPr>
        <w:t xml:space="preserve">where they predictably fail, given the </w:t>
      </w:r>
      <w:r w:rsidR="00C56A5B" w:rsidRPr="00187E9F">
        <w:rPr>
          <w:rFonts w:cstheme="minorHAnsi"/>
          <w:sz w:val="28"/>
          <w:szCs w:val="28"/>
          <w:lang w:val="en-GB"/>
        </w:rPr>
        <w:t xml:space="preserve">challenges such as </w:t>
      </w:r>
      <w:r w:rsidR="00CF2C64" w:rsidRPr="00187E9F">
        <w:rPr>
          <w:rFonts w:cstheme="minorHAnsi"/>
          <w:sz w:val="28"/>
          <w:szCs w:val="28"/>
          <w:lang w:val="en-GB"/>
        </w:rPr>
        <w:t xml:space="preserve">the need to travel approximately 2 hours each way by bike along a dirt road, </w:t>
      </w:r>
      <w:r w:rsidR="00C56A5B" w:rsidRPr="00187E9F">
        <w:rPr>
          <w:rFonts w:cstheme="minorHAnsi"/>
          <w:sz w:val="28"/>
          <w:szCs w:val="28"/>
          <w:lang w:val="en-GB"/>
        </w:rPr>
        <w:t>overcrowded classrooms, unavailability of textbooks and basic teaching materials, etc.</w:t>
      </w:r>
      <w:r w:rsidR="00B74E85" w:rsidRPr="00187E9F">
        <w:rPr>
          <w:rFonts w:cstheme="minorHAnsi"/>
          <w:sz w:val="28"/>
          <w:szCs w:val="28"/>
          <w:lang w:val="en-GB"/>
        </w:rPr>
        <w:t xml:space="preserve"> </w:t>
      </w:r>
      <w:r w:rsidR="00954E83" w:rsidRPr="00187E9F">
        <w:rPr>
          <w:rFonts w:cstheme="minorHAnsi"/>
          <w:sz w:val="28"/>
          <w:szCs w:val="28"/>
          <w:lang w:val="en-GB"/>
        </w:rPr>
        <w:t>As a result of this lack of academic success, the foregone conclusion for the children of Konkou</w:t>
      </w:r>
      <w:r w:rsidR="00CF2C64" w:rsidRPr="00187E9F">
        <w:rPr>
          <w:rFonts w:cstheme="minorHAnsi"/>
          <w:sz w:val="28"/>
          <w:szCs w:val="28"/>
          <w:lang w:val="en-GB"/>
        </w:rPr>
        <w:t>rona is to</w:t>
      </w:r>
      <w:r w:rsidR="0009383F" w:rsidRPr="00187E9F">
        <w:rPr>
          <w:rFonts w:cstheme="minorHAnsi"/>
          <w:sz w:val="28"/>
          <w:szCs w:val="28"/>
          <w:lang w:val="en-GB"/>
        </w:rPr>
        <w:t xml:space="preserve"> drop out school and</w:t>
      </w:r>
      <w:r w:rsidR="00CF2C64" w:rsidRPr="00187E9F">
        <w:rPr>
          <w:rFonts w:cstheme="minorHAnsi"/>
          <w:sz w:val="28"/>
          <w:szCs w:val="28"/>
          <w:lang w:val="en-GB"/>
        </w:rPr>
        <w:t xml:space="preserve"> join their parent</w:t>
      </w:r>
      <w:r w:rsidR="00954E83" w:rsidRPr="00187E9F">
        <w:rPr>
          <w:rFonts w:cstheme="minorHAnsi"/>
          <w:sz w:val="28"/>
          <w:szCs w:val="28"/>
          <w:lang w:val="en-GB"/>
        </w:rPr>
        <w:t>s</w:t>
      </w:r>
      <w:r w:rsidR="00CF2C64" w:rsidRPr="00187E9F">
        <w:rPr>
          <w:rFonts w:cstheme="minorHAnsi"/>
          <w:sz w:val="28"/>
          <w:szCs w:val="28"/>
          <w:lang w:val="en-GB"/>
        </w:rPr>
        <w:t>’</w:t>
      </w:r>
      <w:r w:rsidR="00954E83" w:rsidRPr="00187E9F">
        <w:rPr>
          <w:rFonts w:cstheme="minorHAnsi"/>
          <w:sz w:val="28"/>
          <w:szCs w:val="28"/>
          <w:lang w:val="en-GB"/>
        </w:rPr>
        <w:t xml:space="preserve"> subsistence farming activities</w:t>
      </w:r>
      <w:r w:rsidR="0009383F" w:rsidRPr="00187E9F">
        <w:rPr>
          <w:rFonts w:cstheme="minorHAnsi"/>
          <w:sz w:val="28"/>
          <w:szCs w:val="28"/>
          <w:lang w:val="en-GB"/>
        </w:rPr>
        <w:t>,</w:t>
      </w:r>
      <w:r w:rsidR="00954E83" w:rsidRPr="00187E9F">
        <w:rPr>
          <w:rFonts w:cstheme="minorHAnsi"/>
          <w:sz w:val="28"/>
          <w:szCs w:val="28"/>
          <w:lang w:val="en-GB"/>
        </w:rPr>
        <w:t xml:space="preserve"> with no prospect of breaking the cycle of poverty. The future is </w:t>
      </w:r>
      <w:r w:rsidR="00954E83" w:rsidRPr="00187E9F">
        <w:rPr>
          <w:rFonts w:cstheme="minorHAnsi"/>
          <w:sz w:val="28"/>
          <w:szCs w:val="28"/>
          <w:lang w:val="en-GB"/>
        </w:rPr>
        <w:lastRenderedPageBreak/>
        <w:t xml:space="preserve">particularly bleak for girls, who </w:t>
      </w:r>
      <w:r w:rsidR="00F86119">
        <w:rPr>
          <w:rFonts w:cstheme="minorHAnsi"/>
          <w:sz w:val="28"/>
          <w:szCs w:val="28"/>
          <w:lang w:val="en-GB"/>
        </w:rPr>
        <w:t>are</w:t>
      </w:r>
      <w:r w:rsidR="00954E83" w:rsidRPr="00187E9F">
        <w:rPr>
          <w:rFonts w:cstheme="minorHAnsi"/>
          <w:sz w:val="28"/>
          <w:szCs w:val="28"/>
          <w:lang w:val="en-GB"/>
        </w:rPr>
        <w:t xml:space="preserve"> subjected to early marriage, premature childbearing and a high risk of maternal mortality</w:t>
      </w:r>
      <w:r w:rsidR="00C56A5B" w:rsidRPr="00187E9F">
        <w:rPr>
          <w:rFonts w:cstheme="minorHAnsi"/>
          <w:sz w:val="28"/>
          <w:szCs w:val="28"/>
          <w:lang w:val="en-GB"/>
        </w:rPr>
        <w:t>.</w:t>
      </w:r>
      <w:r w:rsidR="00954E83" w:rsidRPr="00187E9F">
        <w:rPr>
          <w:rFonts w:cstheme="minorHAnsi"/>
          <w:sz w:val="28"/>
          <w:szCs w:val="28"/>
          <w:lang w:val="en-GB"/>
        </w:rPr>
        <w:t xml:space="preserve"> </w:t>
      </w:r>
      <w:r w:rsidR="005E523F" w:rsidRPr="00187E9F">
        <w:rPr>
          <w:rFonts w:cstheme="minorHAnsi"/>
          <w:sz w:val="28"/>
          <w:szCs w:val="28"/>
          <w:lang w:val="en-GB"/>
        </w:rPr>
        <w:t xml:space="preserve"> </w:t>
      </w:r>
      <w:r w:rsidRPr="00187E9F">
        <w:rPr>
          <w:rFonts w:cstheme="minorHAnsi"/>
          <w:sz w:val="28"/>
          <w:szCs w:val="28"/>
          <w:lang w:val="en-GB"/>
        </w:rPr>
        <w:t xml:space="preserve"> </w:t>
      </w:r>
    </w:p>
    <w:p w14:paraId="0562E8EA" w14:textId="5E1A301A" w:rsidR="00D51B23" w:rsidRPr="00187E9F" w:rsidRDefault="00D51B23" w:rsidP="00E75474">
      <w:pPr>
        <w:spacing w:after="0" w:line="240" w:lineRule="auto"/>
        <w:jc w:val="center"/>
        <w:rPr>
          <w:rFonts w:eastAsia="Times New Roman" w:cstheme="minorHAnsi"/>
          <w:sz w:val="28"/>
          <w:szCs w:val="28"/>
        </w:rPr>
      </w:pPr>
      <w:r w:rsidRPr="00187E9F">
        <w:rPr>
          <w:rFonts w:eastAsia="Times New Roman" w:cstheme="minorHAnsi"/>
          <w:noProof/>
          <w:color w:val="000000"/>
          <w:sz w:val="28"/>
          <w:szCs w:val="28"/>
          <w:bdr w:val="none" w:sz="0" w:space="0" w:color="auto" w:frame="1"/>
        </w:rPr>
        <w:drawing>
          <wp:inline distT="0" distB="0" distL="0" distR="0" wp14:anchorId="50EF3F79" wp14:editId="45BF08CC">
            <wp:extent cx="4882811" cy="3657600"/>
            <wp:effectExtent l="0" t="0" r="0" b="0"/>
            <wp:docPr id="2" name="Picture 1" descr="https://lh6.googleusercontent.com/mtoMpZSltaDjsFJ0u5TxrVapLOIgjmFYsGONjEULhJdWvp2fiHt6r7E2IGqYidHWpldvy1EMADtl_1EOS4TY68bFpmDLHW0jFdJyFPT4spCfA92n8_A_t16euZx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toMpZSltaDjsFJ0u5TxrVapLOIgjmFYsGONjEULhJdWvp2fiHt6r7E2IGqYidHWpldvy1EMADtl_1EOS4TY68bFpmDLHW0jFdJyFPT4spCfA92n8_A_t16euZx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2811" cy="3657600"/>
                    </a:xfrm>
                    <a:prstGeom prst="rect">
                      <a:avLst/>
                    </a:prstGeom>
                    <a:noFill/>
                    <a:ln>
                      <a:noFill/>
                    </a:ln>
                  </pic:spPr>
                </pic:pic>
              </a:graphicData>
            </a:graphic>
          </wp:inline>
        </w:drawing>
      </w:r>
    </w:p>
    <w:p w14:paraId="08C54EEE" w14:textId="02E4A989" w:rsidR="00D51B23" w:rsidRPr="00187E9F" w:rsidRDefault="00F86119" w:rsidP="00E75474">
      <w:pPr>
        <w:spacing w:line="240" w:lineRule="auto"/>
        <w:jc w:val="center"/>
        <w:rPr>
          <w:rFonts w:cstheme="minorHAnsi"/>
          <w:sz w:val="28"/>
          <w:szCs w:val="28"/>
          <w:lang w:val="en-GB"/>
        </w:rPr>
      </w:pPr>
      <w:r w:rsidRPr="00FE70C0">
        <w:rPr>
          <w:rFonts w:cstheme="minorHAnsi"/>
          <w:i/>
          <w:iCs/>
          <w:sz w:val="28"/>
          <w:szCs w:val="28"/>
          <w:lang w:val="en-GB"/>
        </w:rPr>
        <w:t>Existing</w:t>
      </w:r>
      <w:r w:rsidR="00DE3D07">
        <w:rPr>
          <w:rFonts w:cstheme="minorHAnsi"/>
          <w:i/>
          <w:iCs/>
          <w:sz w:val="28"/>
          <w:szCs w:val="28"/>
          <w:lang w:val="en-GB"/>
        </w:rPr>
        <w:t>,</w:t>
      </w:r>
      <w:r w:rsidRPr="00FE70C0">
        <w:rPr>
          <w:rFonts w:cstheme="minorHAnsi"/>
          <w:i/>
          <w:iCs/>
          <w:sz w:val="28"/>
          <w:szCs w:val="28"/>
          <w:lang w:val="en-GB"/>
        </w:rPr>
        <w:t xml:space="preserve"> sub-standard </w:t>
      </w:r>
      <w:r w:rsidR="00FE70C0" w:rsidRPr="00FE70C0">
        <w:rPr>
          <w:rFonts w:cstheme="minorHAnsi"/>
          <w:i/>
          <w:iCs/>
          <w:sz w:val="28"/>
          <w:szCs w:val="28"/>
          <w:lang w:val="en-GB"/>
        </w:rPr>
        <w:t xml:space="preserve">primary school </w:t>
      </w:r>
      <w:r w:rsidRPr="00FE70C0">
        <w:rPr>
          <w:rFonts w:cstheme="minorHAnsi"/>
          <w:i/>
          <w:iCs/>
          <w:sz w:val="28"/>
          <w:szCs w:val="28"/>
          <w:lang w:val="en-GB"/>
        </w:rPr>
        <w:t>classroom</w:t>
      </w:r>
    </w:p>
    <w:p w14:paraId="32163527" w14:textId="419F4446" w:rsidR="008778F9" w:rsidRPr="00187E9F" w:rsidRDefault="00CF6C68" w:rsidP="00823880">
      <w:pPr>
        <w:pStyle w:val="Heading2"/>
        <w:numPr>
          <w:ilvl w:val="1"/>
          <w:numId w:val="4"/>
        </w:numPr>
        <w:spacing w:after="160"/>
        <w:ind w:hanging="360"/>
        <w:jc w:val="both"/>
        <w:rPr>
          <w:rFonts w:asciiTheme="minorHAnsi" w:hAnsiTheme="minorHAnsi" w:cstheme="minorHAnsi"/>
          <w:lang w:val="en-GB"/>
        </w:rPr>
      </w:pPr>
      <w:r w:rsidRPr="00187E9F">
        <w:rPr>
          <w:rFonts w:asciiTheme="minorHAnsi" w:hAnsiTheme="minorHAnsi" w:cstheme="minorHAnsi"/>
          <w:lang w:val="en-GB"/>
        </w:rPr>
        <w:t xml:space="preserve"> </w:t>
      </w:r>
      <w:bookmarkStart w:id="8" w:name="_Toc459193841"/>
      <w:bookmarkStart w:id="9" w:name="_Toc460315462"/>
      <w:r w:rsidR="00A45790">
        <w:rPr>
          <w:rFonts w:asciiTheme="minorHAnsi" w:hAnsiTheme="minorHAnsi" w:cstheme="minorHAnsi"/>
          <w:lang w:val="en-GB"/>
        </w:rPr>
        <w:t>P</w:t>
      </w:r>
      <w:r w:rsidR="00E8421C" w:rsidRPr="00187E9F">
        <w:rPr>
          <w:rFonts w:asciiTheme="minorHAnsi" w:hAnsiTheme="minorHAnsi" w:cstheme="minorHAnsi"/>
          <w:lang w:val="en-GB"/>
        </w:rPr>
        <w:t>rimary</w:t>
      </w:r>
      <w:r w:rsidR="004A72E2" w:rsidRPr="00187E9F">
        <w:rPr>
          <w:rFonts w:asciiTheme="minorHAnsi" w:hAnsiTheme="minorHAnsi" w:cstheme="minorHAnsi"/>
          <w:lang w:val="en-GB"/>
        </w:rPr>
        <w:t xml:space="preserve"> </w:t>
      </w:r>
      <w:r w:rsidRPr="00187E9F">
        <w:rPr>
          <w:rFonts w:asciiTheme="minorHAnsi" w:hAnsiTheme="minorHAnsi" w:cstheme="minorHAnsi"/>
          <w:lang w:val="en-GB"/>
        </w:rPr>
        <w:t xml:space="preserve">health </w:t>
      </w:r>
      <w:r w:rsidR="004A72E2" w:rsidRPr="00187E9F">
        <w:rPr>
          <w:rFonts w:asciiTheme="minorHAnsi" w:hAnsiTheme="minorHAnsi" w:cstheme="minorHAnsi"/>
          <w:lang w:val="en-GB"/>
        </w:rPr>
        <w:t>care</w:t>
      </w:r>
      <w:r w:rsidR="00E8421C" w:rsidRPr="00187E9F">
        <w:rPr>
          <w:rFonts w:asciiTheme="minorHAnsi" w:hAnsiTheme="minorHAnsi" w:cstheme="minorHAnsi"/>
          <w:lang w:val="en-GB"/>
        </w:rPr>
        <w:t xml:space="preserve"> </w:t>
      </w:r>
      <w:r w:rsidR="0020673E" w:rsidRPr="00187E9F">
        <w:rPr>
          <w:rFonts w:asciiTheme="minorHAnsi" w:hAnsiTheme="minorHAnsi" w:cstheme="minorHAnsi"/>
          <w:lang w:val="en-GB"/>
        </w:rPr>
        <w:t>services</w:t>
      </w:r>
      <w:bookmarkEnd w:id="8"/>
      <w:bookmarkEnd w:id="9"/>
      <w:r w:rsidR="00151867" w:rsidRPr="00187E9F">
        <w:rPr>
          <w:rFonts w:asciiTheme="minorHAnsi" w:hAnsiTheme="minorHAnsi" w:cstheme="minorHAnsi"/>
          <w:lang w:val="en-GB"/>
        </w:rPr>
        <w:t xml:space="preserve"> </w:t>
      </w:r>
      <w:r w:rsidR="00834A9C" w:rsidRPr="00187E9F">
        <w:rPr>
          <w:rFonts w:asciiTheme="minorHAnsi" w:hAnsiTheme="minorHAnsi" w:cstheme="minorHAnsi"/>
          <w:lang w:val="en-GB"/>
        </w:rPr>
        <w:t xml:space="preserve">  </w:t>
      </w:r>
    </w:p>
    <w:p w14:paraId="3A5FB26D" w14:textId="72BC9B5E" w:rsidR="00CF6C68" w:rsidRDefault="00596841" w:rsidP="00E75474">
      <w:pPr>
        <w:spacing w:line="240" w:lineRule="auto"/>
        <w:jc w:val="both"/>
        <w:rPr>
          <w:rFonts w:cstheme="minorHAnsi"/>
          <w:sz w:val="28"/>
          <w:szCs w:val="28"/>
          <w:lang w:val="en-GB"/>
        </w:rPr>
      </w:pPr>
      <w:r w:rsidRPr="00187E9F">
        <w:rPr>
          <w:rFonts w:cstheme="minorHAnsi"/>
          <w:sz w:val="28"/>
          <w:szCs w:val="28"/>
          <w:lang w:val="en-GB"/>
        </w:rPr>
        <w:t>Empirical evidence suggests that</w:t>
      </w:r>
      <w:r w:rsidR="005B5B13">
        <w:rPr>
          <w:rFonts w:cstheme="minorHAnsi"/>
          <w:sz w:val="28"/>
          <w:szCs w:val="28"/>
          <w:lang w:val="en-GB"/>
        </w:rPr>
        <w:t xml:space="preserve"> the high</w:t>
      </w:r>
      <w:r w:rsidRPr="00187E9F">
        <w:rPr>
          <w:rFonts w:cstheme="minorHAnsi"/>
          <w:sz w:val="28"/>
          <w:szCs w:val="28"/>
          <w:lang w:val="en-GB"/>
        </w:rPr>
        <w:t xml:space="preserve"> </w:t>
      </w:r>
      <w:r w:rsidR="00B3100E" w:rsidRPr="00187E9F">
        <w:rPr>
          <w:rFonts w:cstheme="minorHAnsi"/>
          <w:sz w:val="28"/>
          <w:szCs w:val="28"/>
          <w:lang w:val="en-GB"/>
        </w:rPr>
        <w:t>maternal</w:t>
      </w:r>
      <w:r w:rsidR="00174B42" w:rsidRPr="00187E9F">
        <w:rPr>
          <w:rFonts w:cstheme="minorHAnsi"/>
          <w:sz w:val="28"/>
          <w:szCs w:val="28"/>
          <w:lang w:val="en-GB"/>
        </w:rPr>
        <w:t xml:space="preserve"> and </w:t>
      </w:r>
      <w:r w:rsidR="00B3100E" w:rsidRPr="00187E9F">
        <w:rPr>
          <w:rFonts w:cstheme="minorHAnsi"/>
          <w:sz w:val="28"/>
          <w:szCs w:val="28"/>
          <w:lang w:val="en-GB"/>
        </w:rPr>
        <w:t>child</w:t>
      </w:r>
      <w:r w:rsidR="00174B42" w:rsidRPr="00187E9F">
        <w:rPr>
          <w:rFonts w:cstheme="minorHAnsi"/>
          <w:sz w:val="28"/>
          <w:szCs w:val="28"/>
          <w:lang w:val="en-GB"/>
        </w:rPr>
        <w:t xml:space="preserve"> mortality </w:t>
      </w:r>
      <w:r w:rsidR="00CF2C64" w:rsidRPr="00187E9F">
        <w:rPr>
          <w:rFonts w:cstheme="minorHAnsi"/>
          <w:sz w:val="28"/>
          <w:szCs w:val="28"/>
          <w:lang w:val="en-GB"/>
        </w:rPr>
        <w:t xml:space="preserve">rates </w:t>
      </w:r>
      <w:r w:rsidR="00174B42" w:rsidRPr="00187E9F">
        <w:rPr>
          <w:rFonts w:cstheme="minorHAnsi"/>
          <w:sz w:val="28"/>
          <w:szCs w:val="28"/>
          <w:lang w:val="en-GB"/>
        </w:rPr>
        <w:t>are</w:t>
      </w:r>
      <w:r w:rsidR="00960F40">
        <w:rPr>
          <w:rFonts w:cstheme="minorHAnsi"/>
          <w:sz w:val="28"/>
          <w:szCs w:val="28"/>
          <w:lang w:val="en-GB"/>
        </w:rPr>
        <w:t xml:space="preserve"> in the v</w:t>
      </w:r>
      <w:r w:rsidR="005B5B13">
        <w:rPr>
          <w:rFonts w:cstheme="minorHAnsi"/>
          <w:sz w:val="28"/>
          <w:szCs w:val="28"/>
          <w:lang w:val="en-GB"/>
        </w:rPr>
        <w:t>ast majority cases</w:t>
      </w:r>
      <w:r w:rsidR="00174B42" w:rsidRPr="00187E9F">
        <w:rPr>
          <w:rFonts w:cstheme="minorHAnsi"/>
          <w:sz w:val="28"/>
          <w:szCs w:val="28"/>
          <w:lang w:val="en-GB"/>
        </w:rPr>
        <w:t xml:space="preserve"> due t</w:t>
      </w:r>
      <w:r w:rsidR="005B5B13">
        <w:rPr>
          <w:rFonts w:cstheme="minorHAnsi"/>
          <w:sz w:val="28"/>
          <w:szCs w:val="28"/>
          <w:lang w:val="en-GB"/>
        </w:rPr>
        <w:t>o causes that could averted through</w:t>
      </w:r>
      <w:r w:rsidR="00174B42" w:rsidRPr="00187E9F">
        <w:rPr>
          <w:rFonts w:cstheme="minorHAnsi"/>
          <w:sz w:val="28"/>
          <w:szCs w:val="28"/>
          <w:lang w:val="en-GB"/>
        </w:rPr>
        <w:t xml:space="preserve"> </w:t>
      </w:r>
      <w:r w:rsidR="008E1697" w:rsidRPr="00187E9F">
        <w:rPr>
          <w:rFonts w:cstheme="minorHAnsi"/>
          <w:sz w:val="28"/>
          <w:szCs w:val="28"/>
          <w:lang w:val="en-GB"/>
        </w:rPr>
        <w:t xml:space="preserve">basic healthcare services, including </w:t>
      </w:r>
      <w:r w:rsidR="005B5B13">
        <w:rPr>
          <w:rFonts w:cstheme="minorHAnsi"/>
          <w:sz w:val="28"/>
          <w:szCs w:val="28"/>
          <w:lang w:val="en-GB"/>
        </w:rPr>
        <w:t xml:space="preserve">the prevention and treatment of malaria, access to </w:t>
      </w:r>
      <w:r w:rsidR="008E1697" w:rsidRPr="00187E9F">
        <w:rPr>
          <w:rFonts w:cstheme="minorHAnsi"/>
          <w:sz w:val="28"/>
          <w:szCs w:val="28"/>
          <w:lang w:val="en-GB"/>
        </w:rPr>
        <w:t xml:space="preserve">childhood </w:t>
      </w:r>
      <w:r w:rsidR="005B5B13">
        <w:rPr>
          <w:rFonts w:cstheme="minorHAnsi"/>
          <w:sz w:val="28"/>
          <w:szCs w:val="28"/>
          <w:lang w:val="en-GB"/>
        </w:rPr>
        <w:t>vaccines</w:t>
      </w:r>
      <w:r w:rsidR="008E1697" w:rsidRPr="00187E9F">
        <w:rPr>
          <w:rFonts w:cstheme="minorHAnsi"/>
          <w:sz w:val="28"/>
          <w:szCs w:val="28"/>
          <w:lang w:val="en-GB"/>
        </w:rPr>
        <w:t>,</w:t>
      </w:r>
      <w:r w:rsidR="005B5B13">
        <w:rPr>
          <w:rFonts w:cstheme="minorHAnsi"/>
          <w:sz w:val="28"/>
          <w:szCs w:val="28"/>
          <w:lang w:val="en-GB"/>
        </w:rPr>
        <w:t xml:space="preserve"> diarrheal disease prevention measures,</w:t>
      </w:r>
      <w:r w:rsidR="008E1697" w:rsidRPr="00187E9F">
        <w:rPr>
          <w:rFonts w:cstheme="minorHAnsi"/>
          <w:sz w:val="28"/>
          <w:szCs w:val="28"/>
          <w:lang w:val="en-GB"/>
        </w:rPr>
        <w:t xml:space="preserve"> antenatal and post-natal care</w:t>
      </w:r>
      <w:r w:rsidR="00B3100E" w:rsidRPr="00187E9F">
        <w:rPr>
          <w:rFonts w:cstheme="minorHAnsi"/>
          <w:sz w:val="28"/>
          <w:szCs w:val="28"/>
          <w:lang w:val="en-GB"/>
        </w:rPr>
        <w:t>.</w:t>
      </w:r>
      <w:r w:rsidR="005B5B13">
        <w:rPr>
          <w:rFonts w:cstheme="minorHAnsi"/>
          <w:sz w:val="28"/>
          <w:szCs w:val="28"/>
          <w:lang w:val="en-GB"/>
        </w:rPr>
        <w:t xml:space="preserve"> However, access to these basic services is limited to Konkourona population due to several factors:</w:t>
      </w:r>
    </w:p>
    <w:p w14:paraId="4DEF0C85" w14:textId="3CF3BAD7" w:rsidR="005B5B13" w:rsidRDefault="005B5B13" w:rsidP="00823880">
      <w:pPr>
        <w:pStyle w:val="ListParagraph"/>
        <w:numPr>
          <w:ilvl w:val="0"/>
          <w:numId w:val="15"/>
        </w:numPr>
        <w:spacing w:line="240" w:lineRule="auto"/>
        <w:jc w:val="both"/>
        <w:rPr>
          <w:rFonts w:cstheme="minorHAnsi"/>
          <w:b/>
          <w:bCs/>
          <w:sz w:val="28"/>
          <w:szCs w:val="28"/>
          <w:lang w:val="en-GB"/>
        </w:rPr>
      </w:pPr>
      <w:r w:rsidRPr="00097F7E">
        <w:rPr>
          <w:rFonts w:cstheme="minorHAnsi"/>
          <w:i/>
          <w:iCs/>
          <w:sz w:val="28"/>
          <w:szCs w:val="28"/>
          <w:lang w:val="en-GB"/>
        </w:rPr>
        <w:t xml:space="preserve">There is no health </w:t>
      </w:r>
      <w:r w:rsidR="009E29EC" w:rsidRPr="00097F7E">
        <w:rPr>
          <w:rFonts w:cstheme="minorHAnsi"/>
          <w:i/>
          <w:iCs/>
          <w:sz w:val="28"/>
          <w:szCs w:val="28"/>
          <w:lang w:val="en-GB"/>
        </w:rPr>
        <w:t>post</w:t>
      </w:r>
      <w:r w:rsidR="009E29EC">
        <w:rPr>
          <w:rFonts w:cstheme="minorHAnsi"/>
          <w:b/>
          <w:bCs/>
          <w:sz w:val="28"/>
          <w:szCs w:val="28"/>
          <w:lang w:val="en-GB"/>
        </w:rPr>
        <w:t xml:space="preserve">. </w:t>
      </w:r>
      <w:r w:rsidR="009E29EC">
        <w:rPr>
          <w:rFonts w:cstheme="minorHAnsi"/>
          <w:sz w:val="28"/>
          <w:szCs w:val="28"/>
          <w:lang w:val="en-GB"/>
        </w:rPr>
        <w:t>The nearest hospital is 50 miles away, in Bobo Dioulasso, the second largest city in Burkina Faso</w:t>
      </w:r>
      <w:r w:rsidR="00844FBA">
        <w:rPr>
          <w:rFonts w:cstheme="minorHAnsi"/>
          <w:sz w:val="28"/>
          <w:szCs w:val="28"/>
          <w:lang w:val="en-GB"/>
        </w:rPr>
        <w:t>. The need to travel so far for health care presents</w:t>
      </w:r>
      <w:r w:rsidR="009E29EC">
        <w:rPr>
          <w:rFonts w:cstheme="minorHAnsi"/>
          <w:sz w:val="28"/>
          <w:szCs w:val="28"/>
          <w:lang w:val="en-GB"/>
        </w:rPr>
        <w:t xml:space="preserve"> an impractical and intimidating environment for subsistence farmers who</w:t>
      </w:r>
      <w:r w:rsidR="009E29EC" w:rsidRPr="00187E9F">
        <w:rPr>
          <w:rFonts w:cstheme="minorHAnsi"/>
          <w:sz w:val="28"/>
          <w:szCs w:val="28"/>
          <w:lang w:val="en-GB"/>
        </w:rPr>
        <w:t xml:space="preserve"> do not have the necessary social network to support </w:t>
      </w:r>
      <w:r w:rsidR="00097F7E">
        <w:rPr>
          <w:rFonts w:cstheme="minorHAnsi"/>
          <w:sz w:val="28"/>
          <w:szCs w:val="28"/>
          <w:lang w:val="en-GB"/>
        </w:rPr>
        <w:t>a hospitali</w:t>
      </w:r>
      <w:r w:rsidR="00844FBA">
        <w:rPr>
          <w:rFonts w:cstheme="minorHAnsi"/>
          <w:sz w:val="28"/>
          <w:szCs w:val="28"/>
          <w:lang w:val="en-GB"/>
        </w:rPr>
        <w:t>z</w:t>
      </w:r>
      <w:r w:rsidR="00097F7E">
        <w:rPr>
          <w:rFonts w:cstheme="minorHAnsi"/>
          <w:sz w:val="28"/>
          <w:szCs w:val="28"/>
          <w:lang w:val="en-GB"/>
        </w:rPr>
        <w:t>ation</w:t>
      </w:r>
      <w:r w:rsidR="009E29EC" w:rsidRPr="00187E9F">
        <w:rPr>
          <w:rFonts w:cstheme="minorHAnsi"/>
          <w:sz w:val="28"/>
          <w:szCs w:val="28"/>
          <w:lang w:val="en-GB"/>
        </w:rPr>
        <w:t>, nor the means to afford the cost of a physician consultation</w:t>
      </w:r>
      <w:r w:rsidR="009E29EC">
        <w:rPr>
          <w:rFonts w:cstheme="minorHAnsi"/>
          <w:sz w:val="28"/>
          <w:szCs w:val="28"/>
          <w:lang w:val="en-GB"/>
        </w:rPr>
        <w:t>,</w:t>
      </w:r>
      <w:r w:rsidR="009E29EC" w:rsidRPr="00187E9F">
        <w:rPr>
          <w:rFonts w:cstheme="minorHAnsi"/>
          <w:sz w:val="28"/>
          <w:szCs w:val="28"/>
          <w:lang w:val="en-GB"/>
        </w:rPr>
        <w:t xml:space="preserve"> hospitalization</w:t>
      </w:r>
      <w:r w:rsidR="009E29EC">
        <w:rPr>
          <w:rFonts w:cstheme="minorHAnsi"/>
          <w:sz w:val="28"/>
          <w:szCs w:val="28"/>
          <w:lang w:val="en-GB"/>
        </w:rPr>
        <w:t>, or medication</w:t>
      </w:r>
      <w:r w:rsidR="009E29EC" w:rsidRPr="00187E9F">
        <w:rPr>
          <w:rFonts w:cstheme="minorHAnsi"/>
          <w:sz w:val="28"/>
          <w:szCs w:val="28"/>
          <w:lang w:val="en-GB"/>
        </w:rPr>
        <w:t>.</w:t>
      </w:r>
    </w:p>
    <w:p w14:paraId="4B844786" w14:textId="43019A2A" w:rsidR="005B5B13" w:rsidRDefault="005B5B13" w:rsidP="00823880">
      <w:pPr>
        <w:pStyle w:val="ListParagraph"/>
        <w:numPr>
          <w:ilvl w:val="0"/>
          <w:numId w:val="15"/>
        </w:numPr>
        <w:spacing w:line="240" w:lineRule="auto"/>
        <w:jc w:val="both"/>
        <w:rPr>
          <w:rFonts w:cstheme="minorHAnsi"/>
          <w:b/>
          <w:bCs/>
          <w:sz w:val="28"/>
          <w:szCs w:val="28"/>
          <w:lang w:val="en-GB"/>
        </w:rPr>
      </w:pPr>
      <w:r w:rsidRPr="00097F7E">
        <w:rPr>
          <w:rFonts w:cstheme="minorHAnsi"/>
          <w:i/>
          <w:iCs/>
          <w:sz w:val="28"/>
          <w:szCs w:val="28"/>
          <w:lang w:val="en-GB"/>
        </w:rPr>
        <w:t xml:space="preserve">There is no </w:t>
      </w:r>
      <w:r w:rsidR="00823ECF" w:rsidRPr="00097F7E">
        <w:rPr>
          <w:rFonts w:cstheme="minorHAnsi"/>
          <w:i/>
          <w:iCs/>
          <w:sz w:val="28"/>
          <w:szCs w:val="28"/>
          <w:lang w:val="en-GB"/>
        </w:rPr>
        <w:t>trained health worker</w:t>
      </w:r>
      <w:r w:rsidR="00823ECF">
        <w:rPr>
          <w:rFonts w:cstheme="minorHAnsi"/>
          <w:b/>
          <w:bCs/>
          <w:sz w:val="28"/>
          <w:szCs w:val="28"/>
          <w:lang w:val="en-GB"/>
        </w:rPr>
        <w:t xml:space="preserve">. </w:t>
      </w:r>
      <w:r w:rsidR="00823ECF">
        <w:rPr>
          <w:rFonts w:cstheme="minorHAnsi"/>
          <w:sz w:val="28"/>
          <w:szCs w:val="28"/>
          <w:lang w:val="en-GB"/>
        </w:rPr>
        <w:t xml:space="preserve">In the absence of a health facility, there is no </w:t>
      </w:r>
      <w:r w:rsidR="00B17F68">
        <w:rPr>
          <w:rFonts w:cstheme="minorHAnsi"/>
          <w:sz w:val="28"/>
          <w:szCs w:val="28"/>
          <w:lang w:val="en-GB"/>
        </w:rPr>
        <w:t xml:space="preserve">government </w:t>
      </w:r>
      <w:r w:rsidR="00823ECF">
        <w:rPr>
          <w:rFonts w:cstheme="minorHAnsi"/>
          <w:sz w:val="28"/>
          <w:szCs w:val="28"/>
          <w:lang w:val="en-GB"/>
        </w:rPr>
        <w:t>trained health worker</w:t>
      </w:r>
      <w:r w:rsidR="00B17F68">
        <w:rPr>
          <w:rFonts w:cstheme="minorHAnsi"/>
          <w:sz w:val="28"/>
          <w:szCs w:val="28"/>
          <w:lang w:val="en-GB"/>
        </w:rPr>
        <w:t xml:space="preserve"> </w:t>
      </w:r>
      <w:r w:rsidR="00C633E4">
        <w:rPr>
          <w:rFonts w:cstheme="minorHAnsi"/>
          <w:sz w:val="28"/>
          <w:szCs w:val="28"/>
          <w:lang w:val="en-GB"/>
        </w:rPr>
        <w:t>living in Konkourona</w:t>
      </w:r>
      <w:r w:rsidR="00823ECF">
        <w:rPr>
          <w:rFonts w:cstheme="minorHAnsi"/>
          <w:sz w:val="28"/>
          <w:szCs w:val="28"/>
          <w:lang w:val="en-GB"/>
        </w:rPr>
        <w:t xml:space="preserve">. </w:t>
      </w:r>
      <w:r w:rsidR="00B17F68">
        <w:rPr>
          <w:rFonts w:cstheme="minorHAnsi"/>
          <w:sz w:val="28"/>
          <w:szCs w:val="28"/>
          <w:lang w:val="en-GB"/>
        </w:rPr>
        <w:t xml:space="preserve">The nearest </w:t>
      </w:r>
      <w:r w:rsidR="00C633E4">
        <w:rPr>
          <w:rFonts w:cstheme="minorHAnsi"/>
          <w:sz w:val="28"/>
          <w:szCs w:val="28"/>
          <w:lang w:val="en-GB"/>
        </w:rPr>
        <w:lastRenderedPageBreak/>
        <w:t xml:space="preserve">government facilities </w:t>
      </w:r>
      <w:r w:rsidR="00823ECF">
        <w:rPr>
          <w:rFonts w:cstheme="minorHAnsi"/>
          <w:sz w:val="28"/>
          <w:szCs w:val="28"/>
          <w:lang w:val="en-GB"/>
        </w:rPr>
        <w:t xml:space="preserve">tasked to </w:t>
      </w:r>
      <w:r w:rsidR="00C633E4">
        <w:rPr>
          <w:rFonts w:cstheme="minorHAnsi"/>
          <w:sz w:val="28"/>
          <w:szCs w:val="28"/>
          <w:lang w:val="en-GB"/>
        </w:rPr>
        <w:t>organize outreach visits to Konkourona to provide immunizations and family planning education do so</w:t>
      </w:r>
      <w:r w:rsidR="00B17F68">
        <w:rPr>
          <w:rFonts w:cstheme="minorHAnsi"/>
          <w:sz w:val="28"/>
          <w:szCs w:val="28"/>
          <w:lang w:val="en-GB"/>
        </w:rPr>
        <w:t xml:space="preserve"> </w:t>
      </w:r>
      <w:r w:rsidR="00823ECF">
        <w:rPr>
          <w:rFonts w:cstheme="minorHAnsi"/>
          <w:sz w:val="28"/>
          <w:szCs w:val="28"/>
          <w:lang w:val="en-GB"/>
        </w:rPr>
        <w:t>infrequent</w:t>
      </w:r>
      <w:r w:rsidR="00C633E4">
        <w:rPr>
          <w:rFonts w:cstheme="minorHAnsi"/>
          <w:sz w:val="28"/>
          <w:szCs w:val="28"/>
          <w:lang w:val="en-GB"/>
        </w:rPr>
        <w:t>ly according to their availability and road accessibility</w:t>
      </w:r>
      <w:r w:rsidR="00823ECF">
        <w:rPr>
          <w:rFonts w:cstheme="minorHAnsi"/>
          <w:sz w:val="28"/>
          <w:szCs w:val="28"/>
          <w:lang w:val="en-GB"/>
        </w:rPr>
        <w:t>.</w:t>
      </w:r>
    </w:p>
    <w:p w14:paraId="11C40086" w14:textId="0C71FF92" w:rsidR="005B5B13" w:rsidRPr="005B5B13" w:rsidRDefault="00844FBA" w:rsidP="00823880">
      <w:pPr>
        <w:pStyle w:val="ListParagraph"/>
        <w:numPr>
          <w:ilvl w:val="0"/>
          <w:numId w:val="15"/>
        </w:numPr>
        <w:spacing w:line="240" w:lineRule="auto"/>
        <w:jc w:val="both"/>
        <w:rPr>
          <w:rFonts w:cstheme="minorHAnsi"/>
          <w:b/>
          <w:bCs/>
          <w:sz w:val="28"/>
          <w:szCs w:val="28"/>
          <w:lang w:val="en-GB"/>
        </w:rPr>
      </w:pPr>
      <w:r>
        <w:rPr>
          <w:rFonts w:cstheme="minorHAnsi"/>
          <w:i/>
          <w:iCs/>
          <w:sz w:val="28"/>
          <w:szCs w:val="28"/>
          <w:lang w:val="en-GB"/>
        </w:rPr>
        <w:t>There is no pharmacy</w:t>
      </w:r>
      <w:r w:rsidR="00823ECF">
        <w:rPr>
          <w:rFonts w:cstheme="minorHAnsi"/>
          <w:b/>
          <w:bCs/>
          <w:sz w:val="28"/>
          <w:szCs w:val="28"/>
          <w:lang w:val="en-GB"/>
        </w:rPr>
        <w:t xml:space="preserve">. </w:t>
      </w:r>
      <w:r w:rsidR="00B17F68">
        <w:rPr>
          <w:rFonts w:cstheme="minorHAnsi"/>
          <w:sz w:val="28"/>
          <w:szCs w:val="28"/>
          <w:lang w:val="en-GB"/>
        </w:rPr>
        <w:t>Because the village does not have a pharmacy, access to essential medicines</w:t>
      </w:r>
      <w:r>
        <w:rPr>
          <w:rFonts w:cstheme="minorHAnsi"/>
          <w:sz w:val="28"/>
          <w:szCs w:val="28"/>
          <w:lang w:val="en-GB"/>
        </w:rPr>
        <w:t>, vaccines and other health products</w:t>
      </w:r>
      <w:r w:rsidR="00B17F68">
        <w:rPr>
          <w:rFonts w:cstheme="minorHAnsi"/>
          <w:sz w:val="28"/>
          <w:szCs w:val="28"/>
          <w:lang w:val="en-GB"/>
        </w:rPr>
        <w:t xml:space="preserve"> is limited. As a result, inhabitants from Konkourona rely heavily on </w:t>
      </w:r>
      <w:r w:rsidR="00C633E4">
        <w:rPr>
          <w:rFonts w:cstheme="minorHAnsi"/>
          <w:sz w:val="28"/>
          <w:szCs w:val="28"/>
          <w:lang w:val="en-GB"/>
        </w:rPr>
        <w:t>“</w:t>
      </w:r>
      <w:r w:rsidR="00B17F68">
        <w:rPr>
          <w:rFonts w:cstheme="minorHAnsi"/>
          <w:sz w:val="28"/>
          <w:szCs w:val="28"/>
          <w:lang w:val="en-GB"/>
        </w:rPr>
        <w:t xml:space="preserve">traditional </w:t>
      </w:r>
      <w:r w:rsidR="00C633E4">
        <w:rPr>
          <w:rFonts w:cstheme="minorHAnsi"/>
          <w:sz w:val="28"/>
          <w:szCs w:val="28"/>
          <w:lang w:val="en-GB"/>
        </w:rPr>
        <w:t>medicine and therapies” provided by non-trained healers.</w:t>
      </w:r>
      <w:r w:rsidR="00B17F68">
        <w:rPr>
          <w:rFonts w:cstheme="minorHAnsi"/>
          <w:sz w:val="28"/>
          <w:szCs w:val="28"/>
          <w:lang w:val="en-GB"/>
        </w:rPr>
        <w:t xml:space="preserve"> </w:t>
      </w:r>
    </w:p>
    <w:p w14:paraId="645E36E2" w14:textId="0F5A7D59" w:rsidR="00CF6C68" w:rsidRPr="00187E9F" w:rsidRDefault="004A72E2" w:rsidP="00E75474">
      <w:pPr>
        <w:spacing w:line="240" w:lineRule="auto"/>
        <w:jc w:val="both"/>
        <w:rPr>
          <w:rFonts w:cstheme="minorHAnsi"/>
          <w:sz w:val="28"/>
          <w:szCs w:val="28"/>
          <w:lang w:val="en-GB"/>
        </w:rPr>
      </w:pPr>
      <w:r w:rsidRPr="00187E9F">
        <w:rPr>
          <w:rFonts w:cstheme="minorHAnsi"/>
          <w:sz w:val="28"/>
          <w:szCs w:val="28"/>
          <w:lang w:val="en-GB"/>
        </w:rPr>
        <w:t xml:space="preserve"> </w:t>
      </w:r>
    </w:p>
    <w:p w14:paraId="56328C34" w14:textId="23717539" w:rsidR="00D51B23" w:rsidRPr="00187E9F" w:rsidRDefault="00D51B23" w:rsidP="00E75474">
      <w:pPr>
        <w:spacing w:after="0" w:line="240" w:lineRule="auto"/>
        <w:jc w:val="center"/>
        <w:rPr>
          <w:rFonts w:eastAsia="Times New Roman" w:cstheme="minorHAnsi"/>
          <w:sz w:val="28"/>
          <w:szCs w:val="28"/>
        </w:rPr>
      </w:pPr>
      <w:r w:rsidRPr="00187E9F">
        <w:rPr>
          <w:rFonts w:eastAsia="Times New Roman" w:cstheme="minorHAnsi"/>
          <w:noProof/>
          <w:color w:val="000000"/>
          <w:sz w:val="28"/>
          <w:szCs w:val="28"/>
          <w:bdr w:val="none" w:sz="0" w:space="0" w:color="auto" w:frame="1"/>
        </w:rPr>
        <w:drawing>
          <wp:inline distT="0" distB="0" distL="0" distR="0" wp14:anchorId="106D8FCE" wp14:editId="60023229">
            <wp:extent cx="3931923" cy="5236490"/>
            <wp:effectExtent l="0" t="0" r="5080" b="0"/>
            <wp:docPr id="4" name="Picture 3" descr="https://lh4.googleusercontent.com/rN-qQLyQsoTtB4xjwE2Bh2p_E5J2KPCx2Mm_CXAeh5dXgQ7m7OCFRdrOJhdc5ohaomqh-zX7XoHiLOk-YZz-0g5DEoR8jFT415DFPlaRTjOv4269dIXt9HeWLvi0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rN-qQLyQsoTtB4xjwE2Bh2p_E5J2KPCx2Mm_CXAeh5dXgQ7m7OCFRdrOJhdc5ohaomqh-zX7XoHiLOk-YZz-0g5DEoR8jFT415DFPlaRTjOv4269dIXt9HeWLvi05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2145" cy="5236786"/>
                    </a:xfrm>
                    <a:prstGeom prst="rect">
                      <a:avLst/>
                    </a:prstGeom>
                    <a:noFill/>
                    <a:ln>
                      <a:noFill/>
                    </a:ln>
                  </pic:spPr>
                </pic:pic>
              </a:graphicData>
            </a:graphic>
          </wp:inline>
        </w:drawing>
      </w:r>
    </w:p>
    <w:p w14:paraId="4CC15572" w14:textId="75F3F13E" w:rsidR="00D51B23" w:rsidRPr="00FE70C0" w:rsidRDefault="00FE70C0" w:rsidP="00E75474">
      <w:pPr>
        <w:spacing w:line="240" w:lineRule="auto"/>
        <w:jc w:val="center"/>
        <w:rPr>
          <w:rFonts w:cstheme="minorHAnsi"/>
          <w:i/>
          <w:iCs/>
          <w:sz w:val="28"/>
          <w:szCs w:val="28"/>
          <w:lang w:val="en-GB"/>
        </w:rPr>
      </w:pPr>
      <w:r w:rsidRPr="00FE70C0">
        <w:rPr>
          <w:rFonts w:cstheme="minorHAnsi"/>
          <w:i/>
          <w:iCs/>
          <w:sz w:val="28"/>
          <w:szCs w:val="28"/>
          <w:lang w:val="en-GB"/>
        </w:rPr>
        <w:t>Young children in Konkourona</w:t>
      </w:r>
    </w:p>
    <w:p w14:paraId="6127FE66" w14:textId="775736C2" w:rsidR="004A72E2" w:rsidRPr="00187E9F" w:rsidRDefault="00596841" w:rsidP="00823880">
      <w:pPr>
        <w:pStyle w:val="Heading2"/>
        <w:numPr>
          <w:ilvl w:val="1"/>
          <w:numId w:val="4"/>
        </w:numPr>
        <w:spacing w:after="160"/>
        <w:ind w:hanging="360"/>
        <w:jc w:val="both"/>
        <w:rPr>
          <w:rFonts w:asciiTheme="minorHAnsi" w:hAnsiTheme="minorHAnsi" w:cstheme="minorHAnsi"/>
          <w:lang w:val="en-GB"/>
        </w:rPr>
      </w:pPr>
      <w:r w:rsidRPr="00187E9F">
        <w:rPr>
          <w:rFonts w:asciiTheme="minorHAnsi" w:hAnsiTheme="minorHAnsi" w:cstheme="minorHAnsi"/>
          <w:lang w:val="en-GB"/>
        </w:rPr>
        <w:lastRenderedPageBreak/>
        <w:t xml:space="preserve"> </w:t>
      </w:r>
      <w:bookmarkStart w:id="10" w:name="_Toc459193842"/>
      <w:bookmarkStart w:id="11" w:name="_Toc460315463"/>
      <w:r w:rsidR="00E8421C" w:rsidRPr="00187E9F">
        <w:rPr>
          <w:rFonts w:asciiTheme="minorHAnsi" w:hAnsiTheme="minorHAnsi" w:cstheme="minorHAnsi"/>
          <w:lang w:val="en-GB"/>
        </w:rPr>
        <w:t>W</w:t>
      </w:r>
      <w:r w:rsidRPr="00187E9F">
        <w:rPr>
          <w:rFonts w:asciiTheme="minorHAnsi" w:hAnsiTheme="minorHAnsi" w:cstheme="minorHAnsi"/>
          <w:lang w:val="en-GB"/>
        </w:rPr>
        <w:t xml:space="preserve">ater and </w:t>
      </w:r>
      <w:r w:rsidR="00E8421C" w:rsidRPr="00187E9F">
        <w:rPr>
          <w:rFonts w:asciiTheme="minorHAnsi" w:hAnsiTheme="minorHAnsi" w:cstheme="minorHAnsi"/>
          <w:lang w:val="en-GB"/>
        </w:rPr>
        <w:t xml:space="preserve">basic </w:t>
      </w:r>
      <w:r w:rsidRPr="00187E9F">
        <w:rPr>
          <w:rFonts w:asciiTheme="minorHAnsi" w:hAnsiTheme="minorHAnsi" w:cstheme="minorHAnsi"/>
          <w:lang w:val="en-GB"/>
        </w:rPr>
        <w:t>sanitation</w:t>
      </w:r>
      <w:bookmarkEnd w:id="10"/>
      <w:bookmarkEnd w:id="11"/>
    </w:p>
    <w:p w14:paraId="1B7286F1" w14:textId="6AB27A20" w:rsidR="00097F7E" w:rsidRDefault="008059EA" w:rsidP="00E75474">
      <w:pPr>
        <w:spacing w:line="240" w:lineRule="auto"/>
        <w:jc w:val="both"/>
        <w:rPr>
          <w:rFonts w:cstheme="minorHAnsi"/>
          <w:sz w:val="28"/>
          <w:szCs w:val="28"/>
          <w:lang w:val="en-GB"/>
        </w:rPr>
      </w:pPr>
      <w:r w:rsidRPr="00187E9F">
        <w:rPr>
          <w:rFonts w:cstheme="minorHAnsi"/>
          <w:sz w:val="28"/>
          <w:szCs w:val="28"/>
          <w:lang w:val="en-GB"/>
        </w:rPr>
        <w:t xml:space="preserve">Burkina Faso is </w:t>
      </w:r>
      <w:r w:rsidR="00FE70C0">
        <w:rPr>
          <w:rFonts w:cstheme="minorHAnsi"/>
          <w:sz w:val="28"/>
          <w:szCs w:val="28"/>
          <w:lang w:val="en-GB"/>
        </w:rPr>
        <w:t>in the</w:t>
      </w:r>
      <w:r w:rsidRPr="00187E9F">
        <w:rPr>
          <w:rFonts w:cstheme="minorHAnsi"/>
          <w:sz w:val="28"/>
          <w:szCs w:val="28"/>
          <w:lang w:val="en-GB"/>
        </w:rPr>
        <w:t xml:space="preserve"> Sahel </w:t>
      </w:r>
      <w:r w:rsidR="00FE70C0">
        <w:rPr>
          <w:rFonts w:cstheme="minorHAnsi"/>
          <w:sz w:val="28"/>
          <w:szCs w:val="28"/>
          <w:lang w:val="en-GB"/>
        </w:rPr>
        <w:t xml:space="preserve">region </w:t>
      </w:r>
      <w:r w:rsidRPr="00187E9F">
        <w:rPr>
          <w:rFonts w:cstheme="minorHAnsi"/>
          <w:sz w:val="28"/>
          <w:szCs w:val="28"/>
          <w:lang w:val="en-GB"/>
        </w:rPr>
        <w:t xml:space="preserve">where rains are scarce and limited to </w:t>
      </w:r>
      <w:r w:rsidR="00844FBA">
        <w:rPr>
          <w:rFonts w:cstheme="minorHAnsi"/>
          <w:sz w:val="28"/>
          <w:szCs w:val="28"/>
          <w:lang w:val="en-GB"/>
        </w:rPr>
        <w:t>four</w:t>
      </w:r>
      <w:r w:rsidRPr="00187E9F">
        <w:rPr>
          <w:rFonts w:cstheme="minorHAnsi"/>
          <w:sz w:val="28"/>
          <w:szCs w:val="28"/>
          <w:lang w:val="en-GB"/>
        </w:rPr>
        <w:t xml:space="preserve"> to f</w:t>
      </w:r>
      <w:r w:rsidR="00844FBA">
        <w:rPr>
          <w:rFonts w:cstheme="minorHAnsi"/>
          <w:sz w:val="28"/>
          <w:szCs w:val="28"/>
          <w:lang w:val="en-GB"/>
        </w:rPr>
        <w:t>ive</w:t>
      </w:r>
      <w:r w:rsidRPr="00187E9F">
        <w:rPr>
          <w:rFonts w:cstheme="minorHAnsi"/>
          <w:sz w:val="28"/>
          <w:szCs w:val="28"/>
          <w:lang w:val="en-GB"/>
        </w:rPr>
        <w:t xml:space="preserve"> months per year</w:t>
      </w:r>
      <w:r w:rsidR="00B74E85" w:rsidRPr="00187E9F">
        <w:rPr>
          <w:rFonts w:cstheme="minorHAnsi"/>
          <w:sz w:val="28"/>
          <w:szCs w:val="28"/>
          <w:lang w:val="en-GB"/>
        </w:rPr>
        <w:t xml:space="preserve">. </w:t>
      </w:r>
      <w:r w:rsidR="00844FBA">
        <w:rPr>
          <w:rFonts w:cstheme="minorHAnsi"/>
          <w:sz w:val="28"/>
          <w:szCs w:val="28"/>
          <w:lang w:val="en-GB"/>
        </w:rPr>
        <w:t>As a result, water is in short supply. Konkourona, a</w:t>
      </w:r>
      <w:r w:rsidR="000D2D7A" w:rsidRPr="00187E9F">
        <w:rPr>
          <w:rFonts w:cstheme="minorHAnsi"/>
          <w:sz w:val="28"/>
          <w:szCs w:val="28"/>
          <w:lang w:val="en-GB"/>
        </w:rPr>
        <w:t xml:space="preserve">s in the vast majority of the 9000 villages of Burkina Faso, </w:t>
      </w:r>
      <w:r w:rsidR="00844FBA">
        <w:rPr>
          <w:rFonts w:cstheme="minorHAnsi"/>
          <w:sz w:val="28"/>
          <w:szCs w:val="28"/>
          <w:lang w:val="en-GB"/>
        </w:rPr>
        <w:t>has</w:t>
      </w:r>
      <w:r w:rsidR="000D2D7A" w:rsidRPr="00187E9F">
        <w:rPr>
          <w:rFonts w:cstheme="minorHAnsi"/>
          <w:sz w:val="28"/>
          <w:szCs w:val="28"/>
          <w:lang w:val="en-GB"/>
        </w:rPr>
        <w:t xml:space="preserve"> no running water</w:t>
      </w:r>
      <w:r w:rsidR="00C633E4">
        <w:rPr>
          <w:rFonts w:cstheme="minorHAnsi"/>
          <w:sz w:val="28"/>
          <w:szCs w:val="28"/>
          <w:lang w:val="en-GB"/>
        </w:rPr>
        <w:t>, and basic sanitation is lacking</w:t>
      </w:r>
      <w:r w:rsidR="000D2D7A" w:rsidRPr="00187E9F">
        <w:rPr>
          <w:rFonts w:cstheme="minorHAnsi"/>
          <w:sz w:val="28"/>
          <w:szCs w:val="28"/>
          <w:lang w:val="en-GB"/>
        </w:rPr>
        <w:t xml:space="preserve">. </w:t>
      </w:r>
    </w:p>
    <w:p w14:paraId="42C4EF77" w14:textId="77777777" w:rsidR="00097F7E" w:rsidRDefault="00097F7E" w:rsidP="00823880">
      <w:pPr>
        <w:pStyle w:val="ListParagraph"/>
        <w:numPr>
          <w:ilvl w:val="0"/>
          <w:numId w:val="16"/>
        </w:numPr>
        <w:spacing w:line="240" w:lineRule="auto"/>
        <w:jc w:val="both"/>
        <w:rPr>
          <w:rFonts w:cstheme="minorHAnsi"/>
          <w:sz w:val="28"/>
          <w:szCs w:val="28"/>
          <w:lang w:val="en-GB"/>
        </w:rPr>
      </w:pPr>
      <w:r w:rsidRPr="00097F7E">
        <w:rPr>
          <w:rFonts w:cstheme="minorHAnsi"/>
          <w:i/>
          <w:iCs/>
          <w:sz w:val="28"/>
          <w:szCs w:val="28"/>
          <w:lang w:val="en-GB"/>
        </w:rPr>
        <w:t xml:space="preserve">The water supply is insufficient. </w:t>
      </w:r>
      <w:r w:rsidR="000D2D7A" w:rsidRPr="00097F7E">
        <w:rPr>
          <w:rFonts w:cstheme="minorHAnsi"/>
          <w:sz w:val="28"/>
          <w:szCs w:val="28"/>
          <w:lang w:val="en-GB"/>
        </w:rPr>
        <w:t xml:space="preserve">Villagers supply their water needs from 3 wells equipped with manual pumps and </w:t>
      </w:r>
      <w:r w:rsidR="00FE70C0" w:rsidRPr="00097F7E">
        <w:rPr>
          <w:rFonts w:cstheme="minorHAnsi"/>
          <w:sz w:val="28"/>
          <w:szCs w:val="28"/>
          <w:lang w:val="en-GB"/>
        </w:rPr>
        <w:t xml:space="preserve">other </w:t>
      </w:r>
      <w:r w:rsidR="000D2D7A" w:rsidRPr="00097F7E">
        <w:rPr>
          <w:rFonts w:cstheme="minorHAnsi"/>
          <w:sz w:val="28"/>
          <w:szCs w:val="28"/>
          <w:lang w:val="en-GB"/>
        </w:rPr>
        <w:t>makeshift wells polluted by dust,</w:t>
      </w:r>
      <w:r w:rsidR="007209EC" w:rsidRPr="00097F7E">
        <w:rPr>
          <w:rFonts w:cstheme="minorHAnsi"/>
          <w:sz w:val="28"/>
          <w:szCs w:val="28"/>
          <w:lang w:val="en-GB"/>
        </w:rPr>
        <w:t xml:space="preserve"> farm animal faeces, insect</w:t>
      </w:r>
      <w:r w:rsidR="00B74E85" w:rsidRPr="00097F7E">
        <w:rPr>
          <w:rFonts w:cstheme="minorHAnsi"/>
          <w:sz w:val="28"/>
          <w:szCs w:val="28"/>
          <w:lang w:val="en-GB"/>
        </w:rPr>
        <w:t>s</w:t>
      </w:r>
      <w:r w:rsidR="000D2D7A" w:rsidRPr="00097F7E">
        <w:rPr>
          <w:rFonts w:cstheme="minorHAnsi"/>
          <w:sz w:val="28"/>
          <w:szCs w:val="28"/>
          <w:lang w:val="en-GB"/>
        </w:rPr>
        <w:t xml:space="preserve"> </w:t>
      </w:r>
      <w:r w:rsidR="00B74E85" w:rsidRPr="00097F7E">
        <w:rPr>
          <w:rFonts w:cstheme="minorHAnsi"/>
          <w:sz w:val="28"/>
          <w:szCs w:val="28"/>
          <w:lang w:val="en-GB"/>
        </w:rPr>
        <w:t>and</w:t>
      </w:r>
      <w:r w:rsidR="000D2D7A" w:rsidRPr="00097F7E">
        <w:rPr>
          <w:rFonts w:cstheme="minorHAnsi"/>
          <w:sz w:val="28"/>
          <w:szCs w:val="28"/>
          <w:lang w:val="en-GB"/>
        </w:rPr>
        <w:t xml:space="preserve"> reptiles</w:t>
      </w:r>
      <w:r w:rsidR="006F79B0" w:rsidRPr="00097F7E">
        <w:rPr>
          <w:rFonts w:cstheme="minorHAnsi"/>
          <w:sz w:val="28"/>
          <w:szCs w:val="28"/>
          <w:lang w:val="en-GB"/>
        </w:rPr>
        <w:t xml:space="preserve">. </w:t>
      </w:r>
      <w:r w:rsidR="007209EC" w:rsidRPr="00097F7E">
        <w:rPr>
          <w:rFonts w:cstheme="minorHAnsi"/>
          <w:sz w:val="28"/>
          <w:szCs w:val="28"/>
          <w:lang w:val="en-GB"/>
        </w:rPr>
        <w:t xml:space="preserve">Only a couple </w:t>
      </w:r>
      <w:r w:rsidR="006F79B0" w:rsidRPr="00097F7E">
        <w:rPr>
          <w:rFonts w:cstheme="minorHAnsi"/>
          <w:sz w:val="28"/>
          <w:szCs w:val="28"/>
          <w:lang w:val="en-GB"/>
        </w:rPr>
        <w:t xml:space="preserve">of these wells </w:t>
      </w:r>
      <w:r w:rsidR="00CF2C64" w:rsidRPr="00097F7E">
        <w:rPr>
          <w:rFonts w:cstheme="minorHAnsi"/>
          <w:sz w:val="28"/>
          <w:szCs w:val="28"/>
          <w:lang w:val="en-GB"/>
        </w:rPr>
        <w:t xml:space="preserve">reliably </w:t>
      </w:r>
      <w:r w:rsidR="00FE70C0" w:rsidRPr="00097F7E">
        <w:rPr>
          <w:rFonts w:cstheme="minorHAnsi"/>
          <w:sz w:val="28"/>
          <w:szCs w:val="28"/>
          <w:lang w:val="en-GB"/>
        </w:rPr>
        <w:t xml:space="preserve">have </w:t>
      </w:r>
      <w:r w:rsidR="006F79B0" w:rsidRPr="00097F7E">
        <w:rPr>
          <w:rFonts w:cstheme="minorHAnsi"/>
          <w:sz w:val="28"/>
          <w:szCs w:val="28"/>
          <w:lang w:val="en-GB"/>
        </w:rPr>
        <w:t>water year</w:t>
      </w:r>
      <w:r w:rsidR="007209EC" w:rsidRPr="00097F7E">
        <w:rPr>
          <w:rFonts w:cstheme="minorHAnsi"/>
          <w:sz w:val="28"/>
          <w:szCs w:val="28"/>
          <w:lang w:val="en-GB"/>
        </w:rPr>
        <w:t>long</w:t>
      </w:r>
      <w:r w:rsidR="00FE70C0" w:rsidRPr="00097F7E">
        <w:rPr>
          <w:rFonts w:cstheme="minorHAnsi"/>
          <w:sz w:val="28"/>
          <w:szCs w:val="28"/>
          <w:lang w:val="en-GB"/>
        </w:rPr>
        <w:t>; t</w:t>
      </w:r>
      <w:r w:rsidR="007209EC" w:rsidRPr="00097F7E">
        <w:rPr>
          <w:rFonts w:cstheme="minorHAnsi"/>
          <w:sz w:val="28"/>
          <w:szCs w:val="28"/>
          <w:lang w:val="en-GB"/>
        </w:rPr>
        <w:t>he others have intermittent yield</w:t>
      </w:r>
      <w:r w:rsidR="00FE70C0" w:rsidRPr="00097F7E">
        <w:rPr>
          <w:rFonts w:cstheme="minorHAnsi"/>
          <w:sz w:val="28"/>
          <w:szCs w:val="28"/>
          <w:lang w:val="en-GB"/>
        </w:rPr>
        <w:t>s</w:t>
      </w:r>
      <w:r w:rsidR="007209EC" w:rsidRPr="00097F7E">
        <w:rPr>
          <w:rFonts w:cstheme="minorHAnsi"/>
          <w:sz w:val="28"/>
          <w:szCs w:val="28"/>
          <w:lang w:val="en-GB"/>
        </w:rPr>
        <w:t>.</w:t>
      </w:r>
      <w:r>
        <w:rPr>
          <w:rFonts w:cstheme="minorHAnsi"/>
          <w:sz w:val="28"/>
          <w:szCs w:val="28"/>
          <w:lang w:val="en-GB"/>
        </w:rPr>
        <w:t xml:space="preserve"> As a result, supplying water for the basic needs of the family is a major time-consuming activity for women</w:t>
      </w:r>
    </w:p>
    <w:p w14:paraId="60B075E2" w14:textId="0D3B359E" w:rsidR="00A14CF1" w:rsidRPr="00187E9F" w:rsidRDefault="00097F7E" w:rsidP="00823880">
      <w:pPr>
        <w:pStyle w:val="ListParagraph"/>
        <w:numPr>
          <w:ilvl w:val="0"/>
          <w:numId w:val="16"/>
        </w:numPr>
        <w:spacing w:line="240" w:lineRule="auto"/>
        <w:jc w:val="both"/>
        <w:rPr>
          <w:rFonts w:cstheme="minorHAnsi"/>
          <w:sz w:val="28"/>
          <w:szCs w:val="28"/>
          <w:lang w:val="en-GB"/>
        </w:rPr>
      </w:pPr>
      <w:r>
        <w:rPr>
          <w:rFonts w:cstheme="minorHAnsi"/>
          <w:i/>
          <w:iCs/>
          <w:sz w:val="28"/>
          <w:szCs w:val="28"/>
          <w:lang w:val="en-GB"/>
        </w:rPr>
        <w:t>The village lacks latrines.</w:t>
      </w:r>
      <w:r w:rsidR="00745090" w:rsidRPr="00187E9F">
        <w:rPr>
          <w:rFonts w:cstheme="minorHAnsi"/>
          <w:sz w:val="28"/>
          <w:szCs w:val="28"/>
          <w:lang w:val="en-GB"/>
        </w:rPr>
        <w:t xml:space="preserve"> </w:t>
      </w:r>
      <w:r w:rsidR="00CD71BD">
        <w:rPr>
          <w:rFonts w:cstheme="minorHAnsi"/>
          <w:sz w:val="28"/>
          <w:szCs w:val="28"/>
          <w:lang w:val="en-GB"/>
        </w:rPr>
        <w:t>T</w:t>
      </w:r>
      <w:r w:rsidR="007209EC" w:rsidRPr="00187E9F">
        <w:rPr>
          <w:rFonts w:cstheme="minorHAnsi"/>
          <w:sz w:val="28"/>
          <w:szCs w:val="28"/>
          <w:lang w:val="en-GB"/>
        </w:rPr>
        <w:t>he</w:t>
      </w:r>
      <w:r w:rsidR="00CD71BD">
        <w:rPr>
          <w:rFonts w:cstheme="minorHAnsi"/>
          <w:sz w:val="28"/>
          <w:szCs w:val="28"/>
          <w:lang w:val="en-GB"/>
        </w:rPr>
        <w:t>re are only few non-functional latrines near the school, which badly need renovation</w:t>
      </w:r>
      <w:r w:rsidR="007209EC" w:rsidRPr="00187E9F">
        <w:rPr>
          <w:rFonts w:cstheme="minorHAnsi"/>
          <w:sz w:val="28"/>
          <w:szCs w:val="28"/>
          <w:lang w:val="en-GB"/>
        </w:rPr>
        <w:t xml:space="preserve">. </w:t>
      </w:r>
      <w:r w:rsidR="00CD71BD">
        <w:rPr>
          <w:rFonts w:cstheme="minorHAnsi"/>
          <w:sz w:val="28"/>
          <w:szCs w:val="28"/>
          <w:lang w:val="en-GB"/>
        </w:rPr>
        <w:t>As a result, o</w:t>
      </w:r>
      <w:r w:rsidR="00CD71BD" w:rsidRPr="00187E9F">
        <w:rPr>
          <w:rFonts w:cstheme="minorHAnsi"/>
          <w:sz w:val="28"/>
          <w:szCs w:val="28"/>
          <w:lang w:val="en-GB"/>
        </w:rPr>
        <w:t>pen-air defecation is the norm in Konkourona</w:t>
      </w:r>
      <w:r w:rsidR="00CD71BD">
        <w:rPr>
          <w:rFonts w:cstheme="minorHAnsi"/>
          <w:sz w:val="28"/>
          <w:szCs w:val="28"/>
          <w:lang w:val="en-GB"/>
        </w:rPr>
        <w:t>. P</w:t>
      </w:r>
      <w:r w:rsidR="00CF2C64" w:rsidRPr="00187E9F">
        <w:rPr>
          <w:rFonts w:cstheme="minorHAnsi"/>
          <w:sz w:val="28"/>
          <w:szCs w:val="28"/>
          <w:lang w:val="en-GB"/>
        </w:rPr>
        <w:t>ractices</w:t>
      </w:r>
      <w:r w:rsidR="00CD71BD">
        <w:rPr>
          <w:rFonts w:cstheme="minorHAnsi"/>
          <w:sz w:val="28"/>
          <w:szCs w:val="28"/>
          <w:lang w:val="en-GB"/>
        </w:rPr>
        <w:t xml:space="preserve"> that greatly</w:t>
      </w:r>
      <w:r w:rsidR="00CF2C64" w:rsidRPr="00187E9F">
        <w:rPr>
          <w:rFonts w:cstheme="minorHAnsi"/>
          <w:sz w:val="28"/>
          <w:szCs w:val="28"/>
          <w:lang w:val="en-GB"/>
        </w:rPr>
        <w:t xml:space="preserve"> increase</w:t>
      </w:r>
      <w:r w:rsidR="00745090" w:rsidRPr="00187E9F">
        <w:rPr>
          <w:rFonts w:cstheme="minorHAnsi"/>
          <w:sz w:val="28"/>
          <w:szCs w:val="28"/>
          <w:lang w:val="en-GB"/>
        </w:rPr>
        <w:t xml:space="preserve"> the risk of contaminati</w:t>
      </w:r>
      <w:r w:rsidR="00EC0CFD">
        <w:rPr>
          <w:rFonts w:cstheme="minorHAnsi"/>
          <w:sz w:val="28"/>
          <w:szCs w:val="28"/>
          <w:lang w:val="en-GB"/>
        </w:rPr>
        <w:t>on</w:t>
      </w:r>
      <w:r w:rsidR="00745090" w:rsidRPr="00187E9F">
        <w:rPr>
          <w:rFonts w:cstheme="minorHAnsi"/>
          <w:sz w:val="28"/>
          <w:szCs w:val="28"/>
          <w:lang w:val="en-GB"/>
        </w:rPr>
        <w:t xml:space="preserve"> </w:t>
      </w:r>
      <w:r w:rsidR="00CD71BD">
        <w:rPr>
          <w:rFonts w:cstheme="minorHAnsi"/>
          <w:sz w:val="28"/>
          <w:szCs w:val="28"/>
          <w:lang w:val="en-GB"/>
        </w:rPr>
        <w:t>of food and water by deadly pathogens</w:t>
      </w:r>
      <w:r w:rsidR="00745090" w:rsidRPr="00187E9F">
        <w:rPr>
          <w:rFonts w:cstheme="minorHAnsi"/>
          <w:sz w:val="28"/>
          <w:szCs w:val="28"/>
          <w:lang w:val="en-GB"/>
        </w:rPr>
        <w:t>.</w:t>
      </w:r>
    </w:p>
    <w:p w14:paraId="26322DD5" w14:textId="7C1E6632" w:rsidR="00D51B23" w:rsidRPr="00187E9F" w:rsidRDefault="00D51B23" w:rsidP="00E75474">
      <w:pPr>
        <w:spacing w:after="0" w:line="240" w:lineRule="auto"/>
        <w:jc w:val="center"/>
        <w:rPr>
          <w:rFonts w:eastAsia="Times New Roman" w:cstheme="minorHAnsi"/>
          <w:sz w:val="28"/>
          <w:szCs w:val="28"/>
        </w:rPr>
      </w:pPr>
      <w:r w:rsidRPr="00187E9F">
        <w:rPr>
          <w:rFonts w:eastAsia="Times New Roman" w:cstheme="minorHAnsi"/>
          <w:noProof/>
          <w:color w:val="000000"/>
          <w:sz w:val="28"/>
          <w:szCs w:val="28"/>
          <w:bdr w:val="none" w:sz="0" w:space="0" w:color="auto" w:frame="1"/>
        </w:rPr>
        <w:drawing>
          <wp:inline distT="0" distB="0" distL="0" distR="0" wp14:anchorId="1FD76B0A" wp14:editId="7A05CCDB">
            <wp:extent cx="5338164" cy="4000523"/>
            <wp:effectExtent l="0" t="0" r="0" b="0"/>
            <wp:docPr id="5" name="Picture 5" descr="https://lh5.googleusercontent.com/U_2CKJbjaVkQ33PSYMk1vIZZ4Xfk2szOT9kGsuHItImbbih6j4P9WtqvBGCLirt-1BoQGoxdTOoNgZIy6bon4mXLSAP9TKR_lZTLpoTZt22S1qctMRqSYyt2zZlT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U_2CKJbjaVkQ33PSYMk1vIZZ4Xfk2szOT9kGsuHItImbbih6j4P9WtqvBGCLirt-1BoQGoxdTOoNgZIy6bon4mXLSAP9TKR_lZTLpoTZt22S1qctMRqSYyt2zZlTI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8367" cy="4000675"/>
                    </a:xfrm>
                    <a:prstGeom prst="rect">
                      <a:avLst/>
                    </a:prstGeom>
                    <a:noFill/>
                    <a:ln>
                      <a:noFill/>
                    </a:ln>
                  </pic:spPr>
                </pic:pic>
              </a:graphicData>
            </a:graphic>
          </wp:inline>
        </w:drawing>
      </w:r>
    </w:p>
    <w:p w14:paraId="4F4B3DB6" w14:textId="7FF9AE06" w:rsidR="00D51B23" w:rsidRPr="003C40F2" w:rsidRDefault="00FE70C0" w:rsidP="00E75474">
      <w:pPr>
        <w:spacing w:line="240" w:lineRule="auto"/>
        <w:jc w:val="center"/>
        <w:rPr>
          <w:rFonts w:cstheme="minorHAnsi"/>
          <w:i/>
          <w:iCs/>
          <w:sz w:val="28"/>
          <w:szCs w:val="28"/>
          <w:lang w:val="en-GB"/>
        </w:rPr>
      </w:pPr>
      <w:r w:rsidRPr="003C40F2">
        <w:rPr>
          <w:rFonts w:cstheme="minorHAnsi"/>
          <w:i/>
          <w:iCs/>
          <w:sz w:val="28"/>
          <w:szCs w:val="28"/>
          <w:lang w:val="en-GB"/>
        </w:rPr>
        <w:t>Makeshift well</w:t>
      </w:r>
    </w:p>
    <w:p w14:paraId="44CD92C8" w14:textId="0C3BF287" w:rsidR="004C014E" w:rsidRPr="00A85454" w:rsidRDefault="004C014E" w:rsidP="00823880">
      <w:pPr>
        <w:pStyle w:val="Heading1"/>
        <w:numPr>
          <w:ilvl w:val="0"/>
          <w:numId w:val="4"/>
        </w:numPr>
        <w:spacing w:after="160"/>
        <w:jc w:val="both"/>
        <w:rPr>
          <w:rFonts w:asciiTheme="minorHAnsi" w:hAnsiTheme="minorHAnsi" w:cstheme="minorHAnsi"/>
          <w:sz w:val="28"/>
          <w:szCs w:val="28"/>
        </w:rPr>
      </w:pPr>
      <w:bookmarkStart w:id="12" w:name="_Toc459193843"/>
      <w:bookmarkStart w:id="13" w:name="_Toc460315464"/>
      <w:r w:rsidRPr="00A85454">
        <w:rPr>
          <w:rFonts w:asciiTheme="minorHAnsi" w:hAnsiTheme="minorHAnsi" w:cstheme="minorHAnsi"/>
          <w:sz w:val="28"/>
          <w:szCs w:val="28"/>
        </w:rPr>
        <w:lastRenderedPageBreak/>
        <w:t>Recent developments</w:t>
      </w:r>
      <w:bookmarkEnd w:id="12"/>
      <w:bookmarkEnd w:id="13"/>
    </w:p>
    <w:p w14:paraId="09E44243" w14:textId="16DE5D12" w:rsidR="00CF2C64" w:rsidRPr="00187E9F" w:rsidRDefault="00CF2C64" w:rsidP="00E75474">
      <w:pPr>
        <w:spacing w:line="240" w:lineRule="auto"/>
        <w:jc w:val="both"/>
        <w:rPr>
          <w:rFonts w:cstheme="minorHAnsi"/>
          <w:sz w:val="28"/>
          <w:szCs w:val="28"/>
          <w:lang w:val="en-GB"/>
        </w:rPr>
      </w:pPr>
      <w:r w:rsidRPr="00187E9F">
        <w:rPr>
          <w:rFonts w:cstheme="minorHAnsi"/>
          <w:sz w:val="28"/>
          <w:szCs w:val="28"/>
          <w:lang w:val="en-GB"/>
        </w:rPr>
        <w:t>In 2019, KAFO began efforts to empower the people of Konkourona</w:t>
      </w:r>
      <w:r w:rsidR="00F374DA">
        <w:rPr>
          <w:rFonts w:cstheme="minorHAnsi"/>
          <w:sz w:val="28"/>
          <w:szCs w:val="28"/>
          <w:lang w:val="en-GB"/>
        </w:rPr>
        <w:t xml:space="preserve"> through the Association of Mami Siara Na</w:t>
      </w:r>
      <w:r w:rsidRPr="00187E9F">
        <w:rPr>
          <w:rFonts w:cstheme="minorHAnsi"/>
          <w:sz w:val="28"/>
          <w:szCs w:val="28"/>
          <w:lang w:val="en-GB"/>
        </w:rPr>
        <w:t>.</w:t>
      </w:r>
    </w:p>
    <w:p w14:paraId="54972F26" w14:textId="30541ECF" w:rsidR="00B23087" w:rsidRPr="005500D7" w:rsidRDefault="00483BD1" w:rsidP="00823880">
      <w:pPr>
        <w:pStyle w:val="Heading2"/>
        <w:numPr>
          <w:ilvl w:val="1"/>
          <w:numId w:val="4"/>
        </w:numPr>
        <w:spacing w:after="160"/>
        <w:ind w:hanging="360"/>
        <w:jc w:val="both"/>
        <w:rPr>
          <w:rFonts w:asciiTheme="minorHAnsi" w:hAnsiTheme="minorHAnsi" w:cstheme="minorHAnsi"/>
          <w:lang w:val="en-GB"/>
        </w:rPr>
      </w:pPr>
      <w:bookmarkStart w:id="14" w:name="_Toc460315465"/>
      <w:r w:rsidRPr="005500D7">
        <w:rPr>
          <w:rFonts w:asciiTheme="minorHAnsi" w:hAnsiTheme="minorHAnsi" w:cstheme="minorHAnsi"/>
          <w:lang w:val="en-GB"/>
        </w:rPr>
        <w:t>A</w:t>
      </w:r>
      <w:r w:rsidR="00A14CF1" w:rsidRPr="005500D7">
        <w:rPr>
          <w:rFonts w:asciiTheme="minorHAnsi" w:hAnsiTheme="minorHAnsi" w:cstheme="minorHAnsi"/>
          <w:lang w:val="en-GB"/>
        </w:rPr>
        <w:t>ssociation</w:t>
      </w:r>
      <w:r w:rsidRPr="005500D7">
        <w:rPr>
          <w:rFonts w:asciiTheme="minorHAnsi" w:hAnsiTheme="minorHAnsi" w:cstheme="minorHAnsi"/>
          <w:lang w:val="en-GB"/>
        </w:rPr>
        <w:t xml:space="preserve"> of Mami Siara Na</w:t>
      </w:r>
      <w:bookmarkEnd w:id="14"/>
    </w:p>
    <w:p w14:paraId="3C02A1C9" w14:textId="7AEE93CF" w:rsidR="00B63C37" w:rsidRPr="00187E9F" w:rsidRDefault="00F374DA" w:rsidP="00E75474">
      <w:pPr>
        <w:spacing w:line="240" w:lineRule="auto"/>
        <w:jc w:val="both"/>
        <w:rPr>
          <w:rFonts w:cstheme="minorHAnsi"/>
          <w:sz w:val="28"/>
          <w:szCs w:val="28"/>
          <w:lang w:val="en-GB"/>
        </w:rPr>
      </w:pPr>
      <w:r>
        <w:rPr>
          <w:rFonts w:cstheme="minorHAnsi"/>
          <w:sz w:val="28"/>
          <w:szCs w:val="28"/>
          <w:lang w:val="en-GB"/>
        </w:rPr>
        <w:t>Several hundred</w:t>
      </w:r>
      <w:r w:rsidR="00CF2C64" w:rsidRPr="00187E9F">
        <w:rPr>
          <w:rFonts w:cstheme="minorHAnsi"/>
          <w:sz w:val="28"/>
          <w:szCs w:val="28"/>
          <w:lang w:val="en-GB"/>
        </w:rPr>
        <w:t xml:space="preserve"> men and</w:t>
      </w:r>
      <w:r w:rsidR="00A14CF1" w:rsidRPr="00187E9F">
        <w:rPr>
          <w:rFonts w:cstheme="minorHAnsi"/>
          <w:sz w:val="28"/>
          <w:szCs w:val="28"/>
          <w:lang w:val="en-GB"/>
        </w:rPr>
        <w:t xml:space="preserve"> women of all ages </w:t>
      </w:r>
      <w:r w:rsidR="00F103F1" w:rsidRPr="00187E9F">
        <w:rPr>
          <w:rFonts w:cstheme="minorHAnsi"/>
          <w:sz w:val="28"/>
          <w:szCs w:val="28"/>
          <w:lang w:val="en-GB"/>
        </w:rPr>
        <w:t xml:space="preserve">from Konkourona </w:t>
      </w:r>
      <w:r w:rsidR="00A14CF1" w:rsidRPr="00187E9F">
        <w:rPr>
          <w:rFonts w:cstheme="minorHAnsi"/>
          <w:sz w:val="28"/>
          <w:szCs w:val="28"/>
          <w:lang w:val="en-GB"/>
        </w:rPr>
        <w:t>decided to join t</w:t>
      </w:r>
      <w:r w:rsidR="00F103F1" w:rsidRPr="00187E9F">
        <w:rPr>
          <w:rFonts w:cstheme="minorHAnsi"/>
          <w:sz w:val="28"/>
          <w:szCs w:val="28"/>
          <w:lang w:val="en-GB"/>
        </w:rPr>
        <w:t xml:space="preserve">he Association “Mami Siara Na,” which means </w:t>
      </w:r>
      <w:r w:rsidR="00F103F1" w:rsidRPr="00187E9F">
        <w:rPr>
          <w:rFonts w:cstheme="minorHAnsi"/>
          <w:i/>
          <w:iCs/>
          <w:sz w:val="28"/>
          <w:szCs w:val="28"/>
          <w:lang w:val="en-GB"/>
        </w:rPr>
        <w:t xml:space="preserve">“We </w:t>
      </w:r>
      <w:r w:rsidR="008E1697" w:rsidRPr="00187E9F">
        <w:rPr>
          <w:rFonts w:cstheme="minorHAnsi"/>
          <w:i/>
          <w:iCs/>
          <w:sz w:val="28"/>
          <w:szCs w:val="28"/>
          <w:lang w:val="en-GB"/>
        </w:rPr>
        <w:t>want</w:t>
      </w:r>
      <w:r w:rsidR="00F103F1" w:rsidRPr="00187E9F">
        <w:rPr>
          <w:rFonts w:cstheme="minorHAnsi"/>
          <w:i/>
          <w:iCs/>
          <w:sz w:val="28"/>
          <w:szCs w:val="28"/>
          <w:lang w:val="en-GB"/>
        </w:rPr>
        <w:t xml:space="preserve"> Peace and P</w:t>
      </w:r>
      <w:r w:rsidR="00A14CF1" w:rsidRPr="00187E9F">
        <w:rPr>
          <w:rFonts w:cstheme="minorHAnsi"/>
          <w:i/>
          <w:iCs/>
          <w:sz w:val="28"/>
          <w:szCs w:val="28"/>
          <w:lang w:val="en-GB"/>
        </w:rPr>
        <w:t>rosperity</w:t>
      </w:r>
      <w:r w:rsidR="00F103F1" w:rsidRPr="00187E9F">
        <w:rPr>
          <w:rFonts w:cstheme="minorHAnsi"/>
          <w:sz w:val="28"/>
          <w:szCs w:val="28"/>
          <w:lang w:val="en-GB"/>
        </w:rPr>
        <w:t>,” in the local dialect</w:t>
      </w:r>
      <w:r w:rsidR="00A14CF1" w:rsidRPr="00187E9F">
        <w:rPr>
          <w:rFonts w:cstheme="minorHAnsi"/>
          <w:sz w:val="28"/>
          <w:szCs w:val="28"/>
          <w:lang w:val="en-GB"/>
        </w:rPr>
        <w:t>. Mami Siara Na</w:t>
      </w:r>
      <w:r w:rsidR="00DE3D07">
        <w:rPr>
          <w:rFonts w:cstheme="minorHAnsi"/>
          <w:sz w:val="28"/>
          <w:szCs w:val="28"/>
          <w:lang w:val="en-GB"/>
        </w:rPr>
        <w:t xml:space="preserve"> (MSN)</w:t>
      </w:r>
      <w:r w:rsidR="00CF2C64" w:rsidRPr="00187E9F">
        <w:rPr>
          <w:rFonts w:cstheme="minorHAnsi"/>
          <w:sz w:val="28"/>
          <w:szCs w:val="28"/>
          <w:lang w:val="en-GB"/>
        </w:rPr>
        <w:t xml:space="preserve"> was registered as a non-profit </w:t>
      </w:r>
      <w:r w:rsidR="00F103F1" w:rsidRPr="00187E9F">
        <w:rPr>
          <w:rFonts w:cstheme="minorHAnsi"/>
          <w:sz w:val="28"/>
          <w:szCs w:val="28"/>
          <w:lang w:val="en-GB"/>
        </w:rPr>
        <w:t xml:space="preserve">organization </w:t>
      </w:r>
      <w:r w:rsidR="00ED0D8B">
        <w:rPr>
          <w:rFonts w:cstheme="minorHAnsi"/>
          <w:sz w:val="28"/>
          <w:szCs w:val="28"/>
          <w:lang w:val="en-GB"/>
        </w:rPr>
        <w:t>with tax-</w:t>
      </w:r>
      <w:r w:rsidR="00CF2C64" w:rsidRPr="00187E9F">
        <w:rPr>
          <w:rFonts w:cstheme="minorHAnsi"/>
          <w:sz w:val="28"/>
          <w:szCs w:val="28"/>
          <w:lang w:val="en-GB"/>
        </w:rPr>
        <w:t>exempt status for operation in Burkina Faso in 2019</w:t>
      </w:r>
      <w:r w:rsidR="00A14CF1" w:rsidRPr="00187E9F">
        <w:rPr>
          <w:rFonts w:cstheme="minorHAnsi"/>
          <w:sz w:val="28"/>
          <w:szCs w:val="28"/>
          <w:lang w:val="en-GB"/>
        </w:rPr>
        <w:t>. The</w:t>
      </w:r>
      <w:r w:rsidR="00F103F1" w:rsidRPr="00187E9F">
        <w:rPr>
          <w:rFonts w:cstheme="minorHAnsi"/>
          <w:sz w:val="28"/>
          <w:szCs w:val="28"/>
          <w:lang w:val="en-GB"/>
        </w:rPr>
        <w:t xml:space="preserve"> members of the association are</w:t>
      </w:r>
      <w:r w:rsidR="00A14CF1" w:rsidRPr="00187E9F">
        <w:rPr>
          <w:rFonts w:cstheme="minorHAnsi"/>
          <w:sz w:val="28"/>
          <w:szCs w:val="28"/>
          <w:lang w:val="en-GB"/>
        </w:rPr>
        <w:t xml:space="preserve"> highly </w:t>
      </w:r>
      <w:r w:rsidR="004C5D56" w:rsidRPr="00187E9F">
        <w:rPr>
          <w:rFonts w:cstheme="minorHAnsi"/>
          <w:sz w:val="28"/>
          <w:szCs w:val="28"/>
          <w:lang w:val="en-GB"/>
        </w:rPr>
        <w:t>motivated to promote and contribute t</w:t>
      </w:r>
      <w:r w:rsidR="00F103F1" w:rsidRPr="00187E9F">
        <w:rPr>
          <w:rFonts w:cstheme="minorHAnsi"/>
          <w:sz w:val="28"/>
          <w:szCs w:val="28"/>
          <w:lang w:val="en-GB"/>
        </w:rPr>
        <w:t>o development efforts in their village</w:t>
      </w:r>
      <w:r w:rsidR="004C5D56" w:rsidRPr="00187E9F">
        <w:rPr>
          <w:rFonts w:cstheme="minorHAnsi"/>
          <w:sz w:val="28"/>
          <w:szCs w:val="28"/>
          <w:lang w:val="en-GB"/>
        </w:rPr>
        <w:t xml:space="preserve">. </w:t>
      </w:r>
      <w:r w:rsidR="00F103F1" w:rsidRPr="00187E9F">
        <w:rPr>
          <w:rFonts w:cstheme="minorHAnsi"/>
          <w:sz w:val="28"/>
          <w:szCs w:val="28"/>
          <w:lang w:val="en-GB"/>
        </w:rPr>
        <w:t xml:space="preserve">They demonstrated the </w:t>
      </w:r>
      <w:r w:rsidR="004C5D56" w:rsidRPr="00187E9F">
        <w:rPr>
          <w:rFonts w:cstheme="minorHAnsi"/>
          <w:sz w:val="28"/>
          <w:szCs w:val="28"/>
          <w:lang w:val="en-GB"/>
        </w:rPr>
        <w:t xml:space="preserve">strength of their </w:t>
      </w:r>
      <w:r w:rsidR="003C40F2">
        <w:rPr>
          <w:rFonts w:cstheme="minorHAnsi"/>
          <w:sz w:val="28"/>
          <w:szCs w:val="28"/>
          <w:lang w:val="en-GB"/>
        </w:rPr>
        <w:t xml:space="preserve">commitment </w:t>
      </w:r>
      <w:r w:rsidR="004C5D56" w:rsidRPr="00187E9F">
        <w:rPr>
          <w:rFonts w:cstheme="minorHAnsi"/>
          <w:sz w:val="28"/>
          <w:szCs w:val="28"/>
          <w:lang w:val="en-GB"/>
        </w:rPr>
        <w:t>by providing</w:t>
      </w:r>
      <w:r w:rsidR="00F103F1" w:rsidRPr="00187E9F">
        <w:rPr>
          <w:rFonts w:cstheme="minorHAnsi"/>
          <w:sz w:val="28"/>
          <w:szCs w:val="28"/>
          <w:lang w:val="en-GB"/>
        </w:rPr>
        <w:t xml:space="preserve"> the manpower necessary for KAFO funded construction to improve the </w:t>
      </w:r>
      <w:r w:rsidR="00DE3D07">
        <w:rPr>
          <w:rFonts w:cstheme="minorHAnsi"/>
          <w:sz w:val="28"/>
          <w:szCs w:val="28"/>
          <w:lang w:val="en-GB"/>
        </w:rPr>
        <w:t xml:space="preserve">school infrastructure. </w:t>
      </w:r>
      <w:r w:rsidR="004C5D56" w:rsidRPr="00187E9F">
        <w:rPr>
          <w:rFonts w:cstheme="minorHAnsi"/>
          <w:sz w:val="28"/>
          <w:szCs w:val="28"/>
          <w:lang w:val="en-GB"/>
        </w:rPr>
        <w:t>M</w:t>
      </w:r>
      <w:r w:rsidR="008E1697" w:rsidRPr="00187E9F">
        <w:rPr>
          <w:rFonts w:cstheme="minorHAnsi"/>
          <w:sz w:val="28"/>
          <w:szCs w:val="28"/>
          <w:lang w:val="en-GB"/>
        </w:rPr>
        <w:t>SN</w:t>
      </w:r>
      <w:r w:rsidR="004C5D56" w:rsidRPr="00187E9F">
        <w:rPr>
          <w:rFonts w:cstheme="minorHAnsi"/>
          <w:sz w:val="28"/>
          <w:szCs w:val="28"/>
          <w:lang w:val="en-GB"/>
        </w:rPr>
        <w:t xml:space="preserve"> is </w:t>
      </w:r>
      <w:r w:rsidR="003C40F2">
        <w:rPr>
          <w:rFonts w:cstheme="minorHAnsi"/>
          <w:sz w:val="28"/>
          <w:szCs w:val="28"/>
          <w:lang w:val="en-GB"/>
        </w:rPr>
        <w:t xml:space="preserve">a </w:t>
      </w:r>
      <w:r w:rsidR="004C5D56" w:rsidRPr="00187E9F">
        <w:rPr>
          <w:rFonts w:cstheme="minorHAnsi"/>
          <w:sz w:val="28"/>
          <w:szCs w:val="28"/>
          <w:lang w:val="en-GB"/>
        </w:rPr>
        <w:t>very functional</w:t>
      </w:r>
      <w:r w:rsidR="003C40F2">
        <w:rPr>
          <w:rFonts w:cstheme="minorHAnsi"/>
          <w:sz w:val="28"/>
          <w:szCs w:val="28"/>
          <w:lang w:val="en-GB"/>
        </w:rPr>
        <w:t xml:space="preserve"> organization</w:t>
      </w:r>
      <w:r w:rsidR="004C5D56" w:rsidRPr="00187E9F">
        <w:rPr>
          <w:rFonts w:cstheme="minorHAnsi"/>
          <w:sz w:val="28"/>
          <w:szCs w:val="28"/>
          <w:lang w:val="en-GB"/>
        </w:rPr>
        <w:t>, with member</w:t>
      </w:r>
      <w:r w:rsidR="00F103F1" w:rsidRPr="00187E9F">
        <w:rPr>
          <w:rFonts w:cstheme="minorHAnsi"/>
          <w:sz w:val="28"/>
          <w:szCs w:val="28"/>
          <w:lang w:val="en-GB"/>
        </w:rPr>
        <w:t>s contributing through dues</w:t>
      </w:r>
      <w:r w:rsidR="004C5D56" w:rsidRPr="00187E9F">
        <w:rPr>
          <w:rFonts w:cstheme="minorHAnsi"/>
          <w:sz w:val="28"/>
          <w:szCs w:val="28"/>
          <w:lang w:val="en-GB"/>
        </w:rPr>
        <w:t xml:space="preserve"> and </w:t>
      </w:r>
      <w:r w:rsidR="00F103F1" w:rsidRPr="00187E9F">
        <w:rPr>
          <w:rFonts w:cstheme="minorHAnsi"/>
          <w:sz w:val="28"/>
          <w:szCs w:val="28"/>
          <w:lang w:val="en-GB"/>
        </w:rPr>
        <w:t xml:space="preserve">participating in </w:t>
      </w:r>
      <w:r w:rsidR="004C5D56" w:rsidRPr="00187E9F">
        <w:rPr>
          <w:rFonts w:cstheme="minorHAnsi"/>
          <w:sz w:val="28"/>
          <w:szCs w:val="28"/>
          <w:lang w:val="en-GB"/>
        </w:rPr>
        <w:t xml:space="preserve">regular meetings to </w:t>
      </w:r>
      <w:r w:rsidR="00B23087" w:rsidRPr="00187E9F">
        <w:rPr>
          <w:rFonts w:cstheme="minorHAnsi"/>
          <w:sz w:val="28"/>
          <w:szCs w:val="28"/>
          <w:lang w:val="en-GB"/>
        </w:rPr>
        <w:t>make decisions about</w:t>
      </w:r>
      <w:r w:rsidR="004C5D56" w:rsidRPr="00187E9F">
        <w:rPr>
          <w:rFonts w:cstheme="minorHAnsi"/>
          <w:sz w:val="28"/>
          <w:szCs w:val="28"/>
          <w:lang w:val="en-GB"/>
        </w:rPr>
        <w:t xml:space="preserve"> the future of the village. </w:t>
      </w:r>
    </w:p>
    <w:p w14:paraId="5801A269" w14:textId="13B55204" w:rsidR="00D51B23" w:rsidRPr="00187E9F" w:rsidRDefault="00D51B23" w:rsidP="00E75474">
      <w:pPr>
        <w:spacing w:after="0" w:line="240" w:lineRule="auto"/>
        <w:jc w:val="center"/>
        <w:rPr>
          <w:rFonts w:eastAsia="Times New Roman" w:cstheme="minorHAnsi"/>
          <w:sz w:val="28"/>
          <w:szCs w:val="28"/>
        </w:rPr>
      </w:pPr>
      <w:r w:rsidRPr="00187E9F">
        <w:rPr>
          <w:rFonts w:eastAsia="Times New Roman" w:cstheme="minorHAnsi"/>
          <w:noProof/>
          <w:sz w:val="28"/>
          <w:szCs w:val="28"/>
        </w:rPr>
        <w:drawing>
          <wp:inline distT="0" distB="0" distL="0" distR="0" wp14:anchorId="2E182B03" wp14:editId="5462CF55">
            <wp:extent cx="5600700" cy="26507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i Siara Na.png"/>
                    <pic:cNvPicPr/>
                  </pic:nvPicPr>
                  <pic:blipFill>
                    <a:blip r:embed="rId18">
                      <a:extLst>
                        <a:ext uri="{28A0092B-C50C-407E-A947-70E740481C1C}">
                          <a14:useLocalDpi xmlns:a14="http://schemas.microsoft.com/office/drawing/2010/main" val="0"/>
                        </a:ext>
                      </a:extLst>
                    </a:blip>
                    <a:stretch>
                      <a:fillRect/>
                    </a:stretch>
                  </pic:blipFill>
                  <pic:spPr>
                    <a:xfrm>
                      <a:off x="0" y="0"/>
                      <a:ext cx="5600700" cy="2650759"/>
                    </a:xfrm>
                    <a:prstGeom prst="rect">
                      <a:avLst/>
                    </a:prstGeom>
                  </pic:spPr>
                </pic:pic>
              </a:graphicData>
            </a:graphic>
          </wp:inline>
        </w:drawing>
      </w:r>
    </w:p>
    <w:p w14:paraId="26535160" w14:textId="1FA36FAC" w:rsidR="00D51B23" w:rsidRPr="003C40F2" w:rsidRDefault="00F374DA" w:rsidP="00E75474">
      <w:pPr>
        <w:spacing w:line="240" w:lineRule="auto"/>
        <w:jc w:val="center"/>
        <w:rPr>
          <w:rFonts w:cstheme="minorHAnsi"/>
          <w:i/>
          <w:iCs/>
          <w:sz w:val="28"/>
          <w:szCs w:val="28"/>
          <w:lang w:val="en-GB"/>
        </w:rPr>
      </w:pPr>
      <w:r>
        <w:rPr>
          <w:rFonts w:cstheme="minorHAnsi"/>
          <w:i/>
          <w:iCs/>
          <w:sz w:val="28"/>
          <w:szCs w:val="28"/>
          <w:lang w:val="en-GB"/>
        </w:rPr>
        <w:t xml:space="preserve">Members of </w:t>
      </w:r>
      <w:r w:rsidR="004D099C">
        <w:rPr>
          <w:rFonts w:cstheme="minorHAnsi"/>
          <w:i/>
          <w:iCs/>
          <w:sz w:val="28"/>
          <w:szCs w:val="28"/>
          <w:lang w:val="en-GB"/>
        </w:rPr>
        <w:t xml:space="preserve">Association of </w:t>
      </w:r>
      <w:r>
        <w:rPr>
          <w:rFonts w:cstheme="minorHAnsi"/>
          <w:i/>
          <w:iCs/>
          <w:sz w:val="28"/>
          <w:szCs w:val="28"/>
          <w:lang w:val="en-GB"/>
        </w:rPr>
        <w:t>Mami Siara Na</w:t>
      </w:r>
    </w:p>
    <w:p w14:paraId="3FDA4FF9" w14:textId="780C91FA" w:rsidR="00B23087" w:rsidRPr="005500D7" w:rsidRDefault="004D099C" w:rsidP="00823880">
      <w:pPr>
        <w:pStyle w:val="Heading2"/>
        <w:numPr>
          <w:ilvl w:val="1"/>
          <w:numId w:val="4"/>
        </w:numPr>
        <w:spacing w:after="160"/>
        <w:ind w:hanging="360"/>
        <w:jc w:val="both"/>
        <w:rPr>
          <w:rFonts w:asciiTheme="minorHAnsi" w:hAnsiTheme="minorHAnsi" w:cstheme="minorHAnsi"/>
          <w:lang w:val="en-GB"/>
        </w:rPr>
      </w:pPr>
      <w:bookmarkStart w:id="15" w:name="_Toc460315466"/>
      <w:r w:rsidRPr="005500D7">
        <w:rPr>
          <w:rFonts w:asciiTheme="minorHAnsi" w:hAnsiTheme="minorHAnsi" w:cstheme="minorHAnsi"/>
          <w:lang w:val="en-GB"/>
        </w:rPr>
        <w:t>Projects completed</w:t>
      </w:r>
      <w:bookmarkEnd w:id="15"/>
    </w:p>
    <w:p w14:paraId="5DEFAE89" w14:textId="5C7E076F" w:rsidR="00B63C37" w:rsidRPr="00187E9F" w:rsidRDefault="003C40F2" w:rsidP="00E75474">
      <w:pPr>
        <w:spacing w:line="240" w:lineRule="auto"/>
        <w:jc w:val="both"/>
        <w:rPr>
          <w:rFonts w:cstheme="minorHAnsi"/>
          <w:sz w:val="28"/>
          <w:szCs w:val="28"/>
          <w:lang w:val="en-GB"/>
        </w:rPr>
      </w:pPr>
      <w:r w:rsidRPr="00483BD1">
        <w:rPr>
          <w:rFonts w:cstheme="minorHAnsi"/>
          <w:sz w:val="28"/>
          <w:szCs w:val="28"/>
          <w:lang w:val="en-GB"/>
        </w:rPr>
        <w:t>L</w:t>
      </w:r>
      <w:r w:rsidR="00EE5098" w:rsidRPr="00483BD1">
        <w:rPr>
          <w:rFonts w:cstheme="minorHAnsi"/>
          <w:sz w:val="28"/>
          <w:szCs w:val="28"/>
          <w:lang w:val="en-GB"/>
        </w:rPr>
        <w:t xml:space="preserve">ess than a year </w:t>
      </w:r>
      <w:r w:rsidRPr="00483BD1">
        <w:rPr>
          <w:rFonts w:cstheme="minorHAnsi"/>
          <w:sz w:val="28"/>
          <w:szCs w:val="28"/>
          <w:lang w:val="en-GB"/>
        </w:rPr>
        <w:t xml:space="preserve">after </w:t>
      </w:r>
      <w:r w:rsidR="00EE5098" w:rsidRPr="00483BD1">
        <w:rPr>
          <w:rFonts w:cstheme="minorHAnsi"/>
          <w:sz w:val="28"/>
          <w:szCs w:val="28"/>
          <w:lang w:val="en-GB"/>
        </w:rPr>
        <w:t xml:space="preserve">its </w:t>
      </w:r>
      <w:r w:rsidRPr="00483BD1">
        <w:rPr>
          <w:rFonts w:cstheme="minorHAnsi"/>
          <w:sz w:val="28"/>
          <w:szCs w:val="28"/>
          <w:lang w:val="en-GB"/>
        </w:rPr>
        <w:t>creation</w:t>
      </w:r>
      <w:r w:rsidR="00F103F1" w:rsidRPr="00483BD1">
        <w:rPr>
          <w:rFonts w:cstheme="minorHAnsi"/>
          <w:sz w:val="28"/>
          <w:szCs w:val="28"/>
          <w:lang w:val="en-GB"/>
        </w:rPr>
        <w:t>,</w:t>
      </w:r>
      <w:r w:rsidR="00EE5098" w:rsidRPr="00483BD1">
        <w:rPr>
          <w:rFonts w:cstheme="minorHAnsi"/>
          <w:sz w:val="28"/>
          <w:szCs w:val="28"/>
          <w:lang w:val="en-GB"/>
        </w:rPr>
        <w:t xml:space="preserve"> </w:t>
      </w:r>
      <w:r w:rsidR="006B78DD" w:rsidRPr="00483BD1">
        <w:rPr>
          <w:rFonts w:cstheme="minorHAnsi"/>
          <w:sz w:val="28"/>
          <w:szCs w:val="28"/>
          <w:lang w:val="en-GB"/>
        </w:rPr>
        <w:t>KAFO/</w:t>
      </w:r>
      <w:r w:rsidR="002A4F73" w:rsidRPr="00483BD1">
        <w:rPr>
          <w:rFonts w:cstheme="minorHAnsi"/>
          <w:sz w:val="28"/>
          <w:szCs w:val="28"/>
          <w:lang w:val="en-GB"/>
        </w:rPr>
        <w:t xml:space="preserve">MSN </w:t>
      </w:r>
      <w:r w:rsidR="00EE5098" w:rsidRPr="00483BD1">
        <w:rPr>
          <w:rFonts w:cstheme="minorHAnsi"/>
          <w:sz w:val="28"/>
          <w:szCs w:val="28"/>
          <w:lang w:val="en-GB"/>
        </w:rPr>
        <w:t xml:space="preserve">managed to build </w:t>
      </w:r>
      <w:r w:rsidRPr="00483BD1">
        <w:rPr>
          <w:rFonts w:cstheme="minorHAnsi"/>
          <w:sz w:val="28"/>
          <w:szCs w:val="28"/>
          <w:lang w:val="en-GB"/>
        </w:rPr>
        <w:t xml:space="preserve">3 </w:t>
      </w:r>
      <w:r w:rsidR="00EE5098" w:rsidRPr="00483BD1">
        <w:rPr>
          <w:rFonts w:cstheme="minorHAnsi"/>
          <w:sz w:val="28"/>
          <w:szCs w:val="28"/>
          <w:lang w:val="en-GB"/>
        </w:rPr>
        <w:t>new classrooms</w:t>
      </w:r>
      <w:r w:rsidR="00B23087" w:rsidRPr="00483BD1">
        <w:rPr>
          <w:rFonts w:cstheme="minorHAnsi"/>
          <w:sz w:val="28"/>
          <w:szCs w:val="28"/>
          <w:lang w:val="en-GB"/>
        </w:rPr>
        <w:t xml:space="preserve"> and a</w:t>
      </w:r>
      <w:r w:rsidRPr="00483BD1">
        <w:rPr>
          <w:rFonts w:cstheme="minorHAnsi"/>
          <w:sz w:val="28"/>
          <w:szCs w:val="28"/>
          <w:lang w:val="en-GB"/>
        </w:rPr>
        <w:t xml:space="preserve"> school </w:t>
      </w:r>
      <w:r w:rsidR="00B23087" w:rsidRPr="00483BD1">
        <w:rPr>
          <w:rFonts w:cstheme="minorHAnsi"/>
          <w:sz w:val="28"/>
          <w:szCs w:val="28"/>
          <w:lang w:val="en-GB"/>
        </w:rPr>
        <w:t>office</w:t>
      </w:r>
      <w:r w:rsidRPr="00483BD1">
        <w:rPr>
          <w:rFonts w:cstheme="minorHAnsi"/>
          <w:sz w:val="28"/>
          <w:szCs w:val="28"/>
          <w:lang w:val="en-GB"/>
        </w:rPr>
        <w:t>,</w:t>
      </w:r>
      <w:r w:rsidR="00B23087" w:rsidRPr="00483BD1">
        <w:rPr>
          <w:rFonts w:cstheme="minorHAnsi"/>
          <w:sz w:val="28"/>
          <w:szCs w:val="28"/>
          <w:lang w:val="en-GB"/>
        </w:rPr>
        <w:t xml:space="preserve"> and </w:t>
      </w:r>
      <w:r w:rsidR="00EE5098" w:rsidRPr="00483BD1">
        <w:rPr>
          <w:rFonts w:cstheme="minorHAnsi"/>
          <w:sz w:val="28"/>
          <w:szCs w:val="28"/>
          <w:lang w:val="en-GB"/>
        </w:rPr>
        <w:t xml:space="preserve">is finalizing the construction of </w:t>
      </w:r>
      <w:r w:rsidR="00F103F1" w:rsidRPr="00483BD1">
        <w:rPr>
          <w:rFonts w:cstheme="minorHAnsi"/>
          <w:sz w:val="28"/>
          <w:szCs w:val="28"/>
          <w:lang w:val="en-GB"/>
        </w:rPr>
        <w:t>4 new houses for teachers</w:t>
      </w:r>
      <w:r w:rsidR="00EE5098" w:rsidRPr="00483BD1">
        <w:rPr>
          <w:rFonts w:cstheme="minorHAnsi"/>
          <w:sz w:val="28"/>
          <w:szCs w:val="28"/>
          <w:lang w:val="en-GB"/>
        </w:rPr>
        <w:t xml:space="preserve">. </w:t>
      </w:r>
      <w:r w:rsidR="00B23087" w:rsidRPr="00483BD1">
        <w:rPr>
          <w:rFonts w:cstheme="minorHAnsi"/>
          <w:sz w:val="28"/>
          <w:szCs w:val="28"/>
          <w:lang w:val="en-GB"/>
        </w:rPr>
        <w:t>In addition, 2 existing houses for teachers</w:t>
      </w:r>
      <w:r w:rsidRPr="00483BD1">
        <w:rPr>
          <w:rFonts w:cstheme="minorHAnsi"/>
          <w:sz w:val="28"/>
          <w:szCs w:val="28"/>
          <w:lang w:val="en-GB"/>
        </w:rPr>
        <w:t xml:space="preserve"> </w:t>
      </w:r>
      <w:r w:rsidR="00B23087" w:rsidRPr="00483BD1">
        <w:rPr>
          <w:rFonts w:cstheme="minorHAnsi"/>
          <w:sz w:val="28"/>
          <w:szCs w:val="28"/>
          <w:lang w:val="en-GB"/>
        </w:rPr>
        <w:t xml:space="preserve">are being renovated. </w:t>
      </w:r>
      <w:r w:rsidR="00EE5098" w:rsidRPr="00483BD1">
        <w:rPr>
          <w:rFonts w:cstheme="minorHAnsi"/>
          <w:sz w:val="28"/>
          <w:szCs w:val="28"/>
          <w:lang w:val="en-GB"/>
        </w:rPr>
        <w:t xml:space="preserve">As a result of these activities, </w:t>
      </w:r>
      <w:r w:rsidR="00F103F1" w:rsidRPr="00483BD1">
        <w:rPr>
          <w:rFonts w:cstheme="minorHAnsi"/>
          <w:sz w:val="28"/>
          <w:szCs w:val="28"/>
          <w:lang w:val="en-GB"/>
        </w:rPr>
        <w:t xml:space="preserve">adults in the village, </w:t>
      </w:r>
      <w:r w:rsidR="00EE5098" w:rsidRPr="00483BD1">
        <w:rPr>
          <w:rFonts w:cstheme="minorHAnsi"/>
          <w:sz w:val="28"/>
          <w:szCs w:val="28"/>
          <w:lang w:val="en-GB"/>
        </w:rPr>
        <w:t xml:space="preserve">school children and teachers </w:t>
      </w:r>
      <w:r w:rsidRPr="00483BD1">
        <w:rPr>
          <w:rFonts w:cstheme="minorHAnsi"/>
          <w:sz w:val="28"/>
          <w:szCs w:val="28"/>
          <w:lang w:val="en-GB"/>
        </w:rPr>
        <w:t xml:space="preserve">are </w:t>
      </w:r>
      <w:r w:rsidR="00EE5098" w:rsidRPr="00483BD1">
        <w:rPr>
          <w:rFonts w:cstheme="minorHAnsi"/>
          <w:sz w:val="28"/>
          <w:szCs w:val="28"/>
          <w:lang w:val="en-GB"/>
        </w:rPr>
        <w:t>very energized. For the first time in Konkourona education history</w:t>
      </w:r>
      <w:r w:rsidR="003341C1" w:rsidRPr="00483BD1">
        <w:rPr>
          <w:rFonts w:cstheme="minorHAnsi"/>
          <w:sz w:val="28"/>
          <w:szCs w:val="28"/>
          <w:lang w:val="en-GB"/>
        </w:rPr>
        <w:t xml:space="preserve">, the success rate </w:t>
      </w:r>
      <w:r w:rsidR="00B23087" w:rsidRPr="00483BD1">
        <w:rPr>
          <w:rFonts w:cstheme="minorHAnsi"/>
          <w:sz w:val="28"/>
          <w:szCs w:val="28"/>
          <w:lang w:val="en-GB"/>
        </w:rPr>
        <w:t>for passing</w:t>
      </w:r>
      <w:r w:rsidR="003341C1" w:rsidRPr="00483BD1">
        <w:rPr>
          <w:rFonts w:cstheme="minorHAnsi"/>
          <w:sz w:val="28"/>
          <w:szCs w:val="28"/>
          <w:lang w:val="en-GB"/>
        </w:rPr>
        <w:t xml:space="preserve"> the 6</w:t>
      </w:r>
      <w:r w:rsidR="003341C1" w:rsidRPr="00483BD1">
        <w:rPr>
          <w:rFonts w:cstheme="minorHAnsi"/>
          <w:sz w:val="28"/>
          <w:szCs w:val="28"/>
          <w:vertAlign w:val="superscript"/>
          <w:lang w:val="en-GB"/>
        </w:rPr>
        <w:t>th</w:t>
      </w:r>
      <w:r w:rsidR="003341C1" w:rsidRPr="00483BD1">
        <w:rPr>
          <w:rFonts w:cstheme="minorHAnsi"/>
          <w:sz w:val="28"/>
          <w:szCs w:val="28"/>
          <w:lang w:val="en-GB"/>
        </w:rPr>
        <w:t xml:space="preserve"> grade exam jumped 10</w:t>
      </w:r>
      <w:r w:rsidR="00E649F1" w:rsidRPr="00483BD1">
        <w:rPr>
          <w:rFonts w:cstheme="minorHAnsi"/>
          <w:sz w:val="28"/>
          <w:szCs w:val="28"/>
          <w:lang w:val="en-GB"/>
        </w:rPr>
        <w:t>-</w:t>
      </w:r>
      <w:r w:rsidR="003341C1" w:rsidRPr="00483BD1">
        <w:rPr>
          <w:rFonts w:cstheme="minorHAnsi"/>
          <w:sz w:val="28"/>
          <w:szCs w:val="28"/>
          <w:lang w:val="en-GB"/>
        </w:rPr>
        <w:t>fold</w:t>
      </w:r>
      <w:r w:rsidRPr="00483BD1">
        <w:rPr>
          <w:rFonts w:cstheme="minorHAnsi"/>
          <w:sz w:val="28"/>
          <w:szCs w:val="28"/>
          <w:lang w:val="en-GB"/>
        </w:rPr>
        <w:t xml:space="preserve">; 20 children successfully </w:t>
      </w:r>
      <w:r w:rsidRPr="00483BD1">
        <w:rPr>
          <w:rFonts w:cstheme="minorHAnsi"/>
          <w:sz w:val="28"/>
          <w:szCs w:val="28"/>
          <w:lang w:val="en-GB"/>
        </w:rPr>
        <w:lastRenderedPageBreak/>
        <w:t>passed the national exam this year</w:t>
      </w:r>
      <w:r w:rsidR="003341C1" w:rsidRPr="00483BD1">
        <w:rPr>
          <w:rFonts w:cstheme="minorHAnsi"/>
          <w:sz w:val="28"/>
          <w:szCs w:val="28"/>
          <w:lang w:val="en-GB"/>
        </w:rPr>
        <w:t xml:space="preserve">. Teachers have vowed to </w:t>
      </w:r>
      <w:r w:rsidR="00F103F1" w:rsidRPr="00483BD1">
        <w:rPr>
          <w:rFonts w:cstheme="minorHAnsi"/>
          <w:sz w:val="28"/>
          <w:szCs w:val="28"/>
          <w:lang w:val="en-GB"/>
        </w:rPr>
        <w:t xml:space="preserve">enhance their </w:t>
      </w:r>
      <w:r w:rsidR="003341C1" w:rsidRPr="00483BD1">
        <w:rPr>
          <w:rFonts w:cstheme="minorHAnsi"/>
          <w:sz w:val="28"/>
          <w:szCs w:val="28"/>
          <w:lang w:val="en-GB"/>
        </w:rPr>
        <w:t>commit</w:t>
      </w:r>
      <w:r w:rsidR="00F103F1" w:rsidRPr="00483BD1">
        <w:rPr>
          <w:rFonts w:cstheme="minorHAnsi"/>
          <w:sz w:val="28"/>
          <w:szCs w:val="28"/>
          <w:lang w:val="en-GB"/>
        </w:rPr>
        <w:t>ment</w:t>
      </w:r>
      <w:r w:rsidR="003341C1" w:rsidRPr="00483BD1">
        <w:rPr>
          <w:rFonts w:cstheme="minorHAnsi"/>
          <w:sz w:val="28"/>
          <w:szCs w:val="28"/>
          <w:lang w:val="en-GB"/>
        </w:rPr>
        <w:t>, offering to start school 2 weeks before the official beginning of the school year</w:t>
      </w:r>
      <w:r w:rsidR="00F103F1" w:rsidRPr="00483BD1">
        <w:rPr>
          <w:rFonts w:cstheme="minorHAnsi"/>
          <w:sz w:val="28"/>
          <w:szCs w:val="28"/>
          <w:lang w:val="en-GB"/>
        </w:rPr>
        <w:t xml:space="preserve"> in an effort to further improve the number of students who move on to middle school</w:t>
      </w:r>
      <w:r w:rsidR="003341C1" w:rsidRPr="00483BD1">
        <w:rPr>
          <w:rFonts w:cstheme="minorHAnsi"/>
          <w:sz w:val="28"/>
          <w:szCs w:val="28"/>
          <w:lang w:val="en-GB"/>
        </w:rPr>
        <w:t xml:space="preserve">. </w:t>
      </w:r>
      <w:r w:rsidR="00F374DA" w:rsidRPr="00483BD1">
        <w:rPr>
          <w:rFonts w:cstheme="minorHAnsi"/>
          <w:sz w:val="28"/>
          <w:szCs w:val="28"/>
          <w:lang w:val="en-GB"/>
        </w:rPr>
        <w:t>M</w:t>
      </w:r>
      <w:r w:rsidR="002A4F73" w:rsidRPr="00483BD1">
        <w:rPr>
          <w:rFonts w:cstheme="minorHAnsi"/>
          <w:sz w:val="28"/>
          <w:szCs w:val="28"/>
          <w:lang w:val="en-GB"/>
        </w:rPr>
        <w:t>SN</w:t>
      </w:r>
      <w:r w:rsidRPr="00483BD1">
        <w:rPr>
          <w:rFonts w:cstheme="minorHAnsi"/>
          <w:sz w:val="28"/>
          <w:szCs w:val="28"/>
          <w:lang w:val="en-GB"/>
        </w:rPr>
        <w:t xml:space="preserve"> also provides </w:t>
      </w:r>
      <w:r w:rsidR="00197126" w:rsidRPr="00483BD1">
        <w:rPr>
          <w:rFonts w:cstheme="minorHAnsi"/>
          <w:sz w:val="28"/>
          <w:szCs w:val="28"/>
          <w:lang w:val="en-GB"/>
        </w:rPr>
        <w:t xml:space="preserve">modest </w:t>
      </w:r>
      <w:r w:rsidRPr="00483BD1">
        <w:rPr>
          <w:rFonts w:cstheme="minorHAnsi"/>
          <w:sz w:val="28"/>
          <w:szCs w:val="28"/>
          <w:lang w:val="en-GB"/>
        </w:rPr>
        <w:t>stipends for teachers to tutor students after school.</w:t>
      </w:r>
    </w:p>
    <w:p w14:paraId="626E67A3" w14:textId="26B58C6F" w:rsidR="00D51B23" w:rsidRPr="00187E9F" w:rsidRDefault="00D51B23" w:rsidP="00E75474">
      <w:pPr>
        <w:spacing w:after="0" w:line="240" w:lineRule="auto"/>
        <w:jc w:val="center"/>
        <w:rPr>
          <w:rFonts w:eastAsia="Times New Roman" w:cstheme="minorHAnsi"/>
          <w:sz w:val="28"/>
          <w:szCs w:val="28"/>
        </w:rPr>
      </w:pPr>
      <w:r w:rsidRPr="00187E9F">
        <w:rPr>
          <w:rFonts w:eastAsia="Times New Roman" w:cstheme="minorHAnsi"/>
          <w:noProof/>
          <w:color w:val="000000"/>
          <w:sz w:val="28"/>
          <w:szCs w:val="28"/>
          <w:bdr w:val="none" w:sz="0" w:space="0" w:color="auto" w:frame="1"/>
        </w:rPr>
        <w:drawing>
          <wp:inline distT="0" distB="0" distL="0" distR="0" wp14:anchorId="2873180D" wp14:editId="3B3CF43E">
            <wp:extent cx="4812772" cy="2074842"/>
            <wp:effectExtent l="0" t="0" r="0" b="8255"/>
            <wp:docPr id="9" name="Picture 9" descr="https://lh3.googleusercontent.com/Lbtj-zCds3fo97aG-HsDG3dPCWsaSz4p1Bq56kt-3IeXORMqR5BcmVRzFu8_PwCyQXEdhqfodCPS0z59wEnnzwDxKm97dMBH_7Q4crGFnAYFsF-R62nWdHQDE-9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Lbtj-zCds3fo97aG-HsDG3dPCWsaSz4p1Bq56kt-3IeXORMqR5BcmVRzFu8_PwCyQXEdhqfodCPS0z59wEnnzwDxKm97dMBH_7Q4crGFnAYFsF-R62nWdHQDE-9n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4243" cy="2075476"/>
                    </a:xfrm>
                    <a:prstGeom prst="rect">
                      <a:avLst/>
                    </a:prstGeom>
                    <a:noFill/>
                    <a:ln>
                      <a:noFill/>
                    </a:ln>
                  </pic:spPr>
                </pic:pic>
              </a:graphicData>
            </a:graphic>
          </wp:inline>
        </w:drawing>
      </w:r>
    </w:p>
    <w:p w14:paraId="75BB6991" w14:textId="664CA71C" w:rsidR="00D51B23" w:rsidRPr="00197126" w:rsidRDefault="00197126" w:rsidP="00E75474">
      <w:pPr>
        <w:spacing w:line="240" w:lineRule="auto"/>
        <w:jc w:val="center"/>
        <w:rPr>
          <w:rFonts w:cstheme="minorHAnsi"/>
          <w:i/>
          <w:iCs/>
          <w:sz w:val="28"/>
          <w:szCs w:val="28"/>
          <w:lang w:val="en-GB"/>
        </w:rPr>
      </w:pPr>
      <w:r>
        <w:rPr>
          <w:rFonts w:cstheme="minorHAnsi"/>
          <w:i/>
          <w:iCs/>
          <w:sz w:val="28"/>
          <w:szCs w:val="28"/>
          <w:lang w:val="en-GB"/>
        </w:rPr>
        <w:t xml:space="preserve">New school </w:t>
      </w:r>
      <w:r w:rsidR="00F374DA">
        <w:rPr>
          <w:rFonts w:cstheme="minorHAnsi"/>
          <w:i/>
          <w:iCs/>
          <w:sz w:val="28"/>
          <w:szCs w:val="28"/>
          <w:lang w:val="en-GB"/>
        </w:rPr>
        <w:t xml:space="preserve">built by </w:t>
      </w:r>
      <w:r w:rsidR="002A4F73">
        <w:rPr>
          <w:rFonts w:cstheme="minorHAnsi"/>
          <w:i/>
          <w:iCs/>
          <w:sz w:val="28"/>
          <w:szCs w:val="28"/>
          <w:lang w:val="en-GB"/>
        </w:rPr>
        <w:t>MSN</w:t>
      </w:r>
      <w:r>
        <w:rPr>
          <w:rFonts w:cstheme="minorHAnsi"/>
          <w:i/>
          <w:iCs/>
          <w:sz w:val="28"/>
          <w:szCs w:val="28"/>
          <w:lang w:val="en-GB"/>
        </w:rPr>
        <w:t xml:space="preserve"> (2020)</w:t>
      </w:r>
    </w:p>
    <w:p w14:paraId="2B126345" w14:textId="2E6D46EB" w:rsidR="00B23087" w:rsidRPr="005500D7" w:rsidRDefault="00B63C37" w:rsidP="00823880">
      <w:pPr>
        <w:pStyle w:val="Heading2"/>
        <w:numPr>
          <w:ilvl w:val="1"/>
          <w:numId w:val="4"/>
        </w:numPr>
        <w:spacing w:after="160"/>
        <w:ind w:hanging="360"/>
        <w:jc w:val="both"/>
        <w:rPr>
          <w:rFonts w:asciiTheme="minorHAnsi" w:hAnsiTheme="minorHAnsi" w:cstheme="minorHAnsi"/>
          <w:lang w:val="en-GB"/>
        </w:rPr>
      </w:pPr>
      <w:bookmarkStart w:id="16" w:name="_Toc460315467"/>
      <w:r w:rsidRPr="005500D7">
        <w:rPr>
          <w:rFonts w:asciiTheme="minorHAnsi" w:hAnsiTheme="minorHAnsi" w:cstheme="minorHAnsi"/>
          <w:lang w:val="en-GB"/>
        </w:rPr>
        <w:t>Regional authorities</w:t>
      </w:r>
      <w:bookmarkEnd w:id="16"/>
      <w:r w:rsidRPr="005500D7">
        <w:rPr>
          <w:rFonts w:asciiTheme="minorHAnsi" w:hAnsiTheme="minorHAnsi" w:cstheme="minorHAnsi"/>
          <w:lang w:val="en-GB"/>
        </w:rPr>
        <w:t xml:space="preserve"> </w:t>
      </w:r>
    </w:p>
    <w:p w14:paraId="6B5D07C9" w14:textId="596C25D9" w:rsidR="00EE5098" w:rsidRPr="00187E9F" w:rsidRDefault="00A85454" w:rsidP="00E75474">
      <w:pPr>
        <w:spacing w:line="240" w:lineRule="auto"/>
        <w:jc w:val="both"/>
        <w:rPr>
          <w:rFonts w:cstheme="minorHAnsi"/>
          <w:sz w:val="28"/>
          <w:szCs w:val="28"/>
          <w:lang w:val="en-GB"/>
        </w:rPr>
      </w:pPr>
      <w:r>
        <w:rPr>
          <w:rFonts w:cstheme="minorHAnsi"/>
          <w:sz w:val="28"/>
          <w:szCs w:val="28"/>
          <w:lang w:val="en-GB"/>
        </w:rPr>
        <w:t>Recent visits from</w:t>
      </w:r>
      <w:r w:rsidR="00B63C37" w:rsidRPr="00187E9F">
        <w:rPr>
          <w:rFonts w:cstheme="minorHAnsi"/>
          <w:sz w:val="28"/>
          <w:szCs w:val="28"/>
          <w:lang w:val="en-GB"/>
        </w:rPr>
        <w:t xml:space="preserve"> </w:t>
      </w:r>
      <w:r w:rsidR="003C40F2">
        <w:rPr>
          <w:rFonts w:cstheme="minorHAnsi"/>
          <w:sz w:val="28"/>
          <w:szCs w:val="28"/>
          <w:lang w:val="en-GB"/>
        </w:rPr>
        <w:t>r</w:t>
      </w:r>
      <w:r w:rsidR="00B23087" w:rsidRPr="00187E9F">
        <w:rPr>
          <w:rFonts w:cstheme="minorHAnsi"/>
          <w:sz w:val="28"/>
          <w:szCs w:val="28"/>
          <w:lang w:val="en-GB"/>
        </w:rPr>
        <w:t xml:space="preserve">egional </w:t>
      </w:r>
      <w:r w:rsidR="003C40F2">
        <w:rPr>
          <w:rFonts w:cstheme="minorHAnsi"/>
          <w:sz w:val="28"/>
          <w:szCs w:val="28"/>
          <w:lang w:val="en-GB"/>
        </w:rPr>
        <w:t xml:space="preserve">health, </w:t>
      </w:r>
      <w:r w:rsidR="00B23087" w:rsidRPr="00187E9F">
        <w:rPr>
          <w:rFonts w:cstheme="minorHAnsi"/>
          <w:sz w:val="28"/>
          <w:szCs w:val="28"/>
          <w:lang w:val="en-GB"/>
        </w:rPr>
        <w:t>education and administrative</w:t>
      </w:r>
      <w:r w:rsidR="00B63C37" w:rsidRPr="00187E9F">
        <w:rPr>
          <w:rFonts w:cstheme="minorHAnsi"/>
          <w:sz w:val="28"/>
          <w:szCs w:val="28"/>
          <w:lang w:val="en-GB"/>
        </w:rPr>
        <w:t xml:space="preserve"> authorities provided strong encouragement </w:t>
      </w:r>
      <w:r w:rsidR="00B23087" w:rsidRPr="00187E9F">
        <w:rPr>
          <w:rFonts w:cstheme="minorHAnsi"/>
          <w:sz w:val="28"/>
          <w:szCs w:val="28"/>
          <w:lang w:val="en-GB"/>
        </w:rPr>
        <w:t xml:space="preserve">and </w:t>
      </w:r>
      <w:r>
        <w:rPr>
          <w:rFonts w:cstheme="minorHAnsi"/>
          <w:sz w:val="28"/>
          <w:szCs w:val="28"/>
          <w:lang w:val="en-GB"/>
        </w:rPr>
        <w:t>confirmed support for</w:t>
      </w:r>
      <w:r w:rsidR="00B63C37" w:rsidRPr="00187E9F">
        <w:rPr>
          <w:rFonts w:cstheme="minorHAnsi"/>
          <w:sz w:val="28"/>
          <w:szCs w:val="28"/>
          <w:lang w:val="en-GB"/>
        </w:rPr>
        <w:t xml:space="preserve"> appoint</w:t>
      </w:r>
      <w:r>
        <w:rPr>
          <w:rFonts w:cstheme="minorHAnsi"/>
          <w:sz w:val="28"/>
          <w:szCs w:val="28"/>
          <w:lang w:val="en-GB"/>
        </w:rPr>
        <w:t xml:space="preserve">ment of </w:t>
      </w:r>
      <w:r w:rsidR="00B63C37" w:rsidRPr="00187E9F">
        <w:rPr>
          <w:rFonts w:cstheme="minorHAnsi"/>
          <w:sz w:val="28"/>
          <w:szCs w:val="28"/>
          <w:lang w:val="en-GB"/>
        </w:rPr>
        <w:t>teachers and heal</w:t>
      </w:r>
      <w:r>
        <w:rPr>
          <w:rFonts w:cstheme="minorHAnsi"/>
          <w:sz w:val="28"/>
          <w:szCs w:val="28"/>
          <w:lang w:val="en-GB"/>
        </w:rPr>
        <w:t>th personnel to Konkourona. Education administrators</w:t>
      </w:r>
      <w:r w:rsidR="00B63C37" w:rsidRPr="00187E9F">
        <w:rPr>
          <w:rFonts w:cstheme="minorHAnsi"/>
          <w:sz w:val="28"/>
          <w:szCs w:val="28"/>
          <w:lang w:val="en-GB"/>
        </w:rPr>
        <w:t xml:space="preserve"> confirmed that Konkourona will serve as a center for national exam testing</w:t>
      </w:r>
      <w:r w:rsidR="003C40F2">
        <w:rPr>
          <w:rFonts w:cstheme="minorHAnsi"/>
          <w:sz w:val="28"/>
          <w:szCs w:val="28"/>
          <w:lang w:val="en-GB"/>
        </w:rPr>
        <w:t xml:space="preserve">. This is </w:t>
      </w:r>
      <w:r w:rsidR="00B63C37" w:rsidRPr="00187E9F">
        <w:rPr>
          <w:rFonts w:cstheme="minorHAnsi"/>
          <w:sz w:val="28"/>
          <w:szCs w:val="28"/>
          <w:lang w:val="en-GB"/>
        </w:rPr>
        <w:t xml:space="preserve">a </w:t>
      </w:r>
      <w:r w:rsidR="006D0F85" w:rsidRPr="00187E9F">
        <w:rPr>
          <w:rFonts w:cstheme="minorHAnsi"/>
          <w:sz w:val="28"/>
          <w:szCs w:val="28"/>
          <w:lang w:val="en-GB"/>
        </w:rPr>
        <w:t>significant</w:t>
      </w:r>
      <w:r w:rsidR="00B63C37" w:rsidRPr="00187E9F">
        <w:rPr>
          <w:rFonts w:cstheme="minorHAnsi"/>
          <w:sz w:val="28"/>
          <w:szCs w:val="28"/>
          <w:lang w:val="en-GB"/>
        </w:rPr>
        <w:t xml:space="preserve"> </w:t>
      </w:r>
      <w:r w:rsidR="00EE5098" w:rsidRPr="00187E9F">
        <w:rPr>
          <w:rFonts w:cstheme="minorHAnsi"/>
          <w:sz w:val="28"/>
          <w:szCs w:val="28"/>
          <w:lang w:val="en-GB"/>
        </w:rPr>
        <w:t xml:space="preserve">advantage </w:t>
      </w:r>
      <w:r w:rsidR="00B63C37" w:rsidRPr="00187E9F">
        <w:rPr>
          <w:rFonts w:cstheme="minorHAnsi"/>
          <w:sz w:val="28"/>
          <w:szCs w:val="28"/>
          <w:lang w:val="en-GB"/>
        </w:rPr>
        <w:t>for next generation of 6</w:t>
      </w:r>
      <w:r w:rsidR="00B63C37" w:rsidRPr="00187E9F">
        <w:rPr>
          <w:rFonts w:cstheme="minorHAnsi"/>
          <w:sz w:val="28"/>
          <w:szCs w:val="28"/>
          <w:vertAlign w:val="superscript"/>
          <w:lang w:val="en-GB"/>
        </w:rPr>
        <w:t>th</w:t>
      </w:r>
      <w:r w:rsidR="00B63C37" w:rsidRPr="00187E9F">
        <w:rPr>
          <w:rFonts w:cstheme="minorHAnsi"/>
          <w:sz w:val="28"/>
          <w:szCs w:val="28"/>
          <w:lang w:val="en-GB"/>
        </w:rPr>
        <w:t xml:space="preserve"> grade children who will no</w:t>
      </w:r>
      <w:r w:rsidR="00B23087" w:rsidRPr="00187E9F">
        <w:rPr>
          <w:rFonts w:cstheme="minorHAnsi"/>
          <w:sz w:val="28"/>
          <w:szCs w:val="28"/>
          <w:lang w:val="en-GB"/>
        </w:rPr>
        <w:t xml:space="preserve"> longer</w:t>
      </w:r>
      <w:r w:rsidR="00B63C37" w:rsidRPr="00187E9F">
        <w:rPr>
          <w:rFonts w:cstheme="minorHAnsi"/>
          <w:sz w:val="28"/>
          <w:szCs w:val="28"/>
          <w:lang w:val="en-GB"/>
        </w:rPr>
        <w:t xml:space="preserve"> have to travel </w:t>
      </w:r>
      <w:r w:rsidR="006D0F85" w:rsidRPr="00187E9F">
        <w:rPr>
          <w:rFonts w:cstheme="minorHAnsi"/>
          <w:sz w:val="28"/>
          <w:szCs w:val="28"/>
          <w:lang w:val="en-GB"/>
        </w:rPr>
        <w:t xml:space="preserve">several </w:t>
      </w:r>
      <w:r w:rsidR="00B63C37" w:rsidRPr="00187E9F">
        <w:rPr>
          <w:rFonts w:cstheme="minorHAnsi"/>
          <w:sz w:val="28"/>
          <w:szCs w:val="28"/>
          <w:lang w:val="en-GB"/>
        </w:rPr>
        <w:t xml:space="preserve">miles </w:t>
      </w:r>
      <w:r w:rsidR="006D0F85" w:rsidRPr="00187E9F">
        <w:rPr>
          <w:rFonts w:cstheme="minorHAnsi"/>
          <w:sz w:val="28"/>
          <w:szCs w:val="28"/>
          <w:lang w:val="en-GB"/>
        </w:rPr>
        <w:t xml:space="preserve">along dirt roads </w:t>
      </w:r>
      <w:r w:rsidR="00B63C37" w:rsidRPr="00187E9F">
        <w:rPr>
          <w:rFonts w:cstheme="minorHAnsi"/>
          <w:sz w:val="28"/>
          <w:szCs w:val="28"/>
          <w:lang w:val="en-GB"/>
        </w:rPr>
        <w:t>t</w:t>
      </w:r>
      <w:r w:rsidR="00B23087" w:rsidRPr="00187E9F">
        <w:rPr>
          <w:rFonts w:cstheme="minorHAnsi"/>
          <w:sz w:val="28"/>
          <w:szCs w:val="28"/>
          <w:lang w:val="en-GB"/>
        </w:rPr>
        <w:t>o take the exam</w:t>
      </w:r>
      <w:r w:rsidR="006D0F85" w:rsidRPr="00187E9F">
        <w:rPr>
          <w:rFonts w:cstheme="minorHAnsi"/>
          <w:sz w:val="28"/>
          <w:szCs w:val="28"/>
          <w:lang w:val="en-GB"/>
        </w:rPr>
        <w:t>,</w:t>
      </w:r>
      <w:r w:rsidR="00B23087" w:rsidRPr="00187E9F">
        <w:rPr>
          <w:rFonts w:cstheme="minorHAnsi"/>
          <w:sz w:val="28"/>
          <w:szCs w:val="28"/>
          <w:lang w:val="en-GB"/>
        </w:rPr>
        <w:t xml:space="preserve"> after which they are often exhauste</w:t>
      </w:r>
      <w:r w:rsidR="006D0F85" w:rsidRPr="00187E9F">
        <w:rPr>
          <w:rFonts w:cstheme="minorHAnsi"/>
          <w:sz w:val="28"/>
          <w:szCs w:val="28"/>
          <w:lang w:val="en-GB"/>
        </w:rPr>
        <w:t>d and unprepared</w:t>
      </w:r>
      <w:r w:rsidR="00B63C37" w:rsidRPr="00187E9F">
        <w:rPr>
          <w:rFonts w:cstheme="minorHAnsi"/>
          <w:sz w:val="28"/>
          <w:szCs w:val="28"/>
          <w:lang w:val="en-GB"/>
        </w:rPr>
        <w:t>.</w:t>
      </w:r>
    </w:p>
    <w:p w14:paraId="37F6C740" w14:textId="7B746FFB" w:rsidR="00D51B23" w:rsidRPr="00187E9F" w:rsidRDefault="00D51B23" w:rsidP="00E75474">
      <w:pPr>
        <w:spacing w:after="0" w:line="240" w:lineRule="auto"/>
        <w:jc w:val="center"/>
        <w:rPr>
          <w:rFonts w:eastAsia="Times New Roman" w:cstheme="minorHAnsi"/>
          <w:sz w:val="28"/>
          <w:szCs w:val="28"/>
        </w:rPr>
      </w:pPr>
      <w:r w:rsidRPr="00187E9F">
        <w:rPr>
          <w:rFonts w:eastAsia="Times New Roman" w:cstheme="minorHAnsi"/>
          <w:noProof/>
          <w:color w:val="000000"/>
          <w:sz w:val="28"/>
          <w:szCs w:val="28"/>
          <w:bdr w:val="none" w:sz="0" w:space="0" w:color="auto" w:frame="1"/>
        </w:rPr>
        <w:lastRenderedPageBreak/>
        <w:drawing>
          <wp:inline distT="0" distB="0" distL="0" distR="0" wp14:anchorId="2BF6D930" wp14:editId="3607C879">
            <wp:extent cx="4343400" cy="3440580"/>
            <wp:effectExtent l="0" t="0" r="0" b="0"/>
            <wp:docPr id="11" name="Picture 11" descr="https://lh3.googleusercontent.com/L6jBxF110jPqi9ODX1khl2z91KK4bbJQWkHc7lZDh4JpIOwqnAIySMyzzSORQdda0pcDOetYoP_SWcTQvxY4c7Zxmxzdx-SOv3FCwc2PdF4vpn0D8hju9AK4E6YO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L6jBxF110jPqi9ODX1khl2z91KK4bbJQWkHc7lZDh4JpIOwqnAIySMyzzSORQdda0pcDOetYoP_SWcTQvxY4c7Zxmxzdx-SOv3FCwc2PdF4vpn0D8hju9AK4E6YO5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3440580"/>
                    </a:xfrm>
                    <a:prstGeom prst="rect">
                      <a:avLst/>
                    </a:prstGeom>
                    <a:noFill/>
                    <a:ln>
                      <a:noFill/>
                    </a:ln>
                  </pic:spPr>
                </pic:pic>
              </a:graphicData>
            </a:graphic>
          </wp:inline>
        </w:drawing>
      </w:r>
    </w:p>
    <w:p w14:paraId="7BF46FB3" w14:textId="26ABCA70" w:rsidR="00D51B23" w:rsidRPr="00197126" w:rsidRDefault="00197126" w:rsidP="00E75474">
      <w:pPr>
        <w:spacing w:line="240" w:lineRule="auto"/>
        <w:jc w:val="center"/>
        <w:rPr>
          <w:rFonts w:cstheme="minorHAnsi"/>
          <w:i/>
          <w:iCs/>
          <w:sz w:val="28"/>
          <w:szCs w:val="28"/>
          <w:lang w:val="en-GB"/>
        </w:rPr>
      </w:pPr>
      <w:r w:rsidRPr="00197126">
        <w:rPr>
          <w:rFonts w:cstheme="minorHAnsi"/>
          <w:i/>
          <w:iCs/>
          <w:sz w:val="28"/>
          <w:szCs w:val="28"/>
          <w:lang w:val="en-GB"/>
        </w:rPr>
        <w:t>New classroom</w:t>
      </w:r>
      <w:r w:rsidR="002A4F73">
        <w:rPr>
          <w:rFonts w:cstheme="minorHAnsi"/>
          <w:i/>
          <w:iCs/>
          <w:sz w:val="28"/>
          <w:szCs w:val="28"/>
          <w:lang w:val="en-GB"/>
        </w:rPr>
        <w:t xml:space="preserve"> built by MSN</w:t>
      </w:r>
      <w:r w:rsidR="00ED0D8B">
        <w:rPr>
          <w:rFonts w:cstheme="minorHAnsi"/>
          <w:i/>
          <w:iCs/>
          <w:sz w:val="28"/>
          <w:szCs w:val="28"/>
          <w:lang w:val="en-GB"/>
        </w:rPr>
        <w:t xml:space="preserve"> (2020)</w:t>
      </w:r>
    </w:p>
    <w:p w14:paraId="3822B8ED" w14:textId="38430FD5" w:rsidR="00FF5B06" w:rsidRPr="005500D7" w:rsidRDefault="00EE5098" w:rsidP="00823880">
      <w:pPr>
        <w:pStyle w:val="Heading1"/>
        <w:numPr>
          <w:ilvl w:val="0"/>
          <w:numId w:val="4"/>
        </w:numPr>
        <w:jc w:val="both"/>
        <w:rPr>
          <w:rFonts w:asciiTheme="minorHAnsi" w:hAnsiTheme="minorHAnsi" w:cstheme="minorHAnsi"/>
          <w:sz w:val="28"/>
          <w:szCs w:val="28"/>
        </w:rPr>
      </w:pPr>
      <w:bookmarkStart w:id="17" w:name="_Toc459193844"/>
      <w:bookmarkStart w:id="18" w:name="_Toc460315468"/>
      <w:r w:rsidRPr="005500D7">
        <w:rPr>
          <w:rFonts w:asciiTheme="minorHAnsi" w:hAnsiTheme="minorHAnsi" w:cstheme="minorHAnsi"/>
          <w:sz w:val="28"/>
          <w:szCs w:val="28"/>
        </w:rPr>
        <w:t>First Mile Community Development P</w:t>
      </w:r>
      <w:r w:rsidR="003341C1" w:rsidRPr="005500D7">
        <w:rPr>
          <w:rFonts w:asciiTheme="minorHAnsi" w:hAnsiTheme="minorHAnsi" w:cstheme="minorHAnsi"/>
          <w:sz w:val="28"/>
          <w:szCs w:val="28"/>
        </w:rPr>
        <w:t>rogram (FMCDP)</w:t>
      </w:r>
      <w:bookmarkEnd w:id="18"/>
      <w:r w:rsidR="003341C1" w:rsidRPr="005500D7">
        <w:rPr>
          <w:rFonts w:asciiTheme="minorHAnsi" w:hAnsiTheme="minorHAnsi" w:cstheme="minorHAnsi"/>
          <w:sz w:val="28"/>
          <w:szCs w:val="28"/>
        </w:rPr>
        <w:t xml:space="preserve"> </w:t>
      </w:r>
      <w:bookmarkEnd w:id="17"/>
    </w:p>
    <w:p w14:paraId="5BFFEE74" w14:textId="046BB13C" w:rsidR="004D099C" w:rsidRPr="006B78DD" w:rsidRDefault="004D099C" w:rsidP="00823880">
      <w:pPr>
        <w:pStyle w:val="Heading2"/>
        <w:numPr>
          <w:ilvl w:val="1"/>
          <w:numId w:val="4"/>
        </w:numPr>
        <w:spacing w:before="160" w:after="160"/>
        <w:ind w:hanging="360"/>
        <w:rPr>
          <w:rFonts w:asciiTheme="minorHAnsi" w:hAnsiTheme="minorHAnsi" w:cstheme="minorHAnsi"/>
          <w:lang w:val="en-GB"/>
        </w:rPr>
      </w:pPr>
      <w:bookmarkStart w:id="19" w:name="_Toc460315469"/>
      <w:r w:rsidRPr="006B78DD">
        <w:rPr>
          <w:rFonts w:asciiTheme="minorHAnsi" w:hAnsiTheme="minorHAnsi" w:cstheme="minorHAnsi"/>
          <w:lang w:val="en-GB"/>
        </w:rPr>
        <w:t>Vision</w:t>
      </w:r>
      <w:bookmarkEnd w:id="19"/>
    </w:p>
    <w:p w14:paraId="1843A7BF" w14:textId="0909E8AA" w:rsidR="00D52393" w:rsidRPr="00187E9F" w:rsidRDefault="00D52393" w:rsidP="00E75474">
      <w:pPr>
        <w:spacing w:line="240" w:lineRule="auto"/>
        <w:jc w:val="both"/>
        <w:rPr>
          <w:rFonts w:cstheme="minorHAnsi"/>
          <w:sz w:val="28"/>
          <w:szCs w:val="28"/>
          <w:lang w:val="en-GB"/>
        </w:rPr>
      </w:pPr>
      <w:r w:rsidRPr="00187E9F">
        <w:rPr>
          <w:rFonts w:cstheme="minorHAnsi"/>
          <w:sz w:val="28"/>
          <w:szCs w:val="28"/>
          <w:lang w:val="en-GB"/>
        </w:rPr>
        <w:t xml:space="preserve">Remote villages in Burkina Faso are often considered to be “the last mile” for development, since most development efforts focus on </w:t>
      </w:r>
      <w:r w:rsidR="00197126">
        <w:rPr>
          <w:rFonts w:cstheme="minorHAnsi"/>
          <w:sz w:val="28"/>
          <w:szCs w:val="28"/>
          <w:lang w:val="en-GB"/>
        </w:rPr>
        <w:t>national or</w:t>
      </w:r>
      <w:r w:rsidRPr="00187E9F">
        <w:rPr>
          <w:rFonts w:cstheme="minorHAnsi"/>
          <w:sz w:val="28"/>
          <w:szCs w:val="28"/>
          <w:lang w:val="en-GB"/>
        </w:rPr>
        <w:t xml:space="preserve"> regional needs and rarely make it to the villages.  KAFO sees empowerment of villages as “the first mile” contending that overall development</w:t>
      </w:r>
      <w:r w:rsidR="00A46CF6" w:rsidRPr="00187E9F">
        <w:rPr>
          <w:rFonts w:cstheme="minorHAnsi"/>
          <w:sz w:val="28"/>
          <w:szCs w:val="28"/>
          <w:lang w:val="en-GB"/>
        </w:rPr>
        <w:t xml:space="preserve"> in the country can be enhanc</w:t>
      </w:r>
      <w:r w:rsidRPr="00187E9F">
        <w:rPr>
          <w:rFonts w:cstheme="minorHAnsi"/>
          <w:sz w:val="28"/>
          <w:szCs w:val="28"/>
          <w:lang w:val="en-GB"/>
        </w:rPr>
        <w:t xml:space="preserve">ed </w:t>
      </w:r>
      <w:r w:rsidR="00A46CF6" w:rsidRPr="00187E9F">
        <w:rPr>
          <w:rFonts w:cstheme="minorHAnsi"/>
          <w:sz w:val="28"/>
          <w:szCs w:val="28"/>
          <w:lang w:val="en-GB"/>
        </w:rPr>
        <w:t xml:space="preserve">through investment in </w:t>
      </w:r>
      <w:r w:rsidR="00197126">
        <w:rPr>
          <w:rFonts w:cstheme="minorHAnsi"/>
          <w:sz w:val="28"/>
          <w:szCs w:val="28"/>
          <w:lang w:val="en-GB"/>
        </w:rPr>
        <w:t>rural communitie</w:t>
      </w:r>
      <w:r w:rsidR="00A46CF6" w:rsidRPr="00187E9F">
        <w:rPr>
          <w:rFonts w:cstheme="minorHAnsi"/>
          <w:sz w:val="28"/>
          <w:szCs w:val="28"/>
          <w:lang w:val="en-GB"/>
        </w:rPr>
        <w:t>s, beginning with education of the children and improving basic care of all citizens.</w:t>
      </w:r>
    </w:p>
    <w:p w14:paraId="476007F9" w14:textId="7FF1367E" w:rsidR="00D52393" w:rsidRDefault="00D52393" w:rsidP="00E75474">
      <w:pPr>
        <w:spacing w:line="240" w:lineRule="auto"/>
        <w:jc w:val="both"/>
        <w:rPr>
          <w:rFonts w:cstheme="minorHAnsi"/>
          <w:sz w:val="28"/>
          <w:szCs w:val="28"/>
          <w:lang w:val="en-GB"/>
        </w:rPr>
      </w:pPr>
      <w:r w:rsidRPr="00187E9F">
        <w:rPr>
          <w:rFonts w:cstheme="minorHAnsi"/>
          <w:sz w:val="28"/>
          <w:szCs w:val="28"/>
          <w:lang w:val="en-GB"/>
        </w:rPr>
        <w:t>Given the challenges in Konkourona</w:t>
      </w:r>
      <w:r w:rsidR="00A46CF6" w:rsidRPr="00187E9F">
        <w:rPr>
          <w:rFonts w:cstheme="minorHAnsi"/>
          <w:sz w:val="28"/>
          <w:szCs w:val="28"/>
          <w:lang w:val="en-GB"/>
        </w:rPr>
        <w:t>,</w:t>
      </w:r>
      <w:r w:rsidRPr="00187E9F">
        <w:rPr>
          <w:rFonts w:cstheme="minorHAnsi"/>
          <w:sz w:val="28"/>
          <w:szCs w:val="28"/>
          <w:lang w:val="en-GB"/>
        </w:rPr>
        <w:t xml:space="preserve"> and the success</w:t>
      </w:r>
      <w:r w:rsidR="00483BD1">
        <w:rPr>
          <w:rFonts w:cstheme="minorHAnsi"/>
          <w:sz w:val="28"/>
          <w:szCs w:val="28"/>
          <w:lang w:val="en-GB"/>
        </w:rPr>
        <w:t>es</w:t>
      </w:r>
      <w:r w:rsidRPr="00187E9F">
        <w:rPr>
          <w:rFonts w:cstheme="minorHAnsi"/>
          <w:sz w:val="28"/>
          <w:szCs w:val="28"/>
          <w:lang w:val="en-GB"/>
        </w:rPr>
        <w:t xml:space="preserve"> of empowering the people that are immediately apparent, KAFO intends to continue implementation of the “First Mile Comm</w:t>
      </w:r>
      <w:r w:rsidR="00A46CF6" w:rsidRPr="00187E9F">
        <w:rPr>
          <w:rFonts w:cstheme="minorHAnsi"/>
          <w:sz w:val="28"/>
          <w:szCs w:val="28"/>
          <w:lang w:val="en-GB"/>
        </w:rPr>
        <w:t>unity Development Program”</w:t>
      </w:r>
      <w:r w:rsidRPr="00187E9F">
        <w:rPr>
          <w:rFonts w:cstheme="minorHAnsi"/>
          <w:sz w:val="28"/>
          <w:szCs w:val="28"/>
          <w:lang w:val="en-GB"/>
        </w:rPr>
        <w:t xml:space="preserve"> in the village of Konkourona</w:t>
      </w:r>
      <w:r w:rsidR="002A4F73">
        <w:rPr>
          <w:rFonts w:cstheme="minorHAnsi"/>
          <w:sz w:val="28"/>
          <w:szCs w:val="28"/>
          <w:lang w:val="en-GB"/>
        </w:rPr>
        <w:t xml:space="preserve"> in partnership with MSN</w:t>
      </w:r>
      <w:r w:rsidRPr="00187E9F">
        <w:rPr>
          <w:rFonts w:cstheme="minorHAnsi"/>
          <w:sz w:val="28"/>
          <w:szCs w:val="28"/>
          <w:lang w:val="en-GB"/>
        </w:rPr>
        <w:t xml:space="preserve"> as a proof of concept</w:t>
      </w:r>
      <w:r w:rsidR="00ED0D8B">
        <w:rPr>
          <w:rFonts w:cstheme="minorHAnsi"/>
          <w:sz w:val="28"/>
          <w:szCs w:val="28"/>
          <w:lang w:val="en-GB"/>
        </w:rPr>
        <w:t>,</w:t>
      </w:r>
      <w:r w:rsidRPr="00187E9F">
        <w:rPr>
          <w:rFonts w:cstheme="minorHAnsi"/>
          <w:sz w:val="28"/>
          <w:szCs w:val="28"/>
          <w:lang w:val="en-GB"/>
        </w:rPr>
        <w:t xml:space="preserve"> </w:t>
      </w:r>
      <w:r w:rsidR="00197126">
        <w:rPr>
          <w:rFonts w:cstheme="minorHAnsi"/>
          <w:sz w:val="28"/>
          <w:szCs w:val="28"/>
          <w:lang w:val="en-GB"/>
        </w:rPr>
        <w:t xml:space="preserve">which can then be replicated </w:t>
      </w:r>
      <w:r w:rsidRPr="00187E9F">
        <w:rPr>
          <w:rFonts w:cstheme="minorHAnsi"/>
          <w:sz w:val="28"/>
          <w:szCs w:val="28"/>
          <w:lang w:val="en-GB"/>
        </w:rPr>
        <w:t>in other villages in Burkina Faso.</w:t>
      </w:r>
    </w:p>
    <w:p w14:paraId="327AFD26" w14:textId="334E770B" w:rsidR="004D099C" w:rsidRPr="006B78DD" w:rsidRDefault="004D099C" w:rsidP="00823880">
      <w:pPr>
        <w:pStyle w:val="Heading2"/>
        <w:numPr>
          <w:ilvl w:val="1"/>
          <w:numId w:val="4"/>
        </w:numPr>
        <w:spacing w:after="160"/>
        <w:ind w:hanging="360"/>
        <w:rPr>
          <w:rFonts w:asciiTheme="minorHAnsi" w:hAnsiTheme="minorHAnsi" w:cstheme="minorHAnsi"/>
          <w:lang w:val="en-GB"/>
        </w:rPr>
      </w:pPr>
      <w:bookmarkStart w:id="20" w:name="_Toc460315470"/>
      <w:r w:rsidRPr="006B78DD">
        <w:rPr>
          <w:rFonts w:asciiTheme="minorHAnsi" w:hAnsiTheme="minorHAnsi" w:cstheme="minorHAnsi"/>
          <w:lang w:val="en-GB"/>
        </w:rPr>
        <w:t>Objectives</w:t>
      </w:r>
      <w:bookmarkEnd w:id="20"/>
    </w:p>
    <w:p w14:paraId="22D204C6" w14:textId="0608DD40" w:rsidR="00B23087" w:rsidRPr="00187E9F" w:rsidRDefault="00A46CF6" w:rsidP="00E75474">
      <w:pPr>
        <w:spacing w:line="240" w:lineRule="auto"/>
        <w:rPr>
          <w:rFonts w:cstheme="minorHAnsi"/>
          <w:sz w:val="28"/>
          <w:szCs w:val="28"/>
        </w:rPr>
      </w:pPr>
      <w:r w:rsidRPr="00187E9F">
        <w:rPr>
          <w:rFonts w:cstheme="minorHAnsi"/>
          <w:sz w:val="28"/>
          <w:szCs w:val="28"/>
        </w:rPr>
        <w:t>FMCDP objectives</w:t>
      </w:r>
      <w:r w:rsidR="00D14B33" w:rsidRPr="00187E9F">
        <w:rPr>
          <w:rFonts w:cstheme="minorHAnsi"/>
          <w:sz w:val="28"/>
          <w:szCs w:val="28"/>
        </w:rPr>
        <w:t xml:space="preserve"> for Konkourona are</w:t>
      </w:r>
      <w:r w:rsidRPr="00187E9F">
        <w:rPr>
          <w:rFonts w:cstheme="minorHAnsi"/>
          <w:sz w:val="28"/>
          <w:szCs w:val="28"/>
        </w:rPr>
        <w:t xml:space="preserve"> to</w:t>
      </w:r>
      <w:r w:rsidR="00D14B33" w:rsidRPr="00187E9F">
        <w:rPr>
          <w:rFonts w:cstheme="minorHAnsi"/>
          <w:sz w:val="28"/>
          <w:szCs w:val="28"/>
        </w:rPr>
        <w:t>:</w:t>
      </w:r>
    </w:p>
    <w:p w14:paraId="0AF70FA6" w14:textId="01DCA505" w:rsidR="00CD5E29" w:rsidRPr="00187E9F" w:rsidRDefault="00D14B33" w:rsidP="00823880">
      <w:pPr>
        <w:pStyle w:val="ListParagraph"/>
        <w:numPr>
          <w:ilvl w:val="2"/>
          <w:numId w:val="7"/>
        </w:numPr>
        <w:spacing w:after="0" w:line="240" w:lineRule="auto"/>
        <w:jc w:val="both"/>
        <w:rPr>
          <w:rFonts w:cstheme="minorHAnsi"/>
          <w:sz w:val="28"/>
          <w:szCs w:val="28"/>
          <w:lang w:val="en-GB"/>
        </w:rPr>
      </w:pPr>
      <w:r w:rsidRPr="00187E9F">
        <w:rPr>
          <w:rFonts w:cstheme="minorHAnsi"/>
          <w:sz w:val="28"/>
          <w:szCs w:val="28"/>
          <w:shd w:val="clear" w:color="auto" w:fill="FFFFFF"/>
        </w:rPr>
        <w:t>Strengthen</w:t>
      </w:r>
      <w:r w:rsidR="00A46CF6" w:rsidRPr="00187E9F">
        <w:rPr>
          <w:rFonts w:cstheme="minorHAnsi"/>
          <w:sz w:val="28"/>
          <w:szCs w:val="28"/>
          <w:shd w:val="clear" w:color="auto" w:fill="FFFFFF"/>
        </w:rPr>
        <w:t xml:space="preserve"> </w:t>
      </w:r>
      <w:r w:rsidR="00CD5E29" w:rsidRPr="00187E9F">
        <w:rPr>
          <w:rFonts w:cstheme="minorHAnsi"/>
          <w:sz w:val="28"/>
          <w:szCs w:val="28"/>
          <w:shd w:val="clear" w:color="auto" w:fill="FFFFFF"/>
        </w:rPr>
        <w:t>education</w:t>
      </w:r>
      <w:r w:rsidR="00197126">
        <w:rPr>
          <w:rFonts w:cstheme="minorHAnsi"/>
          <w:sz w:val="28"/>
          <w:szCs w:val="28"/>
          <w:shd w:val="clear" w:color="auto" w:fill="FFFFFF"/>
        </w:rPr>
        <w:t xml:space="preserve">al </w:t>
      </w:r>
      <w:r w:rsidR="00A46CF6" w:rsidRPr="00187E9F">
        <w:rPr>
          <w:rFonts w:cstheme="minorHAnsi"/>
          <w:sz w:val="28"/>
          <w:szCs w:val="28"/>
          <w:shd w:val="clear" w:color="auto" w:fill="FFFFFF"/>
        </w:rPr>
        <w:t>opportunities for children</w:t>
      </w:r>
    </w:p>
    <w:p w14:paraId="432018B0" w14:textId="7B4B0877" w:rsidR="00CD5E29" w:rsidRPr="00187E9F" w:rsidRDefault="00197126" w:rsidP="00823880">
      <w:pPr>
        <w:pStyle w:val="ListParagraph"/>
        <w:numPr>
          <w:ilvl w:val="2"/>
          <w:numId w:val="7"/>
        </w:numPr>
        <w:spacing w:after="0" w:line="240" w:lineRule="auto"/>
        <w:jc w:val="both"/>
        <w:rPr>
          <w:rFonts w:cstheme="minorHAnsi"/>
          <w:sz w:val="28"/>
          <w:szCs w:val="28"/>
          <w:lang w:val="en-GB"/>
        </w:rPr>
      </w:pPr>
      <w:r>
        <w:rPr>
          <w:rFonts w:cstheme="minorHAnsi"/>
          <w:sz w:val="28"/>
          <w:szCs w:val="28"/>
          <w:shd w:val="clear" w:color="auto" w:fill="FFFFFF"/>
        </w:rPr>
        <w:t xml:space="preserve">Provide </w:t>
      </w:r>
      <w:r w:rsidR="003E671A" w:rsidRPr="00187E9F">
        <w:rPr>
          <w:rFonts w:cstheme="minorHAnsi"/>
          <w:sz w:val="28"/>
          <w:szCs w:val="28"/>
          <w:shd w:val="clear" w:color="auto" w:fill="FFFFFF"/>
        </w:rPr>
        <w:t>a</w:t>
      </w:r>
      <w:r w:rsidR="007E19A5" w:rsidRPr="00187E9F">
        <w:rPr>
          <w:rFonts w:cstheme="minorHAnsi"/>
          <w:sz w:val="28"/>
          <w:szCs w:val="28"/>
          <w:shd w:val="clear" w:color="auto" w:fill="FFFFFF"/>
        </w:rPr>
        <w:t>c</w:t>
      </w:r>
      <w:r w:rsidR="00A46CF6" w:rsidRPr="00187E9F">
        <w:rPr>
          <w:rFonts w:cstheme="minorHAnsi"/>
          <w:sz w:val="28"/>
          <w:szCs w:val="28"/>
          <w:shd w:val="clear" w:color="auto" w:fill="FFFFFF"/>
        </w:rPr>
        <w:t>cess to primary health care</w:t>
      </w:r>
    </w:p>
    <w:p w14:paraId="6439AB79" w14:textId="497157FB" w:rsidR="004D099C" w:rsidRPr="0025514C" w:rsidRDefault="00CD5E29" w:rsidP="00823880">
      <w:pPr>
        <w:pStyle w:val="ListParagraph"/>
        <w:numPr>
          <w:ilvl w:val="2"/>
          <w:numId w:val="7"/>
        </w:numPr>
        <w:spacing w:after="0" w:line="240" w:lineRule="auto"/>
        <w:jc w:val="both"/>
        <w:rPr>
          <w:rFonts w:cstheme="minorHAnsi"/>
          <w:sz w:val="28"/>
          <w:szCs w:val="28"/>
          <w:lang w:val="en-GB"/>
        </w:rPr>
      </w:pPr>
      <w:r w:rsidRPr="00187E9F">
        <w:rPr>
          <w:rFonts w:cstheme="minorHAnsi"/>
          <w:sz w:val="28"/>
          <w:szCs w:val="28"/>
          <w:shd w:val="clear" w:color="auto" w:fill="FFFFFF"/>
        </w:rPr>
        <w:lastRenderedPageBreak/>
        <w:t>Improve access to clean water and basic sanitation</w:t>
      </w:r>
    </w:p>
    <w:p w14:paraId="551AB15F" w14:textId="4E266E0C" w:rsidR="004D099C" w:rsidRPr="006B78DD" w:rsidRDefault="0025514C" w:rsidP="00823880">
      <w:pPr>
        <w:pStyle w:val="Heading2"/>
        <w:numPr>
          <w:ilvl w:val="1"/>
          <w:numId w:val="4"/>
        </w:numPr>
        <w:spacing w:after="160"/>
        <w:ind w:hanging="360"/>
        <w:rPr>
          <w:rFonts w:asciiTheme="minorHAnsi" w:hAnsiTheme="minorHAnsi" w:cstheme="minorHAnsi"/>
          <w:lang w:val="en-GB"/>
        </w:rPr>
      </w:pPr>
      <w:bookmarkStart w:id="21" w:name="_Toc460315471"/>
      <w:r>
        <w:rPr>
          <w:rFonts w:asciiTheme="minorHAnsi" w:hAnsiTheme="minorHAnsi" w:cstheme="minorHAnsi"/>
          <w:lang w:val="en-GB"/>
        </w:rPr>
        <w:t>Strategic Approach</w:t>
      </w:r>
      <w:bookmarkEnd w:id="21"/>
    </w:p>
    <w:p w14:paraId="44B36860" w14:textId="37C858A6" w:rsidR="004D099C" w:rsidRPr="004D099C" w:rsidRDefault="00483BD1" w:rsidP="004D099C">
      <w:pPr>
        <w:spacing w:after="0" w:line="240" w:lineRule="auto"/>
        <w:jc w:val="both"/>
        <w:rPr>
          <w:rFonts w:cstheme="minorHAnsi"/>
          <w:sz w:val="28"/>
          <w:szCs w:val="28"/>
          <w:lang w:val="en-GB"/>
        </w:rPr>
      </w:pPr>
      <w:r>
        <w:rPr>
          <w:rFonts w:cstheme="minorHAnsi"/>
          <w:sz w:val="28"/>
          <w:szCs w:val="28"/>
          <w:lang w:val="en-GB"/>
        </w:rPr>
        <w:t xml:space="preserve">Core to the overall development strategy is partnership </w:t>
      </w:r>
      <w:r w:rsidR="007A7683">
        <w:rPr>
          <w:rFonts w:cstheme="minorHAnsi"/>
          <w:sz w:val="28"/>
          <w:szCs w:val="28"/>
          <w:lang w:val="en-GB"/>
        </w:rPr>
        <w:t>with the Association of</w:t>
      </w:r>
      <w:r>
        <w:rPr>
          <w:rFonts w:cstheme="minorHAnsi"/>
          <w:sz w:val="28"/>
          <w:szCs w:val="28"/>
          <w:lang w:val="en-GB"/>
        </w:rPr>
        <w:t xml:space="preserve"> Mami Sia</w:t>
      </w:r>
      <w:r w:rsidR="00A85454">
        <w:rPr>
          <w:rFonts w:cstheme="minorHAnsi"/>
          <w:sz w:val="28"/>
          <w:szCs w:val="28"/>
          <w:lang w:val="en-GB"/>
        </w:rPr>
        <w:t xml:space="preserve">ra Na </w:t>
      </w:r>
      <w:r w:rsidR="005500D7">
        <w:rPr>
          <w:rFonts w:cstheme="minorHAnsi"/>
          <w:sz w:val="28"/>
          <w:szCs w:val="28"/>
          <w:lang w:val="en-GB"/>
        </w:rPr>
        <w:t xml:space="preserve">in Konkourona </w:t>
      </w:r>
      <w:r w:rsidR="00A85454">
        <w:rPr>
          <w:rFonts w:cstheme="minorHAnsi"/>
          <w:sz w:val="28"/>
          <w:szCs w:val="28"/>
          <w:lang w:val="en-GB"/>
        </w:rPr>
        <w:t xml:space="preserve">on all projects. </w:t>
      </w:r>
      <w:r w:rsidR="007A7683">
        <w:rPr>
          <w:rFonts w:cstheme="minorHAnsi"/>
          <w:sz w:val="28"/>
          <w:szCs w:val="28"/>
          <w:lang w:val="en-GB"/>
        </w:rPr>
        <w:t>While KAFO</w:t>
      </w:r>
      <w:r>
        <w:rPr>
          <w:rFonts w:cstheme="minorHAnsi"/>
          <w:sz w:val="28"/>
          <w:szCs w:val="28"/>
          <w:lang w:val="en-GB"/>
        </w:rPr>
        <w:t xml:space="preserve"> will provide </w:t>
      </w:r>
      <w:r w:rsidR="007A7683">
        <w:rPr>
          <w:rFonts w:cstheme="minorHAnsi"/>
          <w:sz w:val="28"/>
          <w:szCs w:val="28"/>
          <w:lang w:val="en-GB"/>
        </w:rPr>
        <w:t>recommendations to focus efforts around education, healthcare, water and sanitation, KAFO will look to the Association for decisions about what is most important to them and about how any new</w:t>
      </w:r>
      <w:r w:rsidR="00A85454">
        <w:rPr>
          <w:rFonts w:cstheme="minorHAnsi"/>
          <w:sz w:val="28"/>
          <w:szCs w:val="28"/>
          <w:lang w:val="en-GB"/>
        </w:rPr>
        <w:t xml:space="preserve"> infrastructure is maintained. </w:t>
      </w:r>
      <w:r w:rsidR="007A7683">
        <w:rPr>
          <w:rFonts w:cstheme="minorHAnsi"/>
          <w:sz w:val="28"/>
          <w:szCs w:val="28"/>
          <w:lang w:val="en-GB"/>
        </w:rPr>
        <w:t xml:space="preserve">It is Mami Siara Na who will lead discussions with government officials to obtain approvals for work planned and commissioning of staff to work in classrooms and healthcare </w:t>
      </w:r>
      <w:r w:rsidR="00A85454">
        <w:rPr>
          <w:rFonts w:cstheme="minorHAnsi"/>
          <w:sz w:val="28"/>
          <w:szCs w:val="28"/>
          <w:lang w:val="en-GB"/>
        </w:rPr>
        <w:t xml:space="preserve">facilities. </w:t>
      </w:r>
      <w:r w:rsidR="007A7683">
        <w:rPr>
          <w:rFonts w:cstheme="minorHAnsi"/>
          <w:sz w:val="28"/>
          <w:szCs w:val="28"/>
          <w:lang w:val="en-GB"/>
        </w:rPr>
        <w:t>Further, the Association will work with the School Director, parents and teachers to build the community support for education needed</w:t>
      </w:r>
      <w:r w:rsidR="00A85454">
        <w:rPr>
          <w:rFonts w:cstheme="minorHAnsi"/>
          <w:sz w:val="28"/>
          <w:szCs w:val="28"/>
          <w:lang w:val="en-GB"/>
        </w:rPr>
        <w:t xml:space="preserve"> for students to be successful.</w:t>
      </w:r>
      <w:r w:rsidR="007A7683">
        <w:rPr>
          <w:rFonts w:cstheme="minorHAnsi"/>
          <w:sz w:val="28"/>
          <w:szCs w:val="28"/>
          <w:lang w:val="en-GB"/>
        </w:rPr>
        <w:t xml:space="preserve"> It is the Association that will help generate revenue for sustainability of projects.</w:t>
      </w:r>
    </w:p>
    <w:p w14:paraId="275FFE9C" w14:textId="23862FEA" w:rsidR="003041C5" w:rsidRDefault="003041C5" w:rsidP="00823880">
      <w:pPr>
        <w:pStyle w:val="Heading1"/>
        <w:numPr>
          <w:ilvl w:val="0"/>
          <w:numId w:val="4"/>
        </w:numPr>
        <w:spacing w:after="160"/>
        <w:jc w:val="both"/>
        <w:rPr>
          <w:rFonts w:asciiTheme="minorHAnsi" w:hAnsiTheme="minorHAnsi" w:cstheme="minorHAnsi"/>
          <w:sz w:val="28"/>
          <w:szCs w:val="28"/>
        </w:rPr>
      </w:pPr>
      <w:bookmarkStart w:id="22" w:name="_Toc460315472"/>
      <w:r>
        <w:rPr>
          <w:rFonts w:asciiTheme="minorHAnsi" w:hAnsiTheme="minorHAnsi" w:cstheme="minorHAnsi"/>
          <w:sz w:val="28"/>
          <w:szCs w:val="28"/>
        </w:rPr>
        <w:t>Sustainability plan</w:t>
      </w:r>
      <w:bookmarkEnd w:id="22"/>
    </w:p>
    <w:p w14:paraId="6DE8F933" w14:textId="1BFDB093" w:rsidR="003041C5" w:rsidRDefault="003041C5" w:rsidP="003041C5">
      <w:pPr>
        <w:jc w:val="both"/>
        <w:rPr>
          <w:rFonts w:cstheme="minorHAnsi"/>
          <w:sz w:val="28"/>
          <w:szCs w:val="28"/>
          <w:lang w:val="en-GB"/>
        </w:rPr>
      </w:pPr>
      <w:r>
        <w:rPr>
          <w:rFonts w:cstheme="minorHAnsi"/>
          <w:sz w:val="28"/>
          <w:szCs w:val="28"/>
          <w:lang w:val="en-GB"/>
        </w:rPr>
        <w:t>KAFO is acutely aware that while initially successful, many w</w:t>
      </w:r>
      <w:r w:rsidRPr="003041C5">
        <w:rPr>
          <w:rFonts w:cstheme="minorHAnsi"/>
          <w:sz w:val="28"/>
          <w:szCs w:val="28"/>
          <w:lang w:val="en-GB"/>
        </w:rPr>
        <w:t>ell</w:t>
      </w:r>
      <w:r>
        <w:rPr>
          <w:rFonts w:cstheme="minorHAnsi"/>
          <w:sz w:val="28"/>
          <w:szCs w:val="28"/>
          <w:lang w:val="en-GB"/>
        </w:rPr>
        <w:t>-</w:t>
      </w:r>
      <w:r w:rsidRPr="003041C5">
        <w:rPr>
          <w:rFonts w:cstheme="minorHAnsi"/>
          <w:sz w:val="28"/>
          <w:szCs w:val="28"/>
          <w:lang w:val="en-GB"/>
        </w:rPr>
        <w:t>meaning development</w:t>
      </w:r>
      <w:r>
        <w:rPr>
          <w:rFonts w:cstheme="minorHAnsi"/>
          <w:sz w:val="28"/>
          <w:szCs w:val="28"/>
          <w:lang w:val="en-GB"/>
        </w:rPr>
        <w:t xml:space="preserve"> projects become ineffective over time without ongoing international suppo</w:t>
      </w:r>
      <w:r w:rsidR="00A85454">
        <w:rPr>
          <w:rFonts w:cstheme="minorHAnsi"/>
          <w:sz w:val="28"/>
          <w:szCs w:val="28"/>
          <w:lang w:val="en-GB"/>
        </w:rPr>
        <w:t xml:space="preserve">rt for maintenance activities. </w:t>
      </w:r>
      <w:r w:rsidR="004238E6">
        <w:rPr>
          <w:rFonts w:cstheme="minorHAnsi"/>
          <w:sz w:val="28"/>
          <w:szCs w:val="28"/>
          <w:lang w:val="en-GB"/>
        </w:rPr>
        <w:t>Schools, healthcare and other facilities are built but t</w:t>
      </w:r>
      <w:r w:rsidR="00A85454">
        <w:rPr>
          <w:rFonts w:cstheme="minorHAnsi"/>
          <w:sz w:val="28"/>
          <w:szCs w:val="28"/>
          <w:lang w:val="en-GB"/>
        </w:rPr>
        <w:t>hen quickly fall in</w:t>
      </w:r>
      <w:r w:rsidR="005500D7">
        <w:rPr>
          <w:rFonts w:cstheme="minorHAnsi"/>
          <w:sz w:val="28"/>
          <w:szCs w:val="28"/>
          <w:lang w:val="en-GB"/>
        </w:rPr>
        <w:t>to</w:t>
      </w:r>
      <w:r w:rsidR="00A85454">
        <w:rPr>
          <w:rFonts w:cstheme="minorHAnsi"/>
          <w:sz w:val="28"/>
          <w:szCs w:val="28"/>
          <w:lang w:val="en-GB"/>
        </w:rPr>
        <w:t xml:space="preserve"> disrepair. </w:t>
      </w:r>
      <w:r w:rsidR="004238E6">
        <w:rPr>
          <w:rFonts w:cstheme="minorHAnsi"/>
          <w:sz w:val="28"/>
          <w:szCs w:val="28"/>
          <w:lang w:val="en-GB"/>
        </w:rPr>
        <w:t>Aware of these pitfalls, KAFO has established a system that is designed to be self-sustaining beyond init</w:t>
      </w:r>
      <w:r w:rsidR="00A85454">
        <w:rPr>
          <w:rFonts w:cstheme="minorHAnsi"/>
          <w:sz w:val="28"/>
          <w:szCs w:val="28"/>
          <w:lang w:val="en-GB"/>
        </w:rPr>
        <w:t xml:space="preserve">ial infrastructure investment. </w:t>
      </w:r>
      <w:r>
        <w:rPr>
          <w:rFonts w:cstheme="minorHAnsi"/>
          <w:sz w:val="28"/>
          <w:szCs w:val="28"/>
          <w:lang w:val="en-GB"/>
        </w:rPr>
        <w:t xml:space="preserve">A plan </w:t>
      </w:r>
      <w:r w:rsidR="004238E6">
        <w:rPr>
          <w:rFonts w:cstheme="minorHAnsi"/>
          <w:sz w:val="28"/>
          <w:szCs w:val="28"/>
          <w:lang w:val="en-GB"/>
        </w:rPr>
        <w:t xml:space="preserve">to ensure administrative and financial sustainability </w:t>
      </w:r>
      <w:r>
        <w:rPr>
          <w:rFonts w:cstheme="minorHAnsi"/>
          <w:sz w:val="28"/>
          <w:szCs w:val="28"/>
          <w:lang w:val="en-GB"/>
        </w:rPr>
        <w:t>has been developed</w:t>
      </w:r>
      <w:r w:rsidR="004238E6">
        <w:rPr>
          <w:rFonts w:cstheme="minorHAnsi"/>
          <w:sz w:val="28"/>
          <w:szCs w:val="28"/>
          <w:lang w:val="en-GB"/>
        </w:rPr>
        <w:t xml:space="preserve"> </w:t>
      </w:r>
      <w:r>
        <w:rPr>
          <w:rFonts w:cstheme="minorHAnsi"/>
          <w:sz w:val="28"/>
          <w:szCs w:val="28"/>
          <w:lang w:val="en-GB"/>
        </w:rPr>
        <w:t>to prevent that from happening.</w:t>
      </w:r>
    </w:p>
    <w:p w14:paraId="1AED7D9E" w14:textId="3B3A377F" w:rsidR="003041C5" w:rsidRPr="003041C5" w:rsidRDefault="003041C5" w:rsidP="00823880">
      <w:pPr>
        <w:pStyle w:val="Heading2"/>
        <w:numPr>
          <w:ilvl w:val="1"/>
          <w:numId w:val="4"/>
        </w:numPr>
        <w:spacing w:after="160"/>
        <w:ind w:hanging="360"/>
        <w:rPr>
          <w:rFonts w:asciiTheme="minorHAnsi" w:hAnsiTheme="minorHAnsi" w:cstheme="minorHAnsi"/>
          <w:lang w:val="en-GB"/>
        </w:rPr>
      </w:pPr>
      <w:bookmarkStart w:id="23" w:name="_Toc460315473"/>
      <w:r w:rsidRPr="003041C5">
        <w:rPr>
          <w:rFonts w:asciiTheme="minorHAnsi" w:hAnsiTheme="minorHAnsi" w:cstheme="minorHAnsi"/>
          <w:lang w:val="en-GB"/>
        </w:rPr>
        <w:t>Administrative sustainability</w:t>
      </w:r>
      <w:bookmarkEnd w:id="23"/>
    </w:p>
    <w:p w14:paraId="61D5D565" w14:textId="472D14D7" w:rsidR="003041C5" w:rsidRDefault="004238E6" w:rsidP="003041C5">
      <w:pPr>
        <w:jc w:val="both"/>
        <w:rPr>
          <w:rFonts w:cstheme="minorHAnsi"/>
          <w:sz w:val="28"/>
          <w:szCs w:val="28"/>
          <w:lang w:val="en-GB"/>
        </w:rPr>
      </w:pPr>
      <w:r>
        <w:rPr>
          <w:rFonts w:cstheme="minorHAnsi"/>
          <w:sz w:val="28"/>
          <w:szCs w:val="28"/>
          <w:lang w:val="en-GB"/>
        </w:rPr>
        <w:t xml:space="preserve">KAFO </w:t>
      </w:r>
      <w:r w:rsidR="00AF44F7">
        <w:rPr>
          <w:rFonts w:cstheme="minorHAnsi"/>
          <w:sz w:val="28"/>
          <w:szCs w:val="28"/>
          <w:lang w:val="en-GB"/>
        </w:rPr>
        <w:t>is ensuring that</w:t>
      </w:r>
      <w:r>
        <w:rPr>
          <w:rFonts w:cstheme="minorHAnsi"/>
          <w:sz w:val="28"/>
          <w:szCs w:val="28"/>
          <w:lang w:val="en-GB"/>
        </w:rPr>
        <w:t xml:space="preserve"> t</w:t>
      </w:r>
      <w:r w:rsidR="003041C5">
        <w:rPr>
          <w:rFonts w:cstheme="minorHAnsi"/>
          <w:sz w:val="28"/>
          <w:szCs w:val="28"/>
          <w:lang w:val="en-GB"/>
        </w:rPr>
        <w:t xml:space="preserve">he following </w:t>
      </w:r>
      <w:r>
        <w:rPr>
          <w:rFonts w:cstheme="minorHAnsi"/>
          <w:sz w:val="28"/>
          <w:szCs w:val="28"/>
          <w:lang w:val="en-GB"/>
        </w:rPr>
        <w:t>elements are in place</w:t>
      </w:r>
      <w:r w:rsidR="003041C5">
        <w:rPr>
          <w:rFonts w:cstheme="minorHAnsi"/>
          <w:sz w:val="28"/>
          <w:szCs w:val="28"/>
          <w:lang w:val="en-GB"/>
        </w:rPr>
        <w:t xml:space="preserve"> for administrative sustainability:</w:t>
      </w:r>
    </w:p>
    <w:p w14:paraId="4EA1D7E5" w14:textId="5EEFF1EC" w:rsidR="004238E6" w:rsidRDefault="004238E6" w:rsidP="00823880">
      <w:pPr>
        <w:pStyle w:val="ListParagraph"/>
        <w:numPr>
          <w:ilvl w:val="0"/>
          <w:numId w:val="13"/>
        </w:numPr>
        <w:jc w:val="both"/>
        <w:rPr>
          <w:rFonts w:cstheme="minorHAnsi"/>
          <w:sz w:val="28"/>
          <w:szCs w:val="28"/>
          <w:lang w:val="en-GB"/>
        </w:rPr>
      </w:pPr>
      <w:r>
        <w:rPr>
          <w:rFonts w:cstheme="minorHAnsi"/>
          <w:sz w:val="28"/>
          <w:szCs w:val="28"/>
          <w:lang w:val="en-GB"/>
        </w:rPr>
        <w:t xml:space="preserve">Leadership by an Association of citizens of Konkourona </w:t>
      </w:r>
      <w:r w:rsidR="00A85454">
        <w:rPr>
          <w:rFonts w:cstheme="minorHAnsi"/>
          <w:sz w:val="28"/>
          <w:szCs w:val="28"/>
          <w:lang w:val="en-GB"/>
        </w:rPr>
        <w:t>(Mami Siara Na)</w:t>
      </w:r>
    </w:p>
    <w:p w14:paraId="1A0A0AD3" w14:textId="1A6567E2" w:rsidR="003041C5" w:rsidRDefault="004238E6" w:rsidP="00823880">
      <w:pPr>
        <w:pStyle w:val="ListParagraph"/>
        <w:numPr>
          <w:ilvl w:val="0"/>
          <w:numId w:val="13"/>
        </w:numPr>
        <w:jc w:val="both"/>
        <w:rPr>
          <w:rFonts w:cstheme="minorHAnsi"/>
          <w:sz w:val="28"/>
          <w:szCs w:val="28"/>
          <w:lang w:val="en-GB"/>
        </w:rPr>
      </w:pPr>
      <w:r>
        <w:rPr>
          <w:rFonts w:cstheme="minorHAnsi"/>
          <w:sz w:val="28"/>
          <w:szCs w:val="28"/>
          <w:lang w:val="en-GB"/>
        </w:rPr>
        <w:t>Partnership with regional administrative authorities during planning, execution and implementation of the projects</w:t>
      </w:r>
    </w:p>
    <w:p w14:paraId="3F4EFDC7" w14:textId="53B2663D" w:rsidR="004238E6" w:rsidRDefault="004238E6" w:rsidP="00823880">
      <w:pPr>
        <w:pStyle w:val="ListParagraph"/>
        <w:numPr>
          <w:ilvl w:val="0"/>
          <w:numId w:val="13"/>
        </w:numPr>
        <w:jc w:val="both"/>
        <w:rPr>
          <w:rFonts w:cstheme="minorHAnsi"/>
          <w:sz w:val="28"/>
          <w:szCs w:val="28"/>
          <w:lang w:val="en-GB"/>
        </w:rPr>
      </w:pPr>
      <w:r>
        <w:rPr>
          <w:rFonts w:cstheme="minorHAnsi"/>
          <w:sz w:val="28"/>
          <w:szCs w:val="28"/>
          <w:lang w:val="en-GB"/>
        </w:rPr>
        <w:t>Staffing and basic support are provided by the government and not replaced by KAFO’s efforts</w:t>
      </w:r>
    </w:p>
    <w:p w14:paraId="278764EF" w14:textId="7DD76CF3" w:rsidR="004238E6" w:rsidRDefault="004238E6" w:rsidP="00823880">
      <w:pPr>
        <w:pStyle w:val="ListParagraph"/>
        <w:numPr>
          <w:ilvl w:val="0"/>
          <w:numId w:val="13"/>
        </w:numPr>
        <w:jc w:val="both"/>
        <w:rPr>
          <w:rFonts w:cstheme="minorHAnsi"/>
          <w:sz w:val="28"/>
          <w:szCs w:val="28"/>
          <w:lang w:val="en-GB"/>
        </w:rPr>
      </w:pPr>
      <w:r>
        <w:rPr>
          <w:rFonts w:cstheme="minorHAnsi"/>
          <w:sz w:val="28"/>
          <w:szCs w:val="28"/>
          <w:lang w:val="en-GB"/>
        </w:rPr>
        <w:t>Ownership of the infrastructure by the community and regional administrative authorities</w:t>
      </w:r>
    </w:p>
    <w:p w14:paraId="4C7B9B64" w14:textId="7A6087A5" w:rsidR="00AF44F7" w:rsidRPr="003041C5" w:rsidRDefault="00AF44F7" w:rsidP="00823880">
      <w:pPr>
        <w:pStyle w:val="ListParagraph"/>
        <w:numPr>
          <w:ilvl w:val="0"/>
          <w:numId w:val="13"/>
        </w:numPr>
        <w:jc w:val="both"/>
        <w:rPr>
          <w:rFonts w:cstheme="minorHAnsi"/>
          <w:sz w:val="28"/>
          <w:szCs w:val="28"/>
          <w:lang w:val="en-GB"/>
        </w:rPr>
      </w:pPr>
      <w:r>
        <w:rPr>
          <w:rFonts w:cstheme="minorHAnsi"/>
          <w:sz w:val="28"/>
          <w:szCs w:val="28"/>
          <w:lang w:val="en-GB"/>
        </w:rPr>
        <w:lastRenderedPageBreak/>
        <w:t>KAFO complements existing government and community support, being careful not to create a new and parallel system</w:t>
      </w:r>
    </w:p>
    <w:p w14:paraId="78D6DA95" w14:textId="7F2FEE49" w:rsidR="003041C5" w:rsidRPr="003041C5" w:rsidRDefault="003041C5" w:rsidP="00823880">
      <w:pPr>
        <w:pStyle w:val="Heading2"/>
        <w:numPr>
          <w:ilvl w:val="1"/>
          <w:numId w:val="4"/>
        </w:numPr>
        <w:spacing w:after="160"/>
        <w:ind w:hanging="360"/>
        <w:rPr>
          <w:rFonts w:asciiTheme="minorHAnsi" w:hAnsiTheme="minorHAnsi" w:cstheme="minorHAnsi"/>
          <w:lang w:val="en-GB"/>
        </w:rPr>
      </w:pPr>
      <w:bookmarkStart w:id="24" w:name="_Toc460315474"/>
      <w:r w:rsidRPr="003041C5">
        <w:rPr>
          <w:rFonts w:asciiTheme="minorHAnsi" w:hAnsiTheme="minorHAnsi" w:cstheme="minorHAnsi"/>
          <w:lang w:val="en-GB"/>
        </w:rPr>
        <w:t>Financial sustainability</w:t>
      </w:r>
      <w:bookmarkEnd w:id="24"/>
    </w:p>
    <w:p w14:paraId="400567D7" w14:textId="6D19BB30" w:rsidR="003041C5" w:rsidRDefault="00AF44F7" w:rsidP="003041C5">
      <w:pPr>
        <w:jc w:val="both"/>
        <w:rPr>
          <w:rFonts w:cstheme="minorHAnsi"/>
          <w:sz w:val="28"/>
          <w:szCs w:val="28"/>
          <w:lang w:val="en-GB"/>
        </w:rPr>
      </w:pPr>
      <w:r>
        <w:rPr>
          <w:rFonts w:cstheme="minorHAnsi"/>
          <w:sz w:val="28"/>
          <w:szCs w:val="28"/>
          <w:lang w:val="en-GB"/>
        </w:rPr>
        <w:t>KAFO is ensuring that the following elements are in place for financial sustainability</w:t>
      </w:r>
      <w:r w:rsidR="003041C5">
        <w:rPr>
          <w:rFonts w:cstheme="minorHAnsi"/>
          <w:sz w:val="28"/>
          <w:szCs w:val="28"/>
          <w:lang w:val="en-GB"/>
        </w:rPr>
        <w:t>:</w:t>
      </w:r>
    </w:p>
    <w:p w14:paraId="0F2F0478" w14:textId="2535A9A4" w:rsidR="00AF44F7" w:rsidRDefault="00AF44F7" w:rsidP="00823880">
      <w:pPr>
        <w:pStyle w:val="ListParagraph"/>
        <w:numPr>
          <w:ilvl w:val="0"/>
          <w:numId w:val="14"/>
        </w:numPr>
        <w:jc w:val="both"/>
        <w:rPr>
          <w:rFonts w:cstheme="minorHAnsi"/>
          <w:sz w:val="28"/>
          <w:szCs w:val="28"/>
          <w:lang w:val="en-GB"/>
        </w:rPr>
      </w:pPr>
      <w:r>
        <w:rPr>
          <w:rFonts w:cstheme="minorHAnsi"/>
          <w:sz w:val="28"/>
          <w:szCs w:val="28"/>
          <w:lang w:val="en-GB"/>
        </w:rPr>
        <w:t>MSN membership fees to support maintenance activities</w:t>
      </w:r>
    </w:p>
    <w:p w14:paraId="612F6712" w14:textId="3620D91B" w:rsidR="00AF44F7" w:rsidRDefault="00AF44F7" w:rsidP="00823880">
      <w:pPr>
        <w:pStyle w:val="ListParagraph"/>
        <w:numPr>
          <w:ilvl w:val="0"/>
          <w:numId w:val="14"/>
        </w:numPr>
        <w:jc w:val="both"/>
        <w:rPr>
          <w:rFonts w:cstheme="minorHAnsi"/>
          <w:sz w:val="28"/>
          <w:szCs w:val="28"/>
          <w:lang w:val="en-GB"/>
        </w:rPr>
      </w:pPr>
      <w:r>
        <w:rPr>
          <w:rFonts w:cstheme="minorHAnsi"/>
          <w:sz w:val="28"/>
          <w:szCs w:val="28"/>
          <w:lang w:val="en-GB"/>
        </w:rPr>
        <w:t>Rental fees for teacher lodging</w:t>
      </w:r>
      <w:r w:rsidR="00A85454">
        <w:rPr>
          <w:rFonts w:cstheme="minorHAnsi"/>
          <w:sz w:val="28"/>
          <w:szCs w:val="28"/>
          <w:lang w:val="en-GB"/>
        </w:rPr>
        <w:t xml:space="preserve"> payable to MSN</w:t>
      </w:r>
    </w:p>
    <w:p w14:paraId="622529BD" w14:textId="16B9C156" w:rsidR="00AF44F7" w:rsidRDefault="00AF44F7" w:rsidP="00823880">
      <w:pPr>
        <w:pStyle w:val="ListParagraph"/>
        <w:numPr>
          <w:ilvl w:val="0"/>
          <w:numId w:val="14"/>
        </w:numPr>
        <w:jc w:val="both"/>
        <w:rPr>
          <w:rFonts w:cstheme="minorHAnsi"/>
          <w:sz w:val="28"/>
          <w:szCs w:val="28"/>
          <w:lang w:val="en-GB"/>
        </w:rPr>
      </w:pPr>
      <w:r>
        <w:rPr>
          <w:rFonts w:cstheme="minorHAnsi"/>
          <w:sz w:val="28"/>
          <w:szCs w:val="28"/>
          <w:lang w:val="en-GB"/>
        </w:rPr>
        <w:t>Support for initiating MSN revenue generating activities</w:t>
      </w:r>
    </w:p>
    <w:p w14:paraId="7E42C47E" w14:textId="3C3272D1" w:rsidR="00AF44F7" w:rsidRDefault="00A85454" w:rsidP="00823880">
      <w:pPr>
        <w:pStyle w:val="ListParagraph"/>
        <w:numPr>
          <w:ilvl w:val="0"/>
          <w:numId w:val="14"/>
        </w:numPr>
        <w:jc w:val="both"/>
        <w:rPr>
          <w:rFonts w:cstheme="minorHAnsi"/>
          <w:sz w:val="28"/>
          <w:szCs w:val="28"/>
          <w:lang w:val="en-GB"/>
        </w:rPr>
      </w:pPr>
      <w:r>
        <w:rPr>
          <w:rFonts w:cstheme="minorHAnsi"/>
          <w:sz w:val="28"/>
          <w:szCs w:val="28"/>
          <w:lang w:val="en-GB"/>
        </w:rPr>
        <w:t>MSN u</w:t>
      </w:r>
      <w:r w:rsidR="00AF44F7">
        <w:rPr>
          <w:rFonts w:cstheme="minorHAnsi"/>
          <w:sz w:val="28"/>
          <w:szCs w:val="28"/>
          <w:lang w:val="en-GB"/>
        </w:rPr>
        <w:t>ser fee recovery for health services in the primary health center</w:t>
      </w:r>
    </w:p>
    <w:p w14:paraId="281BDE09" w14:textId="766B8188" w:rsidR="00AF44F7" w:rsidRDefault="00AF44F7" w:rsidP="00823880">
      <w:pPr>
        <w:pStyle w:val="ListParagraph"/>
        <w:numPr>
          <w:ilvl w:val="0"/>
          <w:numId w:val="14"/>
        </w:numPr>
        <w:jc w:val="both"/>
        <w:rPr>
          <w:rFonts w:cstheme="minorHAnsi"/>
          <w:sz w:val="28"/>
          <w:szCs w:val="28"/>
          <w:lang w:val="en-GB"/>
        </w:rPr>
      </w:pPr>
      <w:r>
        <w:rPr>
          <w:rFonts w:cstheme="minorHAnsi"/>
          <w:sz w:val="28"/>
          <w:szCs w:val="28"/>
          <w:lang w:val="en-GB"/>
        </w:rPr>
        <w:t xml:space="preserve">Fees </w:t>
      </w:r>
      <w:r w:rsidR="00A85454">
        <w:rPr>
          <w:rFonts w:cstheme="minorHAnsi"/>
          <w:sz w:val="28"/>
          <w:szCs w:val="28"/>
          <w:lang w:val="en-GB"/>
        </w:rPr>
        <w:t xml:space="preserve">to MSN </w:t>
      </w:r>
      <w:r>
        <w:rPr>
          <w:rFonts w:cstheme="minorHAnsi"/>
          <w:sz w:val="28"/>
          <w:szCs w:val="28"/>
          <w:lang w:val="en-GB"/>
        </w:rPr>
        <w:t>for purchase of essential medicines from the pharmacy</w:t>
      </w:r>
    </w:p>
    <w:p w14:paraId="549C2606" w14:textId="7C2083BD" w:rsidR="00AF44F7" w:rsidRDefault="00AF44F7" w:rsidP="00823880">
      <w:pPr>
        <w:pStyle w:val="ListParagraph"/>
        <w:numPr>
          <w:ilvl w:val="0"/>
          <w:numId w:val="14"/>
        </w:numPr>
        <w:jc w:val="both"/>
        <w:rPr>
          <w:rFonts w:cstheme="minorHAnsi"/>
          <w:sz w:val="28"/>
          <w:szCs w:val="28"/>
          <w:lang w:val="en-GB"/>
        </w:rPr>
      </w:pPr>
      <w:r>
        <w:rPr>
          <w:rFonts w:cstheme="minorHAnsi"/>
          <w:sz w:val="28"/>
          <w:szCs w:val="28"/>
          <w:lang w:val="en-GB"/>
        </w:rPr>
        <w:t xml:space="preserve">Continuing subsidies from government that exist for education, health, water and sanitation </w:t>
      </w:r>
    </w:p>
    <w:p w14:paraId="066AE3F2" w14:textId="30FCE1CA" w:rsidR="00AF44F7" w:rsidRPr="00AF44F7" w:rsidRDefault="00AF44F7" w:rsidP="00823880">
      <w:pPr>
        <w:pStyle w:val="ListParagraph"/>
        <w:numPr>
          <w:ilvl w:val="0"/>
          <w:numId w:val="14"/>
        </w:numPr>
        <w:jc w:val="both"/>
        <w:rPr>
          <w:rFonts w:cstheme="minorHAnsi"/>
          <w:sz w:val="28"/>
          <w:szCs w:val="28"/>
          <w:lang w:val="en-GB"/>
        </w:rPr>
      </w:pPr>
      <w:r>
        <w:rPr>
          <w:rFonts w:cstheme="minorHAnsi"/>
          <w:sz w:val="28"/>
          <w:szCs w:val="28"/>
          <w:lang w:val="en-GB"/>
        </w:rPr>
        <w:t xml:space="preserve">Active ongoing pursuit of collaborations with regional education, health, water and sanitation initiatives (e.g. Friends of African Village Libraries, Merck for Mothers, Georgie </w:t>
      </w:r>
      <w:proofErr w:type="spellStart"/>
      <w:r>
        <w:rPr>
          <w:rFonts w:cstheme="minorHAnsi"/>
          <w:sz w:val="28"/>
          <w:szCs w:val="28"/>
          <w:lang w:val="en-GB"/>
        </w:rPr>
        <w:t>Badiel</w:t>
      </w:r>
      <w:proofErr w:type="spellEnd"/>
      <w:r>
        <w:rPr>
          <w:rFonts w:cstheme="minorHAnsi"/>
          <w:sz w:val="28"/>
          <w:szCs w:val="28"/>
          <w:lang w:val="en-GB"/>
        </w:rPr>
        <w:t xml:space="preserve"> Foundation, Water Aid, Rotary International, etc.).</w:t>
      </w:r>
    </w:p>
    <w:p w14:paraId="5FC5BE2C" w14:textId="1FD40310" w:rsidR="007978CA" w:rsidRPr="00187E9F" w:rsidRDefault="007978CA" w:rsidP="00823880">
      <w:pPr>
        <w:pStyle w:val="Heading1"/>
        <w:numPr>
          <w:ilvl w:val="0"/>
          <w:numId w:val="4"/>
        </w:numPr>
        <w:jc w:val="both"/>
        <w:rPr>
          <w:rFonts w:asciiTheme="minorHAnsi" w:hAnsiTheme="minorHAnsi" w:cstheme="minorHAnsi"/>
          <w:sz w:val="28"/>
          <w:szCs w:val="28"/>
        </w:rPr>
      </w:pPr>
      <w:bookmarkStart w:id="25" w:name="_Toc460315475"/>
      <w:r w:rsidRPr="00187E9F">
        <w:rPr>
          <w:rFonts w:asciiTheme="minorHAnsi" w:hAnsiTheme="minorHAnsi" w:cstheme="minorHAnsi"/>
          <w:sz w:val="28"/>
          <w:szCs w:val="28"/>
        </w:rPr>
        <w:t xml:space="preserve">Corporate </w:t>
      </w:r>
      <w:r w:rsidR="003041C5">
        <w:rPr>
          <w:rFonts w:asciiTheme="minorHAnsi" w:hAnsiTheme="minorHAnsi" w:cstheme="minorHAnsi"/>
          <w:sz w:val="28"/>
          <w:szCs w:val="28"/>
        </w:rPr>
        <w:t>c</w:t>
      </w:r>
      <w:r w:rsidRPr="00187E9F">
        <w:rPr>
          <w:rFonts w:asciiTheme="minorHAnsi" w:hAnsiTheme="minorHAnsi" w:cstheme="minorHAnsi"/>
          <w:sz w:val="28"/>
          <w:szCs w:val="28"/>
        </w:rPr>
        <w:t>apabilities</w:t>
      </w:r>
      <w:bookmarkEnd w:id="25"/>
    </w:p>
    <w:p w14:paraId="78F6E793" w14:textId="2E89B865" w:rsidR="00197126" w:rsidRDefault="007978CA" w:rsidP="005500D7">
      <w:pPr>
        <w:pStyle w:val="NormalWeb"/>
        <w:spacing w:before="160" w:beforeAutospacing="0"/>
        <w:jc w:val="both"/>
        <w:rPr>
          <w:rFonts w:asciiTheme="minorHAnsi" w:hAnsiTheme="minorHAnsi" w:cstheme="minorHAnsi"/>
          <w:color w:val="222222"/>
          <w:sz w:val="28"/>
          <w:szCs w:val="28"/>
        </w:rPr>
      </w:pPr>
      <w:r w:rsidRPr="00187E9F">
        <w:rPr>
          <w:rFonts w:asciiTheme="minorHAnsi" w:hAnsiTheme="minorHAnsi" w:cstheme="minorHAnsi"/>
          <w:bCs/>
          <w:color w:val="222222"/>
          <w:sz w:val="28"/>
          <w:szCs w:val="28"/>
        </w:rPr>
        <w:t>Konkourona Alliance Foundation (KAFO), Inc.</w:t>
      </w:r>
      <w:r w:rsidRPr="00187E9F">
        <w:rPr>
          <w:rFonts w:asciiTheme="minorHAnsi" w:hAnsiTheme="minorHAnsi" w:cstheme="minorHAnsi"/>
          <w:color w:val="222222"/>
          <w:sz w:val="28"/>
          <w:szCs w:val="28"/>
        </w:rPr>
        <w:t xml:space="preserve"> is a</w:t>
      </w:r>
      <w:r w:rsidR="00CD0713">
        <w:rPr>
          <w:rFonts w:asciiTheme="minorHAnsi" w:hAnsiTheme="minorHAnsi" w:cstheme="minorHAnsi"/>
          <w:color w:val="222222"/>
          <w:sz w:val="28"/>
          <w:szCs w:val="28"/>
        </w:rPr>
        <w:t xml:space="preserve"> charitable NGO</w:t>
      </w:r>
      <w:r w:rsidRPr="00187E9F">
        <w:rPr>
          <w:rFonts w:asciiTheme="minorHAnsi" w:hAnsiTheme="minorHAnsi" w:cstheme="minorHAnsi"/>
          <w:color w:val="222222"/>
          <w:sz w:val="28"/>
          <w:szCs w:val="28"/>
        </w:rPr>
        <w:t xml:space="preserve">, incorporated in the United States of America with 501(c)(3) status. Less than </w:t>
      </w:r>
      <w:r w:rsidR="00197126">
        <w:rPr>
          <w:rFonts w:asciiTheme="minorHAnsi" w:hAnsiTheme="minorHAnsi" w:cstheme="minorHAnsi"/>
          <w:color w:val="222222"/>
          <w:sz w:val="28"/>
          <w:szCs w:val="28"/>
        </w:rPr>
        <w:t>a</w:t>
      </w:r>
      <w:r w:rsidRPr="00187E9F">
        <w:rPr>
          <w:rFonts w:asciiTheme="minorHAnsi" w:hAnsiTheme="minorHAnsi" w:cstheme="minorHAnsi"/>
          <w:color w:val="222222"/>
          <w:sz w:val="28"/>
          <w:szCs w:val="28"/>
        </w:rPr>
        <w:t xml:space="preserve"> year after its creation in May of 2019, KAFO</w:t>
      </w:r>
      <w:r w:rsidR="002A4F73">
        <w:rPr>
          <w:rFonts w:asciiTheme="minorHAnsi" w:hAnsiTheme="minorHAnsi" w:cstheme="minorHAnsi"/>
          <w:color w:val="222222"/>
          <w:sz w:val="28"/>
          <w:szCs w:val="28"/>
        </w:rPr>
        <w:t>, in partnership with MSN,</w:t>
      </w:r>
      <w:r w:rsidRPr="00187E9F">
        <w:rPr>
          <w:rFonts w:asciiTheme="minorHAnsi" w:hAnsiTheme="minorHAnsi" w:cstheme="minorHAnsi"/>
          <w:color w:val="222222"/>
          <w:sz w:val="28"/>
          <w:szCs w:val="28"/>
        </w:rPr>
        <w:t xml:space="preserve"> established a strong track record of delivering on its commitment to support the development of Konkourona. </w:t>
      </w:r>
    </w:p>
    <w:p w14:paraId="31129B17" w14:textId="50D95737" w:rsidR="007978CA" w:rsidRPr="00187E9F" w:rsidRDefault="00197126" w:rsidP="00E75474">
      <w:pPr>
        <w:pStyle w:val="NormalWeb"/>
        <w:jc w:val="both"/>
        <w:rPr>
          <w:rFonts w:asciiTheme="minorHAnsi" w:hAnsiTheme="minorHAnsi" w:cstheme="minorHAnsi"/>
          <w:color w:val="222222"/>
          <w:sz w:val="28"/>
          <w:szCs w:val="28"/>
        </w:rPr>
      </w:pPr>
      <w:r w:rsidRPr="00187E9F">
        <w:rPr>
          <w:rFonts w:asciiTheme="minorHAnsi" w:hAnsiTheme="minorHAnsi" w:cstheme="minorHAnsi"/>
          <w:color w:val="222222"/>
          <w:sz w:val="28"/>
          <w:szCs w:val="28"/>
        </w:rPr>
        <w:t>Village schools built by the government typically lack electricity to save costs.</w:t>
      </w:r>
      <w:r>
        <w:rPr>
          <w:rFonts w:asciiTheme="minorHAnsi" w:hAnsiTheme="minorHAnsi" w:cstheme="minorHAnsi"/>
          <w:color w:val="222222"/>
          <w:sz w:val="28"/>
          <w:szCs w:val="28"/>
        </w:rPr>
        <w:t xml:space="preserve"> </w:t>
      </w:r>
      <w:r w:rsidR="007978CA" w:rsidRPr="00187E9F">
        <w:rPr>
          <w:rFonts w:asciiTheme="minorHAnsi" w:hAnsiTheme="minorHAnsi" w:cstheme="minorHAnsi"/>
          <w:color w:val="222222"/>
          <w:sz w:val="28"/>
          <w:szCs w:val="28"/>
        </w:rPr>
        <w:t xml:space="preserve">Three new classrooms furnished with student desks and equipped with solar powered electricity, and an office for schoolteachers </w:t>
      </w:r>
      <w:r>
        <w:rPr>
          <w:rFonts w:asciiTheme="minorHAnsi" w:hAnsiTheme="minorHAnsi" w:cstheme="minorHAnsi"/>
          <w:color w:val="222222"/>
          <w:sz w:val="28"/>
          <w:szCs w:val="28"/>
        </w:rPr>
        <w:t>were</w:t>
      </w:r>
      <w:r w:rsidR="007978CA" w:rsidRPr="00187E9F">
        <w:rPr>
          <w:rFonts w:asciiTheme="minorHAnsi" w:hAnsiTheme="minorHAnsi" w:cstheme="minorHAnsi"/>
          <w:color w:val="222222"/>
          <w:sz w:val="28"/>
          <w:szCs w:val="28"/>
        </w:rPr>
        <w:t xml:space="preserve"> built in the village, dramatically increasing school capacity.</w:t>
      </w:r>
      <w:r>
        <w:rPr>
          <w:rFonts w:asciiTheme="minorHAnsi" w:hAnsiTheme="minorHAnsi" w:cstheme="minorHAnsi"/>
          <w:color w:val="222222"/>
          <w:sz w:val="28"/>
          <w:szCs w:val="28"/>
        </w:rPr>
        <w:t xml:space="preserve"> </w:t>
      </w:r>
      <w:r w:rsidR="007978CA" w:rsidRPr="00187E9F">
        <w:rPr>
          <w:rFonts w:asciiTheme="minorHAnsi" w:hAnsiTheme="minorHAnsi" w:cstheme="minorHAnsi"/>
          <w:color w:val="222222"/>
          <w:sz w:val="28"/>
          <w:szCs w:val="28"/>
        </w:rPr>
        <w:t>Electric light</w:t>
      </w:r>
      <w:r>
        <w:rPr>
          <w:rFonts w:asciiTheme="minorHAnsi" w:hAnsiTheme="minorHAnsi" w:cstheme="minorHAnsi"/>
          <w:color w:val="222222"/>
          <w:sz w:val="28"/>
          <w:szCs w:val="28"/>
        </w:rPr>
        <w:t>s</w:t>
      </w:r>
      <w:r w:rsidR="007978CA" w:rsidRPr="00187E9F">
        <w:rPr>
          <w:rFonts w:asciiTheme="minorHAnsi" w:hAnsiTheme="minorHAnsi" w:cstheme="minorHAnsi"/>
          <w:color w:val="222222"/>
          <w:sz w:val="28"/>
          <w:szCs w:val="28"/>
        </w:rPr>
        <w:t xml:space="preserve"> </w:t>
      </w:r>
      <w:r>
        <w:rPr>
          <w:rFonts w:asciiTheme="minorHAnsi" w:hAnsiTheme="minorHAnsi" w:cstheme="minorHAnsi"/>
          <w:color w:val="222222"/>
          <w:sz w:val="28"/>
          <w:szCs w:val="28"/>
        </w:rPr>
        <w:t xml:space="preserve">and ceiling fans </w:t>
      </w:r>
      <w:r w:rsidR="007978CA" w:rsidRPr="00187E9F">
        <w:rPr>
          <w:rFonts w:asciiTheme="minorHAnsi" w:hAnsiTheme="minorHAnsi" w:cstheme="minorHAnsi"/>
          <w:color w:val="222222"/>
          <w:sz w:val="28"/>
          <w:szCs w:val="28"/>
        </w:rPr>
        <w:t xml:space="preserve">in </w:t>
      </w:r>
      <w:r>
        <w:rPr>
          <w:rFonts w:asciiTheme="minorHAnsi" w:hAnsiTheme="minorHAnsi" w:cstheme="minorHAnsi"/>
          <w:color w:val="222222"/>
          <w:sz w:val="28"/>
          <w:szCs w:val="28"/>
        </w:rPr>
        <w:t xml:space="preserve">village </w:t>
      </w:r>
      <w:r w:rsidR="007978CA" w:rsidRPr="00187E9F">
        <w:rPr>
          <w:rFonts w:asciiTheme="minorHAnsi" w:hAnsiTheme="minorHAnsi" w:cstheme="minorHAnsi"/>
          <w:color w:val="222222"/>
          <w:sz w:val="28"/>
          <w:szCs w:val="28"/>
        </w:rPr>
        <w:t xml:space="preserve">classrooms </w:t>
      </w:r>
      <w:r>
        <w:rPr>
          <w:rFonts w:asciiTheme="minorHAnsi" w:hAnsiTheme="minorHAnsi" w:cstheme="minorHAnsi"/>
          <w:color w:val="222222"/>
          <w:sz w:val="28"/>
          <w:szCs w:val="28"/>
        </w:rPr>
        <w:t>are</w:t>
      </w:r>
      <w:r w:rsidR="007978CA" w:rsidRPr="00187E9F">
        <w:rPr>
          <w:rFonts w:asciiTheme="minorHAnsi" w:hAnsiTheme="minorHAnsi" w:cstheme="minorHAnsi"/>
          <w:color w:val="222222"/>
          <w:sz w:val="28"/>
          <w:szCs w:val="28"/>
        </w:rPr>
        <w:t xml:space="preserve"> groundbreaking </w:t>
      </w:r>
      <w:r>
        <w:rPr>
          <w:rFonts w:asciiTheme="minorHAnsi" w:hAnsiTheme="minorHAnsi" w:cstheme="minorHAnsi"/>
          <w:color w:val="222222"/>
          <w:sz w:val="28"/>
          <w:szCs w:val="28"/>
        </w:rPr>
        <w:t xml:space="preserve">by </w:t>
      </w:r>
      <w:r w:rsidR="007978CA" w:rsidRPr="00187E9F">
        <w:rPr>
          <w:rFonts w:asciiTheme="minorHAnsi" w:hAnsiTheme="minorHAnsi" w:cstheme="minorHAnsi"/>
          <w:color w:val="222222"/>
          <w:sz w:val="28"/>
          <w:szCs w:val="28"/>
        </w:rPr>
        <w:t xml:space="preserve">the standards in Burkina Faso. </w:t>
      </w:r>
      <w:r w:rsidR="002A4F73">
        <w:rPr>
          <w:rFonts w:asciiTheme="minorHAnsi" w:hAnsiTheme="minorHAnsi" w:cstheme="minorHAnsi"/>
          <w:color w:val="222222"/>
          <w:sz w:val="28"/>
          <w:szCs w:val="28"/>
        </w:rPr>
        <w:t>MSN</w:t>
      </w:r>
      <w:r>
        <w:rPr>
          <w:rFonts w:asciiTheme="minorHAnsi" w:hAnsiTheme="minorHAnsi" w:cstheme="minorHAnsi"/>
          <w:color w:val="222222"/>
          <w:sz w:val="28"/>
          <w:szCs w:val="28"/>
        </w:rPr>
        <w:t xml:space="preserve"> also provided </w:t>
      </w:r>
      <w:r w:rsidR="007978CA" w:rsidRPr="00187E9F">
        <w:rPr>
          <w:rFonts w:asciiTheme="minorHAnsi" w:hAnsiTheme="minorHAnsi" w:cstheme="minorHAnsi"/>
          <w:color w:val="222222"/>
          <w:sz w:val="28"/>
          <w:szCs w:val="28"/>
        </w:rPr>
        <w:t xml:space="preserve">hand washing equipment and facemasks </w:t>
      </w:r>
      <w:r w:rsidR="00F549C6" w:rsidRPr="00187E9F">
        <w:rPr>
          <w:rFonts w:asciiTheme="minorHAnsi" w:hAnsiTheme="minorHAnsi" w:cstheme="minorHAnsi"/>
          <w:color w:val="222222"/>
          <w:sz w:val="28"/>
          <w:szCs w:val="28"/>
        </w:rPr>
        <w:t xml:space="preserve">for those working on </w:t>
      </w:r>
      <w:r w:rsidR="002A4F73">
        <w:rPr>
          <w:rFonts w:asciiTheme="minorHAnsi" w:hAnsiTheme="minorHAnsi" w:cstheme="minorHAnsi"/>
          <w:color w:val="222222"/>
          <w:sz w:val="28"/>
          <w:szCs w:val="28"/>
        </w:rPr>
        <w:t>MSN</w:t>
      </w:r>
      <w:r w:rsidR="00F549C6" w:rsidRPr="00187E9F">
        <w:rPr>
          <w:rFonts w:asciiTheme="minorHAnsi" w:hAnsiTheme="minorHAnsi" w:cstheme="minorHAnsi"/>
          <w:color w:val="222222"/>
          <w:sz w:val="28"/>
          <w:szCs w:val="28"/>
        </w:rPr>
        <w:t xml:space="preserve"> projects</w:t>
      </w:r>
      <w:r w:rsidR="00CD0713">
        <w:rPr>
          <w:rFonts w:asciiTheme="minorHAnsi" w:hAnsiTheme="minorHAnsi" w:cstheme="minorHAnsi"/>
          <w:color w:val="222222"/>
          <w:sz w:val="28"/>
          <w:szCs w:val="28"/>
        </w:rPr>
        <w:t xml:space="preserve"> and the school children</w:t>
      </w:r>
      <w:r w:rsidR="007978CA" w:rsidRPr="00187E9F">
        <w:rPr>
          <w:rFonts w:asciiTheme="minorHAnsi" w:hAnsiTheme="minorHAnsi" w:cstheme="minorHAnsi"/>
          <w:color w:val="222222"/>
          <w:sz w:val="28"/>
          <w:szCs w:val="28"/>
        </w:rPr>
        <w:t xml:space="preserve"> to reduce the risk of spreading COVID-19. Construction of 4 new houses and the rehabilitation of 2 old ones </w:t>
      </w:r>
      <w:r w:rsidR="00F549C6" w:rsidRPr="00187E9F">
        <w:rPr>
          <w:rFonts w:asciiTheme="minorHAnsi" w:hAnsiTheme="minorHAnsi" w:cstheme="minorHAnsi"/>
          <w:color w:val="222222"/>
          <w:sz w:val="28"/>
          <w:szCs w:val="28"/>
        </w:rPr>
        <w:t xml:space="preserve">to serve as lodging for the teachers </w:t>
      </w:r>
      <w:r w:rsidR="00CD0713">
        <w:rPr>
          <w:rFonts w:asciiTheme="minorHAnsi" w:hAnsiTheme="minorHAnsi" w:cstheme="minorHAnsi"/>
          <w:color w:val="222222"/>
          <w:sz w:val="28"/>
          <w:szCs w:val="28"/>
        </w:rPr>
        <w:t xml:space="preserve">will be completed </w:t>
      </w:r>
      <w:r w:rsidR="007978CA" w:rsidRPr="00187E9F">
        <w:rPr>
          <w:rFonts w:asciiTheme="minorHAnsi" w:hAnsiTheme="minorHAnsi" w:cstheme="minorHAnsi"/>
          <w:color w:val="222222"/>
          <w:sz w:val="28"/>
          <w:szCs w:val="28"/>
        </w:rPr>
        <w:t>in September 2020.</w:t>
      </w:r>
      <w:r w:rsidR="00F549C6" w:rsidRPr="00187E9F">
        <w:rPr>
          <w:rFonts w:asciiTheme="minorHAnsi" w:hAnsiTheme="minorHAnsi" w:cstheme="minorHAnsi"/>
          <w:color w:val="222222"/>
          <w:sz w:val="28"/>
          <w:szCs w:val="28"/>
        </w:rPr>
        <w:t xml:space="preserve"> The new houses will be equipped with exterior latrines</w:t>
      </w:r>
      <w:r w:rsidR="00CD0713">
        <w:rPr>
          <w:rFonts w:asciiTheme="minorHAnsi" w:hAnsiTheme="minorHAnsi" w:cstheme="minorHAnsi"/>
          <w:color w:val="222222"/>
          <w:sz w:val="28"/>
          <w:szCs w:val="28"/>
        </w:rPr>
        <w:t xml:space="preserve"> and solar powered electricity</w:t>
      </w:r>
      <w:r w:rsidR="00F549C6" w:rsidRPr="00187E9F">
        <w:rPr>
          <w:rFonts w:asciiTheme="minorHAnsi" w:hAnsiTheme="minorHAnsi" w:cstheme="minorHAnsi"/>
          <w:color w:val="222222"/>
          <w:sz w:val="28"/>
          <w:szCs w:val="28"/>
        </w:rPr>
        <w:t>.</w:t>
      </w:r>
    </w:p>
    <w:p w14:paraId="3FC95315" w14:textId="2FBB4CF9" w:rsidR="007978CA" w:rsidRPr="00187E9F" w:rsidRDefault="007978CA" w:rsidP="00E75474">
      <w:pPr>
        <w:pStyle w:val="NormalWeb"/>
        <w:jc w:val="both"/>
        <w:rPr>
          <w:rFonts w:asciiTheme="minorHAnsi" w:hAnsiTheme="minorHAnsi" w:cstheme="minorHAnsi"/>
          <w:color w:val="222222"/>
          <w:sz w:val="28"/>
          <w:szCs w:val="28"/>
        </w:rPr>
      </w:pPr>
      <w:r w:rsidRPr="00187E9F">
        <w:rPr>
          <w:rFonts w:asciiTheme="minorHAnsi" w:hAnsiTheme="minorHAnsi" w:cstheme="minorHAnsi"/>
          <w:color w:val="222222"/>
          <w:sz w:val="28"/>
          <w:szCs w:val="28"/>
        </w:rPr>
        <w:lastRenderedPageBreak/>
        <w:t xml:space="preserve">KAFO is the first </w:t>
      </w:r>
      <w:r w:rsidR="00CD0713">
        <w:rPr>
          <w:rFonts w:asciiTheme="minorHAnsi" w:hAnsiTheme="minorHAnsi" w:cstheme="minorHAnsi"/>
          <w:color w:val="222222"/>
          <w:sz w:val="28"/>
          <w:szCs w:val="28"/>
        </w:rPr>
        <w:t>NGO</w:t>
      </w:r>
      <w:r w:rsidRPr="00187E9F">
        <w:rPr>
          <w:rFonts w:asciiTheme="minorHAnsi" w:hAnsiTheme="minorHAnsi" w:cstheme="minorHAnsi"/>
          <w:color w:val="222222"/>
          <w:sz w:val="28"/>
          <w:szCs w:val="28"/>
        </w:rPr>
        <w:t xml:space="preserve"> in the history of </w:t>
      </w:r>
      <w:r w:rsidR="00F70B79">
        <w:rPr>
          <w:rFonts w:asciiTheme="minorHAnsi" w:hAnsiTheme="minorHAnsi" w:cstheme="minorHAnsi"/>
          <w:color w:val="222222"/>
          <w:sz w:val="28"/>
          <w:szCs w:val="28"/>
        </w:rPr>
        <w:t>the sub-region</w:t>
      </w:r>
      <w:r w:rsidRPr="00187E9F">
        <w:rPr>
          <w:rFonts w:asciiTheme="minorHAnsi" w:hAnsiTheme="minorHAnsi" w:cstheme="minorHAnsi"/>
          <w:color w:val="222222"/>
          <w:sz w:val="28"/>
          <w:szCs w:val="28"/>
        </w:rPr>
        <w:t xml:space="preserve"> to </w:t>
      </w:r>
      <w:r w:rsidR="00F549C6" w:rsidRPr="00187E9F">
        <w:rPr>
          <w:rFonts w:asciiTheme="minorHAnsi" w:hAnsiTheme="minorHAnsi" w:cstheme="minorHAnsi"/>
          <w:color w:val="222222"/>
          <w:sz w:val="28"/>
          <w:szCs w:val="28"/>
        </w:rPr>
        <w:t xml:space="preserve">make </w:t>
      </w:r>
      <w:r w:rsidRPr="00187E9F">
        <w:rPr>
          <w:rFonts w:asciiTheme="minorHAnsi" w:hAnsiTheme="minorHAnsi" w:cstheme="minorHAnsi"/>
          <w:color w:val="222222"/>
          <w:sz w:val="28"/>
          <w:szCs w:val="28"/>
        </w:rPr>
        <w:t>this level of contribution to the dev</w:t>
      </w:r>
      <w:r w:rsidR="00F549C6" w:rsidRPr="00187E9F">
        <w:rPr>
          <w:rFonts w:asciiTheme="minorHAnsi" w:hAnsiTheme="minorHAnsi" w:cstheme="minorHAnsi"/>
          <w:color w:val="222222"/>
          <w:sz w:val="28"/>
          <w:szCs w:val="28"/>
        </w:rPr>
        <w:t xml:space="preserve">elopment of a village, </w:t>
      </w:r>
      <w:r w:rsidRPr="00187E9F">
        <w:rPr>
          <w:rFonts w:asciiTheme="minorHAnsi" w:hAnsiTheme="minorHAnsi" w:cstheme="minorHAnsi"/>
          <w:color w:val="222222"/>
          <w:sz w:val="28"/>
          <w:szCs w:val="28"/>
        </w:rPr>
        <w:t xml:space="preserve">an example that has the potential to encourage other villages to seek </w:t>
      </w:r>
      <w:r w:rsidR="00CD0713">
        <w:rPr>
          <w:rFonts w:asciiTheme="minorHAnsi" w:hAnsiTheme="minorHAnsi" w:cstheme="minorHAnsi"/>
          <w:color w:val="222222"/>
          <w:sz w:val="28"/>
          <w:szCs w:val="28"/>
        </w:rPr>
        <w:t>similar</w:t>
      </w:r>
      <w:r w:rsidRPr="00187E9F">
        <w:rPr>
          <w:rFonts w:asciiTheme="minorHAnsi" w:hAnsiTheme="minorHAnsi" w:cstheme="minorHAnsi"/>
          <w:color w:val="222222"/>
          <w:sz w:val="28"/>
          <w:szCs w:val="28"/>
        </w:rPr>
        <w:t xml:space="preserve"> partnership</w:t>
      </w:r>
      <w:r w:rsidR="00CD0713">
        <w:rPr>
          <w:rFonts w:asciiTheme="minorHAnsi" w:hAnsiTheme="minorHAnsi" w:cstheme="minorHAnsi"/>
          <w:color w:val="222222"/>
          <w:sz w:val="28"/>
          <w:szCs w:val="28"/>
        </w:rPr>
        <w:t>s</w:t>
      </w:r>
      <w:r w:rsidRPr="00187E9F">
        <w:rPr>
          <w:rFonts w:asciiTheme="minorHAnsi" w:hAnsiTheme="minorHAnsi" w:cstheme="minorHAnsi"/>
          <w:color w:val="222222"/>
          <w:sz w:val="28"/>
          <w:szCs w:val="28"/>
        </w:rPr>
        <w:t>. Community leaders from neighboring villages have visit</w:t>
      </w:r>
      <w:r w:rsidR="00CD0713">
        <w:rPr>
          <w:rFonts w:asciiTheme="minorHAnsi" w:hAnsiTheme="minorHAnsi" w:cstheme="minorHAnsi"/>
          <w:color w:val="222222"/>
          <w:sz w:val="28"/>
          <w:szCs w:val="28"/>
        </w:rPr>
        <w:t>ed</w:t>
      </w:r>
      <w:r w:rsidRPr="00187E9F">
        <w:rPr>
          <w:rFonts w:asciiTheme="minorHAnsi" w:hAnsiTheme="minorHAnsi" w:cstheme="minorHAnsi"/>
          <w:color w:val="222222"/>
          <w:sz w:val="28"/>
          <w:szCs w:val="28"/>
        </w:rPr>
        <w:t xml:space="preserve"> Konko</w:t>
      </w:r>
      <w:r w:rsidR="00F549C6" w:rsidRPr="00187E9F">
        <w:rPr>
          <w:rFonts w:asciiTheme="minorHAnsi" w:hAnsiTheme="minorHAnsi" w:cstheme="minorHAnsi"/>
          <w:color w:val="222222"/>
          <w:sz w:val="28"/>
          <w:szCs w:val="28"/>
        </w:rPr>
        <w:t xml:space="preserve">urona to inquire about how </w:t>
      </w:r>
      <w:r w:rsidRPr="00187E9F">
        <w:rPr>
          <w:rFonts w:asciiTheme="minorHAnsi" w:hAnsiTheme="minorHAnsi" w:cstheme="minorHAnsi"/>
          <w:color w:val="222222"/>
          <w:sz w:val="28"/>
          <w:szCs w:val="28"/>
        </w:rPr>
        <w:t>this experience can be extended to them. </w:t>
      </w:r>
      <w:r w:rsidRPr="00187E9F">
        <w:rPr>
          <w:rStyle w:val="apple-converted-space"/>
          <w:rFonts w:asciiTheme="minorHAnsi" w:hAnsiTheme="minorHAnsi" w:cstheme="minorHAnsi"/>
          <w:color w:val="222222"/>
          <w:sz w:val="28"/>
          <w:szCs w:val="28"/>
        </w:rPr>
        <w:t> </w:t>
      </w:r>
      <w:r w:rsidR="00CD0713">
        <w:rPr>
          <w:rFonts w:asciiTheme="minorHAnsi" w:hAnsiTheme="minorHAnsi" w:cstheme="minorHAnsi"/>
          <w:color w:val="222222"/>
          <w:sz w:val="28"/>
          <w:szCs w:val="28"/>
        </w:rPr>
        <w:t>G</w:t>
      </w:r>
      <w:r w:rsidRPr="00187E9F">
        <w:rPr>
          <w:rFonts w:asciiTheme="minorHAnsi" w:hAnsiTheme="minorHAnsi" w:cstheme="minorHAnsi"/>
          <w:color w:val="222222"/>
          <w:sz w:val="28"/>
          <w:szCs w:val="28"/>
        </w:rPr>
        <w:t>overnment political, health and education authorities have visit</w:t>
      </w:r>
      <w:r w:rsidR="00CD0713">
        <w:rPr>
          <w:rFonts w:asciiTheme="minorHAnsi" w:hAnsiTheme="minorHAnsi" w:cstheme="minorHAnsi"/>
          <w:color w:val="222222"/>
          <w:sz w:val="28"/>
          <w:szCs w:val="28"/>
        </w:rPr>
        <w:t>ed</w:t>
      </w:r>
      <w:r w:rsidRPr="00187E9F">
        <w:rPr>
          <w:rFonts w:asciiTheme="minorHAnsi" w:hAnsiTheme="minorHAnsi" w:cstheme="minorHAnsi"/>
          <w:color w:val="222222"/>
          <w:sz w:val="28"/>
          <w:szCs w:val="28"/>
        </w:rPr>
        <w:t xml:space="preserve"> </w:t>
      </w:r>
      <w:r w:rsidR="00F549C6" w:rsidRPr="00187E9F">
        <w:rPr>
          <w:rFonts w:asciiTheme="minorHAnsi" w:hAnsiTheme="minorHAnsi" w:cstheme="minorHAnsi"/>
          <w:color w:val="222222"/>
          <w:sz w:val="28"/>
          <w:szCs w:val="28"/>
        </w:rPr>
        <w:t>to provide encouragement</w:t>
      </w:r>
      <w:r w:rsidRPr="00187E9F">
        <w:rPr>
          <w:rFonts w:asciiTheme="minorHAnsi" w:hAnsiTheme="minorHAnsi" w:cstheme="minorHAnsi"/>
          <w:color w:val="222222"/>
          <w:sz w:val="28"/>
          <w:szCs w:val="28"/>
        </w:rPr>
        <w:t xml:space="preserve"> and support for</w:t>
      </w:r>
      <w:r w:rsidR="00F549C6" w:rsidRPr="00187E9F">
        <w:rPr>
          <w:rFonts w:asciiTheme="minorHAnsi" w:hAnsiTheme="minorHAnsi" w:cstheme="minorHAnsi"/>
          <w:color w:val="222222"/>
          <w:sz w:val="28"/>
          <w:szCs w:val="28"/>
        </w:rPr>
        <w:t xml:space="preserve"> KAFO initiatives. Following </w:t>
      </w:r>
      <w:r w:rsidR="00CD0713">
        <w:rPr>
          <w:rFonts w:asciiTheme="minorHAnsi" w:hAnsiTheme="minorHAnsi" w:cstheme="minorHAnsi"/>
          <w:color w:val="222222"/>
          <w:sz w:val="28"/>
          <w:szCs w:val="28"/>
        </w:rPr>
        <w:t xml:space="preserve">the </w:t>
      </w:r>
      <w:r w:rsidR="00F549C6" w:rsidRPr="00187E9F">
        <w:rPr>
          <w:rFonts w:asciiTheme="minorHAnsi" w:hAnsiTheme="minorHAnsi" w:cstheme="minorHAnsi"/>
          <w:color w:val="222222"/>
          <w:sz w:val="28"/>
          <w:szCs w:val="28"/>
        </w:rPr>
        <w:t>success in</w:t>
      </w:r>
      <w:r w:rsidRPr="00187E9F">
        <w:rPr>
          <w:rFonts w:asciiTheme="minorHAnsi" w:hAnsiTheme="minorHAnsi" w:cstheme="minorHAnsi"/>
          <w:color w:val="222222"/>
          <w:sz w:val="28"/>
          <w:szCs w:val="28"/>
        </w:rPr>
        <w:t xml:space="preserve"> Konkour</w:t>
      </w:r>
      <w:r w:rsidR="00F549C6" w:rsidRPr="00187E9F">
        <w:rPr>
          <w:rFonts w:asciiTheme="minorHAnsi" w:hAnsiTheme="minorHAnsi" w:cstheme="minorHAnsi"/>
          <w:color w:val="222222"/>
          <w:sz w:val="28"/>
          <w:szCs w:val="28"/>
        </w:rPr>
        <w:t>ona</w:t>
      </w:r>
      <w:r w:rsidRPr="00187E9F">
        <w:rPr>
          <w:rFonts w:asciiTheme="minorHAnsi" w:hAnsiTheme="minorHAnsi" w:cstheme="minorHAnsi"/>
          <w:color w:val="222222"/>
          <w:sz w:val="28"/>
          <w:szCs w:val="28"/>
        </w:rPr>
        <w:t xml:space="preserve">, KAFO </w:t>
      </w:r>
      <w:r w:rsidR="00CD0713">
        <w:rPr>
          <w:rFonts w:asciiTheme="minorHAnsi" w:hAnsiTheme="minorHAnsi" w:cstheme="minorHAnsi"/>
          <w:color w:val="222222"/>
          <w:sz w:val="28"/>
          <w:szCs w:val="28"/>
        </w:rPr>
        <w:t>may</w:t>
      </w:r>
      <w:r w:rsidRPr="00187E9F">
        <w:rPr>
          <w:rFonts w:asciiTheme="minorHAnsi" w:hAnsiTheme="minorHAnsi" w:cstheme="minorHAnsi"/>
          <w:color w:val="222222"/>
          <w:sz w:val="28"/>
          <w:szCs w:val="28"/>
        </w:rPr>
        <w:t xml:space="preserve"> expand its reach to other villages within Burkina Faso.</w:t>
      </w:r>
      <w:r w:rsidRPr="00187E9F">
        <w:rPr>
          <w:rStyle w:val="apple-converted-space"/>
          <w:rFonts w:asciiTheme="minorHAnsi" w:hAnsiTheme="minorHAnsi" w:cstheme="minorHAnsi"/>
          <w:color w:val="222222"/>
          <w:sz w:val="28"/>
          <w:szCs w:val="28"/>
        </w:rPr>
        <w:t> </w:t>
      </w:r>
      <w:r w:rsidRPr="00187E9F">
        <w:rPr>
          <w:rFonts w:asciiTheme="minorHAnsi" w:hAnsiTheme="minorHAnsi" w:cstheme="minorHAnsi"/>
          <w:color w:val="222222"/>
          <w:sz w:val="28"/>
          <w:szCs w:val="28"/>
        </w:rPr>
        <w:t> </w:t>
      </w:r>
    </w:p>
    <w:p w14:paraId="2288AE5F" w14:textId="4ECB4718" w:rsidR="00D80F70" w:rsidRPr="00187E9F" w:rsidRDefault="007978CA" w:rsidP="00E75474">
      <w:pPr>
        <w:pStyle w:val="NormalWeb"/>
        <w:jc w:val="both"/>
        <w:rPr>
          <w:rFonts w:asciiTheme="minorHAnsi" w:hAnsiTheme="minorHAnsi" w:cstheme="minorHAnsi"/>
          <w:color w:val="222222"/>
          <w:sz w:val="28"/>
          <w:szCs w:val="28"/>
        </w:rPr>
      </w:pPr>
      <w:r w:rsidRPr="00187E9F">
        <w:rPr>
          <w:rFonts w:asciiTheme="minorHAnsi" w:hAnsiTheme="minorHAnsi" w:cstheme="minorHAnsi"/>
          <w:color w:val="222222"/>
          <w:sz w:val="28"/>
          <w:szCs w:val="28"/>
        </w:rPr>
        <w:t>KAFO’s leadership</w:t>
      </w:r>
      <w:r w:rsidR="00D80F70" w:rsidRPr="00187E9F">
        <w:rPr>
          <w:rFonts w:asciiTheme="minorHAnsi" w:hAnsiTheme="minorHAnsi" w:cstheme="minorHAnsi"/>
          <w:color w:val="222222"/>
          <w:sz w:val="28"/>
          <w:szCs w:val="28"/>
        </w:rPr>
        <w:t xml:space="preserve"> in the US</w:t>
      </w:r>
      <w:r w:rsidRPr="00187E9F">
        <w:rPr>
          <w:rFonts w:asciiTheme="minorHAnsi" w:hAnsiTheme="minorHAnsi" w:cstheme="minorHAnsi"/>
          <w:color w:val="222222"/>
          <w:sz w:val="28"/>
          <w:szCs w:val="28"/>
        </w:rPr>
        <w:t xml:space="preserve"> </w:t>
      </w:r>
      <w:r w:rsidR="00CD0713">
        <w:rPr>
          <w:rFonts w:asciiTheme="minorHAnsi" w:hAnsiTheme="minorHAnsi" w:cstheme="minorHAnsi"/>
          <w:color w:val="222222"/>
          <w:sz w:val="28"/>
          <w:szCs w:val="28"/>
        </w:rPr>
        <w:t>consists</w:t>
      </w:r>
      <w:r w:rsidRPr="00187E9F">
        <w:rPr>
          <w:rFonts w:asciiTheme="minorHAnsi" w:hAnsiTheme="minorHAnsi" w:cstheme="minorHAnsi"/>
          <w:color w:val="222222"/>
          <w:sz w:val="28"/>
          <w:szCs w:val="28"/>
        </w:rPr>
        <w:t xml:space="preserve"> of volunteers w</w:t>
      </w:r>
      <w:r w:rsidR="00CD0713">
        <w:rPr>
          <w:rFonts w:asciiTheme="minorHAnsi" w:hAnsiTheme="minorHAnsi" w:cstheme="minorHAnsi"/>
          <w:color w:val="222222"/>
          <w:sz w:val="28"/>
          <w:szCs w:val="28"/>
        </w:rPr>
        <w:t xml:space="preserve">ho are employed </w:t>
      </w:r>
      <w:r w:rsidR="00F549C6" w:rsidRPr="00187E9F">
        <w:rPr>
          <w:rFonts w:asciiTheme="minorHAnsi" w:hAnsiTheme="minorHAnsi" w:cstheme="minorHAnsi"/>
          <w:color w:val="222222"/>
          <w:sz w:val="28"/>
          <w:szCs w:val="28"/>
        </w:rPr>
        <w:t>in the h</w:t>
      </w:r>
      <w:r w:rsidRPr="00187E9F">
        <w:rPr>
          <w:rFonts w:asciiTheme="minorHAnsi" w:hAnsiTheme="minorHAnsi" w:cstheme="minorHAnsi"/>
          <w:color w:val="222222"/>
          <w:sz w:val="28"/>
          <w:szCs w:val="28"/>
        </w:rPr>
        <w:t xml:space="preserve">ealthcare </w:t>
      </w:r>
      <w:r w:rsidR="00CD0713">
        <w:rPr>
          <w:rFonts w:asciiTheme="minorHAnsi" w:hAnsiTheme="minorHAnsi" w:cstheme="minorHAnsi"/>
          <w:color w:val="222222"/>
          <w:sz w:val="28"/>
          <w:szCs w:val="28"/>
        </w:rPr>
        <w:t>i</w:t>
      </w:r>
      <w:r w:rsidRPr="00187E9F">
        <w:rPr>
          <w:rFonts w:asciiTheme="minorHAnsi" w:hAnsiTheme="minorHAnsi" w:cstheme="minorHAnsi"/>
          <w:color w:val="222222"/>
          <w:sz w:val="28"/>
          <w:szCs w:val="28"/>
        </w:rPr>
        <w:t xml:space="preserve">ndustry. </w:t>
      </w:r>
      <w:r w:rsidR="00B41174">
        <w:rPr>
          <w:rFonts w:asciiTheme="minorHAnsi" w:hAnsiTheme="minorHAnsi" w:cstheme="minorHAnsi"/>
          <w:color w:val="222222"/>
          <w:sz w:val="28"/>
          <w:szCs w:val="28"/>
        </w:rPr>
        <w:t>The KAFO</w:t>
      </w:r>
      <w:r w:rsidR="002A4F73">
        <w:rPr>
          <w:rFonts w:asciiTheme="minorHAnsi" w:hAnsiTheme="minorHAnsi" w:cstheme="minorHAnsi"/>
          <w:color w:val="222222"/>
          <w:sz w:val="28"/>
          <w:szCs w:val="28"/>
        </w:rPr>
        <w:t xml:space="preserve"> Co-founder and</w:t>
      </w:r>
      <w:r w:rsidR="00B41174">
        <w:rPr>
          <w:rFonts w:asciiTheme="minorHAnsi" w:hAnsiTheme="minorHAnsi" w:cstheme="minorHAnsi"/>
          <w:color w:val="222222"/>
          <w:sz w:val="28"/>
          <w:szCs w:val="28"/>
        </w:rPr>
        <w:t xml:space="preserve"> </w:t>
      </w:r>
      <w:r w:rsidR="002A4F73">
        <w:rPr>
          <w:rFonts w:asciiTheme="minorHAnsi" w:hAnsiTheme="minorHAnsi" w:cstheme="minorHAnsi"/>
          <w:color w:val="222222"/>
          <w:sz w:val="28"/>
          <w:szCs w:val="28"/>
        </w:rPr>
        <w:t>P</w:t>
      </w:r>
      <w:r w:rsidR="00B41174">
        <w:rPr>
          <w:rFonts w:asciiTheme="minorHAnsi" w:hAnsiTheme="minorHAnsi" w:cstheme="minorHAnsi"/>
          <w:color w:val="222222"/>
          <w:sz w:val="28"/>
          <w:szCs w:val="28"/>
        </w:rPr>
        <w:t xml:space="preserve">resident has a </w:t>
      </w:r>
      <w:r w:rsidR="00ED0D8B">
        <w:rPr>
          <w:rFonts w:asciiTheme="minorHAnsi" w:hAnsiTheme="minorHAnsi" w:cstheme="minorHAnsi"/>
          <w:color w:val="222222"/>
          <w:sz w:val="28"/>
          <w:szCs w:val="28"/>
        </w:rPr>
        <w:t>30</w:t>
      </w:r>
      <w:r w:rsidR="002A4F73">
        <w:rPr>
          <w:rFonts w:asciiTheme="minorHAnsi" w:hAnsiTheme="minorHAnsi" w:cstheme="minorHAnsi"/>
          <w:color w:val="222222"/>
          <w:sz w:val="28"/>
          <w:szCs w:val="28"/>
        </w:rPr>
        <w:t>-</w:t>
      </w:r>
      <w:r w:rsidRPr="00187E9F">
        <w:rPr>
          <w:rFonts w:asciiTheme="minorHAnsi" w:hAnsiTheme="minorHAnsi" w:cstheme="minorHAnsi"/>
          <w:color w:val="222222"/>
          <w:sz w:val="28"/>
          <w:szCs w:val="28"/>
        </w:rPr>
        <w:t>year</w:t>
      </w:r>
      <w:r w:rsidRPr="00187E9F">
        <w:rPr>
          <w:rStyle w:val="apple-converted-space"/>
          <w:rFonts w:asciiTheme="minorHAnsi" w:hAnsiTheme="minorHAnsi" w:cstheme="minorHAnsi"/>
          <w:color w:val="222222"/>
          <w:sz w:val="28"/>
          <w:szCs w:val="28"/>
        </w:rPr>
        <w:t> </w:t>
      </w:r>
      <w:r w:rsidRPr="00187E9F">
        <w:rPr>
          <w:rFonts w:asciiTheme="minorHAnsi" w:hAnsiTheme="minorHAnsi" w:cstheme="minorHAnsi"/>
          <w:color w:val="222222"/>
          <w:sz w:val="28"/>
          <w:szCs w:val="28"/>
        </w:rPr>
        <w:t xml:space="preserve">track record of success in </w:t>
      </w:r>
      <w:r w:rsidR="00F549C6" w:rsidRPr="00187E9F">
        <w:rPr>
          <w:rFonts w:asciiTheme="minorHAnsi" w:hAnsiTheme="minorHAnsi" w:cstheme="minorHAnsi"/>
          <w:color w:val="222222"/>
          <w:sz w:val="28"/>
          <w:szCs w:val="28"/>
        </w:rPr>
        <w:t>public health</w:t>
      </w:r>
      <w:r w:rsidRPr="00187E9F">
        <w:rPr>
          <w:rFonts w:asciiTheme="minorHAnsi" w:hAnsiTheme="minorHAnsi" w:cstheme="minorHAnsi"/>
          <w:color w:val="222222"/>
          <w:sz w:val="28"/>
          <w:szCs w:val="28"/>
        </w:rPr>
        <w:t xml:space="preserve"> </w:t>
      </w:r>
      <w:r w:rsidR="00F549C6" w:rsidRPr="00187E9F">
        <w:rPr>
          <w:rFonts w:asciiTheme="minorHAnsi" w:hAnsiTheme="minorHAnsi" w:cstheme="minorHAnsi"/>
          <w:color w:val="222222"/>
          <w:sz w:val="28"/>
          <w:szCs w:val="28"/>
        </w:rPr>
        <w:t xml:space="preserve">leadership positions </w:t>
      </w:r>
      <w:r w:rsidRPr="00187E9F">
        <w:rPr>
          <w:rFonts w:asciiTheme="minorHAnsi" w:hAnsiTheme="minorHAnsi" w:cstheme="minorHAnsi"/>
          <w:color w:val="222222"/>
          <w:sz w:val="28"/>
          <w:szCs w:val="28"/>
        </w:rPr>
        <w:t xml:space="preserve">at </w:t>
      </w:r>
      <w:r w:rsidR="002A4F73">
        <w:rPr>
          <w:rFonts w:asciiTheme="minorHAnsi" w:hAnsiTheme="minorHAnsi" w:cstheme="minorHAnsi"/>
          <w:color w:val="222222"/>
          <w:sz w:val="28"/>
          <w:szCs w:val="28"/>
        </w:rPr>
        <w:t>sub-national</w:t>
      </w:r>
      <w:r w:rsidR="00F549C6" w:rsidRPr="00187E9F">
        <w:rPr>
          <w:rFonts w:asciiTheme="minorHAnsi" w:hAnsiTheme="minorHAnsi" w:cstheme="minorHAnsi"/>
          <w:color w:val="222222"/>
          <w:sz w:val="28"/>
          <w:szCs w:val="28"/>
        </w:rPr>
        <w:t xml:space="preserve">, </w:t>
      </w:r>
      <w:r w:rsidRPr="00187E9F">
        <w:rPr>
          <w:rFonts w:asciiTheme="minorHAnsi" w:hAnsiTheme="minorHAnsi" w:cstheme="minorHAnsi"/>
          <w:color w:val="222222"/>
          <w:sz w:val="28"/>
          <w:szCs w:val="28"/>
        </w:rPr>
        <w:t>national and international level</w:t>
      </w:r>
      <w:r w:rsidR="00F549C6" w:rsidRPr="00187E9F">
        <w:rPr>
          <w:rFonts w:asciiTheme="minorHAnsi" w:hAnsiTheme="minorHAnsi" w:cstheme="minorHAnsi"/>
          <w:color w:val="222222"/>
          <w:sz w:val="28"/>
          <w:szCs w:val="28"/>
        </w:rPr>
        <w:t>s</w:t>
      </w:r>
      <w:r w:rsidR="00B41174">
        <w:rPr>
          <w:rFonts w:asciiTheme="minorHAnsi" w:hAnsiTheme="minorHAnsi" w:cstheme="minorHAnsi"/>
          <w:color w:val="222222"/>
          <w:sz w:val="28"/>
          <w:szCs w:val="28"/>
        </w:rPr>
        <w:t>.</w:t>
      </w:r>
      <w:r w:rsidR="00F549C6" w:rsidRPr="00187E9F">
        <w:rPr>
          <w:rFonts w:asciiTheme="minorHAnsi" w:hAnsiTheme="minorHAnsi" w:cstheme="minorHAnsi"/>
          <w:color w:val="222222"/>
          <w:sz w:val="28"/>
          <w:szCs w:val="28"/>
        </w:rPr>
        <w:t xml:space="preserve"> </w:t>
      </w:r>
      <w:r w:rsidR="002A4F73">
        <w:rPr>
          <w:rFonts w:asciiTheme="minorHAnsi" w:hAnsiTheme="minorHAnsi" w:cstheme="minorHAnsi"/>
          <w:color w:val="222222"/>
          <w:sz w:val="28"/>
          <w:szCs w:val="28"/>
        </w:rPr>
        <w:t>The Co-founder, Secretary and Treasurer has worked with national and international governments in support of public health for over 25 years.  The o</w:t>
      </w:r>
      <w:r w:rsidR="00E412C8">
        <w:rPr>
          <w:rFonts w:asciiTheme="minorHAnsi" w:hAnsiTheme="minorHAnsi" w:cstheme="minorHAnsi"/>
          <w:color w:val="222222"/>
          <w:sz w:val="28"/>
          <w:szCs w:val="28"/>
        </w:rPr>
        <w:t xml:space="preserve">ther </w:t>
      </w:r>
      <w:r w:rsidR="00B41174">
        <w:rPr>
          <w:rFonts w:asciiTheme="minorHAnsi" w:hAnsiTheme="minorHAnsi" w:cstheme="minorHAnsi"/>
          <w:color w:val="222222"/>
          <w:sz w:val="28"/>
          <w:szCs w:val="28"/>
        </w:rPr>
        <w:t xml:space="preserve">KAFO </w:t>
      </w:r>
      <w:r w:rsidR="002A4F73">
        <w:rPr>
          <w:rFonts w:asciiTheme="minorHAnsi" w:hAnsiTheme="minorHAnsi" w:cstheme="minorHAnsi"/>
          <w:color w:val="222222"/>
          <w:sz w:val="28"/>
          <w:szCs w:val="28"/>
        </w:rPr>
        <w:t>Board of Directors representative has provide</w:t>
      </w:r>
      <w:r w:rsidR="005500D7">
        <w:rPr>
          <w:rFonts w:asciiTheme="minorHAnsi" w:hAnsiTheme="minorHAnsi" w:cstheme="minorHAnsi"/>
          <w:color w:val="222222"/>
          <w:sz w:val="28"/>
          <w:szCs w:val="28"/>
        </w:rPr>
        <w:t>d primary healthcare for almost 40</w:t>
      </w:r>
      <w:r w:rsidR="002A4F73">
        <w:rPr>
          <w:rFonts w:asciiTheme="minorHAnsi" w:hAnsiTheme="minorHAnsi" w:cstheme="minorHAnsi"/>
          <w:color w:val="222222"/>
          <w:sz w:val="28"/>
          <w:szCs w:val="28"/>
        </w:rPr>
        <w:t xml:space="preserve"> years and worked in a nonprofit organization for much of that time</w:t>
      </w:r>
      <w:r w:rsidR="00136D2E">
        <w:rPr>
          <w:rFonts w:asciiTheme="minorHAnsi" w:hAnsiTheme="minorHAnsi" w:cstheme="minorHAnsi"/>
          <w:color w:val="222222"/>
          <w:sz w:val="28"/>
          <w:szCs w:val="28"/>
        </w:rPr>
        <w:t xml:space="preserve"> (see APPENDIX 1</w:t>
      </w:r>
      <w:r w:rsidR="00B41174">
        <w:rPr>
          <w:rFonts w:asciiTheme="minorHAnsi" w:hAnsiTheme="minorHAnsi" w:cstheme="minorHAnsi"/>
          <w:color w:val="222222"/>
          <w:sz w:val="28"/>
          <w:szCs w:val="28"/>
        </w:rPr>
        <w:t>)</w:t>
      </w:r>
      <w:r w:rsidR="00B41174" w:rsidRPr="00B41174">
        <w:rPr>
          <w:rFonts w:asciiTheme="minorHAnsi" w:hAnsiTheme="minorHAnsi" w:cstheme="minorHAnsi"/>
          <w:color w:val="222222"/>
          <w:sz w:val="28"/>
          <w:szCs w:val="28"/>
        </w:rPr>
        <w:t>.</w:t>
      </w:r>
    </w:p>
    <w:p w14:paraId="7869EA11" w14:textId="33849E21" w:rsidR="00BA6670" w:rsidRDefault="00ED0D8B" w:rsidP="00E75474">
      <w:pPr>
        <w:pStyle w:val="NormalWeb"/>
        <w:jc w:val="both"/>
        <w:rPr>
          <w:rFonts w:asciiTheme="minorHAnsi" w:hAnsiTheme="minorHAnsi" w:cstheme="minorHAnsi"/>
          <w:color w:val="222222"/>
          <w:sz w:val="28"/>
          <w:szCs w:val="28"/>
        </w:rPr>
      </w:pPr>
      <w:r>
        <w:rPr>
          <w:rFonts w:asciiTheme="minorHAnsi" w:hAnsiTheme="minorHAnsi" w:cstheme="minorHAnsi"/>
          <w:color w:val="222222"/>
          <w:sz w:val="28"/>
          <w:szCs w:val="28"/>
        </w:rPr>
        <w:t>Efforts in Konkourona are led by MSN</w:t>
      </w:r>
      <w:r w:rsidR="00BA6670">
        <w:rPr>
          <w:rFonts w:asciiTheme="minorHAnsi" w:hAnsiTheme="minorHAnsi" w:cstheme="minorHAnsi"/>
          <w:color w:val="222222"/>
          <w:sz w:val="28"/>
          <w:szCs w:val="28"/>
        </w:rPr>
        <w:t>, in partnership with KAFO</w:t>
      </w:r>
      <w:r>
        <w:rPr>
          <w:rFonts w:asciiTheme="minorHAnsi" w:hAnsiTheme="minorHAnsi" w:cstheme="minorHAnsi"/>
          <w:color w:val="222222"/>
          <w:sz w:val="28"/>
          <w:szCs w:val="28"/>
        </w:rPr>
        <w:t xml:space="preserve">.  </w:t>
      </w:r>
      <w:r w:rsidR="00BA6670">
        <w:rPr>
          <w:rFonts w:asciiTheme="minorHAnsi" w:hAnsiTheme="minorHAnsi" w:cstheme="minorHAnsi"/>
          <w:color w:val="222222"/>
          <w:sz w:val="28"/>
          <w:szCs w:val="28"/>
        </w:rPr>
        <w:t xml:space="preserve">MSN is led by Father </w:t>
      </w:r>
      <w:proofErr w:type="spellStart"/>
      <w:r w:rsidR="00BA6670">
        <w:rPr>
          <w:rFonts w:asciiTheme="minorHAnsi" w:hAnsiTheme="minorHAnsi" w:cstheme="minorHAnsi"/>
          <w:color w:val="222222"/>
          <w:sz w:val="28"/>
          <w:szCs w:val="28"/>
        </w:rPr>
        <w:t>Siméon</w:t>
      </w:r>
      <w:proofErr w:type="spellEnd"/>
      <w:r w:rsidR="00BA6670">
        <w:rPr>
          <w:rFonts w:asciiTheme="minorHAnsi" w:hAnsiTheme="minorHAnsi" w:cstheme="minorHAnsi"/>
          <w:color w:val="222222"/>
          <w:sz w:val="28"/>
          <w:szCs w:val="28"/>
        </w:rPr>
        <w:t xml:space="preserve">, a </w:t>
      </w:r>
      <w:r w:rsidR="002A4F73">
        <w:rPr>
          <w:rFonts w:asciiTheme="minorHAnsi" w:hAnsiTheme="minorHAnsi" w:cstheme="minorHAnsi"/>
          <w:color w:val="222222"/>
          <w:sz w:val="28"/>
          <w:szCs w:val="28"/>
        </w:rPr>
        <w:t>religious leader</w:t>
      </w:r>
      <w:r w:rsidR="00BA6670">
        <w:rPr>
          <w:rFonts w:asciiTheme="minorHAnsi" w:hAnsiTheme="minorHAnsi" w:cstheme="minorHAnsi"/>
          <w:color w:val="222222"/>
          <w:sz w:val="28"/>
          <w:szCs w:val="28"/>
        </w:rPr>
        <w:t xml:space="preserve"> responsible for support of 13 villages in Burkina Faso, and by </w:t>
      </w:r>
      <w:proofErr w:type="spellStart"/>
      <w:r w:rsidR="00BA6670">
        <w:rPr>
          <w:rFonts w:asciiTheme="minorHAnsi" w:hAnsiTheme="minorHAnsi" w:cstheme="minorHAnsi"/>
          <w:color w:val="222222"/>
          <w:sz w:val="28"/>
          <w:szCs w:val="28"/>
        </w:rPr>
        <w:t>Victorien</w:t>
      </w:r>
      <w:proofErr w:type="spellEnd"/>
      <w:r w:rsidR="00BA6670">
        <w:rPr>
          <w:rFonts w:asciiTheme="minorHAnsi" w:hAnsiTheme="minorHAnsi" w:cstheme="minorHAnsi"/>
          <w:color w:val="222222"/>
          <w:sz w:val="28"/>
          <w:szCs w:val="28"/>
        </w:rPr>
        <w:t xml:space="preserve"> Millogo, a self-taught subsistence farmer and recognized leader in Konkourona. Both Father </w:t>
      </w:r>
      <w:proofErr w:type="spellStart"/>
      <w:r w:rsidR="00BA6670">
        <w:rPr>
          <w:rFonts w:asciiTheme="minorHAnsi" w:hAnsiTheme="minorHAnsi" w:cstheme="minorHAnsi"/>
          <w:color w:val="222222"/>
          <w:sz w:val="28"/>
          <w:szCs w:val="28"/>
        </w:rPr>
        <w:t>Siméon</w:t>
      </w:r>
      <w:proofErr w:type="spellEnd"/>
      <w:r w:rsidR="00BA6670">
        <w:rPr>
          <w:rFonts w:asciiTheme="minorHAnsi" w:hAnsiTheme="minorHAnsi" w:cstheme="minorHAnsi"/>
          <w:color w:val="222222"/>
          <w:sz w:val="28"/>
          <w:szCs w:val="28"/>
        </w:rPr>
        <w:t xml:space="preserve"> and </w:t>
      </w:r>
      <w:proofErr w:type="spellStart"/>
      <w:r w:rsidR="00BA6670">
        <w:rPr>
          <w:rFonts w:asciiTheme="minorHAnsi" w:hAnsiTheme="minorHAnsi" w:cstheme="minorHAnsi"/>
          <w:color w:val="222222"/>
          <w:sz w:val="28"/>
          <w:szCs w:val="28"/>
        </w:rPr>
        <w:t>Victorien</w:t>
      </w:r>
      <w:proofErr w:type="spellEnd"/>
      <w:r w:rsidR="00BA6670">
        <w:rPr>
          <w:rFonts w:asciiTheme="minorHAnsi" w:hAnsiTheme="minorHAnsi" w:cstheme="minorHAnsi"/>
          <w:color w:val="222222"/>
          <w:sz w:val="28"/>
          <w:szCs w:val="28"/>
        </w:rPr>
        <w:t xml:space="preserve"> have experience supporting other develo</w:t>
      </w:r>
      <w:r w:rsidR="005500D7">
        <w:rPr>
          <w:rFonts w:asciiTheme="minorHAnsi" w:hAnsiTheme="minorHAnsi" w:cstheme="minorHAnsi"/>
          <w:color w:val="222222"/>
          <w:sz w:val="28"/>
          <w:szCs w:val="28"/>
        </w:rPr>
        <w:t>pment efforts</w:t>
      </w:r>
      <w:r w:rsidR="00BA6670">
        <w:rPr>
          <w:rFonts w:asciiTheme="minorHAnsi" w:hAnsiTheme="minorHAnsi" w:cstheme="minorHAnsi"/>
          <w:color w:val="222222"/>
          <w:sz w:val="28"/>
          <w:szCs w:val="28"/>
        </w:rPr>
        <w:t xml:space="preserve">.  All villagers are invited to join MSN </w:t>
      </w:r>
      <w:r w:rsidR="004A7774">
        <w:rPr>
          <w:rFonts w:asciiTheme="minorHAnsi" w:hAnsiTheme="minorHAnsi" w:cstheme="minorHAnsi"/>
          <w:color w:val="222222"/>
          <w:sz w:val="28"/>
          <w:szCs w:val="28"/>
        </w:rPr>
        <w:t xml:space="preserve">with no discrimination based on </w:t>
      </w:r>
      <w:r w:rsidR="004A7774" w:rsidRPr="004A7774">
        <w:rPr>
          <w:rFonts w:asciiTheme="minorHAnsi" w:hAnsiTheme="minorHAnsi" w:cstheme="minorHAnsi"/>
          <w:color w:val="222222"/>
          <w:sz w:val="28"/>
          <w:szCs w:val="28"/>
        </w:rPr>
        <w:t>race, color, religion (creed), gender, gender expression, age, national origin (ancestry), disability, marital status, sexual orientation, or military status, in any of its activities or operations.</w:t>
      </w:r>
      <w:r w:rsidR="004A7774">
        <w:rPr>
          <w:rFonts w:asciiTheme="minorHAnsi" w:hAnsiTheme="minorHAnsi" w:cstheme="minorHAnsi"/>
          <w:color w:val="222222"/>
          <w:sz w:val="28"/>
          <w:szCs w:val="28"/>
        </w:rPr>
        <w:t xml:space="preserve">  T</w:t>
      </w:r>
      <w:r w:rsidR="00BA6670">
        <w:rPr>
          <w:rFonts w:asciiTheme="minorHAnsi" w:hAnsiTheme="minorHAnsi" w:cstheme="minorHAnsi"/>
          <w:color w:val="222222"/>
          <w:sz w:val="28"/>
          <w:szCs w:val="28"/>
        </w:rPr>
        <w:t>he Association currently co</w:t>
      </w:r>
      <w:r w:rsidR="004A7774">
        <w:rPr>
          <w:rFonts w:asciiTheme="minorHAnsi" w:hAnsiTheme="minorHAnsi" w:cstheme="minorHAnsi"/>
          <w:color w:val="222222"/>
          <w:sz w:val="28"/>
          <w:szCs w:val="28"/>
        </w:rPr>
        <w:t>nsists of several hundred members</w:t>
      </w:r>
      <w:r w:rsidR="00BA6670">
        <w:rPr>
          <w:rFonts w:asciiTheme="minorHAnsi" w:hAnsiTheme="minorHAnsi" w:cstheme="minorHAnsi"/>
          <w:color w:val="222222"/>
          <w:sz w:val="28"/>
          <w:szCs w:val="28"/>
        </w:rPr>
        <w:t>.</w:t>
      </w:r>
    </w:p>
    <w:p w14:paraId="401D8E74" w14:textId="2E8B209C" w:rsidR="007978CA" w:rsidRPr="00E75474" w:rsidRDefault="00D80F70" w:rsidP="00E75474">
      <w:pPr>
        <w:pStyle w:val="NormalWeb"/>
        <w:jc w:val="both"/>
        <w:rPr>
          <w:rFonts w:asciiTheme="minorHAnsi" w:hAnsiTheme="minorHAnsi" w:cstheme="minorHAnsi"/>
          <w:color w:val="222222"/>
          <w:sz w:val="28"/>
          <w:szCs w:val="28"/>
        </w:rPr>
      </w:pPr>
      <w:r w:rsidRPr="00187E9F">
        <w:rPr>
          <w:rFonts w:asciiTheme="minorHAnsi" w:hAnsiTheme="minorHAnsi" w:cstheme="minorHAnsi"/>
          <w:color w:val="222222"/>
          <w:sz w:val="28"/>
          <w:szCs w:val="28"/>
        </w:rPr>
        <w:t>KAFO</w:t>
      </w:r>
      <w:r w:rsidR="00BA6670">
        <w:rPr>
          <w:rFonts w:asciiTheme="minorHAnsi" w:hAnsiTheme="minorHAnsi" w:cstheme="minorHAnsi"/>
          <w:color w:val="222222"/>
          <w:sz w:val="28"/>
          <w:szCs w:val="28"/>
        </w:rPr>
        <w:t>’s</w:t>
      </w:r>
      <w:r w:rsidRPr="00187E9F">
        <w:rPr>
          <w:rFonts w:asciiTheme="minorHAnsi" w:hAnsiTheme="minorHAnsi" w:cstheme="minorHAnsi"/>
          <w:color w:val="222222"/>
          <w:sz w:val="28"/>
          <w:szCs w:val="28"/>
        </w:rPr>
        <w:t xml:space="preserve"> and MSN</w:t>
      </w:r>
      <w:r w:rsidR="007978CA" w:rsidRPr="00187E9F">
        <w:rPr>
          <w:rFonts w:asciiTheme="minorHAnsi" w:hAnsiTheme="minorHAnsi" w:cstheme="minorHAnsi"/>
          <w:color w:val="222222"/>
          <w:sz w:val="28"/>
          <w:szCs w:val="28"/>
        </w:rPr>
        <w:t>’s technical partner, SCMS is a nationa</w:t>
      </w:r>
      <w:r w:rsidRPr="00187E9F">
        <w:rPr>
          <w:rFonts w:asciiTheme="minorHAnsi" w:hAnsiTheme="minorHAnsi" w:cstheme="minorHAnsi"/>
          <w:color w:val="222222"/>
          <w:sz w:val="28"/>
          <w:szCs w:val="28"/>
        </w:rPr>
        <w:t xml:space="preserve">lly </w:t>
      </w:r>
      <w:r w:rsidR="00AF53B9" w:rsidRPr="00187E9F">
        <w:rPr>
          <w:rFonts w:asciiTheme="minorHAnsi" w:hAnsiTheme="minorHAnsi" w:cstheme="minorHAnsi"/>
          <w:color w:val="222222"/>
          <w:sz w:val="28"/>
          <w:szCs w:val="28"/>
        </w:rPr>
        <w:t>re</w:t>
      </w:r>
      <w:r w:rsidR="00AF53B9">
        <w:rPr>
          <w:rFonts w:asciiTheme="minorHAnsi" w:hAnsiTheme="minorHAnsi" w:cstheme="minorHAnsi"/>
          <w:color w:val="222222"/>
          <w:sz w:val="28"/>
          <w:szCs w:val="28"/>
        </w:rPr>
        <w:t>n</w:t>
      </w:r>
      <w:r w:rsidR="00AF53B9" w:rsidRPr="00187E9F">
        <w:rPr>
          <w:rFonts w:asciiTheme="minorHAnsi" w:hAnsiTheme="minorHAnsi" w:cstheme="minorHAnsi"/>
          <w:color w:val="222222"/>
          <w:sz w:val="28"/>
          <w:szCs w:val="28"/>
        </w:rPr>
        <w:t>owned</w:t>
      </w:r>
      <w:r w:rsidR="007978CA" w:rsidRPr="00187E9F">
        <w:rPr>
          <w:rFonts w:asciiTheme="minorHAnsi" w:hAnsiTheme="minorHAnsi" w:cstheme="minorHAnsi"/>
          <w:color w:val="222222"/>
          <w:sz w:val="28"/>
          <w:szCs w:val="28"/>
        </w:rPr>
        <w:t xml:space="preserve"> construction management company with an excellent track record of delivering high quality buildings, bridges and other major construction </w:t>
      </w:r>
      <w:r w:rsidR="00AF53B9">
        <w:rPr>
          <w:rFonts w:asciiTheme="minorHAnsi" w:hAnsiTheme="minorHAnsi" w:cstheme="minorHAnsi"/>
          <w:color w:val="222222"/>
          <w:sz w:val="28"/>
          <w:szCs w:val="28"/>
        </w:rPr>
        <w:t xml:space="preserve">projects </w:t>
      </w:r>
      <w:r w:rsidR="007978CA" w:rsidRPr="00187E9F">
        <w:rPr>
          <w:rFonts w:asciiTheme="minorHAnsi" w:hAnsiTheme="minorHAnsi" w:cstheme="minorHAnsi"/>
          <w:color w:val="222222"/>
          <w:sz w:val="28"/>
          <w:szCs w:val="28"/>
        </w:rPr>
        <w:t>in Burkina Faso</w:t>
      </w:r>
      <w:r w:rsidRPr="00187E9F">
        <w:rPr>
          <w:rFonts w:asciiTheme="minorHAnsi" w:hAnsiTheme="minorHAnsi" w:cstheme="minorHAnsi"/>
          <w:color w:val="222222"/>
          <w:sz w:val="28"/>
          <w:szCs w:val="28"/>
        </w:rPr>
        <w:t>.</w:t>
      </w:r>
    </w:p>
    <w:p w14:paraId="366AAF38" w14:textId="6801938D" w:rsidR="00E75474" w:rsidRPr="005500D7" w:rsidRDefault="00E75474" w:rsidP="005500D7">
      <w:pPr>
        <w:rPr>
          <w:rFonts w:ascii="Arial" w:eastAsia="Times New Roman" w:hAnsi="Arial" w:cs="Arial"/>
          <w:b/>
          <w:bCs/>
          <w:kern w:val="32"/>
          <w:sz w:val="32"/>
          <w:szCs w:val="32"/>
          <w:shd w:val="clear" w:color="auto" w:fill="FFFFFF"/>
        </w:rPr>
        <w:sectPr w:rsidR="00E75474" w:rsidRPr="005500D7" w:rsidSect="008777A7">
          <w:headerReference w:type="default" r:id="rId21"/>
          <w:footerReference w:type="default" r:id="rId22"/>
          <w:footerReference w:type="first" r:id="rId23"/>
          <w:pgSz w:w="12240" w:h="15840"/>
          <w:pgMar w:top="1440" w:right="1440" w:bottom="1440" w:left="1440" w:header="720" w:footer="720" w:gutter="0"/>
          <w:pgNumType w:start="0"/>
          <w:cols w:space="720"/>
          <w:titlePg/>
          <w:docGrid w:linePitch="360"/>
        </w:sectPr>
      </w:pPr>
    </w:p>
    <w:p w14:paraId="677B8204" w14:textId="2A38BA02" w:rsidR="00C66043" w:rsidRPr="00682A47" w:rsidRDefault="00C66043" w:rsidP="00823880">
      <w:pPr>
        <w:pStyle w:val="Heading1"/>
        <w:numPr>
          <w:ilvl w:val="0"/>
          <w:numId w:val="4"/>
        </w:numPr>
        <w:rPr>
          <w:shd w:val="clear" w:color="auto" w:fill="FFFFFF"/>
        </w:rPr>
      </w:pPr>
      <w:bookmarkStart w:id="26" w:name="_Toc459193845"/>
      <w:bookmarkStart w:id="27" w:name="_Toc460315476"/>
      <w:r>
        <w:rPr>
          <w:shd w:val="clear" w:color="auto" w:fill="FFFFFF"/>
        </w:rPr>
        <w:lastRenderedPageBreak/>
        <w:t xml:space="preserve">Primary </w:t>
      </w:r>
      <w:r w:rsidR="00A45790">
        <w:rPr>
          <w:shd w:val="clear" w:color="auto" w:fill="FFFFFF"/>
        </w:rPr>
        <w:t>s</w:t>
      </w:r>
      <w:r>
        <w:rPr>
          <w:shd w:val="clear" w:color="auto" w:fill="FFFFFF"/>
        </w:rPr>
        <w:t xml:space="preserve">takeholder </w:t>
      </w:r>
      <w:r w:rsidR="00A45790">
        <w:rPr>
          <w:shd w:val="clear" w:color="auto" w:fill="FFFFFF"/>
        </w:rPr>
        <w:t>r</w:t>
      </w:r>
      <w:r>
        <w:rPr>
          <w:shd w:val="clear" w:color="auto" w:fill="FFFFFF"/>
        </w:rPr>
        <w:t xml:space="preserve">oles and </w:t>
      </w:r>
      <w:r w:rsidR="00A45790">
        <w:rPr>
          <w:shd w:val="clear" w:color="auto" w:fill="FFFFFF"/>
        </w:rPr>
        <w:t>r</w:t>
      </w:r>
      <w:r>
        <w:rPr>
          <w:shd w:val="clear" w:color="auto" w:fill="FFFFFF"/>
        </w:rPr>
        <w:t>esponsibilities</w:t>
      </w:r>
      <w:bookmarkEnd w:id="27"/>
    </w:p>
    <w:tbl>
      <w:tblPr>
        <w:tblStyle w:val="TableGrid"/>
        <w:tblW w:w="15037" w:type="dxa"/>
        <w:jc w:val="center"/>
        <w:tblLook w:val="04A0" w:firstRow="1" w:lastRow="0" w:firstColumn="1" w:lastColumn="0" w:noHBand="0" w:noVBand="1"/>
      </w:tblPr>
      <w:tblGrid>
        <w:gridCol w:w="1527"/>
        <w:gridCol w:w="1659"/>
        <w:gridCol w:w="11851"/>
      </w:tblGrid>
      <w:tr w:rsidR="00C66043" w:rsidRPr="00807EF6" w14:paraId="3198E2B1" w14:textId="77777777" w:rsidTr="00A45790">
        <w:trPr>
          <w:tblHeader/>
          <w:jc w:val="center"/>
        </w:trPr>
        <w:tc>
          <w:tcPr>
            <w:tcW w:w="1527" w:type="dxa"/>
            <w:shd w:val="clear" w:color="auto" w:fill="0C0C0C"/>
          </w:tcPr>
          <w:p w14:paraId="0837C3B3" w14:textId="77777777" w:rsidR="00C66043" w:rsidRPr="00807EF6" w:rsidRDefault="00C66043" w:rsidP="008777A7">
            <w:pPr>
              <w:jc w:val="center"/>
              <w:rPr>
                <w:color w:val="FFFFFF" w:themeColor="background1"/>
                <w:sz w:val="20"/>
                <w:szCs w:val="20"/>
              </w:rPr>
            </w:pPr>
            <w:r w:rsidRPr="00807EF6">
              <w:rPr>
                <w:color w:val="FFFFFF" w:themeColor="background1"/>
                <w:sz w:val="20"/>
                <w:szCs w:val="20"/>
              </w:rPr>
              <w:t>Stakeholder</w:t>
            </w:r>
          </w:p>
        </w:tc>
        <w:tc>
          <w:tcPr>
            <w:tcW w:w="1659" w:type="dxa"/>
            <w:shd w:val="clear" w:color="auto" w:fill="0C0C0C"/>
          </w:tcPr>
          <w:p w14:paraId="5E5B613F" w14:textId="77777777" w:rsidR="00C66043" w:rsidRPr="00807EF6" w:rsidRDefault="00C66043" w:rsidP="008777A7">
            <w:pPr>
              <w:jc w:val="center"/>
              <w:rPr>
                <w:color w:val="FFFFFF" w:themeColor="background1"/>
                <w:sz w:val="20"/>
                <w:szCs w:val="20"/>
              </w:rPr>
            </w:pPr>
            <w:r w:rsidRPr="00807EF6">
              <w:rPr>
                <w:color w:val="FFFFFF" w:themeColor="background1"/>
                <w:sz w:val="20"/>
                <w:szCs w:val="20"/>
              </w:rPr>
              <w:t>Role</w:t>
            </w:r>
          </w:p>
        </w:tc>
        <w:tc>
          <w:tcPr>
            <w:tcW w:w="11851" w:type="dxa"/>
            <w:shd w:val="clear" w:color="auto" w:fill="0C0C0C"/>
          </w:tcPr>
          <w:p w14:paraId="72AEA911" w14:textId="77777777" w:rsidR="00C66043" w:rsidRPr="00807EF6" w:rsidRDefault="00C66043" w:rsidP="008777A7">
            <w:pPr>
              <w:jc w:val="center"/>
              <w:rPr>
                <w:color w:val="FFFFFF" w:themeColor="background1"/>
                <w:sz w:val="20"/>
                <w:szCs w:val="20"/>
              </w:rPr>
            </w:pPr>
            <w:r w:rsidRPr="00807EF6">
              <w:rPr>
                <w:color w:val="FFFFFF" w:themeColor="background1"/>
                <w:sz w:val="20"/>
                <w:szCs w:val="20"/>
              </w:rPr>
              <w:t>Responsibilities</w:t>
            </w:r>
          </w:p>
        </w:tc>
      </w:tr>
      <w:tr w:rsidR="00C66043" w:rsidRPr="00807EF6" w14:paraId="2AA105F8" w14:textId="77777777" w:rsidTr="00A45790">
        <w:trPr>
          <w:jc w:val="center"/>
        </w:trPr>
        <w:tc>
          <w:tcPr>
            <w:tcW w:w="1527" w:type="dxa"/>
          </w:tcPr>
          <w:p w14:paraId="513D8155" w14:textId="77777777" w:rsidR="00C66043" w:rsidRPr="00807EF6" w:rsidRDefault="00C66043" w:rsidP="008777A7">
            <w:pPr>
              <w:rPr>
                <w:sz w:val="20"/>
                <w:szCs w:val="20"/>
              </w:rPr>
            </w:pPr>
            <w:r w:rsidRPr="00807EF6">
              <w:rPr>
                <w:sz w:val="20"/>
                <w:szCs w:val="20"/>
              </w:rPr>
              <w:t>KAFO</w:t>
            </w:r>
          </w:p>
        </w:tc>
        <w:tc>
          <w:tcPr>
            <w:tcW w:w="1659" w:type="dxa"/>
          </w:tcPr>
          <w:p w14:paraId="3F977C56" w14:textId="77777777" w:rsidR="00C66043" w:rsidRPr="00807EF6" w:rsidRDefault="00C66043" w:rsidP="008777A7">
            <w:pPr>
              <w:rPr>
                <w:sz w:val="20"/>
                <w:szCs w:val="20"/>
              </w:rPr>
            </w:pPr>
            <w:r w:rsidRPr="00807EF6">
              <w:rPr>
                <w:sz w:val="20"/>
                <w:szCs w:val="20"/>
              </w:rPr>
              <w:t>Strategic leadership and funding</w:t>
            </w:r>
          </w:p>
        </w:tc>
        <w:tc>
          <w:tcPr>
            <w:tcW w:w="11851" w:type="dxa"/>
          </w:tcPr>
          <w:p w14:paraId="3189BCA5" w14:textId="77777777" w:rsidR="00C66043" w:rsidRPr="00807EF6" w:rsidRDefault="00C66043" w:rsidP="00823880">
            <w:pPr>
              <w:pStyle w:val="ListParagraph"/>
              <w:numPr>
                <w:ilvl w:val="0"/>
                <w:numId w:val="9"/>
              </w:numPr>
              <w:jc w:val="both"/>
              <w:rPr>
                <w:sz w:val="20"/>
                <w:szCs w:val="20"/>
              </w:rPr>
            </w:pPr>
            <w:r w:rsidRPr="00807EF6">
              <w:rPr>
                <w:sz w:val="20"/>
                <w:szCs w:val="20"/>
              </w:rPr>
              <w:t>Provide strategic guidance to MSN on development of Konkourona</w:t>
            </w:r>
          </w:p>
          <w:p w14:paraId="0C16D1C6" w14:textId="77777777" w:rsidR="00C66043" w:rsidRPr="00807EF6" w:rsidRDefault="00C66043" w:rsidP="00823880">
            <w:pPr>
              <w:pStyle w:val="ListParagraph"/>
              <w:numPr>
                <w:ilvl w:val="0"/>
                <w:numId w:val="9"/>
              </w:numPr>
              <w:jc w:val="both"/>
              <w:rPr>
                <w:sz w:val="20"/>
                <w:szCs w:val="20"/>
              </w:rPr>
            </w:pPr>
            <w:r w:rsidRPr="00807EF6">
              <w:rPr>
                <w:sz w:val="20"/>
                <w:szCs w:val="20"/>
              </w:rPr>
              <w:t>Build strategic partnerships to create synergies in support of projects</w:t>
            </w:r>
          </w:p>
          <w:p w14:paraId="627A4583" w14:textId="77777777" w:rsidR="00C66043" w:rsidRDefault="00C66043" w:rsidP="00823880">
            <w:pPr>
              <w:pStyle w:val="ListParagraph"/>
              <w:numPr>
                <w:ilvl w:val="0"/>
                <w:numId w:val="9"/>
              </w:numPr>
              <w:jc w:val="both"/>
              <w:rPr>
                <w:sz w:val="20"/>
                <w:szCs w:val="20"/>
              </w:rPr>
            </w:pPr>
            <w:r w:rsidRPr="00807EF6">
              <w:rPr>
                <w:sz w:val="20"/>
                <w:szCs w:val="20"/>
              </w:rPr>
              <w:t>Serve as advocates for development</w:t>
            </w:r>
          </w:p>
          <w:p w14:paraId="07C98F5B" w14:textId="77777777" w:rsidR="00C66043" w:rsidRPr="00807EF6" w:rsidRDefault="00C66043" w:rsidP="00823880">
            <w:pPr>
              <w:pStyle w:val="ListParagraph"/>
              <w:numPr>
                <w:ilvl w:val="0"/>
                <w:numId w:val="9"/>
              </w:numPr>
              <w:jc w:val="both"/>
              <w:rPr>
                <w:sz w:val="20"/>
                <w:szCs w:val="20"/>
              </w:rPr>
            </w:pPr>
            <w:r>
              <w:rPr>
                <w:sz w:val="20"/>
                <w:szCs w:val="20"/>
              </w:rPr>
              <w:t>Ensure compliance with US laws governing 501(c)(3) corporations</w:t>
            </w:r>
          </w:p>
          <w:p w14:paraId="5A8D4496" w14:textId="77777777" w:rsidR="00C66043" w:rsidRPr="00807EF6" w:rsidRDefault="00C66043" w:rsidP="00823880">
            <w:pPr>
              <w:pStyle w:val="ListParagraph"/>
              <w:numPr>
                <w:ilvl w:val="0"/>
                <w:numId w:val="9"/>
              </w:numPr>
              <w:jc w:val="both"/>
              <w:rPr>
                <w:sz w:val="20"/>
                <w:szCs w:val="20"/>
              </w:rPr>
            </w:pPr>
            <w:r w:rsidRPr="00807EF6">
              <w:rPr>
                <w:sz w:val="20"/>
                <w:szCs w:val="20"/>
              </w:rPr>
              <w:t>Provide managerial support for MSN to ensure continual progress and accountability to project timelines and budget</w:t>
            </w:r>
          </w:p>
          <w:p w14:paraId="788D26F9" w14:textId="77777777" w:rsidR="00C66043" w:rsidRDefault="00C66043" w:rsidP="00823880">
            <w:pPr>
              <w:pStyle w:val="ListParagraph"/>
              <w:numPr>
                <w:ilvl w:val="0"/>
                <w:numId w:val="9"/>
              </w:numPr>
              <w:jc w:val="both"/>
              <w:rPr>
                <w:sz w:val="20"/>
                <w:szCs w:val="20"/>
              </w:rPr>
            </w:pPr>
            <w:r w:rsidRPr="00807EF6">
              <w:rPr>
                <w:sz w:val="20"/>
                <w:szCs w:val="20"/>
              </w:rPr>
              <w:t>Mobilize donors for funding of projects</w:t>
            </w:r>
          </w:p>
          <w:p w14:paraId="5A1D21A8" w14:textId="77777777" w:rsidR="00C66043" w:rsidRPr="00807EF6" w:rsidRDefault="00C66043" w:rsidP="00823880">
            <w:pPr>
              <w:pStyle w:val="ListParagraph"/>
              <w:numPr>
                <w:ilvl w:val="0"/>
                <w:numId w:val="9"/>
              </w:numPr>
              <w:jc w:val="both"/>
              <w:rPr>
                <w:sz w:val="20"/>
                <w:szCs w:val="20"/>
              </w:rPr>
            </w:pPr>
            <w:r>
              <w:rPr>
                <w:sz w:val="20"/>
                <w:szCs w:val="20"/>
              </w:rPr>
              <w:t>Promote and provide support for education beyond elementary school</w:t>
            </w:r>
          </w:p>
        </w:tc>
      </w:tr>
      <w:tr w:rsidR="00C66043" w:rsidRPr="00807EF6" w14:paraId="3B794A5C" w14:textId="77777777" w:rsidTr="00A45790">
        <w:trPr>
          <w:jc w:val="center"/>
        </w:trPr>
        <w:tc>
          <w:tcPr>
            <w:tcW w:w="1527" w:type="dxa"/>
          </w:tcPr>
          <w:p w14:paraId="7E6ED00F" w14:textId="77777777" w:rsidR="00C66043" w:rsidRPr="00807EF6" w:rsidRDefault="00C66043" w:rsidP="008777A7">
            <w:pPr>
              <w:rPr>
                <w:sz w:val="20"/>
                <w:szCs w:val="20"/>
              </w:rPr>
            </w:pPr>
            <w:r w:rsidRPr="00807EF6">
              <w:rPr>
                <w:sz w:val="20"/>
                <w:szCs w:val="20"/>
              </w:rPr>
              <w:t>MSN</w:t>
            </w:r>
          </w:p>
        </w:tc>
        <w:tc>
          <w:tcPr>
            <w:tcW w:w="1659" w:type="dxa"/>
          </w:tcPr>
          <w:p w14:paraId="7C30CEE6" w14:textId="77777777" w:rsidR="00C66043" w:rsidRPr="00807EF6" w:rsidRDefault="00C66043" w:rsidP="008777A7">
            <w:pPr>
              <w:jc w:val="both"/>
              <w:rPr>
                <w:sz w:val="20"/>
                <w:szCs w:val="20"/>
              </w:rPr>
            </w:pPr>
            <w:r w:rsidRPr="00807EF6">
              <w:rPr>
                <w:sz w:val="20"/>
                <w:szCs w:val="20"/>
              </w:rPr>
              <w:t>Implementation and oversight</w:t>
            </w:r>
          </w:p>
        </w:tc>
        <w:tc>
          <w:tcPr>
            <w:tcW w:w="11851" w:type="dxa"/>
          </w:tcPr>
          <w:p w14:paraId="777E4CB4" w14:textId="77777777" w:rsidR="00C66043" w:rsidRPr="00807EF6" w:rsidRDefault="00C66043" w:rsidP="00823880">
            <w:pPr>
              <w:pStyle w:val="ListParagraph"/>
              <w:numPr>
                <w:ilvl w:val="0"/>
                <w:numId w:val="9"/>
              </w:numPr>
              <w:jc w:val="both"/>
              <w:rPr>
                <w:sz w:val="20"/>
                <w:szCs w:val="20"/>
              </w:rPr>
            </w:pPr>
            <w:r w:rsidRPr="00807EF6">
              <w:rPr>
                <w:sz w:val="20"/>
                <w:szCs w:val="20"/>
              </w:rPr>
              <w:t xml:space="preserve">Work with parents, the School Director and teachers to identify the </w:t>
            </w:r>
            <w:r>
              <w:rPr>
                <w:sz w:val="20"/>
                <w:szCs w:val="20"/>
              </w:rPr>
              <w:t>priorities</w:t>
            </w:r>
            <w:r w:rsidRPr="00807EF6">
              <w:rPr>
                <w:sz w:val="20"/>
                <w:szCs w:val="20"/>
              </w:rPr>
              <w:t xml:space="preserve"> to support education </w:t>
            </w:r>
          </w:p>
          <w:p w14:paraId="43519F09" w14:textId="77777777" w:rsidR="00C66043" w:rsidRDefault="00C66043" w:rsidP="00823880">
            <w:pPr>
              <w:pStyle w:val="ListParagraph"/>
              <w:numPr>
                <w:ilvl w:val="0"/>
                <w:numId w:val="9"/>
              </w:numPr>
              <w:jc w:val="both"/>
              <w:rPr>
                <w:sz w:val="20"/>
                <w:szCs w:val="20"/>
              </w:rPr>
            </w:pPr>
            <w:r w:rsidRPr="00807EF6">
              <w:rPr>
                <w:sz w:val="20"/>
                <w:szCs w:val="20"/>
              </w:rPr>
              <w:t>Engage with government authorities to gain approval and support for projects</w:t>
            </w:r>
          </w:p>
          <w:p w14:paraId="2D4EE9AC" w14:textId="77777777" w:rsidR="00C66043" w:rsidRPr="00807EF6" w:rsidRDefault="00C66043" w:rsidP="00823880">
            <w:pPr>
              <w:pStyle w:val="ListParagraph"/>
              <w:numPr>
                <w:ilvl w:val="0"/>
                <w:numId w:val="9"/>
              </w:numPr>
              <w:jc w:val="both"/>
              <w:rPr>
                <w:sz w:val="20"/>
                <w:szCs w:val="20"/>
              </w:rPr>
            </w:pPr>
            <w:r>
              <w:rPr>
                <w:sz w:val="20"/>
                <w:szCs w:val="20"/>
              </w:rPr>
              <w:t>Ensure compliance with national nonprofit laws</w:t>
            </w:r>
          </w:p>
          <w:p w14:paraId="47673750" w14:textId="77777777" w:rsidR="00C66043" w:rsidRPr="00807EF6" w:rsidRDefault="00C66043" w:rsidP="00823880">
            <w:pPr>
              <w:pStyle w:val="ListParagraph"/>
              <w:numPr>
                <w:ilvl w:val="0"/>
                <w:numId w:val="9"/>
              </w:numPr>
              <w:jc w:val="both"/>
              <w:rPr>
                <w:sz w:val="20"/>
                <w:szCs w:val="20"/>
              </w:rPr>
            </w:pPr>
            <w:r w:rsidRPr="00807EF6">
              <w:rPr>
                <w:sz w:val="20"/>
                <w:szCs w:val="20"/>
              </w:rPr>
              <w:t>Partner with SCMS to support infrastructure development by</w:t>
            </w:r>
          </w:p>
          <w:p w14:paraId="5DC1CB02" w14:textId="77777777" w:rsidR="00C66043" w:rsidRPr="00807EF6" w:rsidRDefault="00C66043" w:rsidP="00823880">
            <w:pPr>
              <w:pStyle w:val="ListParagraph"/>
              <w:numPr>
                <w:ilvl w:val="1"/>
                <w:numId w:val="9"/>
              </w:numPr>
              <w:jc w:val="both"/>
              <w:rPr>
                <w:sz w:val="20"/>
                <w:szCs w:val="20"/>
              </w:rPr>
            </w:pPr>
            <w:r w:rsidRPr="00807EF6">
              <w:rPr>
                <w:sz w:val="20"/>
                <w:szCs w:val="20"/>
              </w:rPr>
              <w:t>Mobilizing Association to provide labor</w:t>
            </w:r>
          </w:p>
          <w:p w14:paraId="6E95E87C" w14:textId="77777777" w:rsidR="00C66043" w:rsidRPr="00807EF6" w:rsidRDefault="00C66043" w:rsidP="00823880">
            <w:pPr>
              <w:pStyle w:val="ListParagraph"/>
              <w:numPr>
                <w:ilvl w:val="1"/>
                <w:numId w:val="9"/>
              </w:numPr>
              <w:jc w:val="both"/>
              <w:rPr>
                <w:sz w:val="20"/>
                <w:szCs w:val="20"/>
              </w:rPr>
            </w:pPr>
            <w:r w:rsidRPr="00807EF6">
              <w:rPr>
                <w:sz w:val="20"/>
                <w:szCs w:val="20"/>
              </w:rPr>
              <w:t>Approving distribution of funds</w:t>
            </w:r>
          </w:p>
          <w:p w14:paraId="0804D84F" w14:textId="77777777" w:rsidR="00C66043" w:rsidRPr="00807EF6" w:rsidRDefault="00C66043" w:rsidP="00823880">
            <w:pPr>
              <w:pStyle w:val="ListParagraph"/>
              <w:numPr>
                <w:ilvl w:val="1"/>
                <w:numId w:val="9"/>
              </w:numPr>
              <w:jc w:val="both"/>
              <w:rPr>
                <w:sz w:val="20"/>
                <w:szCs w:val="20"/>
              </w:rPr>
            </w:pPr>
            <w:r w:rsidRPr="00807EF6">
              <w:rPr>
                <w:sz w:val="20"/>
                <w:szCs w:val="20"/>
              </w:rPr>
              <w:t>Overseeing the work to ensure it meets expected</w:t>
            </w:r>
          </w:p>
          <w:p w14:paraId="3CEAFA88" w14:textId="77777777" w:rsidR="00C66043" w:rsidRPr="00807EF6" w:rsidRDefault="00C66043" w:rsidP="00823880">
            <w:pPr>
              <w:pStyle w:val="ListParagraph"/>
              <w:numPr>
                <w:ilvl w:val="0"/>
                <w:numId w:val="9"/>
              </w:numPr>
              <w:jc w:val="both"/>
              <w:rPr>
                <w:sz w:val="20"/>
                <w:szCs w:val="20"/>
              </w:rPr>
            </w:pPr>
            <w:r w:rsidRPr="00807EF6">
              <w:rPr>
                <w:sz w:val="20"/>
                <w:szCs w:val="20"/>
              </w:rPr>
              <w:t xml:space="preserve">Develop </w:t>
            </w:r>
            <w:r>
              <w:rPr>
                <w:sz w:val="20"/>
                <w:szCs w:val="20"/>
              </w:rPr>
              <w:t xml:space="preserve">community led </w:t>
            </w:r>
            <w:r w:rsidRPr="00807EF6">
              <w:rPr>
                <w:sz w:val="20"/>
                <w:szCs w:val="20"/>
              </w:rPr>
              <w:t>sustainability plans for ongoing support of projects</w:t>
            </w:r>
          </w:p>
          <w:p w14:paraId="1D9A1737" w14:textId="77777777" w:rsidR="00C66043" w:rsidRPr="00807EF6" w:rsidRDefault="00C66043" w:rsidP="00823880">
            <w:pPr>
              <w:pStyle w:val="ListParagraph"/>
              <w:numPr>
                <w:ilvl w:val="0"/>
                <w:numId w:val="9"/>
              </w:numPr>
              <w:jc w:val="both"/>
              <w:rPr>
                <w:sz w:val="20"/>
                <w:szCs w:val="20"/>
              </w:rPr>
            </w:pPr>
            <w:r w:rsidRPr="00807EF6">
              <w:rPr>
                <w:sz w:val="20"/>
                <w:szCs w:val="20"/>
              </w:rPr>
              <w:t xml:space="preserve">Lead community adoption of new behaviors </w:t>
            </w:r>
            <w:r>
              <w:rPr>
                <w:sz w:val="20"/>
                <w:szCs w:val="20"/>
              </w:rPr>
              <w:t>to support</w:t>
            </w:r>
            <w:r w:rsidRPr="00807EF6">
              <w:rPr>
                <w:sz w:val="20"/>
                <w:szCs w:val="20"/>
              </w:rPr>
              <w:t xml:space="preserve"> education, healthcare and water</w:t>
            </w:r>
          </w:p>
        </w:tc>
      </w:tr>
      <w:tr w:rsidR="00C66043" w:rsidRPr="00807EF6" w14:paraId="6B44A427" w14:textId="77777777" w:rsidTr="00A45790">
        <w:trPr>
          <w:jc w:val="center"/>
        </w:trPr>
        <w:tc>
          <w:tcPr>
            <w:tcW w:w="1527" w:type="dxa"/>
          </w:tcPr>
          <w:p w14:paraId="372679CC" w14:textId="77777777" w:rsidR="00C66043" w:rsidRPr="00807EF6" w:rsidRDefault="00C66043" w:rsidP="008777A7">
            <w:pPr>
              <w:rPr>
                <w:sz w:val="20"/>
                <w:szCs w:val="20"/>
              </w:rPr>
            </w:pPr>
            <w:r w:rsidRPr="00807EF6">
              <w:rPr>
                <w:sz w:val="20"/>
                <w:szCs w:val="20"/>
              </w:rPr>
              <w:t>School Director</w:t>
            </w:r>
          </w:p>
        </w:tc>
        <w:tc>
          <w:tcPr>
            <w:tcW w:w="1659" w:type="dxa"/>
          </w:tcPr>
          <w:p w14:paraId="5A1B60CC" w14:textId="77777777" w:rsidR="00C66043" w:rsidRPr="00807EF6" w:rsidRDefault="00C66043" w:rsidP="008777A7">
            <w:pPr>
              <w:rPr>
                <w:sz w:val="20"/>
                <w:szCs w:val="20"/>
              </w:rPr>
            </w:pPr>
            <w:r w:rsidRPr="00807EF6">
              <w:rPr>
                <w:sz w:val="20"/>
                <w:szCs w:val="20"/>
              </w:rPr>
              <w:t>Quality of education</w:t>
            </w:r>
          </w:p>
        </w:tc>
        <w:tc>
          <w:tcPr>
            <w:tcW w:w="11851" w:type="dxa"/>
          </w:tcPr>
          <w:p w14:paraId="675D5C35" w14:textId="77777777" w:rsidR="00C66043" w:rsidRPr="00807EF6" w:rsidRDefault="00C66043" w:rsidP="00823880">
            <w:pPr>
              <w:pStyle w:val="ListParagraph"/>
              <w:numPr>
                <w:ilvl w:val="0"/>
                <w:numId w:val="10"/>
              </w:numPr>
              <w:jc w:val="both"/>
              <w:rPr>
                <w:sz w:val="20"/>
                <w:szCs w:val="20"/>
              </w:rPr>
            </w:pPr>
            <w:r w:rsidRPr="00807EF6">
              <w:rPr>
                <w:sz w:val="20"/>
                <w:szCs w:val="20"/>
              </w:rPr>
              <w:t xml:space="preserve">Provide recommendations to MSN regarding </w:t>
            </w:r>
            <w:r>
              <w:rPr>
                <w:sz w:val="20"/>
                <w:szCs w:val="20"/>
              </w:rPr>
              <w:t>priorities for</w:t>
            </w:r>
            <w:r w:rsidRPr="00807EF6">
              <w:rPr>
                <w:sz w:val="20"/>
                <w:szCs w:val="20"/>
              </w:rPr>
              <w:t xml:space="preserve"> improve</w:t>
            </w:r>
            <w:r>
              <w:rPr>
                <w:sz w:val="20"/>
                <w:szCs w:val="20"/>
              </w:rPr>
              <w:t>ment of</w:t>
            </w:r>
            <w:r w:rsidRPr="00807EF6">
              <w:rPr>
                <w:sz w:val="20"/>
                <w:szCs w:val="20"/>
              </w:rPr>
              <w:t xml:space="preserve"> education in Konkourona Primary School</w:t>
            </w:r>
          </w:p>
          <w:p w14:paraId="03A73EE4" w14:textId="77777777" w:rsidR="00C66043" w:rsidRPr="00807EF6" w:rsidRDefault="00C66043" w:rsidP="00823880">
            <w:pPr>
              <w:pStyle w:val="ListParagraph"/>
              <w:numPr>
                <w:ilvl w:val="0"/>
                <w:numId w:val="10"/>
              </w:numPr>
              <w:jc w:val="both"/>
              <w:rPr>
                <w:sz w:val="20"/>
                <w:szCs w:val="20"/>
              </w:rPr>
            </w:pPr>
            <w:r w:rsidRPr="00807EF6">
              <w:rPr>
                <w:sz w:val="20"/>
                <w:szCs w:val="20"/>
              </w:rPr>
              <w:t>Distribute tutoring fees and materials to teachers</w:t>
            </w:r>
          </w:p>
          <w:p w14:paraId="422457F1" w14:textId="77777777" w:rsidR="00C66043" w:rsidRDefault="00C66043" w:rsidP="00823880">
            <w:pPr>
              <w:pStyle w:val="ListParagraph"/>
              <w:numPr>
                <w:ilvl w:val="0"/>
                <w:numId w:val="10"/>
              </w:numPr>
              <w:jc w:val="both"/>
              <w:rPr>
                <w:sz w:val="20"/>
                <w:szCs w:val="20"/>
              </w:rPr>
            </w:pPr>
            <w:r w:rsidRPr="00807EF6">
              <w:rPr>
                <w:sz w:val="20"/>
                <w:szCs w:val="20"/>
              </w:rPr>
              <w:t>Work with MSN to ensure maintenance of buildings and procedures needed to support education</w:t>
            </w:r>
          </w:p>
          <w:p w14:paraId="074E8B5A" w14:textId="77777777" w:rsidR="00C66043" w:rsidRPr="00807EF6" w:rsidRDefault="00C66043" w:rsidP="00823880">
            <w:pPr>
              <w:pStyle w:val="ListParagraph"/>
              <w:numPr>
                <w:ilvl w:val="0"/>
                <w:numId w:val="10"/>
              </w:numPr>
              <w:jc w:val="both"/>
              <w:rPr>
                <w:sz w:val="20"/>
                <w:szCs w:val="20"/>
              </w:rPr>
            </w:pPr>
            <w:r>
              <w:rPr>
                <w:sz w:val="20"/>
                <w:szCs w:val="20"/>
              </w:rPr>
              <w:t>Participate in plans for sensitization of students for education, health, water and sanitation</w:t>
            </w:r>
          </w:p>
        </w:tc>
      </w:tr>
      <w:tr w:rsidR="00C66043" w:rsidRPr="00807EF6" w14:paraId="09CE5D66" w14:textId="77777777" w:rsidTr="00A45790">
        <w:trPr>
          <w:jc w:val="center"/>
        </w:trPr>
        <w:tc>
          <w:tcPr>
            <w:tcW w:w="1527" w:type="dxa"/>
          </w:tcPr>
          <w:p w14:paraId="435A6FAB" w14:textId="77777777" w:rsidR="00C66043" w:rsidRPr="00807EF6" w:rsidRDefault="00C66043" w:rsidP="008777A7">
            <w:pPr>
              <w:rPr>
                <w:sz w:val="20"/>
                <w:szCs w:val="20"/>
              </w:rPr>
            </w:pPr>
            <w:r w:rsidRPr="00807EF6">
              <w:rPr>
                <w:sz w:val="20"/>
                <w:szCs w:val="20"/>
              </w:rPr>
              <w:t>Regional Administrative Authorities</w:t>
            </w:r>
          </w:p>
        </w:tc>
        <w:tc>
          <w:tcPr>
            <w:tcW w:w="1659" w:type="dxa"/>
          </w:tcPr>
          <w:p w14:paraId="7F7AC491" w14:textId="77777777" w:rsidR="00C66043" w:rsidRPr="00807EF6" w:rsidRDefault="00C66043" w:rsidP="008777A7">
            <w:pPr>
              <w:jc w:val="both"/>
              <w:rPr>
                <w:sz w:val="20"/>
                <w:szCs w:val="20"/>
              </w:rPr>
            </w:pPr>
            <w:r w:rsidRPr="00807EF6">
              <w:rPr>
                <w:sz w:val="20"/>
                <w:szCs w:val="20"/>
              </w:rPr>
              <w:t>Approval, implementation and oversight</w:t>
            </w:r>
          </w:p>
        </w:tc>
        <w:tc>
          <w:tcPr>
            <w:tcW w:w="11851" w:type="dxa"/>
          </w:tcPr>
          <w:p w14:paraId="23D3D987" w14:textId="77777777" w:rsidR="00C66043" w:rsidRPr="00807EF6" w:rsidRDefault="00C66043" w:rsidP="00823880">
            <w:pPr>
              <w:pStyle w:val="ListParagraph"/>
              <w:numPr>
                <w:ilvl w:val="0"/>
                <w:numId w:val="11"/>
              </w:numPr>
              <w:jc w:val="both"/>
              <w:rPr>
                <w:sz w:val="20"/>
                <w:szCs w:val="20"/>
              </w:rPr>
            </w:pPr>
            <w:r w:rsidRPr="00807EF6">
              <w:rPr>
                <w:sz w:val="20"/>
                <w:szCs w:val="20"/>
              </w:rPr>
              <w:t>Approve infrastructure development plans</w:t>
            </w:r>
          </w:p>
          <w:p w14:paraId="114CC46C" w14:textId="77777777" w:rsidR="00C66043" w:rsidRPr="00807EF6" w:rsidRDefault="00C66043" w:rsidP="00823880">
            <w:pPr>
              <w:pStyle w:val="ListParagraph"/>
              <w:numPr>
                <w:ilvl w:val="0"/>
                <w:numId w:val="11"/>
              </w:numPr>
              <w:jc w:val="both"/>
              <w:rPr>
                <w:sz w:val="20"/>
                <w:szCs w:val="20"/>
              </w:rPr>
            </w:pPr>
            <w:r w:rsidRPr="00807EF6">
              <w:rPr>
                <w:sz w:val="20"/>
                <w:szCs w:val="20"/>
              </w:rPr>
              <w:t>Appoint and provide salaries for teachers and health workers for Konkourona</w:t>
            </w:r>
          </w:p>
          <w:p w14:paraId="49181570" w14:textId="77777777" w:rsidR="00C66043" w:rsidRPr="00807EF6" w:rsidRDefault="00C66043" w:rsidP="00823880">
            <w:pPr>
              <w:pStyle w:val="ListParagraph"/>
              <w:numPr>
                <w:ilvl w:val="0"/>
                <w:numId w:val="11"/>
              </w:numPr>
              <w:jc w:val="both"/>
              <w:rPr>
                <w:sz w:val="20"/>
                <w:szCs w:val="20"/>
              </w:rPr>
            </w:pPr>
            <w:r w:rsidRPr="00807EF6">
              <w:rPr>
                <w:sz w:val="20"/>
                <w:szCs w:val="20"/>
              </w:rPr>
              <w:t>Ensure continuing education of staff</w:t>
            </w:r>
          </w:p>
          <w:p w14:paraId="3BFB37FD" w14:textId="77777777" w:rsidR="00C66043" w:rsidRPr="00807EF6" w:rsidRDefault="00C66043" w:rsidP="00823880">
            <w:pPr>
              <w:pStyle w:val="ListParagraph"/>
              <w:numPr>
                <w:ilvl w:val="0"/>
                <w:numId w:val="11"/>
              </w:numPr>
              <w:jc w:val="both"/>
              <w:rPr>
                <w:sz w:val="20"/>
                <w:szCs w:val="20"/>
              </w:rPr>
            </w:pPr>
            <w:r w:rsidRPr="00807EF6">
              <w:rPr>
                <w:sz w:val="20"/>
                <w:szCs w:val="20"/>
              </w:rPr>
              <w:t>Ensure continuous provision of school and health equipment and supplies to current government standards</w:t>
            </w:r>
          </w:p>
          <w:p w14:paraId="2F9FB7A2" w14:textId="77777777" w:rsidR="00C66043" w:rsidRDefault="00C66043" w:rsidP="00823880">
            <w:pPr>
              <w:pStyle w:val="ListParagraph"/>
              <w:numPr>
                <w:ilvl w:val="0"/>
                <w:numId w:val="11"/>
              </w:numPr>
              <w:jc w:val="both"/>
              <w:rPr>
                <w:sz w:val="20"/>
                <w:szCs w:val="20"/>
              </w:rPr>
            </w:pPr>
            <w:r w:rsidRPr="00807EF6">
              <w:rPr>
                <w:sz w:val="20"/>
                <w:szCs w:val="20"/>
              </w:rPr>
              <w:t>Provide supervision and monitoring of education and healthcare activities</w:t>
            </w:r>
          </w:p>
          <w:p w14:paraId="1D5489B6" w14:textId="77777777" w:rsidR="00C66043" w:rsidRPr="00807EF6" w:rsidRDefault="00C66043" w:rsidP="00823880">
            <w:pPr>
              <w:pStyle w:val="ListParagraph"/>
              <w:numPr>
                <w:ilvl w:val="0"/>
                <w:numId w:val="11"/>
              </w:numPr>
              <w:jc w:val="both"/>
              <w:rPr>
                <w:sz w:val="20"/>
                <w:szCs w:val="20"/>
              </w:rPr>
            </w:pPr>
            <w:r>
              <w:rPr>
                <w:sz w:val="20"/>
                <w:szCs w:val="20"/>
              </w:rPr>
              <w:t>Ensure appropriate maintenance of infrastructure</w:t>
            </w:r>
          </w:p>
          <w:p w14:paraId="4F33C603" w14:textId="77777777" w:rsidR="00C66043" w:rsidRDefault="00C66043" w:rsidP="00823880">
            <w:pPr>
              <w:pStyle w:val="ListParagraph"/>
              <w:numPr>
                <w:ilvl w:val="0"/>
                <w:numId w:val="11"/>
              </w:numPr>
              <w:jc w:val="both"/>
              <w:rPr>
                <w:sz w:val="20"/>
                <w:szCs w:val="20"/>
              </w:rPr>
            </w:pPr>
            <w:r w:rsidRPr="00807EF6">
              <w:rPr>
                <w:sz w:val="20"/>
                <w:szCs w:val="20"/>
              </w:rPr>
              <w:t xml:space="preserve">Organize community </w:t>
            </w:r>
            <w:r>
              <w:rPr>
                <w:sz w:val="20"/>
                <w:szCs w:val="20"/>
              </w:rPr>
              <w:t>sensitization</w:t>
            </w:r>
            <w:r w:rsidRPr="00807EF6">
              <w:rPr>
                <w:sz w:val="20"/>
                <w:szCs w:val="20"/>
              </w:rPr>
              <w:t xml:space="preserve"> on education, healthcare, water and sanitation</w:t>
            </w:r>
          </w:p>
          <w:p w14:paraId="10403217" w14:textId="77777777" w:rsidR="00C66043" w:rsidRPr="00807EF6" w:rsidRDefault="00C66043" w:rsidP="00823880">
            <w:pPr>
              <w:pStyle w:val="ListParagraph"/>
              <w:numPr>
                <w:ilvl w:val="0"/>
                <w:numId w:val="11"/>
              </w:numPr>
              <w:jc w:val="both"/>
              <w:rPr>
                <w:sz w:val="20"/>
                <w:szCs w:val="20"/>
              </w:rPr>
            </w:pPr>
            <w:r>
              <w:rPr>
                <w:sz w:val="20"/>
                <w:szCs w:val="20"/>
              </w:rPr>
              <w:t>Establish linkages with other organizations working in the region to create synergies and avoid redundancies for development projects</w:t>
            </w:r>
          </w:p>
        </w:tc>
      </w:tr>
      <w:tr w:rsidR="00C66043" w:rsidRPr="00807EF6" w14:paraId="69200D74" w14:textId="77777777" w:rsidTr="00A45790">
        <w:trPr>
          <w:jc w:val="center"/>
        </w:trPr>
        <w:tc>
          <w:tcPr>
            <w:tcW w:w="1527" w:type="dxa"/>
          </w:tcPr>
          <w:p w14:paraId="4CE1B8A4" w14:textId="77777777" w:rsidR="00C66043" w:rsidRPr="00807EF6" w:rsidRDefault="00C66043" w:rsidP="008777A7">
            <w:pPr>
              <w:rPr>
                <w:sz w:val="20"/>
                <w:szCs w:val="20"/>
              </w:rPr>
            </w:pPr>
            <w:r w:rsidRPr="00807EF6">
              <w:rPr>
                <w:sz w:val="20"/>
                <w:szCs w:val="20"/>
              </w:rPr>
              <w:t>SCMS</w:t>
            </w:r>
          </w:p>
        </w:tc>
        <w:tc>
          <w:tcPr>
            <w:tcW w:w="1659" w:type="dxa"/>
          </w:tcPr>
          <w:p w14:paraId="0A755A53" w14:textId="77777777" w:rsidR="00C66043" w:rsidRPr="00807EF6" w:rsidRDefault="00C66043" w:rsidP="008777A7">
            <w:pPr>
              <w:jc w:val="both"/>
              <w:rPr>
                <w:sz w:val="20"/>
                <w:szCs w:val="20"/>
              </w:rPr>
            </w:pPr>
            <w:r w:rsidRPr="00807EF6">
              <w:rPr>
                <w:sz w:val="20"/>
                <w:szCs w:val="20"/>
              </w:rPr>
              <w:t>Infrastructure development</w:t>
            </w:r>
          </w:p>
        </w:tc>
        <w:tc>
          <w:tcPr>
            <w:tcW w:w="11851" w:type="dxa"/>
          </w:tcPr>
          <w:p w14:paraId="5316E776" w14:textId="77777777" w:rsidR="00C66043" w:rsidRPr="00807EF6" w:rsidRDefault="00C66043" w:rsidP="00823880">
            <w:pPr>
              <w:pStyle w:val="ListParagraph"/>
              <w:numPr>
                <w:ilvl w:val="0"/>
                <w:numId w:val="12"/>
              </w:numPr>
              <w:jc w:val="both"/>
              <w:rPr>
                <w:sz w:val="20"/>
                <w:szCs w:val="20"/>
              </w:rPr>
            </w:pPr>
            <w:r w:rsidRPr="00807EF6">
              <w:rPr>
                <w:sz w:val="20"/>
                <w:szCs w:val="20"/>
              </w:rPr>
              <w:t>Develop architectural plans in alignment with government standards</w:t>
            </w:r>
          </w:p>
          <w:p w14:paraId="30BA7462" w14:textId="77777777" w:rsidR="00C66043" w:rsidRPr="00807EF6" w:rsidRDefault="00C66043" w:rsidP="00823880">
            <w:pPr>
              <w:pStyle w:val="ListParagraph"/>
              <w:numPr>
                <w:ilvl w:val="0"/>
                <w:numId w:val="12"/>
              </w:numPr>
              <w:jc w:val="both"/>
              <w:rPr>
                <w:sz w:val="20"/>
                <w:szCs w:val="20"/>
              </w:rPr>
            </w:pPr>
            <w:r w:rsidRPr="00807EF6">
              <w:rPr>
                <w:sz w:val="20"/>
                <w:szCs w:val="20"/>
              </w:rPr>
              <w:t>Execute construction projects</w:t>
            </w:r>
          </w:p>
          <w:p w14:paraId="7C0F9742" w14:textId="77777777" w:rsidR="00C66043" w:rsidRPr="00807EF6" w:rsidRDefault="00C66043" w:rsidP="00823880">
            <w:pPr>
              <w:pStyle w:val="ListParagraph"/>
              <w:numPr>
                <w:ilvl w:val="0"/>
                <w:numId w:val="12"/>
              </w:numPr>
              <w:jc w:val="both"/>
              <w:rPr>
                <w:sz w:val="20"/>
                <w:szCs w:val="20"/>
              </w:rPr>
            </w:pPr>
            <w:r w:rsidRPr="00807EF6">
              <w:rPr>
                <w:sz w:val="20"/>
                <w:szCs w:val="20"/>
              </w:rPr>
              <w:t>Perform quality and financial oversight of projects</w:t>
            </w:r>
          </w:p>
          <w:p w14:paraId="7D2AC000" w14:textId="77777777" w:rsidR="00C66043" w:rsidRPr="00807EF6" w:rsidRDefault="00C66043" w:rsidP="00823880">
            <w:pPr>
              <w:pStyle w:val="ListParagraph"/>
              <w:numPr>
                <w:ilvl w:val="0"/>
                <w:numId w:val="12"/>
              </w:numPr>
              <w:jc w:val="both"/>
              <w:rPr>
                <w:sz w:val="20"/>
                <w:szCs w:val="20"/>
              </w:rPr>
            </w:pPr>
            <w:r w:rsidRPr="00807EF6">
              <w:rPr>
                <w:sz w:val="20"/>
                <w:szCs w:val="20"/>
              </w:rPr>
              <w:t>Serve as a liaison between KAFO/MSN and government authorities</w:t>
            </w:r>
          </w:p>
          <w:p w14:paraId="6C14B81C" w14:textId="77777777" w:rsidR="00C66043" w:rsidRPr="00807EF6" w:rsidRDefault="00C66043" w:rsidP="00823880">
            <w:pPr>
              <w:pStyle w:val="ListParagraph"/>
              <w:numPr>
                <w:ilvl w:val="0"/>
                <w:numId w:val="12"/>
              </w:numPr>
              <w:jc w:val="both"/>
              <w:rPr>
                <w:sz w:val="20"/>
                <w:szCs w:val="20"/>
              </w:rPr>
            </w:pPr>
            <w:r w:rsidRPr="00807EF6">
              <w:rPr>
                <w:sz w:val="20"/>
                <w:szCs w:val="20"/>
              </w:rPr>
              <w:t>Advise KAFO/MSN on good maintenance practices</w:t>
            </w:r>
          </w:p>
          <w:p w14:paraId="71E7EA9A" w14:textId="77777777" w:rsidR="00C66043" w:rsidRPr="00807EF6" w:rsidRDefault="00C66043" w:rsidP="00823880">
            <w:pPr>
              <w:pStyle w:val="ListParagraph"/>
              <w:numPr>
                <w:ilvl w:val="0"/>
                <w:numId w:val="12"/>
              </w:numPr>
              <w:jc w:val="both"/>
              <w:rPr>
                <w:sz w:val="20"/>
                <w:szCs w:val="20"/>
              </w:rPr>
            </w:pPr>
            <w:r w:rsidRPr="00807EF6">
              <w:rPr>
                <w:sz w:val="20"/>
                <w:szCs w:val="20"/>
              </w:rPr>
              <w:t>Provide detailed execution implementation reports on status of projects</w:t>
            </w:r>
          </w:p>
        </w:tc>
      </w:tr>
    </w:tbl>
    <w:p w14:paraId="39C27A65" w14:textId="3A395D99" w:rsidR="00C66043" w:rsidRDefault="00C66043">
      <w:pPr>
        <w:rPr>
          <w:rFonts w:eastAsia="Times New Roman" w:cstheme="minorHAnsi"/>
          <w:b/>
          <w:bCs/>
          <w:kern w:val="32"/>
          <w:sz w:val="28"/>
          <w:szCs w:val="28"/>
        </w:rPr>
      </w:pPr>
    </w:p>
    <w:p w14:paraId="2DC4D1DC" w14:textId="4AD71EB9" w:rsidR="003341C1" w:rsidRPr="00187E9F" w:rsidRDefault="003341C1" w:rsidP="00823880">
      <w:pPr>
        <w:pStyle w:val="Heading1"/>
        <w:numPr>
          <w:ilvl w:val="0"/>
          <w:numId w:val="4"/>
        </w:numPr>
        <w:jc w:val="both"/>
        <w:rPr>
          <w:rFonts w:asciiTheme="minorHAnsi" w:hAnsiTheme="minorHAnsi" w:cstheme="minorHAnsi"/>
          <w:sz w:val="28"/>
          <w:szCs w:val="28"/>
        </w:rPr>
      </w:pPr>
      <w:bookmarkStart w:id="28" w:name="_Toc460315477"/>
      <w:r w:rsidRPr="00187E9F">
        <w:rPr>
          <w:rFonts w:asciiTheme="minorHAnsi" w:hAnsiTheme="minorHAnsi" w:cstheme="minorHAnsi"/>
          <w:sz w:val="28"/>
          <w:szCs w:val="28"/>
        </w:rPr>
        <w:lastRenderedPageBreak/>
        <w:t>FMCDP strategi</w:t>
      </w:r>
      <w:r w:rsidR="00CD5E29" w:rsidRPr="00187E9F">
        <w:rPr>
          <w:rFonts w:asciiTheme="minorHAnsi" w:hAnsiTheme="minorHAnsi" w:cstheme="minorHAnsi"/>
          <w:sz w:val="28"/>
          <w:szCs w:val="28"/>
        </w:rPr>
        <w:t>c framework</w:t>
      </w:r>
      <w:bookmarkEnd w:id="26"/>
      <w:bookmarkEnd w:id="28"/>
    </w:p>
    <w:tbl>
      <w:tblPr>
        <w:tblStyle w:val="TableGrid"/>
        <w:tblW w:w="5746" w:type="pct"/>
        <w:tblInd w:w="-995" w:type="dxa"/>
        <w:tblLayout w:type="fixed"/>
        <w:tblLook w:val="04A0" w:firstRow="1" w:lastRow="0" w:firstColumn="1" w:lastColumn="0" w:noHBand="0" w:noVBand="1"/>
      </w:tblPr>
      <w:tblGrid>
        <w:gridCol w:w="1924"/>
        <w:gridCol w:w="6108"/>
        <w:gridCol w:w="3422"/>
        <w:gridCol w:w="1438"/>
        <w:gridCol w:w="2250"/>
      </w:tblGrid>
      <w:tr w:rsidR="00D46A18" w:rsidRPr="00A45790" w14:paraId="3979F6CD" w14:textId="77777777" w:rsidTr="00D46A18">
        <w:trPr>
          <w:tblHeader/>
        </w:trPr>
        <w:tc>
          <w:tcPr>
            <w:tcW w:w="635" w:type="pct"/>
            <w:shd w:val="clear" w:color="auto" w:fill="000000" w:themeFill="text1"/>
          </w:tcPr>
          <w:p w14:paraId="443C4882" w14:textId="595DB8ED" w:rsidR="007E19A5" w:rsidRPr="00A45790" w:rsidRDefault="007E19A5" w:rsidP="00E75474">
            <w:pPr>
              <w:jc w:val="center"/>
              <w:rPr>
                <w:rFonts w:cstheme="minorHAnsi"/>
                <w:sz w:val="20"/>
                <w:szCs w:val="20"/>
              </w:rPr>
            </w:pPr>
            <w:r w:rsidRPr="00A45790">
              <w:rPr>
                <w:rFonts w:cstheme="minorHAnsi"/>
                <w:sz w:val="20"/>
                <w:szCs w:val="20"/>
              </w:rPr>
              <w:t>Objective</w:t>
            </w:r>
          </w:p>
        </w:tc>
        <w:tc>
          <w:tcPr>
            <w:tcW w:w="2017" w:type="pct"/>
            <w:shd w:val="clear" w:color="auto" w:fill="000000" w:themeFill="text1"/>
          </w:tcPr>
          <w:p w14:paraId="57B670ED" w14:textId="1532537D" w:rsidR="007E19A5" w:rsidRPr="00A45790" w:rsidRDefault="007E19A5" w:rsidP="00E75474">
            <w:pPr>
              <w:jc w:val="center"/>
              <w:rPr>
                <w:rFonts w:cstheme="minorHAnsi"/>
                <w:sz w:val="20"/>
                <w:szCs w:val="20"/>
              </w:rPr>
            </w:pPr>
            <w:r w:rsidRPr="00A45790">
              <w:rPr>
                <w:rFonts w:cstheme="minorHAnsi"/>
                <w:sz w:val="20"/>
                <w:szCs w:val="20"/>
              </w:rPr>
              <w:t>Major activities</w:t>
            </w:r>
          </w:p>
        </w:tc>
        <w:tc>
          <w:tcPr>
            <w:tcW w:w="1130" w:type="pct"/>
            <w:shd w:val="clear" w:color="auto" w:fill="000000" w:themeFill="text1"/>
          </w:tcPr>
          <w:p w14:paraId="0D171BCD" w14:textId="6D33331E" w:rsidR="007E19A5" w:rsidRPr="00A45790" w:rsidRDefault="00A45790" w:rsidP="00E75474">
            <w:pPr>
              <w:jc w:val="center"/>
              <w:rPr>
                <w:rFonts w:cstheme="minorHAnsi"/>
                <w:sz w:val="20"/>
                <w:szCs w:val="20"/>
              </w:rPr>
            </w:pPr>
            <w:r>
              <w:rPr>
                <w:rFonts w:cstheme="minorHAnsi"/>
                <w:sz w:val="20"/>
                <w:szCs w:val="20"/>
              </w:rPr>
              <w:t>Output</w:t>
            </w:r>
          </w:p>
        </w:tc>
        <w:tc>
          <w:tcPr>
            <w:tcW w:w="475" w:type="pct"/>
            <w:shd w:val="clear" w:color="auto" w:fill="000000" w:themeFill="text1"/>
          </w:tcPr>
          <w:p w14:paraId="4A9249EF" w14:textId="6363E771" w:rsidR="007E19A5" w:rsidRPr="00A45790" w:rsidRDefault="00D45D52" w:rsidP="00E75474">
            <w:pPr>
              <w:jc w:val="center"/>
              <w:rPr>
                <w:rFonts w:cstheme="minorHAnsi"/>
                <w:sz w:val="20"/>
                <w:szCs w:val="20"/>
              </w:rPr>
            </w:pPr>
            <w:r w:rsidRPr="00A45790">
              <w:rPr>
                <w:rFonts w:cstheme="minorHAnsi"/>
                <w:sz w:val="20"/>
                <w:szCs w:val="20"/>
              </w:rPr>
              <w:t>Time</w:t>
            </w:r>
            <w:r w:rsidR="009D54DB" w:rsidRPr="00A45790">
              <w:rPr>
                <w:rFonts w:cstheme="minorHAnsi"/>
                <w:sz w:val="20"/>
                <w:szCs w:val="20"/>
              </w:rPr>
              <w:t>line</w:t>
            </w:r>
          </w:p>
        </w:tc>
        <w:tc>
          <w:tcPr>
            <w:tcW w:w="743" w:type="pct"/>
            <w:shd w:val="clear" w:color="auto" w:fill="000000" w:themeFill="text1"/>
          </w:tcPr>
          <w:p w14:paraId="692B3415" w14:textId="6B2A8D73" w:rsidR="007E19A5" w:rsidRPr="00A45790" w:rsidRDefault="00D46A18" w:rsidP="00E75474">
            <w:pPr>
              <w:jc w:val="center"/>
              <w:rPr>
                <w:rFonts w:cstheme="minorHAnsi"/>
                <w:sz w:val="20"/>
                <w:szCs w:val="20"/>
              </w:rPr>
            </w:pPr>
            <w:r w:rsidRPr="00A45790">
              <w:rPr>
                <w:rFonts w:cstheme="minorHAnsi"/>
                <w:sz w:val="20"/>
                <w:szCs w:val="20"/>
              </w:rPr>
              <w:t xml:space="preserve">Estimated </w:t>
            </w:r>
            <w:r w:rsidR="00E75474" w:rsidRPr="00A45790">
              <w:rPr>
                <w:rFonts w:cstheme="minorHAnsi"/>
                <w:sz w:val="20"/>
                <w:szCs w:val="20"/>
              </w:rPr>
              <w:t>Budget</w:t>
            </w:r>
          </w:p>
        </w:tc>
      </w:tr>
      <w:tr w:rsidR="00D46A18" w:rsidRPr="00A45790" w14:paraId="485841EE" w14:textId="77777777" w:rsidTr="00D46A18">
        <w:tc>
          <w:tcPr>
            <w:tcW w:w="635" w:type="pct"/>
            <w:vMerge w:val="restart"/>
            <w:vAlign w:val="center"/>
          </w:tcPr>
          <w:p w14:paraId="5D7D8AD5" w14:textId="09849160" w:rsidR="00BA4239" w:rsidRPr="00A45790" w:rsidRDefault="00BA4239" w:rsidP="00E75474">
            <w:pPr>
              <w:rPr>
                <w:rFonts w:cstheme="minorHAnsi"/>
                <w:sz w:val="20"/>
                <w:szCs w:val="20"/>
              </w:rPr>
            </w:pPr>
            <w:r w:rsidRPr="00A45790">
              <w:rPr>
                <w:rFonts w:cstheme="minorHAnsi"/>
                <w:sz w:val="20"/>
                <w:szCs w:val="20"/>
              </w:rPr>
              <w:t>Empower community members to lead village development</w:t>
            </w:r>
          </w:p>
        </w:tc>
        <w:tc>
          <w:tcPr>
            <w:tcW w:w="2017" w:type="pct"/>
          </w:tcPr>
          <w:p w14:paraId="3443E57F" w14:textId="3D0EE25F" w:rsidR="00CA736F" w:rsidRPr="00A45790" w:rsidRDefault="00BA4239" w:rsidP="00E75474">
            <w:pPr>
              <w:rPr>
                <w:rFonts w:cstheme="minorHAnsi"/>
                <w:sz w:val="20"/>
                <w:szCs w:val="20"/>
              </w:rPr>
            </w:pPr>
            <w:r w:rsidRPr="00A45790">
              <w:rPr>
                <w:rFonts w:cstheme="minorHAnsi"/>
                <w:sz w:val="20"/>
                <w:szCs w:val="20"/>
              </w:rPr>
              <w:t>Support Mami Siara Na (MSN) activities for development of Konkourona</w:t>
            </w:r>
          </w:p>
        </w:tc>
        <w:tc>
          <w:tcPr>
            <w:tcW w:w="1130" w:type="pct"/>
          </w:tcPr>
          <w:p w14:paraId="2BC803FE" w14:textId="66695D00" w:rsidR="00BA4239" w:rsidRPr="00A45790" w:rsidRDefault="00D46A18" w:rsidP="00E75474">
            <w:pPr>
              <w:rPr>
                <w:rFonts w:cstheme="minorHAnsi"/>
                <w:sz w:val="20"/>
                <w:szCs w:val="20"/>
              </w:rPr>
            </w:pPr>
            <w:r w:rsidRPr="00A45790">
              <w:rPr>
                <w:rFonts w:cstheme="minorHAnsi"/>
                <w:sz w:val="20"/>
                <w:szCs w:val="20"/>
              </w:rPr>
              <w:t>MSN regular meetings, documented decisions</w:t>
            </w:r>
          </w:p>
        </w:tc>
        <w:tc>
          <w:tcPr>
            <w:tcW w:w="475" w:type="pct"/>
            <w:vAlign w:val="center"/>
          </w:tcPr>
          <w:p w14:paraId="334DEC5C" w14:textId="34E00218" w:rsidR="00BA4239" w:rsidRPr="00A45790" w:rsidRDefault="00BA4239" w:rsidP="00E75474">
            <w:pPr>
              <w:jc w:val="center"/>
              <w:rPr>
                <w:rFonts w:cstheme="minorHAnsi"/>
                <w:sz w:val="20"/>
                <w:szCs w:val="20"/>
              </w:rPr>
            </w:pPr>
            <w:r w:rsidRPr="00A45790">
              <w:rPr>
                <w:rFonts w:cstheme="minorHAnsi"/>
                <w:sz w:val="20"/>
                <w:szCs w:val="20"/>
              </w:rPr>
              <w:t>Ongoing</w:t>
            </w:r>
          </w:p>
        </w:tc>
        <w:tc>
          <w:tcPr>
            <w:tcW w:w="743" w:type="pct"/>
            <w:vAlign w:val="center"/>
          </w:tcPr>
          <w:p w14:paraId="4F714B08" w14:textId="41C8246D" w:rsidR="001A364D" w:rsidRPr="00A45790" w:rsidRDefault="00682A47" w:rsidP="00682A47">
            <w:pPr>
              <w:jc w:val="center"/>
              <w:rPr>
                <w:rFonts w:cstheme="minorHAnsi"/>
                <w:sz w:val="20"/>
                <w:szCs w:val="20"/>
              </w:rPr>
            </w:pPr>
            <w:r w:rsidRPr="00A45790">
              <w:rPr>
                <w:rFonts w:cstheme="minorHAnsi"/>
                <w:sz w:val="20"/>
                <w:szCs w:val="20"/>
              </w:rPr>
              <w:t>As needed</w:t>
            </w:r>
          </w:p>
        </w:tc>
      </w:tr>
      <w:tr w:rsidR="00D46A18" w:rsidRPr="00A45790" w14:paraId="4B27A85A" w14:textId="77777777" w:rsidTr="00D46A18">
        <w:tc>
          <w:tcPr>
            <w:tcW w:w="635" w:type="pct"/>
            <w:vMerge/>
            <w:vAlign w:val="center"/>
          </w:tcPr>
          <w:p w14:paraId="2F0E2780" w14:textId="77777777" w:rsidR="001A364D" w:rsidRPr="00A45790" w:rsidRDefault="001A364D" w:rsidP="00E75474">
            <w:pPr>
              <w:rPr>
                <w:rFonts w:cstheme="minorHAnsi"/>
                <w:sz w:val="20"/>
                <w:szCs w:val="20"/>
              </w:rPr>
            </w:pPr>
          </w:p>
        </w:tc>
        <w:tc>
          <w:tcPr>
            <w:tcW w:w="2017" w:type="pct"/>
          </w:tcPr>
          <w:p w14:paraId="4D0E1CA1" w14:textId="648C2AE9" w:rsidR="001A364D" w:rsidRPr="00A45790" w:rsidRDefault="001A364D" w:rsidP="00E75474">
            <w:pPr>
              <w:rPr>
                <w:rFonts w:cstheme="minorHAnsi"/>
                <w:sz w:val="20"/>
                <w:szCs w:val="20"/>
              </w:rPr>
            </w:pPr>
            <w:r w:rsidRPr="00A45790">
              <w:rPr>
                <w:rFonts w:cstheme="minorHAnsi"/>
                <w:sz w:val="20"/>
                <w:szCs w:val="20"/>
              </w:rPr>
              <w:t>Contribute to training and capacity building for community in management of programs and budget</w:t>
            </w:r>
          </w:p>
        </w:tc>
        <w:tc>
          <w:tcPr>
            <w:tcW w:w="1130" w:type="pct"/>
          </w:tcPr>
          <w:p w14:paraId="316D2FF5" w14:textId="20E23409" w:rsidR="001A364D" w:rsidRPr="00A45790" w:rsidRDefault="001A364D" w:rsidP="00E75474">
            <w:pPr>
              <w:rPr>
                <w:rFonts w:cstheme="minorHAnsi"/>
                <w:sz w:val="20"/>
                <w:szCs w:val="20"/>
              </w:rPr>
            </w:pPr>
            <w:r w:rsidRPr="00A45790">
              <w:rPr>
                <w:rFonts w:cstheme="minorHAnsi"/>
                <w:sz w:val="20"/>
                <w:szCs w:val="20"/>
              </w:rPr>
              <w:t>Training to support projects</w:t>
            </w:r>
          </w:p>
        </w:tc>
        <w:tc>
          <w:tcPr>
            <w:tcW w:w="475" w:type="pct"/>
            <w:vAlign w:val="center"/>
          </w:tcPr>
          <w:p w14:paraId="44D59588" w14:textId="033AAFD5" w:rsidR="001A364D" w:rsidRPr="00A45790" w:rsidRDefault="001A364D" w:rsidP="00E75474">
            <w:pPr>
              <w:jc w:val="center"/>
              <w:rPr>
                <w:rFonts w:cstheme="minorHAnsi"/>
                <w:sz w:val="20"/>
                <w:szCs w:val="20"/>
              </w:rPr>
            </w:pPr>
            <w:r w:rsidRPr="00A45790">
              <w:rPr>
                <w:rFonts w:cstheme="minorHAnsi"/>
                <w:sz w:val="20"/>
                <w:szCs w:val="20"/>
              </w:rPr>
              <w:t>Ongoing</w:t>
            </w:r>
          </w:p>
        </w:tc>
        <w:tc>
          <w:tcPr>
            <w:tcW w:w="743" w:type="pct"/>
            <w:vAlign w:val="center"/>
          </w:tcPr>
          <w:p w14:paraId="50D65FD7" w14:textId="362A3580" w:rsidR="001A364D" w:rsidRPr="00A45790" w:rsidRDefault="00682A47" w:rsidP="00682A47">
            <w:pPr>
              <w:jc w:val="center"/>
              <w:rPr>
                <w:rFonts w:cstheme="minorHAnsi"/>
                <w:sz w:val="20"/>
                <w:szCs w:val="20"/>
              </w:rPr>
            </w:pPr>
            <w:r w:rsidRPr="00A45790">
              <w:rPr>
                <w:rFonts w:cstheme="minorHAnsi"/>
                <w:sz w:val="20"/>
                <w:szCs w:val="20"/>
              </w:rPr>
              <w:t>As needed</w:t>
            </w:r>
          </w:p>
        </w:tc>
      </w:tr>
      <w:tr w:rsidR="00D46A18" w:rsidRPr="00A45790" w14:paraId="6F52F93A" w14:textId="77777777" w:rsidTr="00D46A18">
        <w:tc>
          <w:tcPr>
            <w:tcW w:w="635" w:type="pct"/>
            <w:vMerge/>
            <w:vAlign w:val="center"/>
          </w:tcPr>
          <w:p w14:paraId="21A1AE34" w14:textId="043211DD" w:rsidR="00BA4239" w:rsidRPr="00A45790" w:rsidRDefault="00BA4239" w:rsidP="00E75474">
            <w:pPr>
              <w:rPr>
                <w:rFonts w:cstheme="minorHAnsi"/>
                <w:sz w:val="20"/>
                <w:szCs w:val="20"/>
              </w:rPr>
            </w:pPr>
          </w:p>
        </w:tc>
        <w:tc>
          <w:tcPr>
            <w:tcW w:w="2017" w:type="pct"/>
          </w:tcPr>
          <w:p w14:paraId="52A4CFF0" w14:textId="3CCD341A" w:rsidR="00BA4239" w:rsidRPr="00A45790" w:rsidRDefault="00BA4239" w:rsidP="00E75474">
            <w:pPr>
              <w:rPr>
                <w:rFonts w:cstheme="minorHAnsi"/>
                <w:sz w:val="20"/>
                <w:szCs w:val="20"/>
              </w:rPr>
            </w:pPr>
            <w:r w:rsidRPr="00A45790">
              <w:rPr>
                <w:rFonts w:cstheme="minorHAnsi"/>
                <w:sz w:val="20"/>
                <w:szCs w:val="20"/>
              </w:rPr>
              <w:t>Encourage community contribution to funding for essential activities (maintenance of school, PHC, and water and sanitation systems)</w:t>
            </w:r>
          </w:p>
        </w:tc>
        <w:tc>
          <w:tcPr>
            <w:tcW w:w="1130" w:type="pct"/>
          </w:tcPr>
          <w:p w14:paraId="17CA1C3B" w14:textId="145FE208" w:rsidR="00BA4239" w:rsidRPr="00A45790" w:rsidRDefault="00BA4239" w:rsidP="00E75474">
            <w:pPr>
              <w:rPr>
                <w:rFonts w:cstheme="minorHAnsi"/>
                <w:sz w:val="20"/>
                <w:szCs w:val="20"/>
              </w:rPr>
            </w:pPr>
            <w:r w:rsidRPr="00A45790">
              <w:rPr>
                <w:rFonts w:cstheme="minorHAnsi"/>
                <w:sz w:val="20"/>
                <w:szCs w:val="20"/>
              </w:rPr>
              <w:t>Funding is available for essential activities</w:t>
            </w:r>
          </w:p>
        </w:tc>
        <w:tc>
          <w:tcPr>
            <w:tcW w:w="475" w:type="pct"/>
            <w:vAlign w:val="center"/>
          </w:tcPr>
          <w:p w14:paraId="3FA9C871" w14:textId="3D6F1716" w:rsidR="00BA4239" w:rsidRPr="00A45790" w:rsidRDefault="00BA4239" w:rsidP="00E75474">
            <w:pPr>
              <w:jc w:val="center"/>
              <w:rPr>
                <w:rFonts w:cstheme="minorHAnsi"/>
                <w:sz w:val="20"/>
                <w:szCs w:val="20"/>
              </w:rPr>
            </w:pPr>
            <w:r w:rsidRPr="00A45790">
              <w:rPr>
                <w:rFonts w:cstheme="minorHAnsi"/>
                <w:sz w:val="20"/>
                <w:szCs w:val="20"/>
              </w:rPr>
              <w:t>Ongoing</w:t>
            </w:r>
          </w:p>
        </w:tc>
        <w:tc>
          <w:tcPr>
            <w:tcW w:w="743" w:type="pct"/>
            <w:vAlign w:val="center"/>
          </w:tcPr>
          <w:p w14:paraId="6F7B7C0D" w14:textId="0C53496B" w:rsidR="00BA4239" w:rsidRPr="00A45790" w:rsidRDefault="00682A47" w:rsidP="00682A47">
            <w:pPr>
              <w:jc w:val="center"/>
              <w:rPr>
                <w:rFonts w:cstheme="minorHAnsi"/>
                <w:sz w:val="20"/>
                <w:szCs w:val="20"/>
              </w:rPr>
            </w:pPr>
            <w:r w:rsidRPr="00A45790">
              <w:rPr>
                <w:rFonts w:cstheme="minorHAnsi"/>
                <w:sz w:val="20"/>
                <w:szCs w:val="20"/>
              </w:rPr>
              <w:t>TBD</w:t>
            </w:r>
          </w:p>
        </w:tc>
      </w:tr>
      <w:tr w:rsidR="00D46A18" w:rsidRPr="00A45790" w14:paraId="516D9F54" w14:textId="77777777" w:rsidTr="00D46A18">
        <w:tc>
          <w:tcPr>
            <w:tcW w:w="635" w:type="pct"/>
            <w:vMerge/>
            <w:vAlign w:val="center"/>
          </w:tcPr>
          <w:p w14:paraId="592FCC74" w14:textId="77777777" w:rsidR="00BA4239" w:rsidRPr="00A45790" w:rsidRDefault="00BA4239" w:rsidP="00E75474">
            <w:pPr>
              <w:rPr>
                <w:rFonts w:cstheme="minorHAnsi"/>
                <w:sz w:val="20"/>
                <w:szCs w:val="20"/>
              </w:rPr>
            </w:pPr>
          </w:p>
        </w:tc>
        <w:tc>
          <w:tcPr>
            <w:tcW w:w="2017" w:type="pct"/>
          </w:tcPr>
          <w:p w14:paraId="19C370B5" w14:textId="53514EBF" w:rsidR="00BA4239" w:rsidRPr="00A45790" w:rsidRDefault="00BA4239" w:rsidP="00E75474">
            <w:pPr>
              <w:rPr>
                <w:rFonts w:cstheme="minorHAnsi"/>
                <w:sz w:val="20"/>
                <w:szCs w:val="20"/>
              </w:rPr>
            </w:pPr>
            <w:r w:rsidRPr="00A45790">
              <w:rPr>
                <w:rFonts w:cstheme="minorHAnsi"/>
                <w:sz w:val="20"/>
                <w:szCs w:val="20"/>
              </w:rPr>
              <w:t>Promote Peer-to-Peer Learning between MSN and other community organizations</w:t>
            </w:r>
          </w:p>
        </w:tc>
        <w:tc>
          <w:tcPr>
            <w:tcW w:w="1130" w:type="pct"/>
          </w:tcPr>
          <w:p w14:paraId="79C79F2D" w14:textId="281546FE" w:rsidR="00BA4239" w:rsidRPr="00A45790" w:rsidRDefault="00BA4239" w:rsidP="00E75474">
            <w:pPr>
              <w:rPr>
                <w:rFonts w:cstheme="minorHAnsi"/>
                <w:sz w:val="20"/>
                <w:szCs w:val="20"/>
              </w:rPr>
            </w:pPr>
            <w:r w:rsidRPr="00A45790">
              <w:rPr>
                <w:rFonts w:cstheme="minorHAnsi"/>
                <w:sz w:val="20"/>
                <w:szCs w:val="20"/>
              </w:rPr>
              <w:t xml:space="preserve">Study visits to other villages </w:t>
            </w:r>
          </w:p>
        </w:tc>
        <w:tc>
          <w:tcPr>
            <w:tcW w:w="475" w:type="pct"/>
            <w:vAlign w:val="center"/>
          </w:tcPr>
          <w:p w14:paraId="7A326FDD" w14:textId="69D57A16" w:rsidR="00BA4239" w:rsidRPr="00A45790" w:rsidRDefault="00BA4239" w:rsidP="00E75474">
            <w:pPr>
              <w:jc w:val="center"/>
              <w:rPr>
                <w:rFonts w:cstheme="minorHAnsi"/>
                <w:sz w:val="20"/>
                <w:szCs w:val="20"/>
              </w:rPr>
            </w:pPr>
            <w:r w:rsidRPr="00A45790">
              <w:rPr>
                <w:rFonts w:cstheme="minorHAnsi"/>
                <w:sz w:val="20"/>
                <w:szCs w:val="20"/>
              </w:rPr>
              <w:t>2021</w:t>
            </w:r>
          </w:p>
        </w:tc>
        <w:tc>
          <w:tcPr>
            <w:tcW w:w="743" w:type="pct"/>
            <w:vAlign w:val="center"/>
          </w:tcPr>
          <w:p w14:paraId="7BFA6E7D" w14:textId="72344025" w:rsidR="00BA4239" w:rsidRPr="00A45790" w:rsidRDefault="00682A47" w:rsidP="00682A47">
            <w:pPr>
              <w:jc w:val="center"/>
              <w:rPr>
                <w:rFonts w:cstheme="minorHAnsi"/>
                <w:sz w:val="20"/>
                <w:szCs w:val="20"/>
              </w:rPr>
            </w:pPr>
            <w:r w:rsidRPr="00A45790">
              <w:rPr>
                <w:rFonts w:cstheme="minorHAnsi"/>
                <w:sz w:val="20"/>
                <w:szCs w:val="20"/>
              </w:rPr>
              <w:t>TBD</w:t>
            </w:r>
          </w:p>
        </w:tc>
      </w:tr>
      <w:tr w:rsidR="00D46A18" w:rsidRPr="00A45790" w14:paraId="6752A842" w14:textId="77777777" w:rsidTr="00D46A18">
        <w:tc>
          <w:tcPr>
            <w:tcW w:w="635" w:type="pct"/>
            <w:vMerge w:val="restart"/>
            <w:vAlign w:val="center"/>
          </w:tcPr>
          <w:p w14:paraId="17CC1CC9" w14:textId="3DD7C632" w:rsidR="00D46A18" w:rsidRPr="00A45790" w:rsidRDefault="00D46A18" w:rsidP="00E75474">
            <w:pPr>
              <w:rPr>
                <w:rFonts w:cstheme="minorHAnsi"/>
                <w:sz w:val="20"/>
                <w:szCs w:val="20"/>
              </w:rPr>
            </w:pPr>
            <w:r w:rsidRPr="00A45790">
              <w:rPr>
                <w:rFonts w:cstheme="minorHAnsi"/>
                <w:sz w:val="20"/>
                <w:szCs w:val="20"/>
              </w:rPr>
              <w:t>Strengthen education and improve opportunities for children</w:t>
            </w:r>
          </w:p>
        </w:tc>
        <w:tc>
          <w:tcPr>
            <w:tcW w:w="2017" w:type="pct"/>
          </w:tcPr>
          <w:p w14:paraId="0C791128" w14:textId="55490E2E" w:rsidR="00D46A18" w:rsidRPr="00A45790" w:rsidRDefault="00D46A18" w:rsidP="00682A47">
            <w:pPr>
              <w:rPr>
                <w:rFonts w:cstheme="minorHAnsi"/>
                <w:sz w:val="20"/>
                <w:szCs w:val="20"/>
              </w:rPr>
            </w:pPr>
            <w:r w:rsidRPr="00A45790">
              <w:rPr>
                <w:rFonts w:cstheme="minorHAnsi"/>
                <w:sz w:val="20"/>
                <w:szCs w:val="20"/>
              </w:rPr>
              <w:t>Build new classrooms and an office for the School Director and teachers and implement single grade instruction</w:t>
            </w:r>
          </w:p>
        </w:tc>
        <w:tc>
          <w:tcPr>
            <w:tcW w:w="1130" w:type="pct"/>
          </w:tcPr>
          <w:p w14:paraId="1B93DF9C" w14:textId="5B666FB9" w:rsidR="00D46A18" w:rsidRPr="00A45790" w:rsidRDefault="00D46A18" w:rsidP="00E75474">
            <w:pPr>
              <w:rPr>
                <w:rFonts w:cstheme="minorHAnsi"/>
                <w:sz w:val="20"/>
                <w:szCs w:val="20"/>
              </w:rPr>
            </w:pPr>
            <w:r w:rsidRPr="00A45790">
              <w:rPr>
                <w:rFonts w:cstheme="minorHAnsi"/>
                <w:sz w:val="20"/>
                <w:szCs w:val="20"/>
              </w:rPr>
              <w:t>3 classrooms and 1 office</w:t>
            </w:r>
          </w:p>
        </w:tc>
        <w:tc>
          <w:tcPr>
            <w:tcW w:w="475" w:type="pct"/>
            <w:vAlign w:val="center"/>
          </w:tcPr>
          <w:p w14:paraId="422B8B49" w14:textId="77777777" w:rsidR="00D46A18" w:rsidRPr="00A45790" w:rsidRDefault="00D46A18" w:rsidP="00E75474">
            <w:pPr>
              <w:jc w:val="center"/>
              <w:rPr>
                <w:rFonts w:cstheme="minorHAnsi"/>
                <w:sz w:val="20"/>
                <w:szCs w:val="20"/>
              </w:rPr>
            </w:pPr>
            <w:r w:rsidRPr="00A45790">
              <w:rPr>
                <w:rFonts w:cstheme="minorHAnsi"/>
                <w:sz w:val="20"/>
                <w:szCs w:val="20"/>
              </w:rPr>
              <w:t>Complete</w:t>
            </w:r>
          </w:p>
          <w:p w14:paraId="12F6205E" w14:textId="77777777" w:rsidR="00D46A18" w:rsidRPr="00A45790" w:rsidRDefault="00D46A18" w:rsidP="00E75474">
            <w:pPr>
              <w:jc w:val="center"/>
              <w:rPr>
                <w:rFonts w:cstheme="minorHAnsi"/>
                <w:sz w:val="20"/>
                <w:szCs w:val="20"/>
              </w:rPr>
            </w:pPr>
          </w:p>
        </w:tc>
        <w:tc>
          <w:tcPr>
            <w:tcW w:w="743" w:type="pct"/>
            <w:vAlign w:val="center"/>
          </w:tcPr>
          <w:p w14:paraId="07446E93" w14:textId="25B5B7D4" w:rsidR="00D46A18" w:rsidRPr="00A45790" w:rsidRDefault="00D46A18" w:rsidP="00682A47">
            <w:pPr>
              <w:jc w:val="center"/>
              <w:rPr>
                <w:rFonts w:cstheme="minorHAnsi"/>
                <w:sz w:val="20"/>
                <w:szCs w:val="20"/>
              </w:rPr>
            </w:pPr>
            <w:r w:rsidRPr="00A45790">
              <w:rPr>
                <w:rFonts w:cstheme="minorHAnsi"/>
                <w:sz w:val="20"/>
                <w:szCs w:val="20"/>
              </w:rPr>
              <w:t>$60,000</w:t>
            </w:r>
          </w:p>
        </w:tc>
      </w:tr>
      <w:tr w:rsidR="00D46A18" w:rsidRPr="00A45790" w14:paraId="7F6222B8" w14:textId="77777777" w:rsidTr="00D46A18">
        <w:tc>
          <w:tcPr>
            <w:tcW w:w="635" w:type="pct"/>
            <w:vMerge/>
            <w:vAlign w:val="center"/>
          </w:tcPr>
          <w:p w14:paraId="4CF236E7" w14:textId="60EE142A" w:rsidR="00D46A18" w:rsidRPr="00A45790" w:rsidRDefault="00D46A18" w:rsidP="00E75474">
            <w:pPr>
              <w:rPr>
                <w:rFonts w:cstheme="minorHAnsi"/>
                <w:sz w:val="20"/>
                <w:szCs w:val="20"/>
              </w:rPr>
            </w:pPr>
          </w:p>
        </w:tc>
        <w:tc>
          <w:tcPr>
            <w:tcW w:w="2017" w:type="pct"/>
          </w:tcPr>
          <w:p w14:paraId="03311948" w14:textId="5F312B14" w:rsidR="00D46A18" w:rsidRPr="00A45790" w:rsidRDefault="00D46A18" w:rsidP="00E75474">
            <w:pPr>
              <w:rPr>
                <w:rFonts w:cstheme="minorHAnsi"/>
                <w:sz w:val="20"/>
                <w:szCs w:val="20"/>
              </w:rPr>
            </w:pPr>
            <w:r w:rsidRPr="00A45790">
              <w:rPr>
                <w:rFonts w:cstheme="minorHAnsi"/>
                <w:sz w:val="20"/>
                <w:szCs w:val="20"/>
              </w:rPr>
              <w:t>Promote COVID-19 measures</w:t>
            </w:r>
          </w:p>
        </w:tc>
        <w:tc>
          <w:tcPr>
            <w:tcW w:w="1130" w:type="pct"/>
          </w:tcPr>
          <w:p w14:paraId="0DA39F13" w14:textId="5273F360" w:rsidR="00D46A18" w:rsidRPr="00A45790" w:rsidRDefault="00D46A18" w:rsidP="00E75474">
            <w:pPr>
              <w:rPr>
                <w:rFonts w:cstheme="minorHAnsi"/>
                <w:sz w:val="20"/>
                <w:szCs w:val="20"/>
              </w:rPr>
            </w:pPr>
            <w:r w:rsidRPr="00A45790">
              <w:rPr>
                <w:rFonts w:cstheme="minorHAnsi"/>
                <w:sz w:val="20"/>
                <w:szCs w:val="20"/>
              </w:rPr>
              <w:t xml:space="preserve">Hand washing equipment, PPE </w:t>
            </w:r>
          </w:p>
        </w:tc>
        <w:tc>
          <w:tcPr>
            <w:tcW w:w="475" w:type="pct"/>
            <w:vAlign w:val="center"/>
          </w:tcPr>
          <w:p w14:paraId="591A4D0E" w14:textId="7848CC1F" w:rsidR="00D46A18" w:rsidRPr="00A45790" w:rsidRDefault="00D46A18" w:rsidP="00E75474">
            <w:pPr>
              <w:jc w:val="center"/>
              <w:rPr>
                <w:rFonts w:cstheme="minorHAnsi"/>
                <w:sz w:val="20"/>
                <w:szCs w:val="20"/>
              </w:rPr>
            </w:pPr>
            <w:r w:rsidRPr="00A45790">
              <w:rPr>
                <w:rFonts w:cstheme="minorHAnsi"/>
                <w:sz w:val="20"/>
                <w:szCs w:val="20"/>
              </w:rPr>
              <w:t>Ongoing</w:t>
            </w:r>
          </w:p>
        </w:tc>
        <w:tc>
          <w:tcPr>
            <w:tcW w:w="743" w:type="pct"/>
            <w:vAlign w:val="center"/>
          </w:tcPr>
          <w:p w14:paraId="610B08EC" w14:textId="5C6012C7" w:rsidR="00D46A18" w:rsidRPr="00A45790" w:rsidRDefault="00D46A18" w:rsidP="00682A47">
            <w:pPr>
              <w:jc w:val="center"/>
              <w:rPr>
                <w:rFonts w:cstheme="minorHAnsi"/>
                <w:sz w:val="20"/>
                <w:szCs w:val="20"/>
              </w:rPr>
            </w:pPr>
            <w:r w:rsidRPr="00A45790">
              <w:rPr>
                <w:rFonts w:cstheme="minorHAnsi"/>
                <w:sz w:val="20"/>
                <w:szCs w:val="20"/>
              </w:rPr>
              <w:t>$345</w:t>
            </w:r>
            <w:r w:rsidR="00807EF6" w:rsidRPr="00A45790">
              <w:rPr>
                <w:rFonts w:cstheme="minorHAnsi"/>
                <w:sz w:val="20"/>
                <w:szCs w:val="20"/>
              </w:rPr>
              <w:t>/year</w:t>
            </w:r>
          </w:p>
        </w:tc>
      </w:tr>
      <w:tr w:rsidR="00D46A18" w:rsidRPr="00A45790" w14:paraId="6EF5968B" w14:textId="77777777" w:rsidTr="00D46A18">
        <w:tc>
          <w:tcPr>
            <w:tcW w:w="635" w:type="pct"/>
            <w:vMerge/>
            <w:vAlign w:val="center"/>
          </w:tcPr>
          <w:p w14:paraId="5BB1A307" w14:textId="77777777" w:rsidR="00D46A18" w:rsidRPr="00A45790" w:rsidRDefault="00D46A18" w:rsidP="00E75474">
            <w:pPr>
              <w:rPr>
                <w:rFonts w:cstheme="minorHAnsi"/>
                <w:sz w:val="20"/>
                <w:szCs w:val="20"/>
              </w:rPr>
            </w:pPr>
          </w:p>
        </w:tc>
        <w:tc>
          <w:tcPr>
            <w:tcW w:w="2017" w:type="pct"/>
          </w:tcPr>
          <w:p w14:paraId="48C8385B" w14:textId="336C7D43" w:rsidR="00D46A18" w:rsidRPr="00A45790" w:rsidRDefault="00D46A18" w:rsidP="00E75474">
            <w:pPr>
              <w:rPr>
                <w:rFonts w:cstheme="minorHAnsi"/>
                <w:sz w:val="20"/>
                <w:szCs w:val="20"/>
              </w:rPr>
            </w:pPr>
            <w:r w:rsidRPr="00A45790">
              <w:rPr>
                <w:rFonts w:cstheme="minorHAnsi"/>
                <w:sz w:val="20"/>
                <w:szCs w:val="20"/>
              </w:rPr>
              <w:t>Improve access to textbooks, school supplies, and sports equipment for children</w:t>
            </w:r>
          </w:p>
        </w:tc>
        <w:tc>
          <w:tcPr>
            <w:tcW w:w="1130" w:type="pct"/>
          </w:tcPr>
          <w:p w14:paraId="4426DBB7" w14:textId="7D64FD5A" w:rsidR="00D46A18" w:rsidRPr="00A45790" w:rsidRDefault="00D46A18" w:rsidP="00E75474">
            <w:pPr>
              <w:rPr>
                <w:rFonts w:cstheme="minorHAnsi"/>
                <w:sz w:val="20"/>
                <w:szCs w:val="20"/>
              </w:rPr>
            </w:pPr>
            <w:r w:rsidRPr="00A45790">
              <w:rPr>
                <w:rFonts w:cstheme="minorHAnsi"/>
                <w:sz w:val="20"/>
                <w:szCs w:val="20"/>
              </w:rPr>
              <w:t>Textbooks and school supplies each school year</w:t>
            </w:r>
          </w:p>
        </w:tc>
        <w:tc>
          <w:tcPr>
            <w:tcW w:w="475" w:type="pct"/>
            <w:vAlign w:val="center"/>
          </w:tcPr>
          <w:p w14:paraId="21C7E176" w14:textId="37F43F60" w:rsidR="00D46A18" w:rsidRPr="00A45790" w:rsidRDefault="00D46A18" w:rsidP="00E75474">
            <w:pPr>
              <w:jc w:val="center"/>
              <w:rPr>
                <w:rFonts w:cstheme="minorHAnsi"/>
                <w:sz w:val="20"/>
                <w:szCs w:val="20"/>
              </w:rPr>
            </w:pPr>
            <w:r w:rsidRPr="00A45790">
              <w:rPr>
                <w:rFonts w:cstheme="minorHAnsi"/>
                <w:sz w:val="20"/>
                <w:szCs w:val="20"/>
              </w:rPr>
              <w:t>Ongoing</w:t>
            </w:r>
          </w:p>
        </w:tc>
        <w:tc>
          <w:tcPr>
            <w:tcW w:w="743" w:type="pct"/>
            <w:vAlign w:val="center"/>
          </w:tcPr>
          <w:p w14:paraId="0C212783" w14:textId="240E3C77" w:rsidR="00D46A18" w:rsidRPr="00A45790" w:rsidRDefault="00807EF6" w:rsidP="00E75474">
            <w:pPr>
              <w:jc w:val="center"/>
              <w:rPr>
                <w:rFonts w:cstheme="minorHAnsi"/>
                <w:sz w:val="20"/>
                <w:szCs w:val="20"/>
              </w:rPr>
            </w:pPr>
            <w:r w:rsidRPr="00A45790">
              <w:rPr>
                <w:rFonts w:cstheme="minorHAnsi"/>
                <w:sz w:val="20"/>
                <w:szCs w:val="20"/>
              </w:rPr>
              <w:t>~</w:t>
            </w:r>
            <w:r w:rsidR="00D46A18" w:rsidRPr="00A45790">
              <w:rPr>
                <w:rFonts w:cstheme="minorHAnsi"/>
                <w:sz w:val="20"/>
                <w:szCs w:val="20"/>
              </w:rPr>
              <w:t>$</w:t>
            </w:r>
            <w:r w:rsidRPr="00A45790">
              <w:rPr>
                <w:rFonts w:cstheme="minorHAnsi"/>
                <w:sz w:val="20"/>
                <w:szCs w:val="20"/>
              </w:rPr>
              <w:t>3000/year</w:t>
            </w:r>
          </w:p>
        </w:tc>
      </w:tr>
      <w:tr w:rsidR="00D46A18" w:rsidRPr="00A45790" w14:paraId="3664558D" w14:textId="77777777" w:rsidTr="00D46A18">
        <w:tc>
          <w:tcPr>
            <w:tcW w:w="635" w:type="pct"/>
            <w:vMerge/>
            <w:vAlign w:val="center"/>
          </w:tcPr>
          <w:p w14:paraId="295140A2" w14:textId="0C15F842" w:rsidR="00D46A18" w:rsidRPr="00A45790" w:rsidRDefault="00D46A18" w:rsidP="00E75474">
            <w:pPr>
              <w:rPr>
                <w:rFonts w:cstheme="minorHAnsi"/>
                <w:sz w:val="20"/>
                <w:szCs w:val="20"/>
              </w:rPr>
            </w:pPr>
          </w:p>
        </w:tc>
        <w:tc>
          <w:tcPr>
            <w:tcW w:w="2017" w:type="pct"/>
          </w:tcPr>
          <w:p w14:paraId="2D295DEB" w14:textId="619A6618" w:rsidR="00D46A18" w:rsidRPr="00A45790" w:rsidRDefault="00D46A18" w:rsidP="00E75474">
            <w:pPr>
              <w:rPr>
                <w:rFonts w:cstheme="minorHAnsi"/>
                <w:sz w:val="20"/>
                <w:szCs w:val="20"/>
              </w:rPr>
            </w:pPr>
            <w:r w:rsidRPr="00A45790">
              <w:rPr>
                <w:rFonts w:cstheme="minorHAnsi"/>
                <w:sz w:val="20"/>
                <w:szCs w:val="20"/>
              </w:rPr>
              <w:t>Support additional tutoring for school children</w:t>
            </w:r>
          </w:p>
        </w:tc>
        <w:tc>
          <w:tcPr>
            <w:tcW w:w="1130" w:type="pct"/>
          </w:tcPr>
          <w:p w14:paraId="2704DCC2" w14:textId="3AF845CC" w:rsidR="00D46A18" w:rsidRPr="00A45790" w:rsidRDefault="00D46A18" w:rsidP="00E75474">
            <w:pPr>
              <w:rPr>
                <w:rFonts w:cstheme="minorHAnsi"/>
                <w:sz w:val="20"/>
                <w:szCs w:val="20"/>
              </w:rPr>
            </w:pPr>
            <w:r w:rsidRPr="00A45790">
              <w:rPr>
                <w:rFonts w:cstheme="minorHAnsi"/>
                <w:sz w:val="20"/>
                <w:szCs w:val="20"/>
              </w:rPr>
              <w:t>Students passing 6</w:t>
            </w:r>
            <w:r w:rsidRPr="00A45790">
              <w:rPr>
                <w:rFonts w:cstheme="minorHAnsi"/>
                <w:sz w:val="20"/>
                <w:szCs w:val="20"/>
                <w:vertAlign w:val="superscript"/>
              </w:rPr>
              <w:t>th</w:t>
            </w:r>
            <w:r w:rsidRPr="00A45790">
              <w:rPr>
                <w:rFonts w:cstheme="minorHAnsi"/>
                <w:sz w:val="20"/>
                <w:szCs w:val="20"/>
              </w:rPr>
              <w:t xml:space="preserve"> grade exam</w:t>
            </w:r>
          </w:p>
        </w:tc>
        <w:tc>
          <w:tcPr>
            <w:tcW w:w="475" w:type="pct"/>
            <w:vAlign w:val="center"/>
          </w:tcPr>
          <w:p w14:paraId="0095D6E5" w14:textId="7173B34A" w:rsidR="00D46A18" w:rsidRPr="00A45790" w:rsidRDefault="00D46A18" w:rsidP="00E75474">
            <w:pPr>
              <w:jc w:val="center"/>
              <w:rPr>
                <w:rFonts w:cstheme="minorHAnsi"/>
                <w:sz w:val="20"/>
                <w:szCs w:val="20"/>
              </w:rPr>
            </w:pPr>
            <w:r w:rsidRPr="00A45790">
              <w:rPr>
                <w:rFonts w:cstheme="minorHAnsi"/>
                <w:sz w:val="20"/>
                <w:szCs w:val="20"/>
              </w:rPr>
              <w:t>Ongoing</w:t>
            </w:r>
          </w:p>
        </w:tc>
        <w:tc>
          <w:tcPr>
            <w:tcW w:w="743" w:type="pct"/>
            <w:vAlign w:val="center"/>
          </w:tcPr>
          <w:p w14:paraId="0F61CF8F" w14:textId="147FC634" w:rsidR="00D46A18" w:rsidRPr="00A45790" w:rsidRDefault="00D46A18" w:rsidP="00E75474">
            <w:pPr>
              <w:jc w:val="center"/>
              <w:rPr>
                <w:rFonts w:cstheme="minorHAnsi"/>
                <w:sz w:val="20"/>
                <w:szCs w:val="20"/>
              </w:rPr>
            </w:pPr>
            <w:r w:rsidRPr="00A45790">
              <w:rPr>
                <w:rFonts w:cstheme="minorHAnsi"/>
                <w:sz w:val="20"/>
                <w:szCs w:val="20"/>
              </w:rPr>
              <w:t>$130/month</w:t>
            </w:r>
          </w:p>
        </w:tc>
      </w:tr>
      <w:tr w:rsidR="00D46A18" w:rsidRPr="00A45790" w14:paraId="75745174" w14:textId="77777777" w:rsidTr="00D46A18">
        <w:tc>
          <w:tcPr>
            <w:tcW w:w="635" w:type="pct"/>
            <w:vMerge/>
            <w:vAlign w:val="center"/>
          </w:tcPr>
          <w:p w14:paraId="403D2674" w14:textId="384BBFDF" w:rsidR="00D46A18" w:rsidRPr="00A45790" w:rsidRDefault="00D46A18" w:rsidP="00E75474">
            <w:pPr>
              <w:rPr>
                <w:rFonts w:cstheme="minorHAnsi"/>
                <w:sz w:val="20"/>
                <w:szCs w:val="20"/>
              </w:rPr>
            </w:pPr>
          </w:p>
        </w:tc>
        <w:tc>
          <w:tcPr>
            <w:tcW w:w="2017" w:type="pct"/>
          </w:tcPr>
          <w:p w14:paraId="04F910A7" w14:textId="0DB18EAF" w:rsidR="00D46A18" w:rsidRPr="00A45790" w:rsidRDefault="00D46A18" w:rsidP="00E75474">
            <w:pPr>
              <w:rPr>
                <w:rFonts w:cstheme="minorHAnsi"/>
                <w:sz w:val="20"/>
                <w:szCs w:val="20"/>
              </w:rPr>
            </w:pPr>
            <w:r w:rsidRPr="00A45790">
              <w:rPr>
                <w:rFonts w:cstheme="minorHAnsi"/>
                <w:sz w:val="20"/>
                <w:szCs w:val="20"/>
              </w:rPr>
              <w:t xml:space="preserve">Ensure government support for Konkourona primary school </w:t>
            </w:r>
          </w:p>
        </w:tc>
        <w:tc>
          <w:tcPr>
            <w:tcW w:w="1130" w:type="pct"/>
          </w:tcPr>
          <w:p w14:paraId="62008858" w14:textId="54AC031F" w:rsidR="00D46A18" w:rsidRPr="00A45790" w:rsidRDefault="00D46A18" w:rsidP="00E75474">
            <w:pPr>
              <w:rPr>
                <w:rFonts w:cstheme="minorHAnsi"/>
                <w:sz w:val="20"/>
                <w:szCs w:val="20"/>
              </w:rPr>
            </w:pPr>
            <w:r w:rsidRPr="00A45790">
              <w:rPr>
                <w:rFonts w:cstheme="minorHAnsi"/>
                <w:sz w:val="20"/>
                <w:szCs w:val="20"/>
              </w:rPr>
              <w:t>Teachers</w:t>
            </w:r>
          </w:p>
        </w:tc>
        <w:tc>
          <w:tcPr>
            <w:tcW w:w="475" w:type="pct"/>
            <w:vAlign w:val="center"/>
          </w:tcPr>
          <w:p w14:paraId="497B8238" w14:textId="4A25C4C1" w:rsidR="00D46A18" w:rsidRPr="00A45790" w:rsidRDefault="00D46A18" w:rsidP="00E75474">
            <w:pPr>
              <w:jc w:val="center"/>
              <w:rPr>
                <w:rFonts w:cstheme="minorHAnsi"/>
                <w:sz w:val="20"/>
                <w:szCs w:val="20"/>
              </w:rPr>
            </w:pPr>
            <w:r w:rsidRPr="00A45790">
              <w:rPr>
                <w:rFonts w:cstheme="minorHAnsi"/>
                <w:sz w:val="20"/>
                <w:szCs w:val="20"/>
              </w:rPr>
              <w:t>Ongoing</w:t>
            </w:r>
          </w:p>
        </w:tc>
        <w:tc>
          <w:tcPr>
            <w:tcW w:w="743" w:type="pct"/>
            <w:vAlign w:val="center"/>
          </w:tcPr>
          <w:p w14:paraId="223F678D" w14:textId="3F498997" w:rsidR="00D46A18" w:rsidRPr="00A45790" w:rsidRDefault="00D46A18" w:rsidP="00682A47">
            <w:pPr>
              <w:jc w:val="center"/>
              <w:rPr>
                <w:rFonts w:cstheme="minorHAnsi"/>
                <w:sz w:val="20"/>
                <w:szCs w:val="20"/>
              </w:rPr>
            </w:pPr>
            <w:r w:rsidRPr="00A45790">
              <w:rPr>
                <w:rFonts w:cstheme="minorHAnsi"/>
                <w:sz w:val="20"/>
                <w:szCs w:val="20"/>
              </w:rPr>
              <w:t>Government funded</w:t>
            </w:r>
          </w:p>
        </w:tc>
      </w:tr>
      <w:tr w:rsidR="00D46A18" w:rsidRPr="00A45790" w14:paraId="7A9AB634" w14:textId="77777777" w:rsidTr="00D46A18">
        <w:tc>
          <w:tcPr>
            <w:tcW w:w="635" w:type="pct"/>
            <w:vMerge/>
            <w:vAlign w:val="center"/>
          </w:tcPr>
          <w:p w14:paraId="2C024399" w14:textId="77777777" w:rsidR="00D46A18" w:rsidRPr="00A45790" w:rsidRDefault="00D46A18" w:rsidP="00E75474">
            <w:pPr>
              <w:rPr>
                <w:rFonts w:cstheme="minorHAnsi"/>
                <w:sz w:val="20"/>
                <w:szCs w:val="20"/>
              </w:rPr>
            </w:pPr>
          </w:p>
        </w:tc>
        <w:tc>
          <w:tcPr>
            <w:tcW w:w="2017" w:type="pct"/>
          </w:tcPr>
          <w:p w14:paraId="6DE80A91" w14:textId="48540A08" w:rsidR="00D46A18" w:rsidRPr="00A45790" w:rsidRDefault="00D46A18" w:rsidP="00E75474">
            <w:pPr>
              <w:rPr>
                <w:rFonts w:cstheme="minorHAnsi"/>
                <w:sz w:val="20"/>
                <w:szCs w:val="20"/>
              </w:rPr>
            </w:pPr>
            <w:r w:rsidRPr="00A45790">
              <w:rPr>
                <w:rFonts w:cstheme="minorHAnsi"/>
                <w:sz w:val="20"/>
                <w:szCs w:val="20"/>
              </w:rPr>
              <w:t xml:space="preserve">Provide housing for teachers </w:t>
            </w:r>
          </w:p>
        </w:tc>
        <w:tc>
          <w:tcPr>
            <w:tcW w:w="1130" w:type="pct"/>
          </w:tcPr>
          <w:p w14:paraId="79EA402D" w14:textId="1FF20EE6" w:rsidR="00D46A18" w:rsidRPr="00A45790" w:rsidRDefault="00D46A18" w:rsidP="00E75474">
            <w:pPr>
              <w:rPr>
                <w:rFonts w:cstheme="minorHAnsi"/>
                <w:sz w:val="20"/>
                <w:szCs w:val="20"/>
              </w:rPr>
            </w:pPr>
            <w:r w:rsidRPr="00A45790">
              <w:rPr>
                <w:rFonts w:cstheme="minorHAnsi"/>
                <w:sz w:val="20"/>
                <w:szCs w:val="20"/>
              </w:rPr>
              <w:t>6 houses</w:t>
            </w:r>
          </w:p>
        </w:tc>
        <w:tc>
          <w:tcPr>
            <w:tcW w:w="475" w:type="pct"/>
            <w:vAlign w:val="center"/>
          </w:tcPr>
          <w:p w14:paraId="2AAD06F2" w14:textId="2B40E960" w:rsidR="00D46A18" w:rsidRPr="00A45790" w:rsidRDefault="00D46A18" w:rsidP="00E75474">
            <w:pPr>
              <w:jc w:val="center"/>
              <w:rPr>
                <w:rFonts w:cstheme="minorHAnsi"/>
                <w:sz w:val="20"/>
                <w:szCs w:val="20"/>
              </w:rPr>
            </w:pPr>
            <w:r w:rsidRPr="00A45790">
              <w:rPr>
                <w:rFonts w:cstheme="minorHAnsi"/>
                <w:sz w:val="20"/>
                <w:szCs w:val="20"/>
              </w:rPr>
              <w:t>2020</w:t>
            </w:r>
          </w:p>
        </w:tc>
        <w:tc>
          <w:tcPr>
            <w:tcW w:w="743" w:type="pct"/>
            <w:vAlign w:val="center"/>
          </w:tcPr>
          <w:p w14:paraId="4AF02A7C" w14:textId="519943FD" w:rsidR="00D46A18" w:rsidRPr="00A45790" w:rsidRDefault="00D46A18" w:rsidP="00682A47">
            <w:pPr>
              <w:jc w:val="center"/>
              <w:rPr>
                <w:rFonts w:cstheme="minorHAnsi"/>
                <w:sz w:val="20"/>
                <w:szCs w:val="20"/>
              </w:rPr>
            </w:pPr>
            <w:r w:rsidRPr="00A45790">
              <w:rPr>
                <w:rFonts w:cstheme="minorHAnsi"/>
                <w:sz w:val="20"/>
                <w:szCs w:val="20"/>
              </w:rPr>
              <w:t>$91,000</w:t>
            </w:r>
          </w:p>
        </w:tc>
      </w:tr>
      <w:tr w:rsidR="00D46A18" w:rsidRPr="00A45790" w14:paraId="618693E3" w14:textId="77777777" w:rsidTr="00D46A18">
        <w:tc>
          <w:tcPr>
            <w:tcW w:w="635" w:type="pct"/>
            <w:vMerge/>
            <w:vAlign w:val="center"/>
          </w:tcPr>
          <w:p w14:paraId="13F6AF3A" w14:textId="77777777" w:rsidR="00D46A18" w:rsidRPr="00A45790" w:rsidRDefault="00D46A18" w:rsidP="00E75474">
            <w:pPr>
              <w:rPr>
                <w:rFonts w:cstheme="minorHAnsi"/>
                <w:sz w:val="20"/>
                <w:szCs w:val="20"/>
              </w:rPr>
            </w:pPr>
          </w:p>
        </w:tc>
        <w:tc>
          <w:tcPr>
            <w:tcW w:w="2017" w:type="pct"/>
          </w:tcPr>
          <w:p w14:paraId="79ACFA64" w14:textId="03DA4CC2" w:rsidR="00D46A18" w:rsidRPr="00A45790" w:rsidRDefault="00D46A18" w:rsidP="00E75474">
            <w:pPr>
              <w:rPr>
                <w:rFonts w:cstheme="minorHAnsi"/>
                <w:sz w:val="20"/>
                <w:szCs w:val="20"/>
              </w:rPr>
            </w:pPr>
            <w:r w:rsidRPr="00A45790">
              <w:rPr>
                <w:rFonts w:cstheme="minorHAnsi"/>
                <w:sz w:val="20"/>
                <w:szCs w:val="20"/>
              </w:rPr>
              <w:t>Provide support for children who progress to middle school, high school, technical school and university, as needed</w:t>
            </w:r>
          </w:p>
        </w:tc>
        <w:tc>
          <w:tcPr>
            <w:tcW w:w="1130" w:type="pct"/>
          </w:tcPr>
          <w:p w14:paraId="7C0EC29D" w14:textId="5BB2D3CC" w:rsidR="00D46A18" w:rsidRPr="00A45790" w:rsidRDefault="00D46A18" w:rsidP="00E75474">
            <w:pPr>
              <w:rPr>
                <w:rFonts w:cstheme="minorHAnsi"/>
                <w:sz w:val="20"/>
                <w:szCs w:val="20"/>
              </w:rPr>
            </w:pPr>
            <w:r w:rsidRPr="00A45790">
              <w:rPr>
                <w:rFonts w:cstheme="minorHAnsi"/>
                <w:sz w:val="20"/>
                <w:szCs w:val="20"/>
              </w:rPr>
              <w:t>Funds for logistics for students to attend advanced schooling outside of Konkourona</w:t>
            </w:r>
          </w:p>
        </w:tc>
        <w:tc>
          <w:tcPr>
            <w:tcW w:w="475" w:type="pct"/>
            <w:vAlign w:val="center"/>
          </w:tcPr>
          <w:p w14:paraId="5D4CFDA4" w14:textId="04F654C9" w:rsidR="00D46A18" w:rsidRPr="00A45790" w:rsidRDefault="00D46A18" w:rsidP="00E75474">
            <w:pPr>
              <w:jc w:val="center"/>
              <w:rPr>
                <w:rFonts w:cstheme="minorHAnsi"/>
                <w:sz w:val="20"/>
                <w:szCs w:val="20"/>
              </w:rPr>
            </w:pPr>
            <w:r w:rsidRPr="00A45790">
              <w:rPr>
                <w:rFonts w:cstheme="minorHAnsi"/>
                <w:sz w:val="20"/>
                <w:szCs w:val="20"/>
              </w:rPr>
              <w:t>Ongoing</w:t>
            </w:r>
          </w:p>
        </w:tc>
        <w:tc>
          <w:tcPr>
            <w:tcW w:w="743" w:type="pct"/>
            <w:vAlign w:val="center"/>
          </w:tcPr>
          <w:p w14:paraId="6DAB591D" w14:textId="47288BCC" w:rsidR="00D46A18" w:rsidRPr="00A45790" w:rsidRDefault="00D46A18" w:rsidP="00682A47">
            <w:pPr>
              <w:jc w:val="center"/>
              <w:rPr>
                <w:rFonts w:cstheme="minorHAnsi"/>
                <w:sz w:val="20"/>
                <w:szCs w:val="20"/>
              </w:rPr>
            </w:pPr>
            <w:r w:rsidRPr="00A45790">
              <w:rPr>
                <w:rFonts w:cstheme="minorHAnsi"/>
                <w:sz w:val="20"/>
                <w:szCs w:val="20"/>
              </w:rPr>
              <w:t>~$10,000/year</w:t>
            </w:r>
          </w:p>
        </w:tc>
      </w:tr>
      <w:tr w:rsidR="00D46A18" w:rsidRPr="00A45790" w14:paraId="1F4A8574" w14:textId="77777777" w:rsidTr="00D46A18">
        <w:tc>
          <w:tcPr>
            <w:tcW w:w="635" w:type="pct"/>
            <w:vMerge/>
            <w:vAlign w:val="center"/>
          </w:tcPr>
          <w:p w14:paraId="64FD46C0" w14:textId="77777777" w:rsidR="00D46A18" w:rsidRPr="00A45790" w:rsidRDefault="00D46A18" w:rsidP="00E75474">
            <w:pPr>
              <w:rPr>
                <w:rFonts w:cstheme="minorHAnsi"/>
                <w:sz w:val="20"/>
                <w:szCs w:val="20"/>
              </w:rPr>
            </w:pPr>
          </w:p>
        </w:tc>
        <w:tc>
          <w:tcPr>
            <w:tcW w:w="2017" w:type="pct"/>
          </w:tcPr>
          <w:p w14:paraId="63900DE3" w14:textId="08EE796D" w:rsidR="00D46A18" w:rsidRPr="00A45790" w:rsidRDefault="00D46A18" w:rsidP="00E75474">
            <w:pPr>
              <w:rPr>
                <w:rFonts w:cstheme="minorHAnsi"/>
                <w:sz w:val="20"/>
                <w:szCs w:val="20"/>
              </w:rPr>
            </w:pPr>
            <w:r w:rsidRPr="00A45790">
              <w:rPr>
                <w:rFonts w:cstheme="minorHAnsi"/>
                <w:sz w:val="20"/>
                <w:szCs w:val="20"/>
              </w:rPr>
              <w:t>Build a library</w:t>
            </w:r>
          </w:p>
        </w:tc>
        <w:tc>
          <w:tcPr>
            <w:tcW w:w="1130" w:type="pct"/>
          </w:tcPr>
          <w:p w14:paraId="2871AB03" w14:textId="3FB50C9C" w:rsidR="00D46A18" w:rsidRPr="00A45790" w:rsidRDefault="00D46A18" w:rsidP="00E75474">
            <w:pPr>
              <w:rPr>
                <w:rFonts w:cstheme="minorHAnsi"/>
                <w:sz w:val="20"/>
                <w:szCs w:val="20"/>
              </w:rPr>
            </w:pPr>
            <w:r w:rsidRPr="00A45790">
              <w:rPr>
                <w:rFonts w:cstheme="minorHAnsi"/>
                <w:sz w:val="20"/>
                <w:szCs w:val="20"/>
              </w:rPr>
              <w:t>Library and books</w:t>
            </w:r>
          </w:p>
        </w:tc>
        <w:tc>
          <w:tcPr>
            <w:tcW w:w="475" w:type="pct"/>
            <w:vAlign w:val="center"/>
          </w:tcPr>
          <w:p w14:paraId="2BBA5AFF" w14:textId="1FB1977D" w:rsidR="00D46A18" w:rsidRPr="00A45790" w:rsidRDefault="00D46A18" w:rsidP="00E75474">
            <w:pPr>
              <w:jc w:val="center"/>
              <w:rPr>
                <w:rFonts w:cstheme="minorHAnsi"/>
                <w:sz w:val="20"/>
                <w:szCs w:val="20"/>
              </w:rPr>
            </w:pPr>
            <w:r w:rsidRPr="00A45790">
              <w:rPr>
                <w:rFonts w:cstheme="minorHAnsi"/>
                <w:sz w:val="20"/>
                <w:szCs w:val="20"/>
              </w:rPr>
              <w:t>2022</w:t>
            </w:r>
          </w:p>
        </w:tc>
        <w:tc>
          <w:tcPr>
            <w:tcW w:w="743" w:type="pct"/>
            <w:vAlign w:val="center"/>
          </w:tcPr>
          <w:p w14:paraId="2741B85D" w14:textId="7B0D4F94" w:rsidR="00D46A18" w:rsidRPr="00A45790" w:rsidRDefault="00D46A18" w:rsidP="00682A47">
            <w:pPr>
              <w:jc w:val="center"/>
              <w:rPr>
                <w:rFonts w:cstheme="minorHAnsi"/>
                <w:sz w:val="20"/>
                <w:szCs w:val="20"/>
              </w:rPr>
            </w:pPr>
            <w:r w:rsidRPr="00A45790">
              <w:rPr>
                <w:rFonts w:cstheme="minorHAnsi"/>
                <w:sz w:val="20"/>
                <w:szCs w:val="20"/>
              </w:rPr>
              <w:t>TBD</w:t>
            </w:r>
          </w:p>
        </w:tc>
      </w:tr>
      <w:tr w:rsidR="003E4E11" w:rsidRPr="00A45790" w14:paraId="41F169D6" w14:textId="77777777" w:rsidTr="00D46A18">
        <w:tc>
          <w:tcPr>
            <w:tcW w:w="635" w:type="pct"/>
            <w:vMerge w:val="restart"/>
            <w:vAlign w:val="center"/>
          </w:tcPr>
          <w:p w14:paraId="47FAC09F" w14:textId="0D3C7699" w:rsidR="003E4E11" w:rsidRPr="00A45790" w:rsidRDefault="003E4E11" w:rsidP="00E75474">
            <w:pPr>
              <w:rPr>
                <w:rFonts w:cstheme="minorHAnsi"/>
                <w:sz w:val="20"/>
                <w:szCs w:val="20"/>
              </w:rPr>
            </w:pPr>
            <w:r w:rsidRPr="00A45790">
              <w:rPr>
                <w:rFonts w:cstheme="minorHAnsi"/>
                <w:sz w:val="20"/>
                <w:szCs w:val="20"/>
              </w:rPr>
              <w:t>Improve access to Primary Health Care</w:t>
            </w:r>
          </w:p>
        </w:tc>
        <w:tc>
          <w:tcPr>
            <w:tcW w:w="2017" w:type="pct"/>
          </w:tcPr>
          <w:p w14:paraId="79BC5F83" w14:textId="11A2CBED" w:rsidR="003E4E11" w:rsidRPr="00A45790" w:rsidRDefault="003E4E11" w:rsidP="00E75474">
            <w:pPr>
              <w:rPr>
                <w:rFonts w:cstheme="minorHAnsi"/>
                <w:sz w:val="20"/>
                <w:szCs w:val="20"/>
              </w:rPr>
            </w:pPr>
            <w:r w:rsidRPr="00A45790">
              <w:rPr>
                <w:rFonts w:cstheme="minorHAnsi"/>
                <w:sz w:val="20"/>
                <w:szCs w:val="20"/>
              </w:rPr>
              <w:t>Build primary health center equipped with running water and electricity, separate facilities for the general population and maternal care, a pharmacy, housing for healthcare personnel, and latrines</w:t>
            </w:r>
          </w:p>
        </w:tc>
        <w:tc>
          <w:tcPr>
            <w:tcW w:w="1130" w:type="pct"/>
            <w:vMerge w:val="restart"/>
          </w:tcPr>
          <w:p w14:paraId="021CE9D4" w14:textId="0ADA06B7" w:rsidR="003E4E11" w:rsidRPr="00A45790" w:rsidRDefault="003E4E11" w:rsidP="00A45790">
            <w:pPr>
              <w:rPr>
                <w:rFonts w:cstheme="minorHAnsi"/>
                <w:sz w:val="20"/>
                <w:szCs w:val="20"/>
              </w:rPr>
            </w:pPr>
            <w:r w:rsidRPr="00A45790">
              <w:rPr>
                <w:rFonts w:cstheme="minorHAnsi"/>
                <w:sz w:val="20"/>
                <w:szCs w:val="20"/>
              </w:rPr>
              <w:t>Primary health center</w:t>
            </w:r>
          </w:p>
          <w:p w14:paraId="69404D82" w14:textId="77777777" w:rsidR="003E4E11" w:rsidRPr="00A45790" w:rsidRDefault="003E4E11" w:rsidP="00A45790">
            <w:pPr>
              <w:rPr>
                <w:rFonts w:cstheme="minorHAnsi"/>
                <w:sz w:val="20"/>
                <w:szCs w:val="20"/>
              </w:rPr>
            </w:pPr>
            <w:r w:rsidRPr="00A45790">
              <w:rPr>
                <w:rFonts w:cstheme="minorHAnsi"/>
                <w:sz w:val="20"/>
                <w:szCs w:val="20"/>
              </w:rPr>
              <w:t>Maternity center</w:t>
            </w:r>
          </w:p>
          <w:p w14:paraId="62EA5972" w14:textId="77777777" w:rsidR="003E4E11" w:rsidRPr="00A45790" w:rsidRDefault="003E4E11" w:rsidP="00A45790">
            <w:pPr>
              <w:rPr>
                <w:rFonts w:cstheme="minorHAnsi"/>
                <w:sz w:val="20"/>
                <w:szCs w:val="20"/>
              </w:rPr>
            </w:pPr>
            <w:r w:rsidRPr="00A45790">
              <w:rPr>
                <w:rFonts w:cstheme="minorHAnsi"/>
                <w:sz w:val="20"/>
                <w:szCs w:val="20"/>
              </w:rPr>
              <w:t>Running water</w:t>
            </w:r>
          </w:p>
          <w:p w14:paraId="7B226369" w14:textId="77777777" w:rsidR="003E4E11" w:rsidRPr="00A45790" w:rsidRDefault="003E4E11" w:rsidP="00A45790">
            <w:pPr>
              <w:rPr>
                <w:rFonts w:cstheme="minorHAnsi"/>
                <w:sz w:val="20"/>
                <w:szCs w:val="20"/>
              </w:rPr>
            </w:pPr>
            <w:r w:rsidRPr="00A45790">
              <w:rPr>
                <w:rFonts w:cstheme="minorHAnsi"/>
                <w:sz w:val="20"/>
                <w:szCs w:val="20"/>
              </w:rPr>
              <w:t>Pharmacy</w:t>
            </w:r>
          </w:p>
          <w:p w14:paraId="271608AB" w14:textId="18C37E26" w:rsidR="003E4E11" w:rsidRPr="00A45790" w:rsidRDefault="003E4E11" w:rsidP="00A45790">
            <w:pPr>
              <w:rPr>
                <w:rFonts w:cstheme="minorHAnsi"/>
                <w:sz w:val="20"/>
                <w:szCs w:val="20"/>
              </w:rPr>
            </w:pPr>
            <w:r w:rsidRPr="00A45790">
              <w:rPr>
                <w:rFonts w:cstheme="minorHAnsi"/>
                <w:sz w:val="20"/>
                <w:szCs w:val="20"/>
              </w:rPr>
              <w:t>Housing for healthcare personnel</w:t>
            </w:r>
          </w:p>
          <w:p w14:paraId="2A43151A" w14:textId="6479B6EB" w:rsidR="003E4E11" w:rsidRPr="00A45790" w:rsidRDefault="003E4E11" w:rsidP="00A45790">
            <w:pPr>
              <w:rPr>
                <w:rFonts w:cstheme="minorHAnsi"/>
                <w:sz w:val="20"/>
                <w:szCs w:val="20"/>
              </w:rPr>
            </w:pPr>
            <w:r w:rsidRPr="00A45790">
              <w:rPr>
                <w:rFonts w:cstheme="minorHAnsi"/>
                <w:sz w:val="20"/>
                <w:szCs w:val="20"/>
              </w:rPr>
              <w:t>Equipment and supplies</w:t>
            </w:r>
          </w:p>
          <w:p w14:paraId="6A8D4AEE" w14:textId="77777777" w:rsidR="003E4E11" w:rsidRPr="00A45790" w:rsidRDefault="003E4E11" w:rsidP="00A45790">
            <w:pPr>
              <w:rPr>
                <w:rFonts w:cstheme="minorHAnsi"/>
                <w:sz w:val="20"/>
                <w:szCs w:val="20"/>
              </w:rPr>
            </w:pPr>
            <w:r w:rsidRPr="00A45790">
              <w:rPr>
                <w:rFonts w:cstheme="minorHAnsi"/>
                <w:sz w:val="20"/>
                <w:szCs w:val="20"/>
              </w:rPr>
              <w:t xml:space="preserve">Konkourona included in MCH </w:t>
            </w:r>
          </w:p>
          <w:p w14:paraId="49807E0D" w14:textId="48E4C4FF" w:rsidR="003E4E11" w:rsidRPr="00A45790" w:rsidRDefault="003E4E11" w:rsidP="00A45790">
            <w:pPr>
              <w:rPr>
                <w:rFonts w:cstheme="minorHAnsi"/>
                <w:sz w:val="20"/>
                <w:szCs w:val="20"/>
              </w:rPr>
            </w:pPr>
            <w:r w:rsidRPr="00A45790">
              <w:rPr>
                <w:rFonts w:cstheme="minorHAnsi"/>
                <w:sz w:val="20"/>
                <w:szCs w:val="20"/>
              </w:rPr>
              <w:t>Healthcare personnel</w:t>
            </w:r>
          </w:p>
          <w:p w14:paraId="4AA916EE" w14:textId="14454CBD" w:rsidR="003E4E11" w:rsidRPr="00A45790" w:rsidRDefault="003E4E11" w:rsidP="00A45790">
            <w:pPr>
              <w:rPr>
                <w:rFonts w:cstheme="minorHAnsi"/>
                <w:sz w:val="20"/>
                <w:szCs w:val="20"/>
              </w:rPr>
            </w:pPr>
            <w:r w:rsidRPr="00A45790">
              <w:rPr>
                <w:rFonts w:cstheme="minorHAnsi"/>
                <w:sz w:val="20"/>
                <w:szCs w:val="20"/>
              </w:rPr>
              <w:t>Essential medicines</w:t>
            </w:r>
          </w:p>
        </w:tc>
        <w:tc>
          <w:tcPr>
            <w:tcW w:w="475" w:type="pct"/>
            <w:vMerge w:val="restart"/>
            <w:vAlign w:val="center"/>
          </w:tcPr>
          <w:p w14:paraId="53E1897E" w14:textId="55A3B7DE" w:rsidR="003E4E11" w:rsidRPr="00A45790" w:rsidRDefault="003E4E11" w:rsidP="00E75474">
            <w:pPr>
              <w:jc w:val="center"/>
              <w:rPr>
                <w:rFonts w:cstheme="minorHAnsi"/>
                <w:sz w:val="20"/>
                <w:szCs w:val="20"/>
              </w:rPr>
            </w:pPr>
            <w:r w:rsidRPr="00A45790">
              <w:rPr>
                <w:rFonts w:cstheme="minorHAnsi"/>
                <w:sz w:val="20"/>
                <w:szCs w:val="20"/>
              </w:rPr>
              <w:t>2021</w:t>
            </w:r>
          </w:p>
        </w:tc>
        <w:tc>
          <w:tcPr>
            <w:tcW w:w="743" w:type="pct"/>
            <w:vMerge w:val="restart"/>
            <w:vAlign w:val="center"/>
          </w:tcPr>
          <w:p w14:paraId="0E64893C" w14:textId="5C4A1E50" w:rsidR="003E4E11" w:rsidRPr="00A45790" w:rsidRDefault="003E4E11" w:rsidP="00D46A18">
            <w:pPr>
              <w:jc w:val="center"/>
              <w:rPr>
                <w:rFonts w:cstheme="minorHAnsi"/>
                <w:sz w:val="20"/>
                <w:szCs w:val="20"/>
              </w:rPr>
            </w:pPr>
            <w:r>
              <w:rPr>
                <w:rFonts w:cstheme="minorHAnsi"/>
                <w:sz w:val="20"/>
                <w:szCs w:val="20"/>
              </w:rPr>
              <w:t>$240</w:t>
            </w:r>
            <w:r w:rsidRPr="00A45790">
              <w:rPr>
                <w:rFonts w:cstheme="minorHAnsi"/>
                <w:sz w:val="20"/>
                <w:szCs w:val="20"/>
              </w:rPr>
              <w:t>,000</w:t>
            </w:r>
          </w:p>
        </w:tc>
      </w:tr>
      <w:tr w:rsidR="003E4E11" w:rsidRPr="00A45790" w14:paraId="39E776A5" w14:textId="77777777" w:rsidTr="003E4E11">
        <w:trPr>
          <w:trHeight w:val="59"/>
        </w:trPr>
        <w:tc>
          <w:tcPr>
            <w:tcW w:w="635" w:type="pct"/>
            <w:vMerge/>
          </w:tcPr>
          <w:p w14:paraId="2D74A582" w14:textId="77777777" w:rsidR="003E4E11" w:rsidRPr="00A45790" w:rsidRDefault="003E4E11" w:rsidP="00E75474">
            <w:pPr>
              <w:rPr>
                <w:rFonts w:cstheme="minorHAnsi"/>
                <w:sz w:val="20"/>
                <w:szCs w:val="20"/>
              </w:rPr>
            </w:pPr>
          </w:p>
        </w:tc>
        <w:tc>
          <w:tcPr>
            <w:tcW w:w="2017" w:type="pct"/>
          </w:tcPr>
          <w:p w14:paraId="6EFE48C3" w14:textId="2B40EA45" w:rsidR="003E4E11" w:rsidRPr="00A45790" w:rsidRDefault="003E4E11" w:rsidP="00E75474">
            <w:pPr>
              <w:rPr>
                <w:rFonts w:cstheme="minorHAnsi"/>
                <w:sz w:val="20"/>
                <w:szCs w:val="20"/>
              </w:rPr>
            </w:pPr>
            <w:r w:rsidRPr="00A45790">
              <w:rPr>
                <w:rFonts w:cstheme="minorHAnsi"/>
                <w:sz w:val="20"/>
                <w:szCs w:val="20"/>
              </w:rPr>
              <w:t>Provide equipment and supplies for the health center</w:t>
            </w:r>
          </w:p>
        </w:tc>
        <w:tc>
          <w:tcPr>
            <w:tcW w:w="1130" w:type="pct"/>
            <w:vMerge/>
          </w:tcPr>
          <w:p w14:paraId="2C3A4732" w14:textId="77777777" w:rsidR="003E4E11" w:rsidRPr="00A45790" w:rsidRDefault="003E4E11" w:rsidP="00823880">
            <w:pPr>
              <w:pStyle w:val="ListParagraph"/>
              <w:numPr>
                <w:ilvl w:val="0"/>
                <w:numId w:val="6"/>
              </w:numPr>
              <w:rPr>
                <w:rFonts w:cstheme="minorHAnsi"/>
                <w:sz w:val="20"/>
                <w:szCs w:val="20"/>
              </w:rPr>
            </w:pPr>
          </w:p>
        </w:tc>
        <w:tc>
          <w:tcPr>
            <w:tcW w:w="475" w:type="pct"/>
            <w:vMerge/>
          </w:tcPr>
          <w:p w14:paraId="52CA016F" w14:textId="77777777" w:rsidR="003E4E11" w:rsidRPr="00A45790" w:rsidRDefault="003E4E11" w:rsidP="00E75474">
            <w:pPr>
              <w:jc w:val="center"/>
              <w:rPr>
                <w:rFonts w:cstheme="minorHAnsi"/>
                <w:sz w:val="20"/>
                <w:szCs w:val="20"/>
              </w:rPr>
            </w:pPr>
          </w:p>
        </w:tc>
        <w:tc>
          <w:tcPr>
            <w:tcW w:w="743" w:type="pct"/>
            <w:vMerge/>
          </w:tcPr>
          <w:p w14:paraId="2AA5E8FA" w14:textId="77777777" w:rsidR="003E4E11" w:rsidRPr="00A45790" w:rsidRDefault="003E4E11" w:rsidP="00823880">
            <w:pPr>
              <w:pStyle w:val="ListParagraph"/>
              <w:numPr>
                <w:ilvl w:val="0"/>
                <w:numId w:val="6"/>
              </w:numPr>
              <w:rPr>
                <w:rFonts w:cstheme="minorHAnsi"/>
                <w:sz w:val="20"/>
                <w:szCs w:val="20"/>
              </w:rPr>
            </w:pPr>
          </w:p>
        </w:tc>
      </w:tr>
      <w:tr w:rsidR="003E4E11" w:rsidRPr="00A45790" w14:paraId="716F82B7" w14:textId="77777777" w:rsidTr="00D46A18">
        <w:trPr>
          <w:trHeight w:val="59"/>
        </w:trPr>
        <w:tc>
          <w:tcPr>
            <w:tcW w:w="635" w:type="pct"/>
            <w:vMerge/>
          </w:tcPr>
          <w:p w14:paraId="61E0748A" w14:textId="77777777" w:rsidR="003E4E11" w:rsidRPr="00A45790" w:rsidRDefault="003E4E11" w:rsidP="00E75474">
            <w:pPr>
              <w:rPr>
                <w:rFonts w:cstheme="minorHAnsi"/>
                <w:sz w:val="20"/>
                <w:szCs w:val="20"/>
              </w:rPr>
            </w:pPr>
          </w:p>
        </w:tc>
        <w:tc>
          <w:tcPr>
            <w:tcW w:w="2017" w:type="pct"/>
          </w:tcPr>
          <w:p w14:paraId="7AE3AC58" w14:textId="5005FB4D" w:rsidR="003E4E11" w:rsidRPr="00A45790" w:rsidRDefault="003E4E11" w:rsidP="00E75474">
            <w:pPr>
              <w:rPr>
                <w:rFonts w:cstheme="minorHAnsi"/>
                <w:sz w:val="20"/>
                <w:szCs w:val="20"/>
              </w:rPr>
            </w:pPr>
            <w:r>
              <w:rPr>
                <w:rFonts w:cstheme="minorHAnsi"/>
                <w:sz w:val="20"/>
                <w:szCs w:val="20"/>
              </w:rPr>
              <w:t>Provide transportation for patients and supplies</w:t>
            </w:r>
          </w:p>
        </w:tc>
        <w:tc>
          <w:tcPr>
            <w:tcW w:w="1130" w:type="pct"/>
            <w:vMerge/>
          </w:tcPr>
          <w:p w14:paraId="0B57A07C" w14:textId="77777777" w:rsidR="003E4E11" w:rsidRPr="00A45790" w:rsidRDefault="003E4E11" w:rsidP="00823880">
            <w:pPr>
              <w:pStyle w:val="ListParagraph"/>
              <w:numPr>
                <w:ilvl w:val="0"/>
                <w:numId w:val="6"/>
              </w:numPr>
              <w:rPr>
                <w:rFonts w:cstheme="minorHAnsi"/>
                <w:sz w:val="20"/>
                <w:szCs w:val="20"/>
              </w:rPr>
            </w:pPr>
          </w:p>
        </w:tc>
        <w:tc>
          <w:tcPr>
            <w:tcW w:w="475" w:type="pct"/>
            <w:vMerge/>
          </w:tcPr>
          <w:p w14:paraId="3BB479E8" w14:textId="77777777" w:rsidR="003E4E11" w:rsidRPr="00A45790" w:rsidRDefault="003E4E11" w:rsidP="00E75474">
            <w:pPr>
              <w:jc w:val="center"/>
              <w:rPr>
                <w:rFonts w:cstheme="minorHAnsi"/>
                <w:sz w:val="20"/>
                <w:szCs w:val="20"/>
              </w:rPr>
            </w:pPr>
          </w:p>
        </w:tc>
        <w:tc>
          <w:tcPr>
            <w:tcW w:w="743" w:type="pct"/>
            <w:vMerge/>
          </w:tcPr>
          <w:p w14:paraId="15B5905A" w14:textId="77777777" w:rsidR="003E4E11" w:rsidRPr="00A45790" w:rsidRDefault="003E4E11" w:rsidP="00823880">
            <w:pPr>
              <w:pStyle w:val="ListParagraph"/>
              <w:numPr>
                <w:ilvl w:val="0"/>
                <w:numId w:val="6"/>
              </w:numPr>
              <w:rPr>
                <w:rFonts w:cstheme="minorHAnsi"/>
                <w:sz w:val="20"/>
                <w:szCs w:val="20"/>
              </w:rPr>
            </w:pPr>
          </w:p>
        </w:tc>
      </w:tr>
      <w:tr w:rsidR="003E4E11" w:rsidRPr="00A45790" w14:paraId="2B5ACE0A" w14:textId="77777777" w:rsidTr="00D46A18">
        <w:tc>
          <w:tcPr>
            <w:tcW w:w="635" w:type="pct"/>
            <w:vMerge/>
          </w:tcPr>
          <w:p w14:paraId="01D07C30" w14:textId="77777777" w:rsidR="003E4E11" w:rsidRPr="00A45790" w:rsidRDefault="003E4E11" w:rsidP="00E75474">
            <w:pPr>
              <w:rPr>
                <w:rFonts w:cstheme="minorHAnsi"/>
                <w:sz w:val="20"/>
                <w:szCs w:val="20"/>
              </w:rPr>
            </w:pPr>
          </w:p>
        </w:tc>
        <w:tc>
          <w:tcPr>
            <w:tcW w:w="2017" w:type="pct"/>
          </w:tcPr>
          <w:p w14:paraId="3638DF3C" w14:textId="45A8962F" w:rsidR="003E4E11" w:rsidRPr="00A45790" w:rsidRDefault="003E4E11" w:rsidP="00E75474">
            <w:pPr>
              <w:rPr>
                <w:rFonts w:cstheme="minorHAnsi"/>
                <w:sz w:val="20"/>
                <w:szCs w:val="20"/>
              </w:rPr>
            </w:pPr>
            <w:r w:rsidRPr="00A45790">
              <w:rPr>
                <w:rFonts w:cstheme="minorHAnsi"/>
                <w:sz w:val="20"/>
                <w:szCs w:val="20"/>
              </w:rPr>
              <w:t xml:space="preserve">Include Konkourona in maternal and child health (MCH) support programs </w:t>
            </w:r>
          </w:p>
        </w:tc>
        <w:tc>
          <w:tcPr>
            <w:tcW w:w="1130" w:type="pct"/>
            <w:vMerge/>
          </w:tcPr>
          <w:p w14:paraId="3ED8C833" w14:textId="77777777" w:rsidR="003E4E11" w:rsidRPr="00A45790" w:rsidRDefault="003E4E11" w:rsidP="00823880">
            <w:pPr>
              <w:pStyle w:val="ListParagraph"/>
              <w:numPr>
                <w:ilvl w:val="0"/>
                <w:numId w:val="6"/>
              </w:numPr>
              <w:rPr>
                <w:rFonts w:cstheme="minorHAnsi"/>
                <w:sz w:val="20"/>
                <w:szCs w:val="20"/>
              </w:rPr>
            </w:pPr>
          </w:p>
        </w:tc>
        <w:tc>
          <w:tcPr>
            <w:tcW w:w="475" w:type="pct"/>
            <w:vMerge/>
          </w:tcPr>
          <w:p w14:paraId="1D8522B3" w14:textId="77777777" w:rsidR="003E4E11" w:rsidRPr="00A45790" w:rsidRDefault="003E4E11" w:rsidP="00E75474">
            <w:pPr>
              <w:jc w:val="center"/>
              <w:rPr>
                <w:rFonts w:cstheme="minorHAnsi"/>
                <w:sz w:val="20"/>
                <w:szCs w:val="20"/>
              </w:rPr>
            </w:pPr>
          </w:p>
        </w:tc>
        <w:tc>
          <w:tcPr>
            <w:tcW w:w="743" w:type="pct"/>
            <w:vMerge/>
          </w:tcPr>
          <w:p w14:paraId="1790DC29" w14:textId="77777777" w:rsidR="003E4E11" w:rsidRPr="00A45790" w:rsidRDefault="003E4E11" w:rsidP="00823880">
            <w:pPr>
              <w:pStyle w:val="ListParagraph"/>
              <w:numPr>
                <w:ilvl w:val="0"/>
                <w:numId w:val="6"/>
              </w:numPr>
              <w:rPr>
                <w:rFonts w:cstheme="minorHAnsi"/>
                <w:sz w:val="20"/>
                <w:szCs w:val="20"/>
              </w:rPr>
            </w:pPr>
          </w:p>
        </w:tc>
      </w:tr>
      <w:tr w:rsidR="003E4E11" w:rsidRPr="00A45790" w14:paraId="4C86134E" w14:textId="77777777" w:rsidTr="00D46A18">
        <w:tc>
          <w:tcPr>
            <w:tcW w:w="635" w:type="pct"/>
            <w:vMerge/>
          </w:tcPr>
          <w:p w14:paraId="10FA2BA8" w14:textId="77777777" w:rsidR="003E4E11" w:rsidRPr="00A45790" w:rsidRDefault="003E4E11" w:rsidP="00E75474">
            <w:pPr>
              <w:rPr>
                <w:rFonts w:cstheme="minorHAnsi"/>
                <w:sz w:val="20"/>
                <w:szCs w:val="20"/>
              </w:rPr>
            </w:pPr>
          </w:p>
        </w:tc>
        <w:tc>
          <w:tcPr>
            <w:tcW w:w="2017" w:type="pct"/>
          </w:tcPr>
          <w:p w14:paraId="68697FCE" w14:textId="1C0C072F" w:rsidR="003E4E11" w:rsidRPr="00A45790" w:rsidRDefault="003E4E11" w:rsidP="00E75474">
            <w:pPr>
              <w:rPr>
                <w:rFonts w:cstheme="minorHAnsi"/>
                <w:sz w:val="20"/>
                <w:szCs w:val="20"/>
              </w:rPr>
            </w:pPr>
            <w:r w:rsidRPr="00A45790">
              <w:rPr>
                <w:rFonts w:cstheme="minorHAnsi"/>
                <w:sz w:val="20"/>
                <w:szCs w:val="20"/>
              </w:rPr>
              <w:t>Ensure the availability of staff, essential medicines and sanitary products for girls</w:t>
            </w:r>
          </w:p>
        </w:tc>
        <w:tc>
          <w:tcPr>
            <w:tcW w:w="1130" w:type="pct"/>
            <w:vMerge/>
          </w:tcPr>
          <w:p w14:paraId="3258EF62" w14:textId="77777777" w:rsidR="003E4E11" w:rsidRPr="00A45790" w:rsidRDefault="003E4E11" w:rsidP="00823880">
            <w:pPr>
              <w:pStyle w:val="ListParagraph"/>
              <w:numPr>
                <w:ilvl w:val="0"/>
                <w:numId w:val="6"/>
              </w:numPr>
              <w:rPr>
                <w:rFonts w:cstheme="minorHAnsi"/>
                <w:sz w:val="20"/>
                <w:szCs w:val="20"/>
              </w:rPr>
            </w:pPr>
          </w:p>
        </w:tc>
        <w:tc>
          <w:tcPr>
            <w:tcW w:w="475" w:type="pct"/>
            <w:vMerge/>
          </w:tcPr>
          <w:p w14:paraId="18E44B82" w14:textId="77777777" w:rsidR="003E4E11" w:rsidRPr="00A45790" w:rsidRDefault="003E4E11" w:rsidP="00E75474">
            <w:pPr>
              <w:jc w:val="center"/>
              <w:rPr>
                <w:rFonts w:cstheme="minorHAnsi"/>
                <w:sz w:val="20"/>
                <w:szCs w:val="20"/>
              </w:rPr>
            </w:pPr>
          </w:p>
        </w:tc>
        <w:tc>
          <w:tcPr>
            <w:tcW w:w="743" w:type="pct"/>
            <w:vMerge/>
          </w:tcPr>
          <w:p w14:paraId="093189F4" w14:textId="77777777" w:rsidR="003E4E11" w:rsidRPr="00A45790" w:rsidRDefault="003E4E11" w:rsidP="00823880">
            <w:pPr>
              <w:pStyle w:val="ListParagraph"/>
              <w:numPr>
                <w:ilvl w:val="0"/>
                <w:numId w:val="6"/>
              </w:numPr>
              <w:rPr>
                <w:rFonts w:cstheme="minorHAnsi"/>
                <w:sz w:val="20"/>
                <w:szCs w:val="20"/>
              </w:rPr>
            </w:pPr>
          </w:p>
        </w:tc>
      </w:tr>
      <w:tr w:rsidR="00D46A18" w:rsidRPr="00A45790" w14:paraId="01A698ED" w14:textId="77777777" w:rsidTr="00D46A18">
        <w:tc>
          <w:tcPr>
            <w:tcW w:w="635" w:type="pct"/>
            <w:vMerge w:val="restart"/>
            <w:vAlign w:val="center"/>
          </w:tcPr>
          <w:p w14:paraId="71746823" w14:textId="2C90A9AA" w:rsidR="00174C8B" w:rsidRPr="00A45790" w:rsidRDefault="00174C8B" w:rsidP="00E75474">
            <w:pPr>
              <w:rPr>
                <w:rFonts w:cstheme="minorHAnsi"/>
                <w:sz w:val="20"/>
                <w:szCs w:val="20"/>
              </w:rPr>
            </w:pPr>
            <w:r w:rsidRPr="00A45790">
              <w:rPr>
                <w:rFonts w:cstheme="minorHAnsi"/>
                <w:sz w:val="20"/>
                <w:szCs w:val="20"/>
              </w:rPr>
              <w:t>Improve access to clean water and sanitation</w:t>
            </w:r>
          </w:p>
        </w:tc>
        <w:tc>
          <w:tcPr>
            <w:tcW w:w="2017" w:type="pct"/>
          </w:tcPr>
          <w:p w14:paraId="17C9C099" w14:textId="266433DB" w:rsidR="00174C8B" w:rsidRPr="00A45790" w:rsidRDefault="00174C8B" w:rsidP="00E75474">
            <w:pPr>
              <w:rPr>
                <w:rFonts w:cstheme="minorHAnsi"/>
                <w:sz w:val="20"/>
                <w:szCs w:val="20"/>
              </w:rPr>
            </w:pPr>
            <w:r w:rsidRPr="00A45790">
              <w:rPr>
                <w:rFonts w:cstheme="minorHAnsi"/>
                <w:sz w:val="20"/>
                <w:szCs w:val="20"/>
              </w:rPr>
              <w:t>Build additional wells in Konkourona to improve access to clean water</w:t>
            </w:r>
          </w:p>
        </w:tc>
        <w:tc>
          <w:tcPr>
            <w:tcW w:w="1130" w:type="pct"/>
          </w:tcPr>
          <w:p w14:paraId="435A754F" w14:textId="25F440BC" w:rsidR="00174C8B" w:rsidRPr="00A45790" w:rsidRDefault="00174C8B" w:rsidP="00A45790">
            <w:pPr>
              <w:rPr>
                <w:rFonts w:cstheme="minorHAnsi"/>
                <w:sz w:val="20"/>
                <w:szCs w:val="20"/>
              </w:rPr>
            </w:pPr>
            <w:r w:rsidRPr="00A45790">
              <w:rPr>
                <w:rFonts w:cstheme="minorHAnsi"/>
                <w:sz w:val="20"/>
                <w:szCs w:val="20"/>
              </w:rPr>
              <w:t>Wells</w:t>
            </w:r>
          </w:p>
        </w:tc>
        <w:tc>
          <w:tcPr>
            <w:tcW w:w="475" w:type="pct"/>
            <w:vAlign w:val="center"/>
          </w:tcPr>
          <w:p w14:paraId="005324BB" w14:textId="6A578808" w:rsidR="00174C8B" w:rsidRPr="00A45790" w:rsidRDefault="00174C8B" w:rsidP="00D46A18">
            <w:pPr>
              <w:jc w:val="center"/>
              <w:rPr>
                <w:rFonts w:cstheme="minorHAnsi"/>
                <w:sz w:val="20"/>
                <w:szCs w:val="20"/>
              </w:rPr>
            </w:pPr>
            <w:r w:rsidRPr="00A45790">
              <w:rPr>
                <w:rFonts w:cstheme="minorHAnsi"/>
                <w:sz w:val="20"/>
                <w:szCs w:val="20"/>
              </w:rPr>
              <w:t>TBD</w:t>
            </w:r>
          </w:p>
        </w:tc>
        <w:tc>
          <w:tcPr>
            <w:tcW w:w="743" w:type="pct"/>
            <w:vAlign w:val="center"/>
          </w:tcPr>
          <w:p w14:paraId="10B4C2EC" w14:textId="6E10E0AA" w:rsidR="00174C8B" w:rsidRPr="00A45790" w:rsidRDefault="00682A47" w:rsidP="00D46A18">
            <w:pPr>
              <w:jc w:val="center"/>
              <w:rPr>
                <w:rFonts w:cstheme="minorHAnsi"/>
                <w:sz w:val="20"/>
                <w:szCs w:val="20"/>
              </w:rPr>
            </w:pPr>
            <w:r w:rsidRPr="00A45790">
              <w:rPr>
                <w:rFonts w:cstheme="minorHAnsi"/>
                <w:sz w:val="20"/>
                <w:szCs w:val="20"/>
              </w:rPr>
              <w:t>~$12,000/well</w:t>
            </w:r>
          </w:p>
        </w:tc>
      </w:tr>
      <w:tr w:rsidR="00D46A18" w:rsidRPr="00A45790" w14:paraId="4EDA3301" w14:textId="77777777" w:rsidTr="00D46A18">
        <w:tc>
          <w:tcPr>
            <w:tcW w:w="635" w:type="pct"/>
            <w:vMerge/>
          </w:tcPr>
          <w:p w14:paraId="5AEE30B9" w14:textId="77777777" w:rsidR="00174C8B" w:rsidRPr="00A45790" w:rsidRDefault="00174C8B" w:rsidP="00E75474">
            <w:pPr>
              <w:rPr>
                <w:rFonts w:cstheme="minorHAnsi"/>
                <w:sz w:val="20"/>
                <w:szCs w:val="20"/>
              </w:rPr>
            </w:pPr>
          </w:p>
        </w:tc>
        <w:tc>
          <w:tcPr>
            <w:tcW w:w="2017" w:type="pct"/>
          </w:tcPr>
          <w:p w14:paraId="7ED015D9" w14:textId="5020A154" w:rsidR="00174C8B" w:rsidRPr="00A45790" w:rsidRDefault="00174C8B" w:rsidP="00E75474">
            <w:pPr>
              <w:rPr>
                <w:rFonts w:cstheme="minorHAnsi"/>
                <w:sz w:val="20"/>
                <w:szCs w:val="20"/>
              </w:rPr>
            </w:pPr>
            <w:r w:rsidRPr="00A45790">
              <w:rPr>
                <w:rFonts w:cstheme="minorHAnsi"/>
                <w:sz w:val="20"/>
                <w:szCs w:val="20"/>
              </w:rPr>
              <w:t>Build latrines to improve sanitation</w:t>
            </w:r>
          </w:p>
        </w:tc>
        <w:tc>
          <w:tcPr>
            <w:tcW w:w="1130" w:type="pct"/>
          </w:tcPr>
          <w:p w14:paraId="0FE33493" w14:textId="691917E5" w:rsidR="00174C8B" w:rsidRPr="00A45790" w:rsidRDefault="00174C8B" w:rsidP="00A45790">
            <w:pPr>
              <w:rPr>
                <w:rFonts w:cstheme="minorHAnsi"/>
                <w:sz w:val="20"/>
                <w:szCs w:val="20"/>
              </w:rPr>
            </w:pPr>
            <w:r w:rsidRPr="00A45790">
              <w:rPr>
                <w:rFonts w:cstheme="minorHAnsi"/>
                <w:sz w:val="20"/>
                <w:szCs w:val="20"/>
              </w:rPr>
              <w:t>Latrines</w:t>
            </w:r>
          </w:p>
        </w:tc>
        <w:tc>
          <w:tcPr>
            <w:tcW w:w="475" w:type="pct"/>
            <w:vAlign w:val="center"/>
          </w:tcPr>
          <w:p w14:paraId="1A649FEE" w14:textId="3B0A80E2" w:rsidR="00174C8B" w:rsidRPr="00A45790" w:rsidRDefault="00174C8B" w:rsidP="00D46A18">
            <w:pPr>
              <w:jc w:val="center"/>
              <w:rPr>
                <w:rFonts w:cstheme="minorHAnsi"/>
                <w:sz w:val="20"/>
                <w:szCs w:val="20"/>
              </w:rPr>
            </w:pPr>
            <w:r w:rsidRPr="00A45790">
              <w:rPr>
                <w:rFonts w:cstheme="minorHAnsi"/>
                <w:sz w:val="20"/>
                <w:szCs w:val="20"/>
              </w:rPr>
              <w:t>TBD</w:t>
            </w:r>
          </w:p>
        </w:tc>
        <w:tc>
          <w:tcPr>
            <w:tcW w:w="743" w:type="pct"/>
            <w:vAlign w:val="center"/>
          </w:tcPr>
          <w:p w14:paraId="21582D9A" w14:textId="77C9FC6B" w:rsidR="00174C8B" w:rsidRPr="00A45790" w:rsidRDefault="00D46A18" w:rsidP="00D46A18">
            <w:pPr>
              <w:jc w:val="center"/>
              <w:rPr>
                <w:rFonts w:cstheme="minorHAnsi"/>
                <w:sz w:val="20"/>
                <w:szCs w:val="20"/>
              </w:rPr>
            </w:pPr>
            <w:r w:rsidRPr="00A45790">
              <w:rPr>
                <w:rFonts w:cstheme="minorHAnsi"/>
                <w:sz w:val="20"/>
                <w:szCs w:val="20"/>
              </w:rPr>
              <w:t>TBD</w:t>
            </w:r>
          </w:p>
        </w:tc>
      </w:tr>
      <w:tr w:rsidR="00D46A18" w:rsidRPr="00A45790" w14:paraId="669AD882" w14:textId="77777777" w:rsidTr="00D46A18">
        <w:tc>
          <w:tcPr>
            <w:tcW w:w="635" w:type="pct"/>
            <w:vMerge/>
          </w:tcPr>
          <w:p w14:paraId="40A2C613" w14:textId="77777777" w:rsidR="00174C8B" w:rsidRPr="00A45790" w:rsidRDefault="00174C8B" w:rsidP="00E75474">
            <w:pPr>
              <w:rPr>
                <w:rFonts w:cstheme="minorHAnsi"/>
                <w:sz w:val="20"/>
                <w:szCs w:val="20"/>
              </w:rPr>
            </w:pPr>
          </w:p>
        </w:tc>
        <w:tc>
          <w:tcPr>
            <w:tcW w:w="2017" w:type="pct"/>
          </w:tcPr>
          <w:p w14:paraId="3F95B054" w14:textId="117AA692" w:rsidR="00174C8B" w:rsidRPr="00A45790" w:rsidRDefault="00174C8B" w:rsidP="00E75474">
            <w:pPr>
              <w:rPr>
                <w:rFonts w:cstheme="minorHAnsi"/>
                <w:sz w:val="20"/>
                <w:szCs w:val="20"/>
              </w:rPr>
            </w:pPr>
            <w:r w:rsidRPr="00A45790">
              <w:rPr>
                <w:rFonts w:cstheme="minorHAnsi"/>
                <w:sz w:val="20"/>
                <w:szCs w:val="20"/>
              </w:rPr>
              <w:t>Promote hygiene and sanitation practices</w:t>
            </w:r>
          </w:p>
        </w:tc>
        <w:tc>
          <w:tcPr>
            <w:tcW w:w="1130" w:type="pct"/>
          </w:tcPr>
          <w:p w14:paraId="6C9A4FCB" w14:textId="28415C20" w:rsidR="00174C8B" w:rsidRPr="00A45790" w:rsidRDefault="00174C8B" w:rsidP="00A45790">
            <w:pPr>
              <w:rPr>
                <w:rFonts w:cstheme="minorHAnsi"/>
                <w:sz w:val="20"/>
                <w:szCs w:val="20"/>
              </w:rPr>
            </w:pPr>
            <w:r w:rsidRPr="00A45790">
              <w:rPr>
                <w:rFonts w:cstheme="minorHAnsi"/>
                <w:sz w:val="20"/>
                <w:szCs w:val="20"/>
              </w:rPr>
              <w:t>At least 2 training sessions/ year</w:t>
            </w:r>
          </w:p>
        </w:tc>
        <w:tc>
          <w:tcPr>
            <w:tcW w:w="475" w:type="pct"/>
            <w:vAlign w:val="center"/>
          </w:tcPr>
          <w:p w14:paraId="76F4114F" w14:textId="1CFF401C" w:rsidR="00174C8B" w:rsidRPr="00A45790" w:rsidRDefault="00174C8B" w:rsidP="00D46A18">
            <w:pPr>
              <w:jc w:val="center"/>
              <w:rPr>
                <w:rFonts w:cstheme="minorHAnsi"/>
                <w:sz w:val="20"/>
                <w:szCs w:val="20"/>
              </w:rPr>
            </w:pPr>
            <w:r w:rsidRPr="00A45790">
              <w:rPr>
                <w:rFonts w:cstheme="minorHAnsi"/>
                <w:sz w:val="20"/>
                <w:szCs w:val="20"/>
              </w:rPr>
              <w:t>TBD</w:t>
            </w:r>
          </w:p>
        </w:tc>
        <w:tc>
          <w:tcPr>
            <w:tcW w:w="743" w:type="pct"/>
            <w:vAlign w:val="center"/>
          </w:tcPr>
          <w:p w14:paraId="0C48F991" w14:textId="0FE27C97" w:rsidR="00174C8B" w:rsidRPr="00A45790" w:rsidRDefault="00D46A18" w:rsidP="00D46A18">
            <w:pPr>
              <w:jc w:val="center"/>
              <w:rPr>
                <w:rFonts w:cstheme="minorHAnsi"/>
                <w:sz w:val="20"/>
                <w:szCs w:val="20"/>
              </w:rPr>
            </w:pPr>
            <w:r w:rsidRPr="00A45790">
              <w:rPr>
                <w:rFonts w:cstheme="minorHAnsi"/>
                <w:sz w:val="20"/>
                <w:szCs w:val="20"/>
              </w:rPr>
              <w:t>TBD</w:t>
            </w:r>
          </w:p>
        </w:tc>
      </w:tr>
    </w:tbl>
    <w:p w14:paraId="0AA26FB0" w14:textId="7ED2717C" w:rsidR="00174C8B" w:rsidRDefault="00174C8B" w:rsidP="00D46A18">
      <w:pPr>
        <w:pStyle w:val="Heading1"/>
        <w:rPr>
          <w:rFonts w:cstheme="minorHAnsi"/>
          <w:b w:val="0"/>
          <w:bCs w:val="0"/>
          <w:sz w:val="28"/>
          <w:szCs w:val="28"/>
        </w:rPr>
      </w:pPr>
    </w:p>
    <w:p w14:paraId="02826FA5" w14:textId="6101B507" w:rsidR="008777A7" w:rsidRDefault="008777A7">
      <w:r>
        <w:br w:type="page"/>
      </w:r>
    </w:p>
    <w:p w14:paraId="20FE8F7A" w14:textId="77777777" w:rsidR="008777A7" w:rsidRDefault="008777A7" w:rsidP="008777A7">
      <w:pPr>
        <w:sectPr w:rsidR="008777A7" w:rsidSect="008777A7">
          <w:pgSz w:w="15840" w:h="12240" w:orient="landscape"/>
          <w:pgMar w:top="720" w:right="1440" w:bottom="720" w:left="1440" w:header="720" w:footer="720" w:gutter="0"/>
          <w:cols w:space="720"/>
          <w:docGrid w:linePitch="360"/>
        </w:sectPr>
      </w:pPr>
    </w:p>
    <w:p w14:paraId="7FC30B08" w14:textId="77777777" w:rsidR="008777A7" w:rsidRDefault="008777A7" w:rsidP="008777A7">
      <w:pPr>
        <w:jc w:val="center"/>
      </w:pPr>
    </w:p>
    <w:p w14:paraId="788B22D2" w14:textId="77777777" w:rsidR="008777A7" w:rsidRDefault="008777A7" w:rsidP="008777A7">
      <w:pPr>
        <w:jc w:val="center"/>
      </w:pPr>
    </w:p>
    <w:p w14:paraId="0CC3C84E" w14:textId="77777777" w:rsidR="008777A7" w:rsidRDefault="008777A7" w:rsidP="008777A7">
      <w:pPr>
        <w:jc w:val="center"/>
      </w:pPr>
    </w:p>
    <w:p w14:paraId="4DE80F1C" w14:textId="77777777" w:rsidR="008777A7" w:rsidRDefault="008777A7" w:rsidP="008777A7">
      <w:pPr>
        <w:jc w:val="center"/>
      </w:pPr>
    </w:p>
    <w:p w14:paraId="5A98768B" w14:textId="77777777" w:rsidR="008777A7" w:rsidRDefault="008777A7" w:rsidP="008777A7">
      <w:pPr>
        <w:jc w:val="center"/>
      </w:pPr>
    </w:p>
    <w:p w14:paraId="26089661" w14:textId="77777777" w:rsidR="008777A7" w:rsidRDefault="008777A7" w:rsidP="008777A7">
      <w:pPr>
        <w:jc w:val="center"/>
      </w:pPr>
    </w:p>
    <w:p w14:paraId="327DBF96" w14:textId="77777777" w:rsidR="008777A7" w:rsidRDefault="008777A7" w:rsidP="008777A7">
      <w:pPr>
        <w:jc w:val="center"/>
      </w:pPr>
    </w:p>
    <w:p w14:paraId="1D2BA7C0" w14:textId="77777777" w:rsidR="008777A7" w:rsidRDefault="008777A7" w:rsidP="008777A7">
      <w:pPr>
        <w:jc w:val="center"/>
      </w:pPr>
    </w:p>
    <w:p w14:paraId="2ECF2474" w14:textId="77777777" w:rsidR="008777A7" w:rsidRDefault="008777A7" w:rsidP="008777A7">
      <w:pPr>
        <w:jc w:val="center"/>
      </w:pPr>
    </w:p>
    <w:p w14:paraId="5BB6365A" w14:textId="77777777" w:rsidR="008777A7" w:rsidRDefault="008777A7" w:rsidP="008777A7">
      <w:pPr>
        <w:jc w:val="center"/>
      </w:pPr>
    </w:p>
    <w:p w14:paraId="78500E15" w14:textId="77777777" w:rsidR="008777A7" w:rsidRDefault="008777A7" w:rsidP="008777A7">
      <w:pPr>
        <w:jc w:val="center"/>
      </w:pPr>
    </w:p>
    <w:p w14:paraId="32393158" w14:textId="77777777" w:rsidR="008777A7" w:rsidRDefault="008777A7" w:rsidP="008777A7">
      <w:pPr>
        <w:jc w:val="center"/>
      </w:pPr>
    </w:p>
    <w:p w14:paraId="5726BE3B" w14:textId="77777777" w:rsidR="008777A7" w:rsidRDefault="008777A7" w:rsidP="008777A7">
      <w:pPr>
        <w:jc w:val="center"/>
      </w:pPr>
    </w:p>
    <w:p w14:paraId="198AAE35" w14:textId="3AC81958" w:rsidR="008777A7" w:rsidRPr="004007C8" w:rsidRDefault="004007C8" w:rsidP="004007C8">
      <w:pPr>
        <w:pStyle w:val="Caption"/>
        <w:jc w:val="center"/>
        <w:rPr>
          <w:rFonts w:asciiTheme="minorHAnsi" w:hAnsiTheme="minorHAnsi"/>
        </w:rPr>
      </w:pPr>
      <w:r w:rsidRPr="004007C8">
        <w:rPr>
          <w:rFonts w:asciiTheme="minorHAnsi" w:hAnsiTheme="minorHAnsi"/>
        </w:rPr>
        <w:t>APPENDIX 1 – BACKGROUND INFORMATION</w:t>
      </w:r>
    </w:p>
    <w:p w14:paraId="045CBF4B" w14:textId="75235C43" w:rsidR="008777A7" w:rsidRDefault="008777A7">
      <w:r>
        <w:br w:type="page"/>
      </w:r>
    </w:p>
    <w:p w14:paraId="1FB7E872" w14:textId="77777777" w:rsidR="008777A7" w:rsidRDefault="008777A7" w:rsidP="008777A7">
      <w:pPr>
        <w:tabs>
          <w:tab w:val="left" w:pos="0"/>
        </w:tabs>
        <w:suppressAutoHyphens/>
        <w:spacing w:line="240" w:lineRule="atLeast"/>
        <w:jc w:val="center"/>
        <w:rPr>
          <w:rFonts w:ascii="Garamond" w:eastAsia="Times New Roman" w:hAnsi="Garamond" w:cs="Arial"/>
          <w:b/>
          <w:sz w:val="36"/>
          <w:szCs w:val="36"/>
        </w:rPr>
        <w:sectPr w:rsidR="008777A7" w:rsidSect="008777A7">
          <w:headerReference w:type="default" r:id="rId24"/>
          <w:pgSz w:w="12240" w:h="15840"/>
          <w:pgMar w:top="720" w:right="864" w:bottom="720" w:left="864" w:header="720" w:footer="720" w:gutter="0"/>
          <w:cols w:space="720"/>
          <w:docGrid w:linePitch="360"/>
        </w:sectPr>
      </w:pPr>
      <w:bookmarkStart w:id="29" w:name="OLE_LINK8"/>
      <w:bookmarkStart w:id="30" w:name="OLE_LINK7"/>
      <w:bookmarkStart w:id="31" w:name="OLE_LINK2"/>
      <w:bookmarkStart w:id="32" w:name="OLE_LINK1"/>
    </w:p>
    <w:bookmarkEnd w:id="29"/>
    <w:bookmarkEnd w:id="30"/>
    <w:bookmarkEnd w:id="31"/>
    <w:bookmarkEnd w:id="32"/>
    <w:p w14:paraId="4D1FB2DC" w14:textId="605ACEFA" w:rsidR="005013AC" w:rsidRPr="005013AC" w:rsidRDefault="005013AC" w:rsidP="004007C8">
      <w:pPr>
        <w:spacing w:after="0"/>
        <w:outlineLvl w:val="0"/>
        <w:rPr>
          <w:b/>
          <w:bCs/>
          <w:sz w:val="24"/>
          <w:szCs w:val="24"/>
        </w:rPr>
      </w:pPr>
      <w:r w:rsidRPr="005013AC">
        <w:rPr>
          <w:b/>
          <w:bCs/>
          <w:sz w:val="24"/>
          <w:szCs w:val="24"/>
        </w:rPr>
        <w:lastRenderedPageBreak/>
        <w:t>Jules Millogo, MD, MSc</w:t>
      </w:r>
    </w:p>
    <w:p w14:paraId="57B36603" w14:textId="2576C4CC" w:rsidR="004007C8" w:rsidRDefault="004007C8" w:rsidP="005013AC">
      <w:pPr>
        <w:spacing w:after="0"/>
        <w:outlineLvl w:val="0"/>
        <w:rPr>
          <w:i/>
          <w:sz w:val="24"/>
          <w:szCs w:val="24"/>
        </w:rPr>
      </w:pPr>
      <w:r>
        <w:rPr>
          <w:i/>
          <w:sz w:val="24"/>
          <w:szCs w:val="24"/>
        </w:rPr>
        <w:t>Co-founder and President</w:t>
      </w:r>
    </w:p>
    <w:p w14:paraId="541D8221" w14:textId="185D668C" w:rsidR="005013AC" w:rsidRPr="004007C8" w:rsidRDefault="004007C8" w:rsidP="005013AC">
      <w:pPr>
        <w:spacing w:after="0"/>
        <w:outlineLvl w:val="0"/>
        <w:rPr>
          <w:i/>
          <w:sz w:val="24"/>
          <w:szCs w:val="24"/>
        </w:rPr>
      </w:pPr>
      <w:r w:rsidRPr="004007C8">
        <w:rPr>
          <w:i/>
          <w:sz w:val="24"/>
          <w:szCs w:val="24"/>
        </w:rPr>
        <w:t>Konkourona Alliance Foundation</w:t>
      </w:r>
      <w:r>
        <w:rPr>
          <w:i/>
          <w:sz w:val="24"/>
          <w:szCs w:val="24"/>
        </w:rPr>
        <w:t xml:space="preserve"> (KAFO), Inc.</w:t>
      </w:r>
    </w:p>
    <w:p w14:paraId="6837D8AF" w14:textId="171D7694" w:rsidR="005013AC" w:rsidRPr="004007C8" w:rsidRDefault="004007C8" w:rsidP="005013AC">
      <w:pPr>
        <w:spacing w:after="0"/>
        <w:outlineLvl w:val="0"/>
        <w:rPr>
          <w:i/>
          <w:iCs/>
          <w:sz w:val="24"/>
          <w:szCs w:val="24"/>
          <w:lang w:val="it-IT"/>
        </w:rPr>
      </w:pPr>
      <w:r w:rsidRPr="004007C8">
        <w:rPr>
          <w:i/>
          <w:iCs/>
          <w:sz w:val="24"/>
          <w:szCs w:val="24"/>
          <w:lang w:val="it-IT"/>
        </w:rPr>
        <w:t>Norristown, PA – United States of America</w:t>
      </w:r>
    </w:p>
    <w:p w14:paraId="49FE58ED" w14:textId="77777777" w:rsidR="005013AC" w:rsidRDefault="005013AC" w:rsidP="005013AC">
      <w:pPr>
        <w:spacing w:after="0" w:line="240" w:lineRule="auto"/>
        <w:jc w:val="both"/>
        <w:rPr>
          <w:b/>
          <w:sz w:val="24"/>
          <w:szCs w:val="24"/>
        </w:rPr>
      </w:pPr>
    </w:p>
    <w:p w14:paraId="224AB376" w14:textId="1AE6FF54" w:rsidR="004007C8" w:rsidRDefault="004007C8" w:rsidP="004007C8">
      <w:pPr>
        <w:spacing w:after="0" w:line="240" w:lineRule="auto"/>
        <w:jc w:val="both"/>
        <w:rPr>
          <w:sz w:val="24"/>
          <w:szCs w:val="24"/>
        </w:rPr>
      </w:pPr>
      <w:r w:rsidRPr="004007C8">
        <w:rPr>
          <w:b/>
          <w:sz w:val="24"/>
          <w:szCs w:val="24"/>
        </w:rPr>
        <w:t>Dr. Jules Millogo</w:t>
      </w:r>
      <w:r w:rsidRPr="005013AC">
        <w:rPr>
          <w:sz w:val="24"/>
          <w:szCs w:val="24"/>
        </w:rPr>
        <w:t xml:space="preserve"> has been empowering citizens from Konkourona Burkina Faso to escape poverty for over 30 years through support of education, healthcare and business development.  In 2019, Dr. Millogo co-founded the Konkourona Alliance Foundation (KAFO), Inc. to expand his empowerment efforts to include improvement of primary education for all children in Konkourona, support for more secondary education for those children who progress to middle school, provide access to healthcare, and provide access to clean water and sanitation.  </w:t>
      </w:r>
    </w:p>
    <w:p w14:paraId="26D3801F" w14:textId="77777777" w:rsidR="004007C8" w:rsidRDefault="004007C8" w:rsidP="005013AC">
      <w:pPr>
        <w:spacing w:after="0" w:line="240" w:lineRule="auto"/>
        <w:jc w:val="both"/>
        <w:rPr>
          <w:b/>
          <w:sz w:val="24"/>
          <w:szCs w:val="24"/>
        </w:rPr>
      </w:pPr>
    </w:p>
    <w:p w14:paraId="0F08F395" w14:textId="20C247F6" w:rsidR="005013AC" w:rsidRDefault="004007C8" w:rsidP="005013AC">
      <w:pPr>
        <w:spacing w:after="0" w:line="240" w:lineRule="auto"/>
        <w:jc w:val="both"/>
        <w:rPr>
          <w:sz w:val="24"/>
          <w:szCs w:val="24"/>
        </w:rPr>
      </w:pPr>
      <w:r w:rsidRPr="004007C8">
        <w:rPr>
          <w:sz w:val="24"/>
          <w:szCs w:val="24"/>
        </w:rPr>
        <w:t xml:space="preserve">Dr. </w:t>
      </w:r>
      <w:r w:rsidR="005013AC" w:rsidRPr="004007C8">
        <w:rPr>
          <w:sz w:val="24"/>
          <w:szCs w:val="24"/>
        </w:rPr>
        <w:t>Millogo</w:t>
      </w:r>
      <w:r w:rsidR="005013AC" w:rsidRPr="005013AC">
        <w:rPr>
          <w:b/>
          <w:sz w:val="24"/>
          <w:szCs w:val="24"/>
        </w:rPr>
        <w:t xml:space="preserve"> </w:t>
      </w:r>
      <w:r w:rsidR="005013AC" w:rsidRPr="005013AC">
        <w:rPr>
          <w:sz w:val="24"/>
          <w:szCs w:val="24"/>
        </w:rPr>
        <w:t>is a Public Health physician with more than 30 years of experience working in developing countries at national and international levels. He joined Merck Vaccines as Medical Director, Public Health Partnerships in August 2010.  In this position he serves as Merck’s liaison with the World Health Organization (WHO) and supports Merck’s engagements with other global immunization stakeholders. Within Merck, Dr. Millogo informs the company’s vaccine implementation programs, WHO Prequalification of vaccines, as well as the clinical and manufacturing divisions on vaccine packaging and formulations suitable for low- and middle-income countries.</w:t>
      </w:r>
    </w:p>
    <w:p w14:paraId="32F4F506" w14:textId="77777777" w:rsidR="005013AC" w:rsidRPr="005013AC" w:rsidRDefault="005013AC" w:rsidP="005013AC">
      <w:pPr>
        <w:spacing w:after="0" w:line="240" w:lineRule="auto"/>
        <w:jc w:val="both"/>
        <w:rPr>
          <w:sz w:val="24"/>
          <w:szCs w:val="24"/>
        </w:rPr>
      </w:pPr>
    </w:p>
    <w:p w14:paraId="65755B7E" w14:textId="64C70079" w:rsidR="005013AC" w:rsidRDefault="005013AC" w:rsidP="005013AC">
      <w:pPr>
        <w:spacing w:after="0" w:line="240" w:lineRule="auto"/>
        <w:jc w:val="both"/>
        <w:rPr>
          <w:sz w:val="24"/>
          <w:szCs w:val="24"/>
        </w:rPr>
      </w:pPr>
      <w:r w:rsidRPr="005013AC">
        <w:rPr>
          <w:sz w:val="24"/>
          <w:szCs w:val="24"/>
        </w:rPr>
        <w:t>Prior to joining Merck</w:t>
      </w:r>
      <w:r>
        <w:rPr>
          <w:sz w:val="24"/>
          <w:szCs w:val="24"/>
        </w:rPr>
        <w:t xml:space="preserve"> and co-founding KAFO</w:t>
      </w:r>
      <w:r w:rsidRPr="005013AC">
        <w:rPr>
          <w:sz w:val="24"/>
          <w:szCs w:val="24"/>
        </w:rPr>
        <w:t xml:space="preserve">, Dr. Millogo served for several years in John Snow, Inc, (JSI) a Non-Government Organization as Project Director of a 150 million-dollar US Government funded global initiative to reduce the risk of medical transmission of HIV/AIDS. In this position Dr. Millogo led the development, managed country and international staff in 12 African and Caribbean countries, and oversaw the development of national policies, the supply and distribution of injection and healthcare waste management materials and the training of health workers.   </w:t>
      </w:r>
    </w:p>
    <w:p w14:paraId="416A2010" w14:textId="77777777" w:rsidR="005013AC" w:rsidRPr="005013AC" w:rsidRDefault="005013AC" w:rsidP="005013AC">
      <w:pPr>
        <w:spacing w:after="0" w:line="240" w:lineRule="auto"/>
        <w:jc w:val="both"/>
        <w:rPr>
          <w:sz w:val="24"/>
          <w:szCs w:val="24"/>
        </w:rPr>
      </w:pPr>
    </w:p>
    <w:p w14:paraId="6243CBBC" w14:textId="77777777" w:rsidR="005013AC" w:rsidRDefault="005013AC" w:rsidP="005013AC">
      <w:pPr>
        <w:spacing w:after="0" w:line="240" w:lineRule="auto"/>
        <w:jc w:val="both"/>
        <w:rPr>
          <w:sz w:val="24"/>
          <w:szCs w:val="24"/>
        </w:rPr>
      </w:pPr>
      <w:r w:rsidRPr="005013AC">
        <w:rPr>
          <w:sz w:val="24"/>
          <w:szCs w:val="24"/>
        </w:rPr>
        <w:t>Prior to joining JSI, Dr Millogo worked at the World Health Organization (WHO) in Geneva/Switzerland supporting immunization programs in numerous African and Asian countries. Before joining WHO, Jules had worked in the Ministry of Health of Burkina Faso in various positions from District Medical Officer to Director of the National Immunization Program, developing the national immunization policies and guidelines and implementing outbreak response to public health emergencies.</w:t>
      </w:r>
    </w:p>
    <w:p w14:paraId="1F5CD431" w14:textId="77777777" w:rsidR="005013AC" w:rsidRPr="005013AC" w:rsidRDefault="005013AC" w:rsidP="005013AC">
      <w:pPr>
        <w:spacing w:after="0" w:line="240" w:lineRule="auto"/>
        <w:jc w:val="both"/>
        <w:rPr>
          <w:sz w:val="24"/>
          <w:szCs w:val="24"/>
        </w:rPr>
      </w:pPr>
    </w:p>
    <w:p w14:paraId="5DEBD8C4" w14:textId="77777777" w:rsidR="005013AC" w:rsidRPr="005013AC" w:rsidRDefault="005013AC" w:rsidP="005013AC">
      <w:pPr>
        <w:tabs>
          <w:tab w:val="left" w:pos="5580"/>
        </w:tabs>
        <w:spacing w:after="0" w:line="240" w:lineRule="auto"/>
        <w:jc w:val="both"/>
        <w:rPr>
          <w:sz w:val="24"/>
          <w:szCs w:val="24"/>
        </w:rPr>
      </w:pPr>
      <w:r w:rsidRPr="005013AC">
        <w:rPr>
          <w:sz w:val="24"/>
          <w:szCs w:val="24"/>
        </w:rPr>
        <w:t>Dr. Millogo holds a Medical Degree from the University of Ouagadougou, and a Master of Science (MSc) in Epidemiology of Communicable Diseases from the London School of Hygiene &amp; Tropical Medicine, United Kingdom. He also received numerous technical and management trainings through various organizations including the World Health Organization and the Japanese International Cooperation Agency.</w:t>
      </w:r>
    </w:p>
    <w:p w14:paraId="51A67360" w14:textId="77777777" w:rsidR="008777A7" w:rsidRPr="003F0373" w:rsidRDefault="008777A7" w:rsidP="008777A7">
      <w:pPr>
        <w:jc w:val="center"/>
        <w:rPr>
          <w:rFonts w:ascii="Garamond" w:eastAsia="Times New Roman" w:hAnsi="Garamond" w:cs="Arial"/>
          <w:bCs/>
          <w:sz w:val="8"/>
          <w:szCs w:val="8"/>
        </w:rPr>
      </w:pPr>
    </w:p>
    <w:p w14:paraId="4B302DC8" w14:textId="77777777" w:rsidR="008777A7" w:rsidRDefault="008777A7" w:rsidP="008777A7">
      <w:pPr>
        <w:rPr>
          <w:b/>
        </w:rPr>
      </w:pPr>
    </w:p>
    <w:p w14:paraId="01B37538" w14:textId="77777777" w:rsidR="005013AC" w:rsidRDefault="005013AC" w:rsidP="008777A7">
      <w:pPr>
        <w:rPr>
          <w:b/>
        </w:rPr>
      </w:pPr>
    </w:p>
    <w:p w14:paraId="58ADA46A" w14:textId="77777777" w:rsidR="005013AC" w:rsidRDefault="005013AC">
      <w:pPr>
        <w:rPr>
          <w:b/>
        </w:rPr>
      </w:pPr>
      <w:r>
        <w:rPr>
          <w:b/>
        </w:rPr>
        <w:br w:type="page"/>
      </w:r>
    </w:p>
    <w:p w14:paraId="6B7D03EB" w14:textId="574A5797" w:rsidR="00102FD3" w:rsidRPr="004007C8" w:rsidRDefault="005013AC" w:rsidP="005013AC">
      <w:pPr>
        <w:spacing w:after="0"/>
        <w:outlineLvl w:val="0"/>
        <w:rPr>
          <w:b/>
          <w:bCs/>
          <w:sz w:val="24"/>
          <w:szCs w:val="24"/>
        </w:rPr>
      </w:pPr>
      <w:r>
        <w:rPr>
          <w:b/>
          <w:bCs/>
          <w:sz w:val="24"/>
          <w:szCs w:val="24"/>
        </w:rPr>
        <w:lastRenderedPageBreak/>
        <w:t xml:space="preserve">Catherine </w:t>
      </w:r>
      <w:proofErr w:type="spellStart"/>
      <w:r>
        <w:rPr>
          <w:b/>
          <w:bCs/>
          <w:sz w:val="24"/>
          <w:szCs w:val="24"/>
        </w:rPr>
        <w:t>Hoath</w:t>
      </w:r>
      <w:proofErr w:type="spellEnd"/>
      <w:r w:rsidR="00102FD3">
        <w:rPr>
          <w:b/>
          <w:bCs/>
          <w:sz w:val="24"/>
          <w:szCs w:val="24"/>
        </w:rPr>
        <w:t>, B.S.</w:t>
      </w:r>
    </w:p>
    <w:p w14:paraId="586881AD" w14:textId="3025C803" w:rsidR="004007C8" w:rsidRDefault="004007C8" w:rsidP="005013AC">
      <w:pPr>
        <w:spacing w:after="0"/>
        <w:outlineLvl w:val="0"/>
        <w:rPr>
          <w:i/>
          <w:sz w:val="24"/>
          <w:szCs w:val="24"/>
        </w:rPr>
      </w:pPr>
      <w:r w:rsidRPr="004007C8">
        <w:rPr>
          <w:i/>
          <w:sz w:val="24"/>
          <w:szCs w:val="24"/>
        </w:rPr>
        <w:t>Co-f</w:t>
      </w:r>
      <w:r>
        <w:rPr>
          <w:i/>
          <w:sz w:val="24"/>
          <w:szCs w:val="24"/>
        </w:rPr>
        <w:t>ounder, Secretary and Treasurer</w:t>
      </w:r>
    </w:p>
    <w:p w14:paraId="706B4C6F" w14:textId="0C3E6DD8" w:rsidR="005013AC" w:rsidRPr="004007C8" w:rsidRDefault="004007C8" w:rsidP="005013AC">
      <w:pPr>
        <w:spacing w:after="0"/>
        <w:outlineLvl w:val="0"/>
        <w:rPr>
          <w:i/>
          <w:iCs/>
          <w:sz w:val="24"/>
          <w:szCs w:val="24"/>
          <w:lang w:val="it-IT"/>
        </w:rPr>
      </w:pPr>
      <w:r w:rsidRPr="004007C8">
        <w:rPr>
          <w:i/>
          <w:sz w:val="24"/>
          <w:szCs w:val="24"/>
        </w:rPr>
        <w:t>Konkourona Alliance Foundation (KAFO), Inc.</w:t>
      </w:r>
    </w:p>
    <w:p w14:paraId="21DD78FF" w14:textId="7A7241C8" w:rsidR="005013AC" w:rsidRDefault="004007C8" w:rsidP="004007C8">
      <w:pPr>
        <w:spacing w:after="0"/>
        <w:outlineLvl w:val="0"/>
        <w:rPr>
          <w:i/>
          <w:iCs/>
          <w:sz w:val="24"/>
          <w:szCs w:val="24"/>
          <w:lang w:val="it-IT"/>
        </w:rPr>
      </w:pPr>
      <w:r w:rsidRPr="004007C8">
        <w:rPr>
          <w:i/>
          <w:iCs/>
          <w:sz w:val="24"/>
          <w:szCs w:val="24"/>
          <w:lang w:val="it-IT"/>
        </w:rPr>
        <w:t>Norristown, PA – United States of America</w:t>
      </w:r>
    </w:p>
    <w:p w14:paraId="0C52988F" w14:textId="77777777" w:rsidR="004007C8" w:rsidRPr="004007C8" w:rsidRDefault="004007C8" w:rsidP="004007C8">
      <w:pPr>
        <w:spacing w:after="0"/>
        <w:outlineLvl w:val="0"/>
        <w:rPr>
          <w:i/>
          <w:iCs/>
          <w:sz w:val="24"/>
          <w:szCs w:val="24"/>
          <w:lang w:val="it-IT"/>
        </w:rPr>
      </w:pPr>
    </w:p>
    <w:p w14:paraId="7BB08F07" w14:textId="3F6C00CB" w:rsidR="004007C8" w:rsidRPr="002C5F69" w:rsidRDefault="004007C8" w:rsidP="004007C8">
      <w:pPr>
        <w:jc w:val="both"/>
        <w:rPr>
          <w:sz w:val="24"/>
          <w:szCs w:val="24"/>
        </w:rPr>
      </w:pPr>
      <w:r w:rsidRPr="004007C8">
        <w:rPr>
          <w:b/>
          <w:sz w:val="24"/>
          <w:szCs w:val="24"/>
        </w:rPr>
        <w:t xml:space="preserve">Catherine </w:t>
      </w:r>
      <w:proofErr w:type="spellStart"/>
      <w:r w:rsidRPr="004007C8">
        <w:rPr>
          <w:b/>
          <w:sz w:val="24"/>
          <w:szCs w:val="24"/>
        </w:rPr>
        <w:t>Hoath</w:t>
      </w:r>
      <w:proofErr w:type="spellEnd"/>
      <w:r>
        <w:rPr>
          <w:sz w:val="24"/>
          <w:szCs w:val="24"/>
        </w:rPr>
        <w:t xml:space="preserve"> </w:t>
      </w:r>
      <w:r w:rsidRPr="002C5F69">
        <w:rPr>
          <w:sz w:val="24"/>
          <w:szCs w:val="24"/>
        </w:rPr>
        <w:t>has supported many international efforts to make progress on the United Nations Sustainable Development Goals to end extreme poverty, reduce inequality, and protect the planet by 2030, but was unsure what impact that support was having.  In 2019, Catherine co-founded the Konkourona Alliance Foundation (KAFO), Inc. to ensure greater traceability between the support she provides and the measurable results.  She is eager to empower the citizens of Konkourona to make improvements in education, health care and access to water and sanitation as a proof of concept, and expand to other villages, once successful.  Catherine holds a B.S. in Biology from Ursinus College, Pennsylvania, United States</w:t>
      </w:r>
      <w:r>
        <w:rPr>
          <w:sz w:val="24"/>
          <w:szCs w:val="24"/>
        </w:rPr>
        <w:t xml:space="preserve"> of America</w:t>
      </w:r>
      <w:r w:rsidRPr="002C5F69">
        <w:rPr>
          <w:sz w:val="24"/>
          <w:szCs w:val="24"/>
        </w:rPr>
        <w:t>, and is currently on the Board of Directors for the Keystone Opportunity Center in Souderton, Pennsylvania.  She is also a member of the Souderton-Telford Rotary Club.</w:t>
      </w:r>
    </w:p>
    <w:p w14:paraId="3E149C39" w14:textId="16C3240A" w:rsidR="005013AC" w:rsidRPr="002C5F69" w:rsidRDefault="004007C8" w:rsidP="005013AC">
      <w:pPr>
        <w:jc w:val="both"/>
        <w:rPr>
          <w:sz w:val="24"/>
          <w:szCs w:val="24"/>
        </w:rPr>
      </w:pPr>
      <w:r>
        <w:rPr>
          <w:sz w:val="24"/>
          <w:szCs w:val="24"/>
        </w:rPr>
        <w:t>Catherine</w:t>
      </w:r>
      <w:r w:rsidR="005013AC" w:rsidRPr="005013AC">
        <w:rPr>
          <w:sz w:val="24"/>
          <w:szCs w:val="24"/>
        </w:rPr>
        <w:t xml:space="preserve"> is the Director of Regulatory Affairs International </w:t>
      </w:r>
      <w:r>
        <w:rPr>
          <w:sz w:val="24"/>
          <w:szCs w:val="24"/>
        </w:rPr>
        <w:t xml:space="preserve">for Vaccines </w:t>
      </w:r>
      <w:r w:rsidR="002C5F69">
        <w:rPr>
          <w:sz w:val="24"/>
          <w:szCs w:val="24"/>
        </w:rPr>
        <w:t>with more than 30 years of experience in the pharmaceutical industry</w:t>
      </w:r>
      <w:r w:rsidR="00114E89">
        <w:rPr>
          <w:sz w:val="24"/>
          <w:szCs w:val="24"/>
        </w:rPr>
        <w:t>, 25 of which have been in regulatory positions.  In her current role</w:t>
      </w:r>
      <w:r w:rsidR="002C5F69">
        <w:rPr>
          <w:sz w:val="24"/>
          <w:szCs w:val="24"/>
        </w:rPr>
        <w:t>, she leads a team responsible for global vaccine registration activities to prevent many infectious diseases.  Within Merck, she leads development of innovative regulatory strategies for registration and encourages collaboration widely across departments.  Encouragement for collaboration extends externally to include working with the World Health Organization as well as regional groups and trade associations to lead and support collaborative registration and policy development among countries to promote broad access to vaccines regardless of income levels.</w:t>
      </w:r>
    </w:p>
    <w:p w14:paraId="2BEF2724" w14:textId="3BB4C920" w:rsidR="00114E89" w:rsidRDefault="002C5F69" w:rsidP="005013AC">
      <w:pPr>
        <w:spacing w:after="0" w:line="240" w:lineRule="auto"/>
        <w:jc w:val="both"/>
        <w:rPr>
          <w:sz w:val="24"/>
          <w:szCs w:val="24"/>
        </w:rPr>
      </w:pPr>
      <w:r>
        <w:rPr>
          <w:sz w:val="24"/>
          <w:szCs w:val="24"/>
        </w:rPr>
        <w:t>Catherine partners with the President of KAFO to set the strategic v</w:t>
      </w:r>
      <w:r w:rsidR="00114E89">
        <w:rPr>
          <w:sz w:val="24"/>
          <w:szCs w:val="24"/>
        </w:rPr>
        <w:t>ision for the organization and has</w:t>
      </w:r>
      <w:r>
        <w:rPr>
          <w:sz w:val="24"/>
          <w:szCs w:val="24"/>
        </w:rPr>
        <w:t xml:space="preserve"> led many of the non-profit start-up activities, serving as Secretary and Treasurer.</w:t>
      </w:r>
      <w:r w:rsidR="00114E89">
        <w:rPr>
          <w:sz w:val="24"/>
          <w:szCs w:val="24"/>
        </w:rPr>
        <w:t xml:space="preserve">  As Secretary, she is currently responsible for scheduling and preparing for Board of Directors and team meetings, issuing official communications, agendas and minutes, ensuring adherence to Bylaws, and translation of all documentation from KAFO’s sister organization in Burkina Faso, Association of Mami Siara Na.  As Treasurer, Catherine prepares the budget, tracks expenses, initiates bank transfers, completes all organization documentation required by state and federal governments (e.g. Articles of Incorporation, Bylaws, Solicitation, 501(c)(3), taxes, W-9), and coordinates audit of operations.  As a co-founder, Catherine leads fundraising efforts by developing a website, sending routine updates to donors, maintaining platforms on LinkedIn, Facebook and Twitter, and identifying opportunities for partnership with other organizations (e.g. </w:t>
      </w:r>
      <w:proofErr w:type="spellStart"/>
      <w:r w:rsidR="00114E89">
        <w:rPr>
          <w:sz w:val="24"/>
          <w:szCs w:val="24"/>
        </w:rPr>
        <w:t>GlobalGiving</w:t>
      </w:r>
      <w:proofErr w:type="spellEnd"/>
      <w:r w:rsidR="00114E89">
        <w:rPr>
          <w:sz w:val="24"/>
          <w:szCs w:val="24"/>
        </w:rPr>
        <w:t>, Rotary International, WaterAid, etc.).</w:t>
      </w:r>
    </w:p>
    <w:p w14:paraId="2CC10B83" w14:textId="77777777" w:rsidR="005013AC" w:rsidRPr="005013AC" w:rsidRDefault="005013AC" w:rsidP="005013AC">
      <w:pPr>
        <w:spacing w:after="0" w:line="240" w:lineRule="auto"/>
        <w:jc w:val="both"/>
        <w:rPr>
          <w:sz w:val="24"/>
          <w:szCs w:val="24"/>
        </w:rPr>
      </w:pPr>
    </w:p>
    <w:p w14:paraId="200396FF" w14:textId="64C69DBC" w:rsidR="005013AC" w:rsidRDefault="00114E89" w:rsidP="005013AC">
      <w:pPr>
        <w:spacing w:after="0" w:line="240" w:lineRule="auto"/>
        <w:jc w:val="both"/>
        <w:rPr>
          <w:sz w:val="24"/>
          <w:szCs w:val="24"/>
        </w:rPr>
      </w:pPr>
      <w:r>
        <w:rPr>
          <w:sz w:val="24"/>
          <w:szCs w:val="24"/>
        </w:rPr>
        <w:t>Prior to joining Merck, Cath</w:t>
      </w:r>
      <w:r w:rsidR="00102FD3">
        <w:rPr>
          <w:sz w:val="24"/>
          <w:szCs w:val="24"/>
        </w:rPr>
        <w:t>erine conducted pharmaceutical research on potential treatments for ALS, oncology, cardiovascular, gastrointestinal and neurodegenerative diseases at Cephalon, Inc. in West Chester, PA and at R. W. Johnson Pharmaceutical Research Institute in Spring House, PA, both in the United States of America.</w:t>
      </w:r>
      <w:r w:rsidR="00AE369E">
        <w:rPr>
          <w:sz w:val="24"/>
          <w:szCs w:val="24"/>
        </w:rPr>
        <w:t xml:space="preserve">  Prior to those positions, Catherine held a position performing quality control testing for </w:t>
      </w:r>
      <w:proofErr w:type="spellStart"/>
      <w:r w:rsidR="00AE369E">
        <w:rPr>
          <w:sz w:val="24"/>
          <w:szCs w:val="24"/>
        </w:rPr>
        <w:t>Gentrak</w:t>
      </w:r>
      <w:proofErr w:type="spellEnd"/>
      <w:r w:rsidR="00AE369E">
        <w:rPr>
          <w:sz w:val="24"/>
          <w:szCs w:val="24"/>
        </w:rPr>
        <w:t>, in Plymouth Meeting, PA, United States of America.</w:t>
      </w:r>
    </w:p>
    <w:p w14:paraId="11490DEA" w14:textId="329E259E" w:rsidR="00102FD3" w:rsidRDefault="00102FD3">
      <w:pPr>
        <w:rPr>
          <w:rFonts w:ascii="Calibri" w:eastAsia="Times New Roman" w:hAnsi="Calibri" w:cs="Calibri"/>
        </w:rPr>
      </w:pPr>
    </w:p>
    <w:p w14:paraId="60C877C6" w14:textId="360C4F40" w:rsidR="00FF4247" w:rsidRPr="00102FD3" w:rsidRDefault="00FF4247" w:rsidP="00FF4247">
      <w:pPr>
        <w:spacing w:after="0" w:line="240" w:lineRule="auto"/>
        <w:rPr>
          <w:rFonts w:ascii="Calibri" w:eastAsia="Times New Roman" w:hAnsi="Calibri" w:cs="Calibri"/>
          <w:b/>
        </w:rPr>
      </w:pPr>
      <w:r w:rsidRPr="00102FD3">
        <w:rPr>
          <w:rFonts w:ascii="Calibri" w:eastAsia="Times New Roman" w:hAnsi="Calibri" w:cs="Calibri"/>
          <w:b/>
        </w:rPr>
        <w:lastRenderedPageBreak/>
        <w:t>Gail P. Houseman, RN, CNS-BC</w:t>
      </w:r>
    </w:p>
    <w:p w14:paraId="535B2F2F" w14:textId="3476E6C5" w:rsidR="00102FD3" w:rsidRPr="004007C8" w:rsidRDefault="004007C8" w:rsidP="00FF4247">
      <w:pPr>
        <w:spacing w:after="0" w:line="240" w:lineRule="auto"/>
        <w:rPr>
          <w:rFonts w:ascii="Calibri" w:eastAsia="Times New Roman" w:hAnsi="Calibri" w:cs="Calibri"/>
          <w:i/>
        </w:rPr>
      </w:pPr>
      <w:r w:rsidRPr="004007C8">
        <w:rPr>
          <w:rFonts w:ascii="Calibri" w:eastAsia="Times New Roman" w:hAnsi="Calibri" w:cs="Calibri"/>
          <w:i/>
        </w:rPr>
        <w:t>Board of Directors</w:t>
      </w:r>
    </w:p>
    <w:p w14:paraId="0EBF0AFE" w14:textId="19BF4A7E" w:rsidR="004007C8" w:rsidRPr="004007C8" w:rsidRDefault="004007C8" w:rsidP="00FF4247">
      <w:pPr>
        <w:spacing w:after="0" w:line="240" w:lineRule="auto"/>
        <w:rPr>
          <w:rFonts w:ascii="Calibri" w:eastAsia="Times New Roman" w:hAnsi="Calibri" w:cs="Calibri"/>
          <w:i/>
        </w:rPr>
      </w:pPr>
      <w:r w:rsidRPr="004007C8">
        <w:rPr>
          <w:rFonts w:ascii="Calibri" w:eastAsia="Times New Roman" w:hAnsi="Calibri" w:cs="Calibri"/>
          <w:i/>
        </w:rPr>
        <w:t>Konkourona Alliance Foundation (KAFO), Inc.</w:t>
      </w:r>
    </w:p>
    <w:p w14:paraId="5215648D" w14:textId="73FFF940" w:rsidR="004007C8" w:rsidRPr="004007C8" w:rsidRDefault="004007C8" w:rsidP="00FF4247">
      <w:pPr>
        <w:spacing w:after="0" w:line="240" w:lineRule="auto"/>
        <w:rPr>
          <w:rFonts w:ascii="Calibri" w:eastAsia="Times New Roman" w:hAnsi="Calibri" w:cs="Calibri"/>
          <w:i/>
        </w:rPr>
      </w:pPr>
      <w:r w:rsidRPr="004007C8">
        <w:rPr>
          <w:rFonts w:ascii="Calibri" w:eastAsia="Times New Roman" w:hAnsi="Calibri" w:cs="Calibri"/>
          <w:i/>
        </w:rPr>
        <w:t>Norristown, PA – United States of America</w:t>
      </w:r>
    </w:p>
    <w:p w14:paraId="36477421" w14:textId="77777777" w:rsidR="00FF4247" w:rsidRDefault="00FF4247" w:rsidP="00FF4247">
      <w:pPr>
        <w:spacing w:after="0" w:line="240" w:lineRule="auto"/>
        <w:rPr>
          <w:rFonts w:ascii="Calibri" w:eastAsia="Times New Roman" w:hAnsi="Calibri" w:cs="Calibri"/>
        </w:rPr>
      </w:pPr>
    </w:p>
    <w:p w14:paraId="64ACBDEC" w14:textId="58995E2F" w:rsidR="004007C8" w:rsidRPr="00102FD3" w:rsidRDefault="004007C8" w:rsidP="004007C8">
      <w:pPr>
        <w:jc w:val="both"/>
        <w:rPr>
          <w:rFonts w:ascii="Calibri" w:eastAsia="Times New Roman" w:hAnsi="Calibri" w:cs="Calibri"/>
        </w:rPr>
      </w:pPr>
      <w:r w:rsidRPr="004007C8">
        <w:rPr>
          <w:rFonts w:ascii="Calibri" w:eastAsia="Times New Roman" w:hAnsi="Calibri" w:cs="Calibri"/>
          <w:b/>
        </w:rPr>
        <w:t>Gail Houseman, RN, CNS-BC</w:t>
      </w:r>
      <w:r>
        <w:rPr>
          <w:rFonts w:ascii="Calibri" w:eastAsia="Times New Roman" w:hAnsi="Calibri" w:cs="Calibri"/>
        </w:rPr>
        <w:t xml:space="preserve"> has led and </w:t>
      </w:r>
      <w:r w:rsidRPr="00102FD3">
        <w:rPr>
          <w:rFonts w:ascii="Calibri" w:eastAsia="Times New Roman" w:hAnsi="Calibri" w:cs="Calibri"/>
        </w:rPr>
        <w:t xml:space="preserve">supported many </w:t>
      </w:r>
      <w:r>
        <w:rPr>
          <w:rFonts w:ascii="Calibri" w:eastAsia="Times New Roman" w:hAnsi="Calibri" w:cs="Calibri"/>
        </w:rPr>
        <w:t xml:space="preserve">professional and </w:t>
      </w:r>
      <w:r w:rsidRPr="00102FD3">
        <w:rPr>
          <w:rFonts w:ascii="Calibri" w:eastAsia="Times New Roman" w:hAnsi="Calibri" w:cs="Calibri"/>
        </w:rPr>
        <w:t>volunteer efforts to improve health care and education in the United States throughout her life</w:t>
      </w:r>
      <w:r>
        <w:rPr>
          <w:rFonts w:ascii="Calibri" w:eastAsia="Times New Roman" w:hAnsi="Calibri" w:cs="Calibri"/>
        </w:rPr>
        <w:t>,</w:t>
      </w:r>
      <w:r w:rsidRPr="00102FD3">
        <w:rPr>
          <w:rFonts w:ascii="Calibri" w:eastAsia="Times New Roman" w:hAnsi="Calibri" w:cs="Calibri"/>
        </w:rPr>
        <w:t xml:space="preserve"> and has had a lifelong desire to support development in Africa.  Gail has two adopted daughters, one from China, and one from Guatemala</w:t>
      </w:r>
      <w:r>
        <w:rPr>
          <w:rFonts w:ascii="Calibri" w:eastAsia="Times New Roman" w:hAnsi="Calibri" w:cs="Calibri"/>
        </w:rPr>
        <w:t>,</w:t>
      </w:r>
      <w:r w:rsidRPr="00102FD3">
        <w:rPr>
          <w:rFonts w:ascii="Calibri" w:eastAsia="Times New Roman" w:hAnsi="Calibri" w:cs="Calibri"/>
        </w:rPr>
        <w:t xml:space="preserve"> and views the world without boundaries between people.  She is committed to helping others live their best lives possible.  Gail is a founding member of the Konkourona Alliance Foundation (KAFO), Inc. Board of Directors and helps provide strategic and financial oversight of empowerment projects in Konkourona.  She holds a nursing degree </w:t>
      </w:r>
      <w:proofErr w:type="gramStart"/>
      <w:r w:rsidRPr="00102FD3">
        <w:rPr>
          <w:rFonts w:ascii="Calibri" w:eastAsia="Times New Roman" w:hAnsi="Calibri" w:cs="Calibri"/>
        </w:rPr>
        <w:t xml:space="preserve">from </w:t>
      </w:r>
      <w:r w:rsidRPr="00102FD3">
        <w:rPr>
          <w:rFonts w:ascii="Calibri" w:eastAsia="Times New Roman" w:hAnsi="Calibri" w:cs="Calibri"/>
          <w:color w:val="FF0000"/>
        </w:rPr>
        <w:t>?</w:t>
      </w:r>
      <w:proofErr w:type="gramEnd"/>
      <w:r w:rsidRPr="00102FD3">
        <w:rPr>
          <w:rFonts w:ascii="Calibri" w:eastAsia="Times New Roman" w:hAnsi="Calibri" w:cs="Calibri"/>
        </w:rPr>
        <w:t>.</w:t>
      </w:r>
    </w:p>
    <w:p w14:paraId="3E8A903B" w14:textId="25D81035" w:rsidR="00102FD3" w:rsidRDefault="004007C8" w:rsidP="00102FD3">
      <w:pPr>
        <w:jc w:val="both"/>
        <w:rPr>
          <w:rFonts w:ascii="Calibri" w:eastAsia="Times New Roman" w:hAnsi="Calibri" w:cs="Calibri"/>
        </w:rPr>
      </w:pPr>
      <w:r w:rsidRPr="004007C8">
        <w:rPr>
          <w:rFonts w:ascii="Calibri" w:eastAsia="Times New Roman" w:hAnsi="Calibri" w:cs="Calibri"/>
        </w:rPr>
        <w:t>Gail</w:t>
      </w:r>
      <w:r w:rsidR="00102FD3" w:rsidRPr="00102FD3">
        <w:rPr>
          <w:rFonts w:ascii="Calibri" w:eastAsia="Times New Roman" w:hAnsi="Calibri" w:cs="Calibri"/>
        </w:rPr>
        <w:t xml:space="preserve"> is a registered nurse with almost 40 years of experience in direct patient care and education of prospective nurses.  For the past 20 years, she has been working </w:t>
      </w:r>
      <w:r>
        <w:rPr>
          <w:rFonts w:ascii="Calibri" w:eastAsia="Times New Roman" w:hAnsi="Calibri" w:cs="Calibri"/>
        </w:rPr>
        <w:t xml:space="preserve">as a Regional Nurse Coordinator </w:t>
      </w:r>
      <w:r w:rsidR="00102FD3" w:rsidRPr="00102FD3">
        <w:rPr>
          <w:rFonts w:ascii="Calibri" w:eastAsia="Times New Roman" w:hAnsi="Calibri" w:cs="Calibri"/>
        </w:rPr>
        <w:t xml:space="preserve">in a non-profit organization dedicated to helping patients with ALS.  </w:t>
      </w:r>
      <w:r w:rsidR="00102FD3">
        <w:rPr>
          <w:rFonts w:ascii="Calibri" w:eastAsia="Times New Roman" w:hAnsi="Calibri" w:cs="Calibri"/>
        </w:rPr>
        <w:t>Within the ALS Association, Gail provides direct care, case management, mental health care and education to patients diagnosed with ALS, as well as their caregivers.  Gail also c</w:t>
      </w:r>
      <w:r w:rsidR="00AE369E">
        <w:rPr>
          <w:rFonts w:ascii="Calibri" w:eastAsia="Times New Roman" w:hAnsi="Calibri" w:cs="Calibri"/>
        </w:rPr>
        <w:t>oordinates the ALS Association</w:t>
      </w:r>
      <w:r w:rsidR="00102FD3">
        <w:rPr>
          <w:rFonts w:ascii="Calibri" w:eastAsia="Times New Roman" w:hAnsi="Calibri" w:cs="Calibri"/>
        </w:rPr>
        <w:t xml:space="preserve"> Greater Philadelphia Chapter</w:t>
      </w:r>
      <w:r w:rsidR="00AE369E">
        <w:rPr>
          <w:rFonts w:ascii="Calibri" w:eastAsia="Times New Roman" w:hAnsi="Calibri" w:cs="Calibri"/>
        </w:rPr>
        <w:t>’s Visiting Volunteer Program, Care Connection Program, Shimer Loaner Program and Equipment Program.  In addition, Gail works for Montgomery County Community College, instructing and supervising student nurses in the psychiatric setting.</w:t>
      </w:r>
    </w:p>
    <w:p w14:paraId="3C4749C4" w14:textId="4ECB347A" w:rsidR="00102FD3" w:rsidRDefault="00AE369E" w:rsidP="00AE369E">
      <w:pPr>
        <w:spacing w:after="0" w:line="240" w:lineRule="auto"/>
        <w:jc w:val="both"/>
        <w:rPr>
          <w:rFonts w:ascii="Calibri" w:eastAsia="Times New Roman" w:hAnsi="Calibri" w:cs="Calibri"/>
        </w:rPr>
      </w:pPr>
      <w:r>
        <w:rPr>
          <w:rFonts w:ascii="Calibri" w:eastAsia="Times New Roman" w:hAnsi="Calibri" w:cs="Calibri"/>
        </w:rPr>
        <w:t>In a prior role, Gail served as an Adjunct Faculty Clinical Instructor for Holy Family University, where she instructed and supervised student nurses in the psychiatric setting.  Gail’s experience in caring for clients with psychiatric diagnoses came from her work at Friends Hospital, where she was a Senior Nurse leading psychoeducational groups, treatment planning and care coordination and was responsible for supervision and evaluation of employees.</w:t>
      </w:r>
    </w:p>
    <w:p w14:paraId="063E13AF" w14:textId="77777777" w:rsidR="00E748C6" w:rsidRDefault="00E748C6" w:rsidP="00AE369E">
      <w:pPr>
        <w:spacing w:after="0" w:line="240" w:lineRule="auto"/>
        <w:jc w:val="both"/>
        <w:rPr>
          <w:rFonts w:ascii="Calibri" w:eastAsia="Times New Roman" w:hAnsi="Calibri" w:cs="Calibri"/>
        </w:rPr>
      </w:pPr>
    </w:p>
    <w:p w14:paraId="1F60C29C" w14:textId="551C3BBB" w:rsidR="00E748C6" w:rsidRDefault="00AE369E" w:rsidP="00AE369E">
      <w:pPr>
        <w:spacing w:after="0" w:line="240" w:lineRule="auto"/>
        <w:jc w:val="both"/>
        <w:rPr>
          <w:rFonts w:ascii="Calibri" w:eastAsia="Times New Roman" w:hAnsi="Calibri" w:cs="Calibri"/>
        </w:rPr>
      </w:pPr>
      <w:r>
        <w:rPr>
          <w:rFonts w:ascii="Calibri" w:eastAsia="Times New Roman" w:hAnsi="Calibri" w:cs="Calibri"/>
        </w:rPr>
        <w:t>Previous to working with psychiatric clients and nursing students, Gail worke</w:t>
      </w:r>
      <w:r w:rsidR="0016205E">
        <w:rPr>
          <w:rFonts w:ascii="Calibri" w:eastAsia="Times New Roman" w:hAnsi="Calibri" w:cs="Calibri"/>
        </w:rPr>
        <w:t>d as a Staff Nurse at the Roxbo</w:t>
      </w:r>
      <w:r>
        <w:rPr>
          <w:rFonts w:ascii="Calibri" w:eastAsia="Times New Roman" w:hAnsi="Calibri" w:cs="Calibri"/>
        </w:rPr>
        <w:t>rough Memorial Hospital, a Home Health Nurse at Community Home Health, a Nursing Supervisor at Saint John Newman’s Nursing Home and a Volunteer Clinic Nurse at Ten Communities Health Center, all in the United States of America.</w:t>
      </w:r>
    </w:p>
    <w:p w14:paraId="3CF21F18" w14:textId="77777777" w:rsidR="00E748C6" w:rsidRDefault="00E748C6" w:rsidP="00AE369E">
      <w:pPr>
        <w:spacing w:after="0" w:line="240" w:lineRule="auto"/>
        <w:jc w:val="both"/>
        <w:rPr>
          <w:rFonts w:ascii="Calibri" w:eastAsia="Times New Roman" w:hAnsi="Calibri" w:cs="Calibri"/>
        </w:rPr>
      </w:pPr>
    </w:p>
    <w:p w14:paraId="5FFCBCB3" w14:textId="77777777" w:rsidR="00E748C6" w:rsidRDefault="00E748C6" w:rsidP="008B28F6">
      <w:pPr>
        <w:spacing w:after="0" w:line="240" w:lineRule="auto"/>
        <w:jc w:val="both"/>
        <w:rPr>
          <w:rFonts w:ascii="Calibri" w:eastAsia="Times New Roman" w:hAnsi="Calibri" w:cs="Calibri"/>
        </w:rPr>
      </w:pPr>
    </w:p>
    <w:p w14:paraId="68976322" w14:textId="0A75C5CE" w:rsidR="008777A7" w:rsidRPr="00FF4247" w:rsidRDefault="008777A7" w:rsidP="00677D18">
      <w:pPr>
        <w:spacing w:after="0" w:line="240" w:lineRule="auto"/>
        <w:rPr>
          <w:rFonts w:ascii="Calibri" w:eastAsia="Times New Roman" w:hAnsi="Calibri" w:cs="Calibri"/>
        </w:rPr>
      </w:pPr>
    </w:p>
    <w:sectPr w:rsidR="008777A7" w:rsidRPr="00FF4247" w:rsidSect="008777A7">
      <w:headerReference w:type="default" r:id="rId25"/>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6FC43" w14:textId="77777777" w:rsidR="00F70504" w:rsidRDefault="00F70504" w:rsidP="00DF7179">
      <w:pPr>
        <w:spacing w:after="0" w:line="240" w:lineRule="auto"/>
      </w:pPr>
      <w:r>
        <w:separator/>
      </w:r>
    </w:p>
  </w:endnote>
  <w:endnote w:type="continuationSeparator" w:id="0">
    <w:p w14:paraId="47F2856C" w14:textId="77777777" w:rsidR="00F70504" w:rsidRDefault="00F70504" w:rsidP="00DF7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799289"/>
      <w:docPartObj>
        <w:docPartGallery w:val="Page Numbers (Bottom of Page)"/>
        <w:docPartUnique/>
      </w:docPartObj>
    </w:sdtPr>
    <w:sdtEndPr>
      <w:rPr>
        <w:noProof/>
      </w:rPr>
    </w:sdtEndPr>
    <w:sdtContent>
      <w:p w14:paraId="25FAABA9" w14:textId="18DCB50B" w:rsidR="00BF5899" w:rsidRDefault="00BF5899">
        <w:pPr>
          <w:pStyle w:val="Footer"/>
        </w:pPr>
        <w:r>
          <w:fldChar w:fldCharType="begin"/>
        </w:r>
        <w:r>
          <w:instrText xml:space="preserve"> PAGE   \* MERGEFORMAT </w:instrText>
        </w:r>
        <w:r>
          <w:fldChar w:fldCharType="separate"/>
        </w:r>
        <w:r w:rsidR="002D65FE">
          <w:rPr>
            <w:noProof/>
          </w:rPr>
          <w:t>1</w:t>
        </w:r>
        <w:r>
          <w:rPr>
            <w:noProof/>
          </w:rPr>
          <w:fldChar w:fldCharType="end"/>
        </w:r>
      </w:p>
    </w:sdtContent>
  </w:sdt>
  <w:p w14:paraId="23275F1B" w14:textId="77777777" w:rsidR="00BF5899" w:rsidRDefault="00BF58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B8DF8" w14:textId="77777777" w:rsidR="00BF5899" w:rsidRDefault="00BF5899" w:rsidP="008772B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1ED58" w14:textId="77777777" w:rsidR="00F70504" w:rsidRDefault="00F70504" w:rsidP="00DF7179">
      <w:pPr>
        <w:spacing w:after="0" w:line="240" w:lineRule="auto"/>
      </w:pPr>
      <w:r>
        <w:separator/>
      </w:r>
    </w:p>
  </w:footnote>
  <w:footnote w:type="continuationSeparator" w:id="0">
    <w:p w14:paraId="6765F188" w14:textId="77777777" w:rsidR="00F70504" w:rsidRDefault="00F70504" w:rsidP="00DF717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6D0C3" w14:textId="7C04BD4F" w:rsidR="00BF5899" w:rsidRDefault="00BF5899" w:rsidP="00AD4507">
    <w:pPr>
      <w:pStyle w:val="Header"/>
      <w:jc w:val="center"/>
    </w:pPr>
    <w:r>
      <w:t>KONKOURONA ALLIANCE FOUNDATION (KAFO), INC BUSINESS PLAN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CF85F" w14:textId="37B11ACC" w:rsidR="00BF5899" w:rsidRDefault="00BF5899" w:rsidP="00AD4507">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AB71E" w14:textId="0DFFFDA0" w:rsidR="00BF5899" w:rsidRDefault="00BF5899">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E96AA5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26644B4"/>
    <w:multiLevelType w:val="hybridMultilevel"/>
    <w:tmpl w:val="FE9C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25D6F"/>
    <w:multiLevelType w:val="hybridMultilevel"/>
    <w:tmpl w:val="37481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AF4F32"/>
    <w:multiLevelType w:val="hybridMultilevel"/>
    <w:tmpl w:val="E3A6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17BC2"/>
    <w:multiLevelType w:val="hybridMultilevel"/>
    <w:tmpl w:val="B9B87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A44C7"/>
    <w:multiLevelType w:val="hybridMultilevel"/>
    <w:tmpl w:val="00B6A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CB23E1"/>
    <w:multiLevelType w:val="hybridMultilevel"/>
    <w:tmpl w:val="41EA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48090D"/>
    <w:multiLevelType w:val="hybridMultilevel"/>
    <w:tmpl w:val="AE629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4BB081C"/>
    <w:multiLevelType w:val="hybridMultilevel"/>
    <w:tmpl w:val="B60ED39E"/>
    <w:lvl w:ilvl="0" w:tplc="04090001">
      <w:start w:val="1"/>
      <w:numFmt w:val="bullet"/>
      <w:lvlText w:val=""/>
      <w:lvlJc w:val="left"/>
      <w:pPr>
        <w:ind w:left="1080" w:hanging="360"/>
      </w:pPr>
      <w:rPr>
        <w:rFonts w:ascii="Symbol" w:hAnsi="Symbol" w:hint="default"/>
        <w:color w:val="2222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8424F3C"/>
    <w:multiLevelType w:val="hybridMultilevel"/>
    <w:tmpl w:val="FB384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990678A"/>
    <w:multiLevelType w:val="hybridMultilevel"/>
    <w:tmpl w:val="BADAE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6BF7608"/>
    <w:multiLevelType w:val="hybridMultilevel"/>
    <w:tmpl w:val="CF90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04721C"/>
    <w:multiLevelType w:val="hybridMultilevel"/>
    <w:tmpl w:val="40045C4C"/>
    <w:lvl w:ilvl="0" w:tplc="FFFFFFFF">
      <w:start w:val="1"/>
      <w:numFmt w:val="lowerRoman"/>
      <w:lvlText w:val="%1."/>
      <w:lvlJc w:val="left"/>
      <w:pPr>
        <w:tabs>
          <w:tab w:val="num" w:pos="1230"/>
        </w:tabs>
        <w:ind w:left="1230" w:hanging="510"/>
      </w:pPr>
      <w:rPr>
        <w:rFonts w:hint="default"/>
        <w:b w:val="0"/>
        <w:i w:val="0"/>
      </w:rPr>
    </w:lvl>
    <w:lvl w:ilvl="1" w:tplc="FFFFFFFF">
      <w:start w:val="1"/>
      <w:numFmt w:val="lowerLetter"/>
      <w:pStyle w:val="ListBullet3"/>
      <w:lvlText w:val="%2."/>
      <w:lvlJc w:val="left"/>
      <w:pPr>
        <w:tabs>
          <w:tab w:val="num" w:pos="1423"/>
        </w:tabs>
        <w:ind w:left="1423" w:hanging="360"/>
      </w:pPr>
    </w:lvl>
    <w:lvl w:ilvl="2" w:tplc="FFFFFFFF" w:tentative="1">
      <w:start w:val="1"/>
      <w:numFmt w:val="lowerRoman"/>
      <w:lvlText w:val="%3."/>
      <w:lvlJc w:val="right"/>
      <w:pPr>
        <w:tabs>
          <w:tab w:val="num" w:pos="2143"/>
        </w:tabs>
        <w:ind w:left="2143" w:hanging="180"/>
      </w:pPr>
    </w:lvl>
    <w:lvl w:ilvl="3" w:tplc="FFFFFFFF" w:tentative="1">
      <w:start w:val="1"/>
      <w:numFmt w:val="decimal"/>
      <w:lvlText w:val="%4."/>
      <w:lvlJc w:val="left"/>
      <w:pPr>
        <w:tabs>
          <w:tab w:val="num" w:pos="2863"/>
        </w:tabs>
        <w:ind w:left="2863" w:hanging="360"/>
      </w:pPr>
    </w:lvl>
    <w:lvl w:ilvl="4" w:tplc="FFFFFFFF" w:tentative="1">
      <w:start w:val="1"/>
      <w:numFmt w:val="lowerLetter"/>
      <w:lvlText w:val="%5."/>
      <w:lvlJc w:val="left"/>
      <w:pPr>
        <w:tabs>
          <w:tab w:val="num" w:pos="3583"/>
        </w:tabs>
        <w:ind w:left="3583" w:hanging="360"/>
      </w:pPr>
    </w:lvl>
    <w:lvl w:ilvl="5" w:tplc="FFFFFFFF" w:tentative="1">
      <w:start w:val="1"/>
      <w:numFmt w:val="lowerRoman"/>
      <w:lvlText w:val="%6."/>
      <w:lvlJc w:val="right"/>
      <w:pPr>
        <w:tabs>
          <w:tab w:val="num" w:pos="4303"/>
        </w:tabs>
        <w:ind w:left="4303" w:hanging="180"/>
      </w:pPr>
    </w:lvl>
    <w:lvl w:ilvl="6" w:tplc="FFFFFFFF" w:tentative="1">
      <w:start w:val="1"/>
      <w:numFmt w:val="decimal"/>
      <w:lvlText w:val="%7."/>
      <w:lvlJc w:val="left"/>
      <w:pPr>
        <w:tabs>
          <w:tab w:val="num" w:pos="5023"/>
        </w:tabs>
        <w:ind w:left="5023" w:hanging="360"/>
      </w:pPr>
    </w:lvl>
    <w:lvl w:ilvl="7" w:tplc="FFFFFFFF" w:tentative="1">
      <w:start w:val="1"/>
      <w:numFmt w:val="lowerLetter"/>
      <w:lvlText w:val="%8."/>
      <w:lvlJc w:val="left"/>
      <w:pPr>
        <w:tabs>
          <w:tab w:val="num" w:pos="5743"/>
        </w:tabs>
        <w:ind w:left="5743" w:hanging="360"/>
      </w:pPr>
    </w:lvl>
    <w:lvl w:ilvl="8" w:tplc="FFFFFFFF" w:tentative="1">
      <w:start w:val="1"/>
      <w:numFmt w:val="lowerRoman"/>
      <w:lvlText w:val="%9."/>
      <w:lvlJc w:val="right"/>
      <w:pPr>
        <w:tabs>
          <w:tab w:val="num" w:pos="6463"/>
        </w:tabs>
        <w:ind w:left="6463" w:hanging="180"/>
      </w:pPr>
    </w:lvl>
  </w:abstractNum>
  <w:abstractNum w:abstractNumId="13">
    <w:nsid w:val="757D1EFB"/>
    <w:multiLevelType w:val="multilevel"/>
    <w:tmpl w:val="93F468E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772D55E3"/>
    <w:multiLevelType w:val="multilevel"/>
    <w:tmpl w:val="FBFCA31A"/>
    <w:lvl w:ilvl="0">
      <w:start w:val="1"/>
      <w:numFmt w:val="decimal"/>
      <w:lvlText w:val="%1."/>
      <w:lvlJc w:val="left"/>
      <w:pPr>
        <w:ind w:left="36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5">
    <w:nsid w:val="7E5965FA"/>
    <w:multiLevelType w:val="hybridMultilevel"/>
    <w:tmpl w:val="CE7C18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0"/>
  </w:num>
  <w:num w:numId="3">
    <w:abstractNumId w:val="4"/>
  </w:num>
  <w:num w:numId="4">
    <w:abstractNumId w:val="14"/>
  </w:num>
  <w:num w:numId="5">
    <w:abstractNumId w:val="8"/>
  </w:num>
  <w:num w:numId="6">
    <w:abstractNumId w:val="5"/>
  </w:num>
  <w:num w:numId="7">
    <w:abstractNumId w:val="13"/>
  </w:num>
  <w:num w:numId="8">
    <w:abstractNumId w:val="7"/>
  </w:num>
  <w:num w:numId="9">
    <w:abstractNumId w:val="15"/>
  </w:num>
  <w:num w:numId="10">
    <w:abstractNumId w:val="2"/>
  </w:num>
  <w:num w:numId="11">
    <w:abstractNumId w:val="9"/>
  </w:num>
  <w:num w:numId="12">
    <w:abstractNumId w:val="10"/>
  </w:num>
  <w:num w:numId="13">
    <w:abstractNumId w:val="1"/>
  </w:num>
  <w:num w:numId="14">
    <w:abstractNumId w:val="6"/>
  </w:num>
  <w:num w:numId="15">
    <w:abstractNumId w:val="11"/>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179"/>
    <w:rsid w:val="000036AF"/>
    <w:rsid w:val="00054CC4"/>
    <w:rsid w:val="00060D56"/>
    <w:rsid w:val="0007226D"/>
    <w:rsid w:val="0009383F"/>
    <w:rsid w:val="00097F7E"/>
    <w:rsid w:val="000A685F"/>
    <w:rsid w:val="000B4B6D"/>
    <w:rsid w:val="000C5602"/>
    <w:rsid w:val="000C6521"/>
    <w:rsid w:val="000D2D7A"/>
    <w:rsid w:val="0010106B"/>
    <w:rsid w:val="00102FD3"/>
    <w:rsid w:val="00114E89"/>
    <w:rsid w:val="00123CD6"/>
    <w:rsid w:val="00136D2E"/>
    <w:rsid w:val="00151867"/>
    <w:rsid w:val="0016205E"/>
    <w:rsid w:val="00174B42"/>
    <w:rsid w:val="00174C8B"/>
    <w:rsid w:val="00187E9F"/>
    <w:rsid w:val="00197126"/>
    <w:rsid w:val="001A364D"/>
    <w:rsid w:val="001B2968"/>
    <w:rsid w:val="001D3497"/>
    <w:rsid w:val="001D4D6D"/>
    <w:rsid w:val="001E1AAF"/>
    <w:rsid w:val="0020574C"/>
    <w:rsid w:val="0020673E"/>
    <w:rsid w:val="0025514C"/>
    <w:rsid w:val="00260DF0"/>
    <w:rsid w:val="002819D8"/>
    <w:rsid w:val="00283D41"/>
    <w:rsid w:val="002954ED"/>
    <w:rsid w:val="002A4F73"/>
    <w:rsid w:val="002C5F69"/>
    <w:rsid w:val="002D6519"/>
    <w:rsid w:val="002D65FE"/>
    <w:rsid w:val="002F43E8"/>
    <w:rsid w:val="003041C5"/>
    <w:rsid w:val="00315F12"/>
    <w:rsid w:val="003341C1"/>
    <w:rsid w:val="003B619F"/>
    <w:rsid w:val="003C40F2"/>
    <w:rsid w:val="003E16E7"/>
    <w:rsid w:val="003E4E11"/>
    <w:rsid w:val="003E671A"/>
    <w:rsid w:val="004007C8"/>
    <w:rsid w:val="004238E6"/>
    <w:rsid w:val="00425892"/>
    <w:rsid w:val="00430F25"/>
    <w:rsid w:val="0045659E"/>
    <w:rsid w:val="00471D0D"/>
    <w:rsid w:val="00483BD1"/>
    <w:rsid w:val="00496AAF"/>
    <w:rsid w:val="004A72E2"/>
    <w:rsid w:val="004A7774"/>
    <w:rsid w:val="004B0F8B"/>
    <w:rsid w:val="004B41B5"/>
    <w:rsid w:val="004B6BD6"/>
    <w:rsid w:val="004C014E"/>
    <w:rsid w:val="004C5D56"/>
    <w:rsid w:val="004D099C"/>
    <w:rsid w:val="005013AC"/>
    <w:rsid w:val="005500D7"/>
    <w:rsid w:val="0055179B"/>
    <w:rsid w:val="00554821"/>
    <w:rsid w:val="00585422"/>
    <w:rsid w:val="00591438"/>
    <w:rsid w:val="00596841"/>
    <w:rsid w:val="005B5B13"/>
    <w:rsid w:val="005C6332"/>
    <w:rsid w:val="005D5987"/>
    <w:rsid w:val="005E523F"/>
    <w:rsid w:val="0060466D"/>
    <w:rsid w:val="006731B6"/>
    <w:rsid w:val="00677D18"/>
    <w:rsid w:val="00682A47"/>
    <w:rsid w:val="006B3CAA"/>
    <w:rsid w:val="006B78DD"/>
    <w:rsid w:val="006C5342"/>
    <w:rsid w:val="006D0F85"/>
    <w:rsid w:val="006F79B0"/>
    <w:rsid w:val="007208D9"/>
    <w:rsid w:val="007209EC"/>
    <w:rsid w:val="00745090"/>
    <w:rsid w:val="00776B0B"/>
    <w:rsid w:val="00777080"/>
    <w:rsid w:val="007978CA"/>
    <w:rsid w:val="007A7683"/>
    <w:rsid w:val="007E19A5"/>
    <w:rsid w:val="00800E05"/>
    <w:rsid w:val="008059EA"/>
    <w:rsid w:val="00807EF6"/>
    <w:rsid w:val="00823880"/>
    <w:rsid w:val="00823ECF"/>
    <w:rsid w:val="00834A9C"/>
    <w:rsid w:val="00844FBA"/>
    <w:rsid w:val="00872F4C"/>
    <w:rsid w:val="008772BD"/>
    <w:rsid w:val="008777A7"/>
    <w:rsid w:val="008778F9"/>
    <w:rsid w:val="00877EB1"/>
    <w:rsid w:val="008A7768"/>
    <w:rsid w:val="008B28F6"/>
    <w:rsid w:val="008E1697"/>
    <w:rsid w:val="008F5C31"/>
    <w:rsid w:val="008F653F"/>
    <w:rsid w:val="00950EA8"/>
    <w:rsid w:val="00954E83"/>
    <w:rsid w:val="00956AA4"/>
    <w:rsid w:val="00960F40"/>
    <w:rsid w:val="009C0513"/>
    <w:rsid w:val="009C2CC1"/>
    <w:rsid w:val="009D54DB"/>
    <w:rsid w:val="009E29EC"/>
    <w:rsid w:val="00A06B7D"/>
    <w:rsid w:val="00A14CF1"/>
    <w:rsid w:val="00A4222B"/>
    <w:rsid w:val="00A45790"/>
    <w:rsid w:val="00A46CF6"/>
    <w:rsid w:val="00A62D6B"/>
    <w:rsid w:val="00A85454"/>
    <w:rsid w:val="00A923E7"/>
    <w:rsid w:val="00AA0474"/>
    <w:rsid w:val="00AD4507"/>
    <w:rsid w:val="00AD53A7"/>
    <w:rsid w:val="00AE369E"/>
    <w:rsid w:val="00AE40BE"/>
    <w:rsid w:val="00AE5A66"/>
    <w:rsid w:val="00AF44F7"/>
    <w:rsid w:val="00AF53B9"/>
    <w:rsid w:val="00B17F68"/>
    <w:rsid w:val="00B23087"/>
    <w:rsid w:val="00B2458A"/>
    <w:rsid w:val="00B3100E"/>
    <w:rsid w:val="00B41174"/>
    <w:rsid w:val="00B63C37"/>
    <w:rsid w:val="00B74E85"/>
    <w:rsid w:val="00BA4239"/>
    <w:rsid w:val="00BA6670"/>
    <w:rsid w:val="00BD170A"/>
    <w:rsid w:val="00BE4FD6"/>
    <w:rsid w:val="00BF5899"/>
    <w:rsid w:val="00BF6169"/>
    <w:rsid w:val="00C56A5B"/>
    <w:rsid w:val="00C633E4"/>
    <w:rsid w:val="00C66043"/>
    <w:rsid w:val="00CA3D46"/>
    <w:rsid w:val="00CA736F"/>
    <w:rsid w:val="00CB7C3B"/>
    <w:rsid w:val="00CD0713"/>
    <w:rsid w:val="00CD5E29"/>
    <w:rsid w:val="00CD71BD"/>
    <w:rsid w:val="00CE22FD"/>
    <w:rsid w:val="00CF2C64"/>
    <w:rsid w:val="00CF6C68"/>
    <w:rsid w:val="00D14B33"/>
    <w:rsid w:val="00D45D52"/>
    <w:rsid w:val="00D46A18"/>
    <w:rsid w:val="00D51B23"/>
    <w:rsid w:val="00D52393"/>
    <w:rsid w:val="00D80F70"/>
    <w:rsid w:val="00D8338F"/>
    <w:rsid w:val="00D94539"/>
    <w:rsid w:val="00DC446F"/>
    <w:rsid w:val="00DD77C9"/>
    <w:rsid w:val="00DE3D07"/>
    <w:rsid w:val="00DF7179"/>
    <w:rsid w:val="00E412C8"/>
    <w:rsid w:val="00E55CC6"/>
    <w:rsid w:val="00E649F1"/>
    <w:rsid w:val="00E748C6"/>
    <w:rsid w:val="00E75474"/>
    <w:rsid w:val="00E8421C"/>
    <w:rsid w:val="00EC0CFD"/>
    <w:rsid w:val="00EC3079"/>
    <w:rsid w:val="00ED0D8B"/>
    <w:rsid w:val="00EE30F2"/>
    <w:rsid w:val="00EE5098"/>
    <w:rsid w:val="00EF035B"/>
    <w:rsid w:val="00F103F1"/>
    <w:rsid w:val="00F30E09"/>
    <w:rsid w:val="00F374DA"/>
    <w:rsid w:val="00F549C6"/>
    <w:rsid w:val="00F70504"/>
    <w:rsid w:val="00F70B79"/>
    <w:rsid w:val="00F86119"/>
    <w:rsid w:val="00FB31BB"/>
    <w:rsid w:val="00FE70C0"/>
    <w:rsid w:val="00FF4247"/>
    <w:rsid w:val="00FF5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DC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F5B0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F5B06"/>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F5B06"/>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FF5B06"/>
    <w:pPr>
      <w:keepNext/>
      <w:spacing w:after="0" w:line="240" w:lineRule="auto"/>
      <w:ind w:left="720"/>
      <w:outlineLvl w:val="3"/>
    </w:pPr>
    <w:rPr>
      <w:rFonts w:ascii="Times New Roman" w:eastAsia="Times New Roman" w:hAnsi="Times New Roman" w:cs="Times New Roman"/>
      <w:b/>
      <w:sz w:val="24"/>
      <w:szCs w:val="24"/>
      <w:u w:val="single"/>
      <w:lang w:val="en-CA"/>
    </w:rPr>
  </w:style>
  <w:style w:type="paragraph" w:styleId="Heading5">
    <w:name w:val="heading 5"/>
    <w:basedOn w:val="Normal"/>
    <w:next w:val="Normal"/>
    <w:link w:val="Heading5Char"/>
    <w:qFormat/>
    <w:rsid w:val="00FF5B06"/>
    <w:pPr>
      <w:keepNext/>
      <w:spacing w:after="0" w:line="240" w:lineRule="auto"/>
      <w:ind w:left="397"/>
      <w:outlineLvl w:val="4"/>
    </w:pPr>
    <w:rPr>
      <w:rFonts w:ascii="Times New Roman" w:eastAsia="Times New Roman" w:hAnsi="Times New Roman" w:cs="Times New Roman"/>
      <w:b/>
      <w:sz w:val="24"/>
      <w:szCs w:val="24"/>
      <w:u w:val="single"/>
      <w:lang w:val="en-CA"/>
    </w:rPr>
  </w:style>
  <w:style w:type="paragraph" w:styleId="Heading6">
    <w:name w:val="heading 6"/>
    <w:basedOn w:val="Normal"/>
    <w:next w:val="Normal"/>
    <w:link w:val="Heading6Char"/>
    <w:qFormat/>
    <w:rsid w:val="00FF5B06"/>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F5B06"/>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F5B06"/>
    <w:pPr>
      <w:keepNext/>
      <w:spacing w:after="0" w:line="240" w:lineRule="auto"/>
      <w:outlineLvl w:val="7"/>
    </w:pPr>
    <w:rPr>
      <w:rFonts w:ascii="Times New Roman" w:eastAsia="Times New Roman" w:hAnsi="Times New Roman" w:cs="Times New Roman"/>
      <w:i/>
      <w:sz w:val="24"/>
      <w:szCs w:val="24"/>
      <w:lang w:val="en-CA"/>
    </w:rPr>
  </w:style>
  <w:style w:type="paragraph" w:styleId="Heading9">
    <w:name w:val="heading 9"/>
    <w:basedOn w:val="Normal"/>
    <w:next w:val="Normal"/>
    <w:link w:val="Heading9Char"/>
    <w:qFormat/>
    <w:rsid w:val="00FF5B06"/>
    <w:pPr>
      <w:keepNext/>
      <w:spacing w:after="0" w:line="240" w:lineRule="auto"/>
      <w:jc w:val="center"/>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179"/>
  </w:style>
  <w:style w:type="paragraph" w:styleId="Footer">
    <w:name w:val="footer"/>
    <w:basedOn w:val="Normal"/>
    <w:link w:val="FooterChar"/>
    <w:uiPriority w:val="99"/>
    <w:unhideWhenUsed/>
    <w:rsid w:val="00DF7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179"/>
  </w:style>
  <w:style w:type="paragraph" w:styleId="NoSpacing">
    <w:name w:val="No Spacing"/>
    <w:link w:val="NoSpacingChar"/>
    <w:uiPriority w:val="1"/>
    <w:qFormat/>
    <w:rsid w:val="00DF7179"/>
    <w:pPr>
      <w:spacing w:after="0" w:line="240" w:lineRule="auto"/>
    </w:pPr>
    <w:rPr>
      <w:rFonts w:eastAsiaTheme="minorEastAsia"/>
    </w:rPr>
  </w:style>
  <w:style w:type="character" w:customStyle="1" w:styleId="NoSpacingChar">
    <w:name w:val="No Spacing Char"/>
    <w:basedOn w:val="DefaultParagraphFont"/>
    <w:link w:val="NoSpacing"/>
    <w:uiPriority w:val="1"/>
    <w:rsid w:val="00DF7179"/>
    <w:rPr>
      <w:rFonts w:eastAsiaTheme="minorEastAsia"/>
    </w:rPr>
  </w:style>
  <w:style w:type="character" w:customStyle="1" w:styleId="Heading1Char">
    <w:name w:val="Heading 1 Char"/>
    <w:basedOn w:val="DefaultParagraphFont"/>
    <w:link w:val="Heading1"/>
    <w:rsid w:val="00FF5B06"/>
    <w:rPr>
      <w:rFonts w:ascii="Arial" w:eastAsia="Times New Roman" w:hAnsi="Arial" w:cs="Arial"/>
      <w:b/>
      <w:bCs/>
      <w:kern w:val="32"/>
      <w:sz w:val="32"/>
      <w:szCs w:val="32"/>
    </w:rPr>
  </w:style>
  <w:style w:type="character" w:customStyle="1" w:styleId="Heading2Char">
    <w:name w:val="Heading 2 Char"/>
    <w:basedOn w:val="DefaultParagraphFont"/>
    <w:link w:val="Heading2"/>
    <w:rsid w:val="00FF5B06"/>
    <w:rPr>
      <w:rFonts w:ascii="Arial" w:eastAsia="Times New Roman" w:hAnsi="Arial" w:cs="Arial"/>
      <w:b/>
      <w:bCs/>
      <w:i/>
      <w:iCs/>
      <w:sz w:val="28"/>
      <w:szCs w:val="28"/>
    </w:rPr>
  </w:style>
  <w:style w:type="character" w:customStyle="1" w:styleId="Heading3Char">
    <w:name w:val="Heading 3 Char"/>
    <w:basedOn w:val="DefaultParagraphFont"/>
    <w:link w:val="Heading3"/>
    <w:rsid w:val="00FF5B06"/>
    <w:rPr>
      <w:rFonts w:ascii="Arial" w:eastAsia="Times New Roman" w:hAnsi="Arial" w:cs="Arial"/>
      <w:b/>
      <w:bCs/>
      <w:sz w:val="26"/>
      <w:szCs w:val="26"/>
    </w:rPr>
  </w:style>
  <w:style w:type="character" w:customStyle="1" w:styleId="Heading4Char">
    <w:name w:val="Heading 4 Char"/>
    <w:basedOn w:val="DefaultParagraphFont"/>
    <w:link w:val="Heading4"/>
    <w:rsid w:val="00FF5B06"/>
    <w:rPr>
      <w:rFonts w:ascii="Times New Roman" w:eastAsia="Times New Roman" w:hAnsi="Times New Roman" w:cs="Times New Roman"/>
      <w:b/>
      <w:sz w:val="24"/>
      <w:szCs w:val="24"/>
      <w:u w:val="single"/>
      <w:lang w:val="en-CA"/>
    </w:rPr>
  </w:style>
  <w:style w:type="character" w:customStyle="1" w:styleId="Heading5Char">
    <w:name w:val="Heading 5 Char"/>
    <w:basedOn w:val="DefaultParagraphFont"/>
    <w:link w:val="Heading5"/>
    <w:rsid w:val="00FF5B06"/>
    <w:rPr>
      <w:rFonts w:ascii="Times New Roman" w:eastAsia="Times New Roman" w:hAnsi="Times New Roman" w:cs="Times New Roman"/>
      <w:b/>
      <w:sz w:val="24"/>
      <w:szCs w:val="24"/>
      <w:u w:val="single"/>
      <w:lang w:val="en-CA"/>
    </w:rPr>
  </w:style>
  <w:style w:type="character" w:customStyle="1" w:styleId="Heading6Char">
    <w:name w:val="Heading 6 Char"/>
    <w:basedOn w:val="DefaultParagraphFont"/>
    <w:link w:val="Heading6"/>
    <w:rsid w:val="00FF5B06"/>
    <w:rPr>
      <w:rFonts w:ascii="Times New Roman" w:eastAsia="Times New Roman" w:hAnsi="Times New Roman" w:cs="Times New Roman"/>
      <w:b/>
      <w:bCs/>
    </w:rPr>
  </w:style>
  <w:style w:type="character" w:customStyle="1" w:styleId="Heading7Char">
    <w:name w:val="Heading 7 Char"/>
    <w:basedOn w:val="DefaultParagraphFont"/>
    <w:link w:val="Heading7"/>
    <w:rsid w:val="00FF5B06"/>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F5B06"/>
    <w:rPr>
      <w:rFonts w:ascii="Times New Roman" w:eastAsia="Times New Roman" w:hAnsi="Times New Roman" w:cs="Times New Roman"/>
      <w:i/>
      <w:sz w:val="24"/>
      <w:szCs w:val="24"/>
      <w:lang w:val="en-CA"/>
    </w:rPr>
  </w:style>
  <w:style w:type="character" w:customStyle="1" w:styleId="Heading9Char">
    <w:name w:val="Heading 9 Char"/>
    <w:basedOn w:val="DefaultParagraphFont"/>
    <w:link w:val="Heading9"/>
    <w:rsid w:val="00FF5B06"/>
    <w:rPr>
      <w:rFonts w:ascii="Times New Roman" w:eastAsia="Times New Roman" w:hAnsi="Times New Roman" w:cs="Times New Roman"/>
      <w:b/>
      <w:bCs/>
      <w:sz w:val="24"/>
      <w:szCs w:val="24"/>
    </w:rPr>
  </w:style>
  <w:style w:type="character" w:customStyle="1" w:styleId="spelle">
    <w:name w:val="spelle"/>
    <w:basedOn w:val="DefaultParagraphFont"/>
    <w:rsid w:val="00FF5B06"/>
  </w:style>
  <w:style w:type="character" w:customStyle="1" w:styleId="grame">
    <w:name w:val="grame"/>
    <w:basedOn w:val="DefaultParagraphFont"/>
    <w:rsid w:val="00FF5B06"/>
  </w:style>
  <w:style w:type="paragraph" w:styleId="EndnoteText">
    <w:name w:val="endnote text"/>
    <w:basedOn w:val="Normal"/>
    <w:link w:val="EndnoteTextChar"/>
    <w:semiHidden/>
    <w:rsid w:val="00FF5B0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F5B06"/>
    <w:rPr>
      <w:rFonts w:ascii="Times New Roman" w:eastAsia="Times New Roman" w:hAnsi="Times New Roman" w:cs="Times New Roman"/>
      <w:sz w:val="20"/>
      <w:szCs w:val="20"/>
    </w:rPr>
  </w:style>
  <w:style w:type="character" w:styleId="EndnoteReference">
    <w:name w:val="endnote reference"/>
    <w:basedOn w:val="DefaultParagraphFont"/>
    <w:semiHidden/>
    <w:rsid w:val="00FF5B06"/>
    <w:rPr>
      <w:vertAlign w:val="superscript"/>
    </w:rPr>
  </w:style>
  <w:style w:type="paragraph" w:styleId="FootnoteText">
    <w:name w:val="footnote text"/>
    <w:basedOn w:val="Normal"/>
    <w:link w:val="FootnoteTextChar"/>
    <w:semiHidden/>
    <w:rsid w:val="00FF5B0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F5B06"/>
    <w:rPr>
      <w:rFonts w:ascii="Times New Roman" w:eastAsia="Times New Roman" w:hAnsi="Times New Roman" w:cs="Times New Roman"/>
      <w:sz w:val="20"/>
      <w:szCs w:val="20"/>
    </w:rPr>
  </w:style>
  <w:style w:type="character" w:styleId="FootnoteReference">
    <w:name w:val="footnote reference"/>
    <w:basedOn w:val="DefaultParagraphFont"/>
    <w:semiHidden/>
    <w:rsid w:val="00FF5B06"/>
    <w:rPr>
      <w:vertAlign w:val="superscript"/>
    </w:rPr>
  </w:style>
  <w:style w:type="paragraph" w:styleId="TOC1">
    <w:name w:val="toc 1"/>
    <w:basedOn w:val="Normal"/>
    <w:next w:val="Normal"/>
    <w:autoRedefine/>
    <w:uiPriority w:val="39"/>
    <w:rsid w:val="004007C8"/>
    <w:pPr>
      <w:tabs>
        <w:tab w:val="left" w:pos="438"/>
        <w:tab w:val="right" w:leader="dot" w:pos="9350"/>
      </w:tabs>
      <w:spacing w:before="120" w:after="0"/>
    </w:pPr>
    <w:rPr>
      <w:b/>
      <w:sz w:val="24"/>
      <w:szCs w:val="24"/>
    </w:rPr>
  </w:style>
  <w:style w:type="paragraph" w:styleId="TOC2">
    <w:name w:val="toc 2"/>
    <w:basedOn w:val="Normal"/>
    <w:next w:val="Normal"/>
    <w:autoRedefine/>
    <w:uiPriority w:val="39"/>
    <w:rsid w:val="0020673E"/>
    <w:pPr>
      <w:spacing w:after="0"/>
      <w:ind w:left="220"/>
    </w:pPr>
    <w:rPr>
      <w:b/>
    </w:rPr>
  </w:style>
  <w:style w:type="paragraph" w:styleId="TOC3">
    <w:name w:val="toc 3"/>
    <w:basedOn w:val="Normal"/>
    <w:next w:val="Normal"/>
    <w:autoRedefine/>
    <w:uiPriority w:val="39"/>
    <w:rsid w:val="00FF5B06"/>
    <w:pPr>
      <w:spacing w:after="0"/>
      <w:ind w:left="440"/>
    </w:pPr>
  </w:style>
  <w:style w:type="character" w:styleId="PageNumber">
    <w:name w:val="page number"/>
    <w:basedOn w:val="DefaultParagraphFont"/>
    <w:rsid w:val="00FF5B06"/>
  </w:style>
  <w:style w:type="paragraph" w:styleId="BodyTextIndent">
    <w:name w:val="Body Text Indent"/>
    <w:basedOn w:val="Normal"/>
    <w:link w:val="BodyTextIndentChar"/>
    <w:rsid w:val="00FF5B06"/>
    <w:pPr>
      <w:spacing w:after="0" w:line="360" w:lineRule="auto"/>
      <w:ind w:left="360"/>
      <w:jc w:val="both"/>
    </w:pPr>
    <w:rPr>
      <w:rFonts w:ascii="Tahoma" w:eastAsia="Times New Roman" w:hAnsi="Tahoma" w:cs="Tahoma"/>
      <w:sz w:val="20"/>
      <w:lang w:val="en-GB"/>
    </w:rPr>
  </w:style>
  <w:style w:type="character" w:customStyle="1" w:styleId="BodyTextIndentChar">
    <w:name w:val="Body Text Indent Char"/>
    <w:basedOn w:val="DefaultParagraphFont"/>
    <w:link w:val="BodyTextIndent"/>
    <w:rsid w:val="00FF5B06"/>
    <w:rPr>
      <w:rFonts w:ascii="Tahoma" w:eastAsia="Times New Roman" w:hAnsi="Tahoma" w:cs="Tahoma"/>
      <w:sz w:val="20"/>
      <w:lang w:val="en-GB"/>
    </w:rPr>
  </w:style>
  <w:style w:type="character" w:styleId="Hyperlink">
    <w:name w:val="Hyperlink"/>
    <w:basedOn w:val="DefaultParagraphFont"/>
    <w:uiPriority w:val="99"/>
    <w:rsid w:val="00FF5B06"/>
    <w:rPr>
      <w:color w:val="0000FF"/>
      <w:u w:val="single"/>
    </w:rPr>
  </w:style>
  <w:style w:type="paragraph" w:styleId="ListBullet3">
    <w:name w:val="List Bullet 3"/>
    <w:basedOn w:val="Normal"/>
    <w:autoRedefine/>
    <w:rsid w:val="00FF5B06"/>
    <w:pPr>
      <w:numPr>
        <w:ilvl w:val="1"/>
        <w:numId w:val="1"/>
      </w:numPr>
      <w:spacing w:after="0" w:line="240" w:lineRule="auto"/>
    </w:pPr>
    <w:rPr>
      <w:rFonts w:ascii="Times New Roman" w:eastAsia="MS Mincho" w:hAnsi="Times New Roman" w:cs="Times New Roman"/>
      <w:sz w:val="24"/>
      <w:szCs w:val="20"/>
      <w:lang w:val="en-GB"/>
    </w:rPr>
  </w:style>
  <w:style w:type="paragraph" w:styleId="PlainText">
    <w:name w:val="Plain Text"/>
    <w:basedOn w:val="Normal"/>
    <w:link w:val="PlainTextChar"/>
    <w:rsid w:val="00FF5B06"/>
    <w:pPr>
      <w:spacing w:after="0" w:line="240" w:lineRule="auto"/>
    </w:pPr>
    <w:rPr>
      <w:rFonts w:ascii="Courier New" w:eastAsia="Times New Roman" w:hAnsi="Courier New" w:cs="Times New Roman"/>
      <w:sz w:val="20"/>
      <w:szCs w:val="20"/>
      <w:lang w:val="fr-FR"/>
    </w:rPr>
  </w:style>
  <w:style w:type="character" w:customStyle="1" w:styleId="PlainTextChar">
    <w:name w:val="Plain Text Char"/>
    <w:basedOn w:val="DefaultParagraphFont"/>
    <w:link w:val="PlainText"/>
    <w:rsid w:val="00FF5B06"/>
    <w:rPr>
      <w:rFonts w:ascii="Courier New" w:eastAsia="Times New Roman" w:hAnsi="Courier New" w:cs="Times New Roman"/>
      <w:sz w:val="20"/>
      <w:szCs w:val="20"/>
      <w:lang w:val="fr-FR"/>
    </w:rPr>
  </w:style>
  <w:style w:type="paragraph" w:styleId="List">
    <w:name w:val="List"/>
    <w:basedOn w:val="Normal"/>
    <w:rsid w:val="00FF5B06"/>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FF5B06"/>
    <w:pPr>
      <w:spacing w:after="0" w:line="240" w:lineRule="auto"/>
      <w:ind w:left="720" w:hanging="360"/>
    </w:pPr>
    <w:rPr>
      <w:rFonts w:ascii="Times New Roman" w:eastAsia="Times New Roman" w:hAnsi="Times New Roman" w:cs="Times New Roman"/>
      <w:sz w:val="24"/>
      <w:szCs w:val="24"/>
    </w:rPr>
  </w:style>
  <w:style w:type="paragraph" w:styleId="Date">
    <w:name w:val="Date"/>
    <w:basedOn w:val="Normal"/>
    <w:next w:val="Normal"/>
    <w:link w:val="DateChar"/>
    <w:rsid w:val="00FF5B06"/>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FF5B06"/>
    <w:rPr>
      <w:rFonts w:ascii="Times New Roman" w:eastAsia="Times New Roman" w:hAnsi="Times New Roman" w:cs="Times New Roman"/>
      <w:sz w:val="24"/>
      <w:szCs w:val="24"/>
    </w:rPr>
  </w:style>
  <w:style w:type="paragraph" w:styleId="ListBullet2">
    <w:name w:val="List Bullet 2"/>
    <w:basedOn w:val="Normal"/>
    <w:autoRedefine/>
    <w:rsid w:val="00FF5B06"/>
    <w:pPr>
      <w:numPr>
        <w:numId w:val="2"/>
      </w:numPr>
      <w:spacing w:after="0" w:line="240" w:lineRule="auto"/>
    </w:pPr>
    <w:rPr>
      <w:rFonts w:ascii="Times New Roman" w:eastAsia="Times New Roman" w:hAnsi="Times New Roman" w:cs="Times New Roman"/>
      <w:sz w:val="24"/>
      <w:szCs w:val="24"/>
    </w:rPr>
  </w:style>
  <w:style w:type="paragraph" w:styleId="ListContinue2">
    <w:name w:val="List Continue 2"/>
    <w:basedOn w:val="Normal"/>
    <w:rsid w:val="00FF5B06"/>
    <w:pPr>
      <w:spacing w:after="12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rsid w:val="00FF5B0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F5B06"/>
    <w:rPr>
      <w:rFonts w:ascii="Times New Roman" w:eastAsia="Times New Roman" w:hAnsi="Times New Roman" w:cs="Times New Roman"/>
      <w:sz w:val="24"/>
      <w:szCs w:val="24"/>
    </w:rPr>
  </w:style>
  <w:style w:type="paragraph" w:styleId="TOC5">
    <w:name w:val="toc 5"/>
    <w:basedOn w:val="Normal"/>
    <w:next w:val="Normal"/>
    <w:autoRedefine/>
    <w:semiHidden/>
    <w:rsid w:val="00FF5B06"/>
    <w:pPr>
      <w:spacing w:after="0"/>
      <w:ind w:left="880"/>
    </w:pPr>
    <w:rPr>
      <w:sz w:val="20"/>
      <w:szCs w:val="20"/>
    </w:rPr>
  </w:style>
  <w:style w:type="paragraph" w:styleId="TOC4">
    <w:name w:val="toc 4"/>
    <w:basedOn w:val="Normal"/>
    <w:next w:val="Normal"/>
    <w:autoRedefine/>
    <w:semiHidden/>
    <w:rsid w:val="00FF5B06"/>
    <w:pPr>
      <w:spacing w:after="0"/>
      <w:ind w:left="660"/>
    </w:pPr>
    <w:rPr>
      <w:sz w:val="20"/>
      <w:szCs w:val="20"/>
    </w:rPr>
  </w:style>
  <w:style w:type="paragraph" w:styleId="TOC8">
    <w:name w:val="toc 8"/>
    <w:basedOn w:val="Normal"/>
    <w:next w:val="Normal"/>
    <w:autoRedefine/>
    <w:semiHidden/>
    <w:rsid w:val="00FF5B06"/>
    <w:pPr>
      <w:spacing w:after="0"/>
      <w:ind w:left="1540"/>
    </w:pPr>
    <w:rPr>
      <w:sz w:val="20"/>
      <w:szCs w:val="20"/>
    </w:rPr>
  </w:style>
  <w:style w:type="paragraph" w:styleId="BodyTextIndent2">
    <w:name w:val="Body Text Indent 2"/>
    <w:basedOn w:val="Normal"/>
    <w:link w:val="BodyTextIndent2Char"/>
    <w:rsid w:val="00FF5B06"/>
    <w:pPr>
      <w:spacing w:after="0" w:line="240" w:lineRule="auto"/>
      <w:ind w:left="397"/>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F5B06"/>
    <w:rPr>
      <w:rFonts w:ascii="Times New Roman" w:eastAsia="Times New Roman" w:hAnsi="Times New Roman" w:cs="Times New Roman"/>
      <w:sz w:val="24"/>
      <w:szCs w:val="24"/>
    </w:rPr>
  </w:style>
  <w:style w:type="paragraph" w:styleId="TOC9">
    <w:name w:val="toc 9"/>
    <w:basedOn w:val="Normal"/>
    <w:next w:val="Normal"/>
    <w:autoRedefine/>
    <w:semiHidden/>
    <w:rsid w:val="00FF5B06"/>
    <w:pPr>
      <w:spacing w:after="0"/>
      <w:ind w:left="1760"/>
    </w:pPr>
    <w:rPr>
      <w:sz w:val="20"/>
      <w:szCs w:val="20"/>
    </w:rPr>
  </w:style>
  <w:style w:type="paragraph" w:styleId="BodyTextIndent3">
    <w:name w:val="Body Text Indent 3"/>
    <w:basedOn w:val="Normal"/>
    <w:link w:val="BodyTextIndent3Char"/>
    <w:rsid w:val="00FF5B06"/>
    <w:pPr>
      <w:spacing w:after="0" w:line="240" w:lineRule="auto"/>
      <w:ind w:firstLine="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FF5B06"/>
    <w:rPr>
      <w:rFonts w:ascii="Times New Roman" w:eastAsia="Times New Roman" w:hAnsi="Times New Roman" w:cs="Times New Roman"/>
      <w:sz w:val="24"/>
      <w:szCs w:val="24"/>
    </w:rPr>
  </w:style>
  <w:style w:type="paragraph" w:styleId="BalloonText">
    <w:name w:val="Balloon Text"/>
    <w:basedOn w:val="Normal"/>
    <w:link w:val="BalloonTextChar"/>
    <w:semiHidden/>
    <w:rsid w:val="00FF5B0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F5B06"/>
    <w:rPr>
      <w:rFonts w:ascii="Tahoma" w:eastAsia="Times New Roman" w:hAnsi="Tahoma" w:cs="Tahoma"/>
      <w:sz w:val="16"/>
      <w:szCs w:val="16"/>
    </w:rPr>
  </w:style>
  <w:style w:type="paragraph" w:styleId="Caption">
    <w:name w:val="caption"/>
    <w:basedOn w:val="Normal"/>
    <w:next w:val="Normal"/>
    <w:qFormat/>
    <w:rsid w:val="00FF5B06"/>
    <w:pPr>
      <w:spacing w:before="120" w:after="120" w:line="240" w:lineRule="auto"/>
    </w:pPr>
    <w:rPr>
      <w:rFonts w:ascii="Times New Roman" w:eastAsia="Times New Roman" w:hAnsi="Times New Roman" w:cs="Times New Roman"/>
      <w:b/>
      <w:bCs/>
      <w:sz w:val="20"/>
      <w:szCs w:val="20"/>
    </w:rPr>
  </w:style>
  <w:style w:type="paragraph" w:styleId="TOC6">
    <w:name w:val="toc 6"/>
    <w:basedOn w:val="Normal"/>
    <w:next w:val="Normal"/>
    <w:autoRedefine/>
    <w:semiHidden/>
    <w:rsid w:val="00FF5B06"/>
    <w:pPr>
      <w:spacing w:after="0"/>
      <w:ind w:left="1100"/>
    </w:pPr>
    <w:rPr>
      <w:sz w:val="20"/>
      <w:szCs w:val="20"/>
    </w:rPr>
  </w:style>
  <w:style w:type="paragraph" w:styleId="TOC7">
    <w:name w:val="toc 7"/>
    <w:basedOn w:val="Normal"/>
    <w:next w:val="Normal"/>
    <w:autoRedefine/>
    <w:semiHidden/>
    <w:rsid w:val="00FF5B06"/>
    <w:pPr>
      <w:spacing w:after="0"/>
      <w:ind w:left="1320"/>
    </w:pPr>
    <w:rPr>
      <w:sz w:val="20"/>
      <w:szCs w:val="20"/>
    </w:rPr>
  </w:style>
  <w:style w:type="paragraph" w:styleId="ListParagraph">
    <w:name w:val="List Paragraph"/>
    <w:basedOn w:val="Normal"/>
    <w:uiPriority w:val="34"/>
    <w:qFormat/>
    <w:rsid w:val="00F30E09"/>
    <w:pPr>
      <w:ind w:left="720"/>
      <w:contextualSpacing/>
    </w:pPr>
  </w:style>
  <w:style w:type="paragraph" w:customStyle="1" w:styleId="p2">
    <w:name w:val="p2"/>
    <w:basedOn w:val="Normal"/>
    <w:rsid w:val="00805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8059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E19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0673E"/>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CommentReference">
    <w:name w:val="annotation reference"/>
    <w:basedOn w:val="DefaultParagraphFont"/>
    <w:uiPriority w:val="99"/>
    <w:semiHidden/>
    <w:unhideWhenUsed/>
    <w:rsid w:val="00C56A5B"/>
    <w:rPr>
      <w:sz w:val="16"/>
      <w:szCs w:val="16"/>
    </w:rPr>
  </w:style>
  <w:style w:type="paragraph" w:styleId="CommentText">
    <w:name w:val="annotation text"/>
    <w:basedOn w:val="Normal"/>
    <w:link w:val="CommentTextChar"/>
    <w:uiPriority w:val="99"/>
    <w:semiHidden/>
    <w:unhideWhenUsed/>
    <w:rsid w:val="00C56A5B"/>
    <w:pPr>
      <w:spacing w:line="240" w:lineRule="auto"/>
    </w:pPr>
    <w:rPr>
      <w:sz w:val="20"/>
      <w:szCs w:val="20"/>
    </w:rPr>
  </w:style>
  <w:style w:type="character" w:customStyle="1" w:styleId="CommentTextChar">
    <w:name w:val="Comment Text Char"/>
    <w:basedOn w:val="DefaultParagraphFont"/>
    <w:link w:val="CommentText"/>
    <w:uiPriority w:val="99"/>
    <w:semiHidden/>
    <w:rsid w:val="00C56A5B"/>
    <w:rPr>
      <w:sz w:val="20"/>
      <w:szCs w:val="20"/>
    </w:rPr>
  </w:style>
  <w:style w:type="paragraph" w:styleId="CommentSubject">
    <w:name w:val="annotation subject"/>
    <w:basedOn w:val="CommentText"/>
    <w:next w:val="CommentText"/>
    <w:link w:val="CommentSubjectChar"/>
    <w:uiPriority w:val="99"/>
    <w:semiHidden/>
    <w:unhideWhenUsed/>
    <w:rsid w:val="00C56A5B"/>
    <w:rPr>
      <w:b/>
      <w:bCs/>
    </w:rPr>
  </w:style>
  <w:style w:type="character" w:customStyle="1" w:styleId="CommentSubjectChar">
    <w:name w:val="Comment Subject Char"/>
    <w:basedOn w:val="CommentTextChar"/>
    <w:link w:val="CommentSubject"/>
    <w:uiPriority w:val="99"/>
    <w:semiHidden/>
    <w:rsid w:val="00C56A5B"/>
    <w:rPr>
      <w:b/>
      <w:bCs/>
      <w:sz w:val="20"/>
      <w:szCs w:val="20"/>
    </w:rPr>
  </w:style>
  <w:style w:type="paragraph" w:styleId="NormalWeb">
    <w:name w:val="Normal (Web)"/>
    <w:basedOn w:val="Normal"/>
    <w:uiPriority w:val="99"/>
    <w:unhideWhenUsed/>
    <w:rsid w:val="007978CA"/>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7978CA"/>
  </w:style>
  <w:style w:type="paragraph" w:styleId="Title">
    <w:name w:val="Title"/>
    <w:basedOn w:val="Normal"/>
    <w:next w:val="Normal"/>
    <w:link w:val="TitleChar"/>
    <w:uiPriority w:val="10"/>
    <w:qFormat/>
    <w:rsid w:val="004007C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007C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4007C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4007C8"/>
    <w:rPr>
      <w:rFonts w:asciiTheme="majorHAnsi" w:eastAsiaTheme="majorEastAsia" w:hAnsiTheme="majorHAnsi" w:cstheme="majorBidi"/>
      <w:i/>
      <w:iCs/>
      <w:color w:val="4472C4" w:themeColor="accent1"/>
      <w:spacing w:val="15"/>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F5B06"/>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F5B06"/>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F5B06"/>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FF5B06"/>
    <w:pPr>
      <w:keepNext/>
      <w:spacing w:after="0" w:line="240" w:lineRule="auto"/>
      <w:ind w:left="720"/>
      <w:outlineLvl w:val="3"/>
    </w:pPr>
    <w:rPr>
      <w:rFonts w:ascii="Times New Roman" w:eastAsia="Times New Roman" w:hAnsi="Times New Roman" w:cs="Times New Roman"/>
      <w:b/>
      <w:sz w:val="24"/>
      <w:szCs w:val="24"/>
      <w:u w:val="single"/>
      <w:lang w:val="en-CA"/>
    </w:rPr>
  </w:style>
  <w:style w:type="paragraph" w:styleId="Heading5">
    <w:name w:val="heading 5"/>
    <w:basedOn w:val="Normal"/>
    <w:next w:val="Normal"/>
    <w:link w:val="Heading5Char"/>
    <w:qFormat/>
    <w:rsid w:val="00FF5B06"/>
    <w:pPr>
      <w:keepNext/>
      <w:spacing w:after="0" w:line="240" w:lineRule="auto"/>
      <w:ind w:left="397"/>
      <w:outlineLvl w:val="4"/>
    </w:pPr>
    <w:rPr>
      <w:rFonts w:ascii="Times New Roman" w:eastAsia="Times New Roman" w:hAnsi="Times New Roman" w:cs="Times New Roman"/>
      <w:b/>
      <w:sz w:val="24"/>
      <w:szCs w:val="24"/>
      <w:u w:val="single"/>
      <w:lang w:val="en-CA"/>
    </w:rPr>
  </w:style>
  <w:style w:type="paragraph" w:styleId="Heading6">
    <w:name w:val="heading 6"/>
    <w:basedOn w:val="Normal"/>
    <w:next w:val="Normal"/>
    <w:link w:val="Heading6Char"/>
    <w:qFormat/>
    <w:rsid w:val="00FF5B06"/>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F5B06"/>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F5B06"/>
    <w:pPr>
      <w:keepNext/>
      <w:spacing w:after="0" w:line="240" w:lineRule="auto"/>
      <w:outlineLvl w:val="7"/>
    </w:pPr>
    <w:rPr>
      <w:rFonts w:ascii="Times New Roman" w:eastAsia="Times New Roman" w:hAnsi="Times New Roman" w:cs="Times New Roman"/>
      <w:i/>
      <w:sz w:val="24"/>
      <w:szCs w:val="24"/>
      <w:lang w:val="en-CA"/>
    </w:rPr>
  </w:style>
  <w:style w:type="paragraph" w:styleId="Heading9">
    <w:name w:val="heading 9"/>
    <w:basedOn w:val="Normal"/>
    <w:next w:val="Normal"/>
    <w:link w:val="Heading9Char"/>
    <w:qFormat/>
    <w:rsid w:val="00FF5B06"/>
    <w:pPr>
      <w:keepNext/>
      <w:spacing w:after="0" w:line="240" w:lineRule="auto"/>
      <w:jc w:val="center"/>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179"/>
  </w:style>
  <w:style w:type="paragraph" w:styleId="Footer">
    <w:name w:val="footer"/>
    <w:basedOn w:val="Normal"/>
    <w:link w:val="FooterChar"/>
    <w:uiPriority w:val="99"/>
    <w:unhideWhenUsed/>
    <w:rsid w:val="00DF7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179"/>
  </w:style>
  <w:style w:type="paragraph" w:styleId="NoSpacing">
    <w:name w:val="No Spacing"/>
    <w:link w:val="NoSpacingChar"/>
    <w:uiPriority w:val="1"/>
    <w:qFormat/>
    <w:rsid w:val="00DF7179"/>
    <w:pPr>
      <w:spacing w:after="0" w:line="240" w:lineRule="auto"/>
    </w:pPr>
    <w:rPr>
      <w:rFonts w:eastAsiaTheme="minorEastAsia"/>
    </w:rPr>
  </w:style>
  <w:style w:type="character" w:customStyle="1" w:styleId="NoSpacingChar">
    <w:name w:val="No Spacing Char"/>
    <w:basedOn w:val="DefaultParagraphFont"/>
    <w:link w:val="NoSpacing"/>
    <w:uiPriority w:val="1"/>
    <w:rsid w:val="00DF7179"/>
    <w:rPr>
      <w:rFonts w:eastAsiaTheme="minorEastAsia"/>
    </w:rPr>
  </w:style>
  <w:style w:type="character" w:customStyle="1" w:styleId="Heading1Char">
    <w:name w:val="Heading 1 Char"/>
    <w:basedOn w:val="DefaultParagraphFont"/>
    <w:link w:val="Heading1"/>
    <w:rsid w:val="00FF5B06"/>
    <w:rPr>
      <w:rFonts w:ascii="Arial" w:eastAsia="Times New Roman" w:hAnsi="Arial" w:cs="Arial"/>
      <w:b/>
      <w:bCs/>
      <w:kern w:val="32"/>
      <w:sz w:val="32"/>
      <w:szCs w:val="32"/>
    </w:rPr>
  </w:style>
  <w:style w:type="character" w:customStyle="1" w:styleId="Heading2Char">
    <w:name w:val="Heading 2 Char"/>
    <w:basedOn w:val="DefaultParagraphFont"/>
    <w:link w:val="Heading2"/>
    <w:rsid w:val="00FF5B06"/>
    <w:rPr>
      <w:rFonts w:ascii="Arial" w:eastAsia="Times New Roman" w:hAnsi="Arial" w:cs="Arial"/>
      <w:b/>
      <w:bCs/>
      <w:i/>
      <w:iCs/>
      <w:sz w:val="28"/>
      <w:szCs w:val="28"/>
    </w:rPr>
  </w:style>
  <w:style w:type="character" w:customStyle="1" w:styleId="Heading3Char">
    <w:name w:val="Heading 3 Char"/>
    <w:basedOn w:val="DefaultParagraphFont"/>
    <w:link w:val="Heading3"/>
    <w:rsid w:val="00FF5B06"/>
    <w:rPr>
      <w:rFonts w:ascii="Arial" w:eastAsia="Times New Roman" w:hAnsi="Arial" w:cs="Arial"/>
      <w:b/>
      <w:bCs/>
      <w:sz w:val="26"/>
      <w:szCs w:val="26"/>
    </w:rPr>
  </w:style>
  <w:style w:type="character" w:customStyle="1" w:styleId="Heading4Char">
    <w:name w:val="Heading 4 Char"/>
    <w:basedOn w:val="DefaultParagraphFont"/>
    <w:link w:val="Heading4"/>
    <w:rsid w:val="00FF5B06"/>
    <w:rPr>
      <w:rFonts w:ascii="Times New Roman" w:eastAsia="Times New Roman" w:hAnsi="Times New Roman" w:cs="Times New Roman"/>
      <w:b/>
      <w:sz w:val="24"/>
      <w:szCs w:val="24"/>
      <w:u w:val="single"/>
      <w:lang w:val="en-CA"/>
    </w:rPr>
  </w:style>
  <w:style w:type="character" w:customStyle="1" w:styleId="Heading5Char">
    <w:name w:val="Heading 5 Char"/>
    <w:basedOn w:val="DefaultParagraphFont"/>
    <w:link w:val="Heading5"/>
    <w:rsid w:val="00FF5B06"/>
    <w:rPr>
      <w:rFonts w:ascii="Times New Roman" w:eastAsia="Times New Roman" w:hAnsi="Times New Roman" w:cs="Times New Roman"/>
      <w:b/>
      <w:sz w:val="24"/>
      <w:szCs w:val="24"/>
      <w:u w:val="single"/>
      <w:lang w:val="en-CA"/>
    </w:rPr>
  </w:style>
  <w:style w:type="character" w:customStyle="1" w:styleId="Heading6Char">
    <w:name w:val="Heading 6 Char"/>
    <w:basedOn w:val="DefaultParagraphFont"/>
    <w:link w:val="Heading6"/>
    <w:rsid w:val="00FF5B06"/>
    <w:rPr>
      <w:rFonts w:ascii="Times New Roman" w:eastAsia="Times New Roman" w:hAnsi="Times New Roman" w:cs="Times New Roman"/>
      <w:b/>
      <w:bCs/>
    </w:rPr>
  </w:style>
  <w:style w:type="character" w:customStyle="1" w:styleId="Heading7Char">
    <w:name w:val="Heading 7 Char"/>
    <w:basedOn w:val="DefaultParagraphFont"/>
    <w:link w:val="Heading7"/>
    <w:rsid w:val="00FF5B06"/>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F5B06"/>
    <w:rPr>
      <w:rFonts w:ascii="Times New Roman" w:eastAsia="Times New Roman" w:hAnsi="Times New Roman" w:cs="Times New Roman"/>
      <w:i/>
      <w:sz w:val="24"/>
      <w:szCs w:val="24"/>
      <w:lang w:val="en-CA"/>
    </w:rPr>
  </w:style>
  <w:style w:type="character" w:customStyle="1" w:styleId="Heading9Char">
    <w:name w:val="Heading 9 Char"/>
    <w:basedOn w:val="DefaultParagraphFont"/>
    <w:link w:val="Heading9"/>
    <w:rsid w:val="00FF5B06"/>
    <w:rPr>
      <w:rFonts w:ascii="Times New Roman" w:eastAsia="Times New Roman" w:hAnsi="Times New Roman" w:cs="Times New Roman"/>
      <w:b/>
      <w:bCs/>
      <w:sz w:val="24"/>
      <w:szCs w:val="24"/>
    </w:rPr>
  </w:style>
  <w:style w:type="character" w:customStyle="1" w:styleId="spelle">
    <w:name w:val="spelle"/>
    <w:basedOn w:val="DefaultParagraphFont"/>
    <w:rsid w:val="00FF5B06"/>
  </w:style>
  <w:style w:type="character" w:customStyle="1" w:styleId="grame">
    <w:name w:val="grame"/>
    <w:basedOn w:val="DefaultParagraphFont"/>
    <w:rsid w:val="00FF5B06"/>
  </w:style>
  <w:style w:type="paragraph" w:styleId="EndnoteText">
    <w:name w:val="endnote text"/>
    <w:basedOn w:val="Normal"/>
    <w:link w:val="EndnoteTextChar"/>
    <w:semiHidden/>
    <w:rsid w:val="00FF5B0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FF5B06"/>
    <w:rPr>
      <w:rFonts w:ascii="Times New Roman" w:eastAsia="Times New Roman" w:hAnsi="Times New Roman" w:cs="Times New Roman"/>
      <w:sz w:val="20"/>
      <w:szCs w:val="20"/>
    </w:rPr>
  </w:style>
  <w:style w:type="character" w:styleId="EndnoteReference">
    <w:name w:val="endnote reference"/>
    <w:basedOn w:val="DefaultParagraphFont"/>
    <w:semiHidden/>
    <w:rsid w:val="00FF5B06"/>
    <w:rPr>
      <w:vertAlign w:val="superscript"/>
    </w:rPr>
  </w:style>
  <w:style w:type="paragraph" w:styleId="FootnoteText">
    <w:name w:val="footnote text"/>
    <w:basedOn w:val="Normal"/>
    <w:link w:val="FootnoteTextChar"/>
    <w:semiHidden/>
    <w:rsid w:val="00FF5B0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F5B06"/>
    <w:rPr>
      <w:rFonts w:ascii="Times New Roman" w:eastAsia="Times New Roman" w:hAnsi="Times New Roman" w:cs="Times New Roman"/>
      <w:sz w:val="20"/>
      <w:szCs w:val="20"/>
    </w:rPr>
  </w:style>
  <w:style w:type="character" w:styleId="FootnoteReference">
    <w:name w:val="footnote reference"/>
    <w:basedOn w:val="DefaultParagraphFont"/>
    <w:semiHidden/>
    <w:rsid w:val="00FF5B06"/>
    <w:rPr>
      <w:vertAlign w:val="superscript"/>
    </w:rPr>
  </w:style>
  <w:style w:type="paragraph" w:styleId="TOC1">
    <w:name w:val="toc 1"/>
    <w:basedOn w:val="Normal"/>
    <w:next w:val="Normal"/>
    <w:autoRedefine/>
    <w:uiPriority w:val="39"/>
    <w:rsid w:val="004007C8"/>
    <w:pPr>
      <w:tabs>
        <w:tab w:val="left" w:pos="438"/>
        <w:tab w:val="right" w:leader="dot" w:pos="9350"/>
      </w:tabs>
      <w:spacing w:before="120" w:after="0"/>
    </w:pPr>
    <w:rPr>
      <w:b/>
      <w:sz w:val="24"/>
      <w:szCs w:val="24"/>
    </w:rPr>
  </w:style>
  <w:style w:type="paragraph" w:styleId="TOC2">
    <w:name w:val="toc 2"/>
    <w:basedOn w:val="Normal"/>
    <w:next w:val="Normal"/>
    <w:autoRedefine/>
    <w:uiPriority w:val="39"/>
    <w:rsid w:val="0020673E"/>
    <w:pPr>
      <w:spacing w:after="0"/>
      <w:ind w:left="220"/>
    </w:pPr>
    <w:rPr>
      <w:b/>
    </w:rPr>
  </w:style>
  <w:style w:type="paragraph" w:styleId="TOC3">
    <w:name w:val="toc 3"/>
    <w:basedOn w:val="Normal"/>
    <w:next w:val="Normal"/>
    <w:autoRedefine/>
    <w:uiPriority w:val="39"/>
    <w:rsid w:val="00FF5B06"/>
    <w:pPr>
      <w:spacing w:after="0"/>
      <w:ind w:left="440"/>
    </w:pPr>
  </w:style>
  <w:style w:type="character" w:styleId="PageNumber">
    <w:name w:val="page number"/>
    <w:basedOn w:val="DefaultParagraphFont"/>
    <w:rsid w:val="00FF5B06"/>
  </w:style>
  <w:style w:type="paragraph" w:styleId="BodyTextIndent">
    <w:name w:val="Body Text Indent"/>
    <w:basedOn w:val="Normal"/>
    <w:link w:val="BodyTextIndentChar"/>
    <w:rsid w:val="00FF5B06"/>
    <w:pPr>
      <w:spacing w:after="0" w:line="360" w:lineRule="auto"/>
      <w:ind w:left="360"/>
      <w:jc w:val="both"/>
    </w:pPr>
    <w:rPr>
      <w:rFonts w:ascii="Tahoma" w:eastAsia="Times New Roman" w:hAnsi="Tahoma" w:cs="Tahoma"/>
      <w:sz w:val="20"/>
      <w:lang w:val="en-GB"/>
    </w:rPr>
  </w:style>
  <w:style w:type="character" w:customStyle="1" w:styleId="BodyTextIndentChar">
    <w:name w:val="Body Text Indent Char"/>
    <w:basedOn w:val="DefaultParagraphFont"/>
    <w:link w:val="BodyTextIndent"/>
    <w:rsid w:val="00FF5B06"/>
    <w:rPr>
      <w:rFonts w:ascii="Tahoma" w:eastAsia="Times New Roman" w:hAnsi="Tahoma" w:cs="Tahoma"/>
      <w:sz w:val="20"/>
      <w:lang w:val="en-GB"/>
    </w:rPr>
  </w:style>
  <w:style w:type="character" w:styleId="Hyperlink">
    <w:name w:val="Hyperlink"/>
    <w:basedOn w:val="DefaultParagraphFont"/>
    <w:uiPriority w:val="99"/>
    <w:rsid w:val="00FF5B06"/>
    <w:rPr>
      <w:color w:val="0000FF"/>
      <w:u w:val="single"/>
    </w:rPr>
  </w:style>
  <w:style w:type="paragraph" w:styleId="ListBullet3">
    <w:name w:val="List Bullet 3"/>
    <w:basedOn w:val="Normal"/>
    <w:autoRedefine/>
    <w:rsid w:val="00FF5B06"/>
    <w:pPr>
      <w:numPr>
        <w:ilvl w:val="1"/>
        <w:numId w:val="1"/>
      </w:numPr>
      <w:spacing w:after="0" w:line="240" w:lineRule="auto"/>
    </w:pPr>
    <w:rPr>
      <w:rFonts w:ascii="Times New Roman" w:eastAsia="MS Mincho" w:hAnsi="Times New Roman" w:cs="Times New Roman"/>
      <w:sz w:val="24"/>
      <w:szCs w:val="20"/>
      <w:lang w:val="en-GB"/>
    </w:rPr>
  </w:style>
  <w:style w:type="paragraph" w:styleId="PlainText">
    <w:name w:val="Plain Text"/>
    <w:basedOn w:val="Normal"/>
    <w:link w:val="PlainTextChar"/>
    <w:rsid w:val="00FF5B06"/>
    <w:pPr>
      <w:spacing w:after="0" w:line="240" w:lineRule="auto"/>
    </w:pPr>
    <w:rPr>
      <w:rFonts w:ascii="Courier New" w:eastAsia="Times New Roman" w:hAnsi="Courier New" w:cs="Times New Roman"/>
      <w:sz w:val="20"/>
      <w:szCs w:val="20"/>
      <w:lang w:val="fr-FR"/>
    </w:rPr>
  </w:style>
  <w:style w:type="character" w:customStyle="1" w:styleId="PlainTextChar">
    <w:name w:val="Plain Text Char"/>
    <w:basedOn w:val="DefaultParagraphFont"/>
    <w:link w:val="PlainText"/>
    <w:rsid w:val="00FF5B06"/>
    <w:rPr>
      <w:rFonts w:ascii="Courier New" w:eastAsia="Times New Roman" w:hAnsi="Courier New" w:cs="Times New Roman"/>
      <w:sz w:val="20"/>
      <w:szCs w:val="20"/>
      <w:lang w:val="fr-FR"/>
    </w:rPr>
  </w:style>
  <w:style w:type="paragraph" w:styleId="List">
    <w:name w:val="List"/>
    <w:basedOn w:val="Normal"/>
    <w:rsid w:val="00FF5B06"/>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FF5B06"/>
    <w:pPr>
      <w:spacing w:after="0" w:line="240" w:lineRule="auto"/>
      <w:ind w:left="720" w:hanging="360"/>
    </w:pPr>
    <w:rPr>
      <w:rFonts w:ascii="Times New Roman" w:eastAsia="Times New Roman" w:hAnsi="Times New Roman" w:cs="Times New Roman"/>
      <w:sz w:val="24"/>
      <w:szCs w:val="24"/>
    </w:rPr>
  </w:style>
  <w:style w:type="paragraph" w:styleId="Date">
    <w:name w:val="Date"/>
    <w:basedOn w:val="Normal"/>
    <w:next w:val="Normal"/>
    <w:link w:val="DateChar"/>
    <w:rsid w:val="00FF5B06"/>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FF5B06"/>
    <w:rPr>
      <w:rFonts w:ascii="Times New Roman" w:eastAsia="Times New Roman" w:hAnsi="Times New Roman" w:cs="Times New Roman"/>
      <w:sz w:val="24"/>
      <w:szCs w:val="24"/>
    </w:rPr>
  </w:style>
  <w:style w:type="paragraph" w:styleId="ListBullet2">
    <w:name w:val="List Bullet 2"/>
    <w:basedOn w:val="Normal"/>
    <w:autoRedefine/>
    <w:rsid w:val="00FF5B06"/>
    <w:pPr>
      <w:numPr>
        <w:numId w:val="2"/>
      </w:numPr>
      <w:spacing w:after="0" w:line="240" w:lineRule="auto"/>
    </w:pPr>
    <w:rPr>
      <w:rFonts w:ascii="Times New Roman" w:eastAsia="Times New Roman" w:hAnsi="Times New Roman" w:cs="Times New Roman"/>
      <w:sz w:val="24"/>
      <w:szCs w:val="24"/>
    </w:rPr>
  </w:style>
  <w:style w:type="paragraph" w:styleId="ListContinue2">
    <w:name w:val="List Continue 2"/>
    <w:basedOn w:val="Normal"/>
    <w:rsid w:val="00FF5B06"/>
    <w:pPr>
      <w:spacing w:after="12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rsid w:val="00FF5B0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F5B06"/>
    <w:rPr>
      <w:rFonts w:ascii="Times New Roman" w:eastAsia="Times New Roman" w:hAnsi="Times New Roman" w:cs="Times New Roman"/>
      <w:sz w:val="24"/>
      <w:szCs w:val="24"/>
    </w:rPr>
  </w:style>
  <w:style w:type="paragraph" w:styleId="TOC5">
    <w:name w:val="toc 5"/>
    <w:basedOn w:val="Normal"/>
    <w:next w:val="Normal"/>
    <w:autoRedefine/>
    <w:semiHidden/>
    <w:rsid w:val="00FF5B06"/>
    <w:pPr>
      <w:spacing w:after="0"/>
      <w:ind w:left="880"/>
    </w:pPr>
    <w:rPr>
      <w:sz w:val="20"/>
      <w:szCs w:val="20"/>
    </w:rPr>
  </w:style>
  <w:style w:type="paragraph" w:styleId="TOC4">
    <w:name w:val="toc 4"/>
    <w:basedOn w:val="Normal"/>
    <w:next w:val="Normal"/>
    <w:autoRedefine/>
    <w:semiHidden/>
    <w:rsid w:val="00FF5B06"/>
    <w:pPr>
      <w:spacing w:after="0"/>
      <w:ind w:left="660"/>
    </w:pPr>
    <w:rPr>
      <w:sz w:val="20"/>
      <w:szCs w:val="20"/>
    </w:rPr>
  </w:style>
  <w:style w:type="paragraph" w:styleId="TOC8">
    <w:name w:val="toc 8"/>
    <w:basedOn w:val="Normal"/>
    <w:next w:val="Normal"/>
    <w:autoRedefine/>
    <w:semiHidden/>
    <w:rsid w:val="00FF5B06"/>
    <w:pPr>
      <w:spacing w:after="0"/>
      <w:ind w:left="1540"/>
    </w:pPr>
    <w:rPr>
      <w:sz w:val="20"/>
      <w:szCs w:val="20"/>
    </w:rPr>
  </w:style>
  <w:style w:type="paragraph" w:styleId="BodyTextIndent2">
    <w:name w:val="Body Text Indent 2"/>
    <w:basedOn w:val="Normal"/>
    <w:link w:val="BodyTextIndent2Char"/>
    <w:rsid w:val="00FF5B06"/>
    <w:pPr>
      <w:spacing w:after="0" w:line="240" w:lineRule="auto"/>
      <w:ind w:left="397"/>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F5B06"/>
    <w:rPr>
      <w:rFonts w:ascii="Times New Roman" w:eastAsia="Times New Roman" w:hAnsi="Times New Roman" w:cs="Times New Roman"/>
      <w:sz w:val="24"/>
      <w:szCs w:val="24"/>
    </w:rPr>
  </w:style>
  <w:style w:type="paragraph" w:styleId="TOC9">
    <w:name w:val="toc 9"/>
    <w:basedOn w:val="Normal"/>
    <w:next w:val="Normal"/>
    <w:autoRedefine/>
    <w:semiHidden/>
    <w:rsid w:val="00FF5B06"/>
    <w:pPr>
      <w:spacing w:after="0"/>
      <w:ind w:left="1760"/>
    </w:pPr>
    <w:rPr>
      <w:sz w:val="20"/>
      <w:szCs w:val="20"/>
    </w:rPr>
  </w:style>
  <w:style w:type="paragraph" w:styleId="BodyTextIndent3">
    <w:name w:val="Body Text Indent 3"/>
    <w:basedOn w:val="Normal"/>
    <w:link w:val="BodyTextIndent3Char"/>
    <w:rsid w:val="00FF5B06"/>
    <w:pPr>
      <w:spacing w:after="0" w:line="240" w:lineRule="auto"/>
      <w:ind w:firstLine="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FF5B06"/>
    <w:rPr>
      <w:rFonts w:ascii="Times New Roman" w:eastAsia="Times New Roman" w:hAnsi="Times New Roman" w:cs="Times New Roman"/>
      <w:sz w:val="24"/>
      <w:szCs w:val="24"/>
    </w:rPr>
  </w:style>
  <w:style w:type="paragraph" w:styleId="BalloonText">
    <w:name w:val="Balloon Text"/>
    <w:basedOn w:val="Normal"/>
    <w:link w:val="BalloonTextChar"/>
    <w:semiHidden/>
    <w:rsid w:val="00FF5B0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F5B06"/>
    <w:rPr>
      <w:rFonts w:ascii="Tahoma" w:eastAsia="Times New Roman" w:hAnsi="Tahoma" w:cs="Tahoma"/>
      <w:sz w:val="16"/>
      <w:szCs w:val="16"/>
    </w:rPr>
  </w:style>
  <w:style w:type="paragraph" w:styleId="Caption">
    <w:name w:val="caption"/>
    <w:basedOn w:val="Normal"/>
    <w:next w:val="Normal"/>
    <w:qFormat/>
    <w:rsid w:val="00FF5B06"/>
    <w:pPr>
      <w:spacing w:before="120" w:after="120" w:line="240" w:lineRule="auto"/>
    </w:pPr>
    <w:rPr>
      <w:rFonts w:ascii="Times New Roman" w:eastAsia="Times New Roman" w:hAnsi="Times New Roman" w:cs="Times New Roman"/>
      <w:b/>
      <w:bCs/>
      <w:sz w:val="20"/>
      <w:szCs w:val="20"/>
    </w:rPr>
  </w:style>
  <w:style w:type="paragraph" w:styleId="TOC6">
    <w:name w:val="toc 6"/>
    <w:basedOn w:val="Normal"/>
    <w:next w:val="Normal"/>
    <w:autoRedefine/>
    <w:semiHidden/>
    <w:rsid w:val="00FF5B06"/>
    <w:pPr>
      <w:spacing w:after="0"/>
      <w:ind w:left="1100"/>
    </w:pPr>
    <w:rPr>
      <w:sz w:val="20"/>
      <w:szCs w:val="20"/>
    </w:rPr>
  </w:style>
  <w:style w:type="paragraph" w:styleId="TOC7">
    <w:name w:val="toc 7"/>
    <w:basedOn w:val="Normal"/>
    <w:next w:val="Normal"/>
    <w:autoRedefine/>
    <w:semiHidden/>
    <w:rsid w:val="00FF5B06"/>
    <w:pPr>
      <w:spacing w:after="0"/>
      <w:ind w:left="1320"/>
    </w:pPr>
    <w:rPr>
      <w:sz w:val="20"/>
      <w:szCs w:val="20"/>
    </w:rPr>
  </w:style>
  <w:style w:type="paragraph" w:styleId="ListParagraph">
    <w:name w:val="List Paragraph"/>
    <w:basedOn w:val="Normal"/>
    <w:uiPriority w:val="34"/>
    <w:qFormat/>
    <w:rsid w:val="00F30E09"/>
    <w:pPr>
      <w:ind w:left="720"/>
      <w:contextualSpacing/>
    </w:pPr>
  </w:style>
  <w:style w:type="paragraph" w:customStyle="1" w:styleId="p2">
    <w:name w:val="p2"/>
    <w:basedOn w:val="Normal"/>
    <w:rsid w:val="00805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8059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E19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0673E"/>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CommentReference">
    <w:name w:val="annotation reference"/>
    <w:basedOn w:val="DefaultParagraphFont"/>
    <w:uiPriority w:val="99"/>
    <w:semiHidden/>
    <w:unhideWhenUsed/>
    <w:rsid w:val="00C56A5B"/>
    <w:rPr>
      <w:sz w:val="16"/>
      <w:szCs w:val="16"/>
    </w:rPr>
  </w:style>
  <w:style w:type="paragraph" w:styleId="CommentText">
    <w:name w:val="annotation text"/>
    <w:basedOn w:val="Normal"/>
    <w:link w:val="CommentTextChar"/>
    <w:uiPriority w:val="99"/>
    <w:semiHidden/>
    <w:unhideWhenUsed/>
    <w:rsid w:val="00C56A5B"/>
    <w:pPr>
      <w:spacing w:line="240" w:lineRule="auto"/>
    </w:pPr>
    <w:rPr>
      <w:sz w:val="20"/>
      <w:szCs w:val="20"/>
    </w:rPr>
  </w:style>
  <w:style w:type="character" w:customStyle="1" w:styleId="CommentTextChar">
    <w:name w:val="Comment Text Char"/>
    <w:basedOn w:val="DefaultParagraphFont"/>
    <w:link w:val="CommentText"/>
    <w:uiPriority w:val="99"/>
    <w:semiHidden/>
    <w:rsid w:val="00C56A5B"/>
    <w:rPr>
      <w:sz w:val="20"/>
      <w:szCs w:val="20"/>
    </w:rPr>
  </w:style>
  <w:style w:type="paragraph" w:styleId="CommentSubject">
    <w:name w:val="annotation subject"/>
    <w:basedOn w:val="CommentText"/>
    <w:next w:val="CommentText"/>
    <w:link w:val="CommentSubjectChar"/>
    <w:uiPriority w:val="99"/>
    <w:semiHidden/>
    <w:unhideWhenUsed/>
    <w:rsid w:val="00C56A5B"/>
    <w:rPr>
      <w:b/>
      <w:bCs/>
    </w:rPr>
  </w:style>
  <w:style w:type="character" w:customStyle="1" w:styleId="CommentSubjectChar">
    <w:name w:val="Comment Subject Char"/>
    <w:basedOn w:val="CommentTextChar"/>
    <w:link w:val="CommentSubject"/>
    <w:uiPriority w:val="99"/>
    <w:semiHidden/>
    <w:rsid w:val="00C56A5B"/>
    <w:rPr>
      <w:b/>
      <w:bCs/>
      <w:sz w:val="20"/>
      <w:szCs w:val="20"/>
    </w:rPr>
  </w:style>
  <w:style w:type="paragraph" w:styleId="NormalWeb">
    <w:name w:val="Normal (Web)"/>
    <w:basedOn w:val="Normal"/>
    <w:uiPriority w:val="99"/>
    <w:unhideWhenUsed/>
    <w:rsid w:val="007978CA"/>
    <w:pPr>
      <w:spacing w:before="100" w:beforeAutospacing="1" w:after="100" w:afterAutospacing="1" w:line="240" w:lineRule="auto"/>
    </w:pPr>
    <w:rPr>
      <w:rFonts w:ascii="Times" w:hAnsi="Times" w:cs="Times New Roman"/>
      <w:sz w:val="20"/>
      <w:szCs w:val="20"/>
    </w:rPr>
  </w:style>
  <w:style w:type="character" w:customStyle="1" w:styleId="apple-converted-space">
    <w:name w:val="apple-converted-space"/>
    <w:basedOn w:val="DefaultParagraphFont"/>
    <w:rsid w:val="007978CA"/>
  </w:style>
  <w:style w:type="paragraph" w:styleId="Title">
    <w:name w:val="Title"/>
    <w:basedOn w:val="Normal"/>
    <w:next w:val="Normal"/>
    <w:link w:val="TitleChar"/>
    <w:uiPriority w:val="10"/>
    <w:qFormat/>
    <w:rsid w:val="004007C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007C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4007C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4007C8"/>
    <w:rPr>
      <w:rFonts w:asciiTheme="majorHAnsi" w:eastAsiaTheme="majorEastAsia" w:hAnsiTheme="majorHAnsi" w:cstheme="majorBidi"/>
      <w:i/>
      <w:iCs/>
      <w:color w:val="4472C4"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88262">
      <w:bodyDiv w:val="1"/>
      <w:marLeft w:val="0"/>
      <w:marRight w:val="0"/>
      <w:marTop w:val="0"/>
      <w:marBottom w:val="0"/>
      <w:divBdr>
        <w:top w:val="none" w:sz="0" w:space="0" w:color="auto"/>
        <w:left w:val="none" w:sz="0" w:space="0" w:color="auto"/>
        <w:bottom w:val="none" w:sz="0" w:space="0" w:color="auto"/>
        <w:right w:val="none" w:sz="0" w:space="0" w:color="auto"/>
      </w:divBdr>
    </w:div>
    <w:div w:id="417558399">
      <w:bodyDiv w:val="1"/>
      <w:marLeft w:val="0"/>
      <w:marRight w:val="0"/>
      <w:marTop w:val="0"/>
      <w:marBottom w:val="0"/>
      <w:divBdr>
        <w:top w:val="none" w:sz="0" w:space="0" w:color="auto"/>
        <w:left w:val="none" w:sz="0" w:space="0" w:color="auto"/>
        <w:bottom w:val="none" w:sz="0" w:space="0" w:color="auto"/>
        <w:right w:val="none" w:sz="0" w:space="0" w:color="auto"/>
      </w:divBdr>
    </w:div>
    <w:div w:id="536510315">
      <w:bodyDiv w:val="1"/>
      <w:marLeft w:val="0"/>
      <w:marRight w:val="0"/>
      <w:marTop w:val="0"/>
      <w:marBottom w:val="0"/>
      <w:divBdr>
        <w:top w:val="none" w:sz="0" w:space="0" w:color="auto"/>
        <w:left w:val="none" w:sz="0" w:space="0" w:color="auto"/>
        <w:bottom w:val="none" w:sz="0" w:space="0" w:color="auto"/>
        <w:right w:val="none" w:sz="0" w:space="0" w:color="auto"/>
      </w:divBdr>
    </w:div>
    <w:div w:id="659312951">
      <w:bodyDiv w:val="1"/>
      <w:marLeft w:val="0"/>
      <w:marRight w:val="0"/>
      <w:marTop w:val="0"/>
      <w:marBottom w:val="0"/>
      <w:divBdr>
        <w:top w:val="none" w:sz="0" w:space="0" w:color="auto"/>
        <w:left w:val="none" w:sz="0" w:space="0" w:color="auto"/>
        <w:bottom w:val="none" w:sz="0" w:space="0" w:color="auto"/>
        <w:right w:val="none" w:sz="0" w:space="0" w:color="auto"/>
      </w:divBdr>
    </w:div>
    <w:div w:id="919099233">
      <w:bodyDiv w:val="1"/>
      <w:marLeft w:val="0"/>
      <w:marRight w:val="0"/>
      <w:marTop w:val="0"/>
      <w:marBottom w:val="0"/>
      <w:divBdr>
        <w:top w:val="none" w:sz="0" w:space="0" w:color="auto"/>
        <w:left w:val="none" w:sz="0" w:space="0" w:color="auto"/>
        <w:bottom w:val="none" w:sz="0" w:space="0" w:color="auto"/>
        <w:right w:val="none" w:sz="0" w:space="0" w:color="auto"/>
      </w:divBdr>
    </w:div>
    <w:div w:id="944389991">
      <w:bodyDiv w:val="1"/>
      <w:marLeft w:val="0"/>
      <w:marRight w:val="0"/>
      <w:marTop w:val="0"/>
      <w:marBottom w:val="0"/>
      <w:divBdr>
        <w:top w:val="none" w:sz="0" w:space="0" w:color="auto"/>
        <w:left w:val="none" w:sz="0" w:space="0" w:color="auto"/>
        <w:bottom w:val="none" w:sz="0" w:space="0" w:color="auto"/>
        <w:right w:val="none" w:sz="0" w:space="0" w:color="auto"/>
      </w:divBdr>
      <w:divsChild>
        <w:div w:id="1901017980">
          <w:marLeft w:val="0"/>
          <w:marRight w:val="0"/>
          <w:marTop w:val="0"/>
          <w:marBottom w:val="0"/>
          <w:divBdr>
            <w:top w:val="none" w:sz="0" w:space="0" w:color="auto"/>
            <w:left w:val="none" w:sz="0" w:space="0" w:color="auto"/>
            <w:bottom w:val="none" w:sz="0" w:space="0" w:color="auto"/>
            <w:right w:val="none" w:sz="0" w:space="0" w:color="auto"/>
          </w:divBdr>
        </w:div>
        <w:div w:id="337001635">
          <w:marLeft w:val="0"/>
          <w:marRight w:val="0"/>
          <w:marTop w:val="0"/>
          <w:marBottom w:val="0"/>
          <w:divBdr>
            <w:top w:val="none" w:sz="0" w:space="0" w:color="auto"/>
            <w:left w:val="none" w:sz="0" w:space="0" w:color="auto"/>
            <w:bottom w:val="none" w:sz="0" w:space="0" w:color="auto"/>
            <w:right w:val="none" w:sz="0" w:space="0" w:color="auto"/>
          </w:divBdr>
        </w:div>
        <w:div w:id="1672416089">
          <w:marLeft w:val="0"/>
          <w:marRight w:val="0"/>
          <w:marTop w:val="0"/>
          <w:marBottom w:val="0"/>
          <w:divBdr>
            <w:top w:val="none" w:sz="0" w:space="0" w:color="auto"/>
            <w:left w:val="none" w:sz="0" w:space="0" w:color="auto"/>
            <w:bottom w:val="none" w:sz="0" w:space="0" w:color="auto"/>
            <w:right w:val="none" w:sz="0" w:space="0" w:color="auto"/>
          </w:divBdr>
        </w:div>
        <w:div w:id="1880513947">
          <w:marLeft w:val="0"/>
          <w:marRight w:val="0"/>
          <w:marTop w:val="0"/>
          <w:marBottom w:val="0"/>
          <w:divBdr>
            <w:top w:val="none" w:sz="0" w:space="0" w:color="auto"/>
            <w:left w:val="none" w:sz="0" w:space="0" w:color="auto"/>
            <w:bottom w:val="none" w:sz="0" w:space="0" w:color="auto"/>
            <w:right w:val="none" w:sz="0" w:space="0" w:color="auto"/>
          </w:divBdr>
        </w:div>
        <w:div w:id="582572763">
          <w:marLeft w:val="0"/>
          <w:marRight w:val="0"/>
          <w:marTop w:val="0"/>
          <w:marBottom w:val="0"/>
          <w:divBdr>
            <w:top w:val="none" w:sz="0" w:space="0" w:color="auto"/>
            <w:left w:val="none" w:sz="0" w:space="0" w:color="auto"/>
            <w:bottom w:val="none" w:sz="0" w:space="0" w:color="auto"/>
            <w:right w:val="none" w:sz="0" w:space="0" w:color="auto"/>
          </w:divBdr>
        </w:div>
      </w:divsChild>
    </w:div>
    <w:div w:id="1298946900">
      <w:bodyDiv w:val="1"/>
      <w:marLeft w:val="0"/>
      <w:marRight w:val="0"/>
      <w:marTop w:val="0"/>
      <w:marBottom w:val="0"/>
      <w:divBdr>
        <w:top w:val="none" w:sz="0" w:space="0" w:color="auto"/>
        <w:left w:val="none" w:sz="0" w:space="0" w:color="auto"/>
        <w:bottom w:val="none" w:sz="0" w:space="0" w:color="auto"/>
        <w:right w:val="none" w:sz="0" w:space="0" w:color="auto"/>
      </w:divBdr>
    </w:div>
    <w:div w:id="1599562694">
      <w:bodyDiv w:val="1"/>
      <w:marLeft w:val="0"/>
      <w:marRight w:val="0"/>
      <w:marTop w:val="0"/>
      <w:marBottom w:val="0"/>
      <w:divBdr>
        <w:top w:val="none" w:sz="0" w:space="0" w:color="auto"/>
        <w:left w:val="none" w:sz="0" w:space="0" w:color="auto"/>
        <w:bottom w:val="none" w:sz="0" w:space="0" w:color="auto"/>
        <w:right w:val="none" w:sz="0" w:space="0" w:color="auto"/>
      </w:divBdr>
    </w:div>
    <w:div w:id="200674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microsoft.com/office/2007/relationships/stylesWithEffects" Target="stylesWithEffects.xml"/><Relationship Id="rId20" Type="http://schemas.openxmlformats.org/officeDocument/2006/relationships/image" Target="media/image7.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image" Target="media/image1.pn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Konkourona Alliance Foundation (KAFO), Inc</PublishDate>
  <Abstract/>
  <CompanyAddress>101 Fairway Lane, Norristown, PA 19403, USA</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1EA0B3B597684DAD87935C3B8102FF" ma:contentTypeVersion="13" ma:contentTypeDescription="Create a new document." ma:contentTypeScope="" ma:versionID="d3170c1c2358ef348c0bcba7a12f5a1d">
  <xsd:schema xmlns:xsd="http://www.w3.org/2001/XMLSchema" xmlns:xs="http://www.w3.org/2001/XMLSchema" xmlns:p="http://schemas.microsoft.com/office/2006/metadata/properties" xmlns:ns3="eb586aff-e95f-4e52-b718-da4b9a2c3a29" xmlns:ns4="f75e44d6-ae22-4613-857e-69fb8d7393ac" targetNamespace="http://schemas.microsoft.com/office/2006/metadata/properties" ma:root="true" ma:fieldsID="fe98277af9ee1790dbbd946c8364ceb6" ns3:_="" ns4:_="">
    <xsd:import namespace="eb586aff-e95f-4e52-b718-da4b9a2c3a29"/>
    <xsd:import namespace="f75e44d6-ae22-4613-857e-69fb8d7393a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86aff-e95f-4e52-b718-da4b9a2c3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e44d6-ae22-4613-857e-69fb8d7393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44A2D4-9C25-4003-AEF2-89849CF48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86aff-e95f-4e52-b718-da4b9a2c3a29"/>
    <ds:schemaRef ds:uri="f75e44d6-ae22-4613-857e-69fb8d739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540847-8030-4F5A-98FF-FE1DE9D88A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A88917-DFBE-4115-9B87-FE93A95CA869}"/>
</file>

<file path=customXml/itemProps5.xml><?xml version="1.0" encoding="utf-8"?>
<ds:datastoreItem xmlns:ds="http://schemas.openxmlformats.org/officeDocument/2006/customXml" ds:itemID="{2D8FE1FE-56BC-4EBA-9464-BCB5BA4AFBA3}">
  <ds:schemaRefs>
    <ds:schemaRef ds:uri="http://schemas.microsoft.com/sharepoint/v3/contenttype/forms"/>
  </ds:schemaRefs>
</ds:datastoreItem>
</file>

<file path=customXml/itemProps6.xml><?xml version="1.0" encoding="utf-8"?>
<ds:datastoreItem xmlns:ds="http://schemas.openxmlformats.org/officeDocument/2006/customXml" ds:itemID="{13BF20E7-13DC-CC49-BF69-D7037D4B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4712</Words>
  <Characters>26862</Characters>
  <Application>Microsoft Macintosh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First mile community development program in rural burkina Faso</vt:lpstr>
    </vt:vector>
  </TitlesOfParts>
  <Company/>
  <LinksUpToDate>false</LinksUpToDate>
  <CharactersWithSpaces>31511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mile community development program in rural burkina Faso</dc:title>
  <dc:subject>Empowering the community of Konkourona to create a better future</dc:subject>
  <dc:creator>Millogo, Jules</dc:creator>
  <cp:keywords/>
  <dc:description/>
  <cp:lastModifiedBy>Catherine</cp:lastModifiedBy>
  <cp:revision>4</cp:revision>
  <dcterms:created xsi:type="dcterms:W3CDTF">2020-08-29T14:12:00Z</dcterms:created>
  <dcterms:modified xsi:type="dcterms:W3CDTF">2020-08-29T14:15:00Z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165c5b4a-907b-4a9b-8010-c0c4c4ef9373</vt:lpwstr>
  </property>
  <property fmtid="{D5CDD505-2E9C-101B-9397-08002B2CF9AE}" pid="3" name="bjSaver">
    <vt:lpwstr>NVktFyZYNv+bsNlPPt1b4+u0I+I2iwQ8</vt:lpwstr>
  </property>
  <property fmtid="{D5CDD505-2E9C-101B-9397-08002B2CF9AE}" pid="4"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5" name="bjDocumentLabelXML-0">
    <vt:lpwstr>ames.com/2008/01/sie/internal/label"&gt;&lt;element uid="9920fcc9-9f43-4d43-9e3e-b98a219cfd55" value="" /&gt;&lt;/sisl&gt;</vt:lpwstr>
  </property>
  <property fmtid="{D5CDD505-2E9C-101B-9397-08002B2CF9AE}" pid="6" name="bjDocumentSecurityLabel">
    <vt:lpwstr>Not Classified</vt:lpwstr>
  </property>
  <property fmtid="{D5CDD505-2E9C-101B-9397-08002B2CF9AE}" pid="7" name="ContentTypeId">
    <vt:lpwstr>0x010100771EA0B3B597684DAD87935C3B8102FF</vt:lpwstr>
  </property>
  <property fmtid="{D5CDD505-2E9C-101B-9397-08002B2CF9AE}" pid="8" name="_AdHocReviewCycleID">
    <vt:i4>1760051312</vt:i4>
  </property>
  <property fmtid="{D5CDD505-2E9C-101B-9397-08002B2CF9AE}" pid="9" name="_NewReviewCycle">
    <vt:lpwstr/>
  </property>
  <property fmtid="{D5CDD505-2E9C-101B-9397-08002B2CF9AE}" pid="10" name="_EmailSubject">
    <vt:lpwstr>Business Plan for First Mile Village Community Development.docx</vt:lpwstr>
  </property>
  <property fmtid="{D5CDD505-2E9C-101B-9397-08002B2CF9AE}" pid="11" name="_AuthorEmail">
    <vt:lpwstr>jules.millogo@merck.com</vt:lpwstr>
  </property>
  <property fmtid="{D5CDD505-2E9C-101B-9397-08002B2CF9AE}" pid="12" name="_AuthorEmailDisplayName">
    <vt:lpwstr>Millogo, Jules</vt:lpwstr>
  </property>
  <property fmtid="{D5CDD505-2E9C-101B-9397-08002B2CF9AE}" pid="13" name="_ReviewingToolsShownOnce">
    <vt:lpwstr/>
  </property>
</Properties>
</file>