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E9A03" w14:textId="6AE28EF4" w:rsidR="000B31F6" w:rsidRPr="0095649C" w:rsidRDefault="00625FFF" w:rsidP="0095649C">
      <w:pPr>
        <w:pStyle w:val="Title"/>
        <w:rPr>
          <w:noProof/>
          <w:sz w:val="36"/>
          <w:szCs w:val="72"/>
          <w:lang w:val="en-US"/>
        </w:rPr>
      </w:pPr>
      <w:r>
        <w:rPr>
          <w:szCs w:val="40"/>
          <w:lang w:val="en-US"/>
        </w:rPr>
        <w:t xml:space="preserve">REPORT </w:t>
      </w:r>
      <w:r w:rsidR="00A839E9">
        <w:rPr>
          <w:szCs w:val="40"/>
          <w:lang w:val="en-US"/>
        </w:rPr>
        <w:t>6</w:t>
      </w:r>
      <w:r>
        <w:rPr>
          <w:szCs w:val="40"/>
          <w:lang w:val="en-US"/>
        </w:rPr>
        <w:t xml:space="preserve">: </w:t>
      </w:r>
      <w:r w:rsidR="000B31F6" w:rsidRPr="0095649C">
        <w:rPr>
          <w:szCs w:val="40"/>
          <w:lang w:val="en-US"/>
        </w:rPr>
        <w:t>OVERVIEW OF COMMUNITIES REACHED</w:t>
      </w:r>
      <w:r w:rsidR="00641BA0">
        <w:rPr>
          <w:szCs w:val="40"/>
          <w:lang w:val="en-US"/>
        </w:rPr>
        <w:t xml:space="preserve"> &amp; STORIES FROM THE GROUND</w:t>
      </w:r>
    </w:p>
    <w:p w14:paraId="172CCD46" w14:textId="77777777" w:rsidR="0095649C" w:rsidRPr="0095649C" w:rsidRDefault="0095649C" w:rsidP="0095649C">
      <w:pPr>
        <w:rPr>
          <w:lang w:val="en-US"/>
        </w:rPr>
      </w:pPr>
    </w:p>
    <w:p w14:paraId="1A88F79F" w14:textId="369F87E1" w:rsidR="00A839E9" w:rsidRPr="00A839E9" w:rsidRDefault="00901C09" w:rsidP="00A839E9">
      <w:pPr>
        <w:pStyle w:val="BodyText"/>
        <w:jc w:val="both"/>
        <w:rPr>
          <w:rFonts w:ascii="Calibri Light" w:hAnsi="Calibri Light" w:cs="Calibri Light"/>
          <w:sz w:val="24"/>
          <w:szCs w:val="24"/>
        </w:rPr>
      </w:pPr>
      <w:r w:rsidRPr="00A839E9">
        <w:rPr>
          <w:rFonts w:ascii="Calibri Light" w:hAnsi="Calibri Light" w:cs="Calibri Light"/>
          <w:sz w:val="24"/>
          <w:szCs w:val="24"/>
        </w:rPr>
        <w:t>Our heartfelt gratitude goes out to Global Giving and our supporters for the generosity you have shown to those in need</w:t>
      </w:r>
      <w:r w:rsidR="00A839E9" w:rsidRPr="00A839E9">
        <w:rPr>
          <w:rFonts w:ascii="Calibri Light" w:hAnsi="Calibri Light" w:cs="Calibri Light"/>
          <w:sz w:val="24"/>
          <w:szCs w:val="24"/>
        </w:rPr>
        <w:t>.</w:t>
      </w:r>
      <w:r w:rsidR="00A839E9" w:rsidRPr="00A839E9">
        <w:rPr>
          <w:sz w:val="24"/>
          <w:szCs w:val="24"/>
        </w:rPr>
        <w:t xml:space="preserve"> </w:t>
      </w:r>
      <w:r w:rsidR="00A839E9" w:rsidRPr="00A839E9">
        <w:rPr>
          <w:rFonts w:ascii="Calibri Light" w:hAnsi="Calibri Light" w:cs="Calibri Light"/>
          <w:sz w:val="24"/>
          <w:szCs w:val="24"/>
        </w:rPr>
        <w:t xml:space="preserve">When KwaZulu-Natal was hit with large-scale flooding in April 2022, leading to hundreds of deaths and thousands of people being displaced, the DO MORE FOUNDATION again responded with emergency relief to meet the needs of affected communities. Through </w:t>
      </w:r>
      <w:r w:rsidR="00614144">
        <w:rPr>
          <w:rFonts w:ascii="Calibri Light" w:hAnsi="Calibri Light" w:cs="Calibri Light"/>
          <w:sz w:val="24"/>
          <w:szCs w:val="24"/>
        </w:rPr>
        <w:t xml:space="preserve">your help and the </w:t>
      </w:r>
      <w:proofErr w:type="spellStart"/>
      <w:r w:rsidR="00614144">
        <w:rPr>
          <w:rFonts w:ascii="Calibri Light" w:hAnsi="Calibri Light" w:cs="Calibri Light"/>
          <w:sz w:val="24"/>
          <w:szCs w:val="24"/>
        </w:rPr>
        <w:t>generocity</w:t>
      </w:r>
      <w:proofErr w:type="spellEnd"/>
      <w:r w:rsidR="00614144">
        <w:rPr>
          <w:rFonts w:ascii="Calibri Light" w:hAnsi="Calibri Light" w:cs="Calibri Light"/>
          <w:sz w:val="24"/>
          <w:szCs w:val="24"/>
        </w:rPr>
        <w:t xml:space="preserve"> of </w:t>
      </w:r>
      <w:r w:rsidR="00A839E9" w:rsidRPr="00A839E9">
        <w:rPr>
          <w:rFonts w:ascii="Calibri Light" w:hAnsi="Calibri Light" w:cs="Calibri Light"/>
          <w:sz w:val="24"/>
          <w:szCs w:val="24"/>
        </w:rPr>
        <w:t xml:space="preserve">corporate and individual donors </w:t>
      </w:r>
      <w:r w:rsidR="00614144">
        <w:rPr>
          <w:rFonts w:ascii="Calibri Light" w:hAnsi="Calibri Light" w:cs="Calibri Light"/>
          <w:sz w:val="24"/>
          <w:szCs w:val="24"/>
        </w:rPr>
        <w:t xml:space="preserve">as well </w:t>
      </w:r>
      <w:proofErr w:type="gramStart"/>
      <w:r w:rsidR="00614144">
        <w:rPr>
          <w:rFonts w:ascii="Calibri Light" w:hAnsi="Calibri Light" w:cs="Calibri Light"/>
          <w:sz w:val="24"/>
          <w:szCs w:val="24"/>
        </w:rPr>
        <w:t xml:space="preserve">as </w:t>
      </w:r>
      <w:r w:rsidR="00A839E9" w:rsidRPr="00A839E9">
        <w:rPr>
          <w:rFonts w:ascii="Calibri Light" w:hAnsi="Calibri Light" w:cs="Calibri Light"/>
          <w:sz w:val="24"/>
          <w:szCs w:val="24"/>
        </w:rPr>
        <w:t xml:space="preserve"> implementing</w:t>
      </w:r>
      <w:proofErr w:type="gramEnd"/>
      <w:r w:rsidR="00A839E9" w:rsidRPr="00A839E9">
        <w:rPr>
          <w:rFonts w:ascii="Calibri Light" w:hAnsi="Calibri Light" w:cs="Calibri Light"/>
          <w:sz w:val="24"/>
          <w:szCs w:val="24"/>
        </w:rPr>
        <w:t xml:space="preserve"> partners on the ground, the Foundation distributed over 4,2 million meals to families and young children in the floods’ aftermath.</w:t>
      </w:r>
    </w:p>
    <w:p w14:paraId="2DFD1139" w14:textId="0D54D27D" w:rsidR="00901C09" w:rsidRDefault="00A839E9" w:rsidP="00A839E9">
      <w:pPr>
        <w:pStyle w:val="BodyText"/>
        <w:jc w:val="both"/>
        <w:rPr>
          <w:rFonts w:ascii="Calibri Light" w:hAnsi="Calibri Light" w:cs="Calibri Light"/>
          <w:sz w:val="24"/>
          <w:szCs w:val="24"/>
        </w:rPr>
      </w:pPr>
      <w:r w:rsidRPr="00A839E9">
        <w:rPr>
          <w:rFonts w:ascii="Calibri Light" w:hAnsi="Calibri Light" w:cs="Calibri Light"/>
          <w:sz w:val="24"/>
          <w:szCs w:val="24"/>
        </w:rPr>
        <w:t>Responding to these disasters, particularly their effect on young children, has provided insights into how partnerships can be set up, both to meet the nutrition needs of young children in times of crisis and to address malnutrition through nutrition-focused caregiver programmes and more sustainable food systems.</w:t>
      </w:r>
    </w:p>
    <w:p w14:paraId="12A88C67" w14:textId="51080431" w:rsidR="00CC6525" w:rsidRPr="00A839E9" w:rsidRDefault="00F3662A" w:rsidP="00C56D8F">
      <w:pPr>
        <w:pStyle w:val="BodyText"/>
        <w:rPr>
          <w:rFonts w:ascii="Calibri Light" w:hAnsi="Calibri Light" w:cs="Calibri Light"/>
          <w:sz w:val="24"/>
          <w:szCs w:val="24"/>
        </w:rPr>
      </w:pPr>
      <w:r>
        <w:rPr>
          <w:noProof/>
        </w:rPr>
        <mc:AlternateContent>
          <mc:Choice Requires="wps">
            <w:drawing>
              <wp:inline distT="0" distB="0" distL="0" distR="0" wp14:anchorId="0B4CC237" wp14:editId="1AC37A98">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6CDBA"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Calibri Light" w:hAnsi="Calibri Light" w:cs="Calibri Light"/>
          <w:noProof/>
          <w:sz w:val="24"/>
          <w:szCs w:val="24"/>
        </w:rPr>
        <w:drawing>
          <wp:inline distT="0" distB="0" distL="0" distR="0" wp14:anchorId="044616E6" wp14:editId="3B275D3B">
            <wp:extent cx="5090315" cy="426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9278" cy="4274714"/>
                    </a:xfrm>
                    <a:prstGeom prst="rect">
                      <a:avLst/>
                    </a:prstGeom>
                    <a:noFill/>
                  </pic:spPr>
                </pic:pic>
              </a:graphicData>
            </a:graphic>
          </wp:inline>
        </w:drawing>
      </w:r>
    </w:p>
    <w:p w14:paraId="7E0DB9DA" w14:textId="77777777" w:rsidR="004B4376" w:rsidRPr="00625FFF" w:rsidRDefault="004B4376" w:rsidP="00625FFF">
      <w:pPr>
        <w:pStyle w:val="BodyText"/>
      </w:pPr>
    </w:p>
    <w:p w14:paraId="1509F909" w14:textId="0E36389D" w:rsidR="00597824" w:rsidRPr="00757125" w:rsidRDefault="00757125" w:rsidP="00757125">
      <w:pPr>
        <w:pStyle w:val="Heading1"/>
        <w:numPr>
          <w:ilvl w:val="0"/>
          <w:numId w:val="21"/>
        </w:numPr>
        <w:rPr>
          <w:b w:val="0"/>
          <w:bCs/>
        </w:rPr>
      </w:pPr>
      <w:r w:rsidRPr="00757125">
        <w:rPr>
          <w:b w:val="0"/>
          <w:bCs/>
        </w:rPr>
        <w:lastRenderedPageBreak/>
        <w:t>INTRODUCTION</w:t>
      </w:r>
    </w:p>
    <w:p w14:paraId="3AA38857" w14:textId="1B3E5C06" w:rsidR="00597824" w:rsidRDefault="00597824" w:rsidP="00F61424">
      <w:pPr>
        <w:pStyle w:val="BodyText"/>
        <w:spacing w:after="0" w:line="360" w:lineRule="auto"/>
        <w:jc w:val="both"/>
        <w:rPr>
          <w:rFonts w:ascii="Calibri Light" w:hAnsi="Calibri Light" w:cs="Calibri Light"/>
          <w:sz w:val="22"/>
        </w:rPr>
      </w:pPr>
    </w:p>
    <w:p w14:paraId="40E086D5" w14:textId="77777777" w:rsidR="00A839E9" w:rsidRPr="00A839E9" w:rsidRDefault="00A839E9" w:rsidP="00A839E9">
      <w:pPr>
        <w:pStyle w:val="BodyText"/>
        <w:spacing w:after="0" w:line="360" w:lineRule="auto"/>
        <w:jc w:val="both"/>
        <w:rPr>
          <w:rFonts w:ascii="Calibri Light" w:hAnsi="Calibri Light" w:cs="Calibri Light"/>
          <w:sz w:val="24"/>
          <w:szCs w:val="24"/>
        </w:rPr>
      </w:pPr>
      <w:r w:rsidRPr="00A839E9">
        <w:rPr>
          <w:rFonts w:ascii="Calibri Light" w:hAnsi="Calibri Light" w:cs="Calibri Light"/>
          <w:sz w:val="24"/>
          <w:szCs w:val="24"/>
        </w:rPr>
        <w:t>Nutrition, simulation, and attachment are three critical elements of children's optimal development and growth. As part of the DO MORE Foundations’ National Programmes our nutrition support includes Do More Porridge and Nutrition Education.</w:t>
      </w:r>
    </w:p>
    <w:p w14:paraId="4B6F4CCB" w14:textId="77777777" w:rsidR="00A839E9" w:rsidRPr="00A839E9" w:rsidRDefault="00A839E9" w:rsidP="00A839E9">
      <w:pPr>
        <w:pStyle w:val="BodyText"/>
        <w:spacing w:after="0" w:line="360" w:lineRule="auto"/>
        <w:jc w:val="both"/>
        <w:rPr>
          <w:rFonts w:ascii="Calibri Light" w:hAnsi="Calibri Light" w:cs="Calibri Light"/>
          <w:sz w:val="24"/>
          <w:szCs w:val="24"/>
        </w:rPr>
      </w:pPr>
    </w:p>
    <w:p w14:paraId="4BFC5698" w14:textId="00A16A15" w:rsidR="00597824" w:rsidRPr="00A839E9" w:rsidRDefault="00A839E9" w:rsidP="00A839E9">
      <w:pPr>
        <w:pStyle w:val="BodyText"/>
        <w:spacing w:after="0" w:line="360" w:lineRule="auto"/>
        <w:jc w:val="both"/>
        <w:rPr>
          <w:rFonts w:ascii="Calibri Light" w:hAnsi="Calibri Light" w:cs="Calibri Light"/>
          <w:sz w:val="24"/>
          <w:szCs w:val="24"/>
        </w:rPr>
      </w:pPr>
      <w:r w:rsidRPr="00A839E9">
        <w:rPr>
          <w:rFonts w:ascii="Calibri Light" w:hAnsi="Calibri Light" w:cs="Calibri Light"/>
          <w:sz w:val="24"/>
          <w:szCs w:val="24"/>
        </w:rPr>
        <w:t xml:space="preserve"> We believe that ECD Centres have the potential to function as HUBs of nutrition in communities. Given the Foundation's focus on YOUNG CHILDREN, our interventions support early childhood development, we know that the porridge is sometimes the only meal of the day that children in under-resourced communities receive. We </w:t>
      </w:r>
      <w:proofErr w:type="gramStart"/>
      <w:r w:rsidRPr="00A839E9">
        <w:rPr>
          <w:rFonts w:ascii="Calibri Light" w:hAnsi="Calibri Light" w:cs="Calibri Light"/>
          <w:sz w:val="24"/>
          <w:szCs w:val="24"/>
        </w:rPr>
        <w:t>are able to</w:t>
      </w:r>
      <w:proofErr w:type="gramEnd"/>
      <w:r w:rsidRPr="00A839E9">
        <w:rPr>
          <w:rFonts w:ascii="Calibri Light" w:hAnsi="Calibri Light" w:cs="Calibri Light"/>
          <w:sz w:val="24"/>
          <w:szCs w:val="24"/>
        </w:rPr>
        <w:t xml:space="preserve"> achieve greater impact through a collaborative distribution network to reach the vulnerable household for multiplied impact.</w:t>
      </w:r>
    </w:p>
    <w:p w14:paraId="016951C0" w14:textId="77777777" w:rsidR="00A839E9" w:rsidRDefault="00A839E9" w:rsidP="00757125">
      <w:pPr>
        <w:pStyle w:val="BodyText"/>
        <w:spacing w:after="0" w:line="360" w:lineRule="auto"/>
        <w:jc w:val="both"/>
        <w:rPr>
          <w:rFonts w:ascii="Calibri Light" w:hAnsi="Calibri Light" w:cs="Calibri Light"/>
          <w:sz w:val="2"/>
          <w:szCs w:val="2"/>
        </w:rPr>
      </w:pPr>
    </w:p>
    <w:p w14:paraId="68C087AA" w14:textId="77777777" w:rsidR="00DF3281" w:rsidRPr="00DF3281" w:rsidRDefault="00DF3281" w:rsidP="00757125">
      <w:pPr>
        <w:pStyle w:val="BodyText"/>
        <w:spacing w:after="0" w:line="360" w:lineRule="auto"/>
        <w:jc w:val="both"/>
        <w:rPr>
          <w:rFonts w:ascii="Calibri Light" w:hAnsi="Calibri Light" w:cs="Calibri Light"/>
          <w:sz w:val="2"/>
          <w:szCs w:val="2"/>
        </w:rPr>
      </w:pPr>
    </w:p>
    <w:p w14:paraId="2A8527A3" w14:textId="714EC536" w:rsidR="00B4266B" w:rsidRDefault="00757125" w:rsidP="00B4266B">
      <w:pPr>
        <w:pStyle w:val="Heading1"/>
        <w:numPr>
          <w:ilvl w:val="0"/>
          <w:numId w:val="21"/>
        </w:numPr>
        <w:rPr>
          <w:b w:val="0"/>
          <w:bCs/>
        </w:rPr>
      </w:pPr>
      <w:r w:rsidRPr="00757125">
        <w:rPr>
          <w:b w:val="0"/>
          <w:bCs/>
        </w:rPr>
        <w:t>AREAS OF DISTRIBUTION</w:t>
      </w:r>
    </w:p>
    <w:p w14:paraId="75F0AF2F" w14:textId="77777777" w:rsidR="00CC6525" w:rsidRPr="00CC6525" w:rsidRDefault="00CC6525" w:rsidP="00CC6525"/>
    <w:p w14:paraId="7C54FB69" w14:textId="0AF3B37A" w:rsidR="00F3662A" w:rsidRDefault="00F3662A" w:rsidP="00C56D8F">
      <w:pPr>
        <w:spacing w:line="360" w:lineRule="auto"/>
        <w:rPr>
          <w:rFonts w:asciiTheme="majorHAnsi" w:eastAsiaTheme="majorEastAsia" w:hAnsiTheme="majorHAnsi" w:cstheme="majorHAnsi"/>
          <w:iCs/>
          <w:color w:val="000000" w:themeColor="text1"/>
          <w:sz w:val="24"/>
          <w:szCs w:val="24"/>
        </w:rPr>
      </w:pPr>
      <w:r w:rsidRPr="00F3662A">
        <w:rPr>
          <w:rFonts w:asciiTheme="majorHAnsi" w:eastAsiaTheme="majorEastAsia" w:hAnsiTheme="majorHAnsi" w:cstheme="majorHAnsi"/>
          <w:iCs/>
          <w:color w:val="000000" w:themeColor="text1"/>
          <w:sz w:val="24"/>
          <w:szCs w:val="24"/>
        </w:rPr>
        <w:t xml:space="preserve">Your generous contribution has supported our </w:t>
      </w:r>
      <w:proofErr w:type="spellStart"/>
      <w:r w:rsidRPr="00F3662A">
        <w:rPr>
          <w:rFonts w:asciiTheme="majorHAnsi" w:eastAsiaTheme="majorEastAsia" w:hAnsiTheme="majorHAnsi" w:cstheme="majorHAnsi"/>
          <w:iCs/>
          <w:color w:val="000000" w:themeColor="text1"/>
          <w:sz w:val="24"/>
          <w:szCs w:val="24"/>
        </w:rPr>
        <w:t>disater</w:t>
      </w:r>
      <w:proofErr w:type="spellEnd"/>
      <w:r w:rsidRPr="00F3662A">
        <w:rPr>
          <w:rFonts w:asciiTheme="majorHAnsi" w:eastAsiaTheme="majorEastAsia" w:hAnsiTheme="majorHAnsi" w:cstheme="majorHAnsi"/>
          <w:iCs/>
          <w:color w:val="000000" w:themeColor="text1"/>
          <w:sz w:val="24"/>
          <w:szCs w:val="24"/>
        </w:rPr>
        <w:t xml:space="preserve"> relief efforts to </w:t>
      </w:r>
      <w:proofErr w:type="gramStart"/>
      <w:r w:rsidRPr="00F3662A">
        <w:rPr>
          <w:rFonts w:asciiTheme="majorHAnsi" w:eastAsiaTheme="majorEastAsia" w:hAnsiTheme="majorHAnsi" w:cstheme="majorHAnsi"/>
          <w:iCs/>
          <w:color w:val="000000" w:themeColor="text1"/>
          <w:sz w:val="24"/>
          <w:szCs w:val="24"/>
        </w:rPr>
        <w:t>provide  4161</w:t>
      </w:r>
      <w:proofErr w:type="gramEnd"/>
      <w:r w:rsidRPr="00F3662A">
        <w:rPr>
          <w:rFonts w:asciiTheme="majorHAnsi" w:eastAsiaTheme="majorEastAsia" w:hAnsiTheme="majorHAnsi" w:cstheme="majorHAnsi"/>
          <w:iCs/>
          <w:color w:val="000000" w:themeColor="text1"/>
          <w:sz w:val="24"/>
          <w:szCs w:val="24"/>
        </w:rPr>
        <w:t xml:space="preserve"> meals </w:t>
      </w:r>
      <w:r w:rsidR="00C56D8F">
        <w:rPr>
          <w:rFonts w:asciiTheme="majorHAnsi" w:eastAsiaTheme="majorEastAsia" w:hAnsiTheme="majorHAnsi" w:cstheme="majorHAnsi"/>
          <w:iCs/>
          <w:color w:val="000000" w:themeColor="text1"/>
          <w:sz w:val="24"/>
          <w:szCs w:val="24"/>
        </w:rPr>
        <w:t xml:space="preserve">to children </w:t>
      </w:r>
      <w:r w:rsidRPr="00F3662A">
        <w:rPr>
          <w:rFonts w:asciiTheme="majorHAnsi" w:eastAsiaTheme="majorEastAsia" w:hAnsiTheme="majorHAnsi" w:cstheme="majorHAnsi"/>
          <w:iCs/>
          <w:color w:val="000000" w:themeColor="text1"/>
          <w:sz w:val="24"/>
          <w:szCs w:val="24"/>
        </w:rPr>
        <w:t xml:space="preserve">affected by the #kznfloods. </w:t>
      </w:r>
    </w:p>
    <w:p w14:paraId="1D8A7B54" w14:textId="4184A283" w:rsidR="00C10E37" w:rsidRDefault="00C56D8F" w:rsidP="00C56D8F">
      <w:pPr>
        <w:pStyle w:val="BodyText"/>
        <w:jc w:val="center"/>
      </w:pPr>
      <w:r>
        <w:rPr>
          <w:noProof/>
        </w:rPr>
        <w:drawing>
          <wp:inline distT="0" distB="0" distL="0" distR="0" wp14:anchorId="185B55F5" wp14:editId="3A99F9B9">
            <wp:extent cx="4615603" cy="2596277"/>
            <wp:effectExtent l="0" t="0" r="0" b="0"/>
            <wp:docPr id="17" name="Picture 17" descr="A picture containing text, person, birth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erson, birthday&#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9817" cy="2598647"/>
                    </a:xfrm>
                    <a:prstGeom prst="rect">
                      <a:avLst/>
                    </a:prstGeom>
                  </pic:spPr>
                </pic:pic>
              </a:graphicData>
            </a:graphic>
          </wp:inline>
        </w:drawing>
      </w:r>
    </w:p>
    <w:p w14:paraId="7BECDBFB" w14:textId="77777777" w:rsidR="00C10E37" w:rsidRPr="00C10E37" w:rsidRDefault="00C10E37" w:rsidP="00C10E37">
      <w:pPr>
        <w:pStyle w:val="BodyText"/>
      </w:pPr>
    </w:p>
    <w:p w14:paraId="147DAF48" w14:textId="400DF40A" w:rsidR="00830A0B" w:rsidRPr="00C56D8F" w:rsidRDefault="00F3662A" w:rsidP="00C56D8F">
      <w:pPr>
        <w:rPr>
          <w:rFonts w:asciiTheme="majorHAnsi" w:eastAsiaTheme="majorEastAsia" w:hAnsiTheme="majorHAnsi" w:cstheme="majorHAnsi"/>
          <w:iCs/>
          <w:color w:val="000000" w:themeColor="text1"/>
          <w:sz w:val="24"/>
          <w:szCs w:val="24"/>
        </w:rPr>
      </w:pPr>
      <w:r>
        <w:rPr>
          <w:noProof/>
        </w:rPr>
        <w:lastRenderedPageBreak/>
        <w:drawing>
          <wp:inline distT="0" distB="0" distL="0" distR="0" wp14:anchorId="33505E24" wp14:editId="4DAC4117">
            <wp:extent cx="2831130" cy="2081854"/>
            <wp:effectExtent l="0" t="0" r="7620" b="0"/>
            <wp:docPr id="14" name="Picture 14" descr="A picture containing person,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meal&#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207" cy="2084116"/>
                    </a:xfrm>
                    <a:prstGeom prst="rect">
                      <a:avLst/>
                    </a:prstGeom>
                    <a:noFill/>
                    <a:ln>
                      <a:noFill/>
                    </a:ln>
                  </pic:spPr>
                </pic:pic>
              </a:graphicData>
            </a:graphic>
          </wp:inline>
        </w:drawing>
      </w:r>
      <w:r w:rsidR="00C10E37" w:rsidRPr="00C10E37">
        <w:t xml:space="preserve"> </w:t>
      </w:r>
      <w:r w:rsidR="00C10E37">
        <w:rPr>
          <w:noProof/>
        </w:rPr>
        <w:drawing>
          <wp:inline distT="0" distB="0" distL="0" distR="0" wp14:anchorId="1BDF8578" wp14:editId="59998D7F">
            <wp:extent cx="3128010" cy="2085340"/>
            <wp:effectExtent l="0" t="0" r="0" b="0"/>
            <wp:docPr id="16" name="Picture 16" descr="A picture containing person, child,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child, indoor, litt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8010" cy="2085340"/>
                    </a:xfrm>
                    <a:prstGeom prst="rect">
                      <a:avLst/>
                    </a:prstGeom>
                    <a:noFill/>
                    <a:ln>
                      <a:noFill/>
                    </a:ln>
                  </pic:spPr>
                </pic:pic>
              </a:graphicData>
            </a:graphic>
          </wp:inline>
        </w:drawing>
      </w:r>
    </w:p>
    <w:p w14:paraId="24FE5039" w14:textId="7C7B0A40" w:rsidR="00420013" w:rsidRPr="00420013" w:rsidRDefault="006F31AF" w:rsidP="00420013">
      <w:pPr>
        <w:pStyle w:val="Heading1"/>
        <w:numPr>
          <w:ilvl w:val="0"/>
          <w:numId w:val="21"/>
        </w:numPr>
        <w:rPr>
          <w:b w:val="0"/>
          <w:bCs/>
        </w:rPr>
      </w:pPr>
      <w:r w:rsidRPr="006F31AF">
        <w:rPr>
          <w:b w:val="0"/>
          <w:bCs/>
        </w:rPr>
        <w:t>END NOTE</w:t>
      </w:r>
    </w:p>
    <w:p w14:paraId="2BCC74CC" w14:textId="77777777" w:rsidR="00562AE9" w:rsidRPr="00562AE9" w:rsidRDefault="00562AE9" w:rsidP="00562AE9">
      <w:pPr>
        <w:rPr>
          <w:sz w:val="2"/>
          <w:szCs w:val="4"/>
        </w:rPr>
      </w:pPr>
    </w:p>
    <w:p w14:paraId="175DF580" w14:textId="0D013327" w:rsidR="000B31F6" w:rsidRPr="00054F45" w:rsidRDefault="001D5E14" w:rsidP="00054F45">
      <w:pPr>
        <w:pStyle w:val="BodyText"/>
        <w:spacing w:line="360" w:lineRule="auto"/>
        <w:jc w:val="both"/>
        <w:rPr>
          <w:rFonts w:ascii="Calibri Light" w:hAnsi="Calibri Light" w:cs="Calibri Light"/>
          <w:sz w:val="24"/>
          <w:szCs w:val="24"/>
        </w:rPr>
      </w:pPr>
      <w:r w:rsidRPr="00054F45">
        <w:rPr>
          <w:rFonts w:ascii="Calibri Light" w:hAnsi="Calibri Light" w:cs="Calibri Light"/>
          <w:sz w:val="24"/>
          <w:szCs w:val="24"/>
        </w:rPr>
        <w:t>T</w:t>
      </w:r>
      <w:r w:rsidR="000B31F6" w:rsidRPr="00054F45">
        <w:rPr>
          <w:rFonts w:ascii="Calibri Light" w:hAnsi="Calibri Light" w:cs="Calibri Light"/>
          <w:sz w:val="24"/>
          <w:szCs w:val="24"/>
        </w:rPr>
        <w:t xml:space="preserve">o break the cycle of </w:t>
      </w:r>
      <w:r w:rsidR="009E66A3" w:rsidRPr="00054F45">
        <w:rPr>
          <w:rFonts w:ascii="Calibri Light" w:hAnsi="Calibri Light" w:cs="Calibri Light"/>
          <w:sz w:val="24"/>
          <w:szCs w:val="24"/>
        </w:rPr>
        <w:t>inter-generational</w:t>
      </w:r>
      <w:r w:rsidR="000B31F6" w:rsidRPr="00054F45">
        <w:rPr>
          <w:rFonts w:ascii="Calibri Light" w:hAnsi="Calibri Light" w:cs="Calibri Light"/>
          <w:sz w:val="24"/>
          <w:szCs w:val="24"/>
        </w:rPr>
        <w:t xml:space="preserve"> poverty</w:t>
      </w:r>
      <w:r w:rsidR="002851B4" w:rsidRPr="00054F45">
        <w:rPr>
          <w:rFonts w:ascii="Calibri Light" w:hAnsi="Calibri Light" w:cs="Calibri Light"/>
          <w:sz w:val="24"/>
          <w:szCs w:val="24"/>
        </w:rPr>
        <w:t>,</w:t>
      </w:r>
      <w:r w:rsidR="000B31F6" w:rsidRPr="00054F45">
        <w:rPr>
          <w:rFonts w:ascii="Calibri Light" w:hAnsi="Calibri Light" w:cs="Calibri Light"/>
          <w:sz w:val="24"/>
          <w:szCs w:val="24"/>
        </w:rPr>
        <w:t xml:space="preserve"> we need to give young children a healthy and equitable start in life. Providing nutrition and an incentive for early learning for 20,000 of our countries most vulnerable young children will strengthen their development during the most fundamental years of human development (90% of brain growth occurs before the age of five); build their future health and economic prospects; and unlock the potential of future generations. Thank you for helping contribute towards this vision.</w:t>
      </w:r>
    </w:p>
    <w:p w14:paraId="5C0414ED" w14:textId="02140430" w:rsidR="000B31F6" w:rsidRPr="00054F45" w:rsidRDefault="00597824" w:rsidP="00054F45">
      <w:pPr>
        <w:pStyle w:val="BodyText"/>
        <w:spacing w:line="360" w:lineRule="auto"/>
        <w:jc w:val="both"/>
        <w:rPr>
          <w:rFonts w:ascii="Calibri Light" w:hAnsi="Calibri Light" w:cs="Calibri Light"/>
          <w:sz w:val="24"/>
          <w:szCs w:val="24"/>
        </w:rPr>
      </w:pPr>
      <w:r w:rsidRPr="00054F45">
        <w:rPr>
          <w:rFonts w:ascii="Calibri Light" w:hAnsi="Calibri Light" w:cs="Calibri Light"/>
          <w:sz w:val="24"/>
          <w:szCs w:val="24"/>
        </w:rPr>
        <w:t>Please feel free to review our website and social media platforms to view our ongoing work during this pandemic and beyond.</w:t>
      </w:r>
    </w:p>
    <w:p w14:paraId="01BEC7F3" w14:textId="77777777" w:rsidR="001D5E14" w:rsidRDefault="001D5E14" w:rsidP="00597824">
      <w:pPr>
        <w:pStyle w:val="BodyText"/>
        <w:jc w:val="both"/>
        <w:rPr>
          <w:rFonts w:ascii="Calibri Light" w:hAnsi="Calibri Light" w:cs="Calibri Light"/>
          <w:sz w:val="22"/>
        </w:rPr>
      </w:pPr>
    </w:p>
    <w:p w14:paraId="18C7628A" w14:textId="77777777" w:rsidR="00DF3281" w:rsidRPr="00DF3281" w:rsidRDefault="00DF3281" w:rsidP="00597824">
      <w:pPr>
        <w:pStyle w:val="BodyText"/>
        <w:jc w:val="both"/>
        <w:rPr>
          <w:rFonts w:ascii="Calibri Light" w:hAnsi="Calibri Light" w:cs="Calibri Light"/>
          <w:sz w:val="2"/>
          <w:szCs w:val="2"/>
        </w:rPr>
      </w:pPr>
    </w:p>
    <w:p w14:paraId="21E6BD8D" w14:textId="22E6BBC0" w:rsidR="006F31AF" w:rsidRDefault="006F31AF" w:rsidP="00597824">
      <w:pPr>
        <w:pStyle w:val="BodyText"/>
        <w:jc w:val="both"/>
        <w:rPr>
          <w:rFonts w:ascii="Calibri Light" w:hAnsi="Calibri Light" w:cs="Calibri Light"/>
          <w:sz w:val="22"/>
        </w:rPr>
      </w:pPr>
      <w:r>
        <w:rPr>
          <w:rFonts w:ascii="Calibri Light" w:hAnsi="Calibri Light" w:cs="Calibri Light"/>
          <w:sz w:val="22"/>
        </w:rPr>
        <w:t xml:space="preserve">Website: </w:t>
      </w:r>
      <w:hyperlink r:id="rId12" w:history="1">
        <w:r>
          <w:rPr>
            <w:rStyle w:val="Hyperlink"/>
          </w:rPr>
          <w:t>https://domore.org.za/</w:t>
        </w:r>
      </w:hyperlink>
    </w:p>
    <w:p w14:paraId="0B9C6205" w14:textId="017C2E26" w:rsidR="006F31AF" w:rsidRDefault="006F31AF" w:rsidP="00597824">
      <w:pPr>
        <w:pStyle w:val="BodyText"/>
        <w:jc w:val="both"/>
        <w:rPr>
          <w:rFonts w:ascii="Calibri Light" w:hAnsi="Calibri Light" w:cs="Calibri Light"/>
          <w:sz w:val="22"/>
        </w:rPr>
      </w:pPr>
      <w:r>
        <w:rPr>
          <w:rFonts w:ascii="Calibri Light" w:hAnsi="Calibri Light" w:cs="Calibri Light"/>
          <w:sz w:val="22"/>
        </w:rPr>
        <w:t xml:space="preserve">Facebook page: </w:t>
      </w:r>
      <w:hyperlink r:id="rId13" w:history="1">
        <w:r>
          <w:rPr>
            <w:rStyle w:val="Hyperlink"/>
          </w:rPr>
          <w:t>https://www.facebook.com/domore.org.za/</w:t>
        </w:r>
      </w:hyperlink>
    </w:p>
    <w:p w14:paraId="0798F119" w14:textId="2482E075" w:rsidR="006F31AF" w:rsidRDefault="006F31AF" w:rsidP="00597824">
      <w:pPr>
        <w:pStyle w:val="BodyText"/>
        <w:jc w:val="both"/>
        <w:rPr>
          <w:rFonts w:ascii="Calibri Light" w:hAnsi="Calibri Light" w:cs="Calibri Light"/>
          <w:sz w:val="22"/>
        </w:rPr>
      </w:pPr>
      <w:r>
        <w:rPr>
          <w:rFonts w:ascii="Calibri Light" w:hAnsi="Calibri Light" w:cs="Calibri Light"/>
          <w:sz w:val="22"/>
        </w:rPr>
        <w:t xml:space="preserve">Instagram Feed: </w:t>
      </w:r>
      <w:hyperlink r:id="rId14" w:history="1">
        <w:r>
          <w:rPr>
            <w:rStyle w:val="Hyperlink"/>
          </w:rPr>
          <w:t>https://www.instagram.com/domorefoundation/</w:t>
        </w:r>
      </w:hyperlink>
    </w:p>
    <w:p w14:paraId="796784E5" w14:textId="61F29735" w:rsidR="006F31AF" w:rsidRDefault="006F31AF" w:rsidP="00597824">
      <w:pPr>
        <w:pStyle w:val="BodyText"/>
        <w:jc w:val="both"/>
        <w:rPr>
          <w:rFonts w:ascii="Calibri Light" w:hAnsi="Calibri Light" w:cs="Calibri Light"/>
          <w:sz w:val="22"/>
        </w:rPr>
      </w:pPr>
      <w:proofErr w:type="spellStart"/>
      <w:r>
        <w:rPr>
          <w:rFonts w:ascii="Calibri Light" w:hAnsi="Calibri Light" w:cs="Calibri Light"/>
          <w:sz w:val="22"/>
        </w:rPr>
        <w:t>Linkedin</w:t>
      </w:r>
      <w:proofErr w:type="spellEnd"/>
      <w:r>
        <w:rPr>
          <w:rFonts w:ascii="Calibri Light" w:hAnsi="Calibri Light" w:cs="Calibri Light"/>
          <w:sz w:val="22"/>
        </w:rPr>
        <w:t xml:space="preserve"> page: </w:t>
      </w:r>
      <w:hyperlink r:id="rId15" w:history="1">
        <w:r>
          <w:rPr>
            <w:rStyle w:val="Hyperlink"/>
          </w:rPr>
          <w:t>https://www.linkedin.com/company/the-do-more-foundation/?viewAsMember=true</w:t>
        </w:r>
      </w:hyperlink>
    </w:p>
    <w:p w14:paraId="576D0827" w14:textId="77777777" w:rsidR="00597824" w:rsidRDefault="00597824" w:rsidP="00597824">
      <w:pPr>
        <w:pStyle w:val="BodyText"/>
        <w:jc w:val="both"/>
        <w:rPr>
          <w:rFonts w:ascii="Calibri Light" w:hAnsi="Calibri Light" w:cs="Calibri Light"/>
          <w:sz w:val="22"/>
        </w:rPr>
      </w:pPr>
    </w:p>
    <w:p w14:paraId="0CDE93CB" w14:textId="77777777" w:rsidR="00597824" w:rsidRDefault="00597824" w:rsidP="00597824">
      <w:pPr>
        <w:pStyle w:val="BodyText"/>
        <w:jc w:val="both"/>
        <w:rPr>
          <w:rFonts w:ascii="Calibri Light" w:hAnsi="Calibri Light" w:cs="Calibri Light"/>
          <w:sz w:val="22"/>
        </w:rPr>
      </w:pPr>
      <w:r>
        <w:rPr>
          <w:rFonts w:ascii="Calibri Light" w:hAnsi="Calibri Light" w:cs="Calibri Light"/>
          <w:sz w:val="22"/>
        </w:rPr>
        <w:t>Thank you for #DoingMore!</w:t>
      </w:r>
    </w:p>
    <w:p w14:paraId="51D87B22" w14:textId="77777777" w:rsidR="00597824" w:rsidRDefault="00597824" w:rsidP="00597824">
      <w:pPr>
        <w:pStyle w:val="xmsonormal"/>
      </w:pPr>
    </w:p>
    <w:p w14:paraId="78F89D84" w14:textId="77777777" w:rsidR="00597824" w:rsidRDefault="00597824" w:rsidP="00597824">
      <w:pPr>
        <w:pStyle w:val="xmsonormal"/>
      </w:pPr>
    </w:p>
    <w:p w14:paraId="74BFCCCF" w14:textId="77777777" w:rsidR="00597824" w:rsidRDefault="00597824" w:rsidP="00597824">
      <w:pPr>
        <w:pStyle w:val="xmsonormal"/>
      </w:pPr>
      <w:r>
        <w:t>Kind regards,</w:t>
      </w:r>
    </w:p>
    <w:p w14:paraId="069794EB" w14:textId="11B58B45" w:rsidR="00597824" w:rsidRDefault="000B31F6" w:rsidP="000B31F6">
      <w:pPr>
        <w:pStyle w:val="xmsonormal"/>
        <w:rPr>
          <w:rFonts w:ascii="Comic Sans MS" w:hAnsi="Comic Sans MS"/>
        </w:rPr>
      </w:pPr>
      <w:r>
        <w:rPr>
          <w:rFonts w:ascii="Comic Sans MS" w:hAnsi="Comic Sans MS"/>
        </w:rPr>
        <w:t>The DO MORE FOUNDATION team</w:t>
      </w:r>
    </w:p>
    <w:p w14:paraId="404E2BBC" w14:textId="6EFF7DA6" w:rsidR="00FA4480" w:rsidRPr="00FA4480" w:rsidRDefault="00FA4480" w:rsidP="00597824">
      <w:pPr>
        <w:pStyle w:val="BodyText"/>
        <w:rPr>
          <w:i/>
          <w:iCs/>
        </w:rPr>
      </w:pPr>
    </w:p>
    <w:sectPr w:rsidR="00FA4480" w:rsidRPr="00FA4480" w:rsidSect="005B594F">
      <w:headerReference w:type="even" r:id="rId16"/>
      <w:headerReference w:type="default" r:id="rId17"/>
      <w:footerReference w:type="default" r:id="rId18"/>
      <w:headerReference w:type="first" r:id="rId19"/>
      <w:pgSz w:w="11906" w:h="16838"/>
      <w:pgMar w:top="3403" w:right="1274"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3F1D2" w14:textId="77777777" w:rsidR="000377BC" w:rsidRDefault="000377BC" w:rsidP="00425E5E">
      <w:pPr>
        <w:spacing w:after="0" w:line="240" w:lineRule="auto"/>
      </w:pPr>
      <w:r>
        <w:separator/>
      </w:r>
    </w:p>
  </w:endnote>
  <w:endnote w:type="continuationSeparator" w:id="0">
    <w:p w14:paraId="6A9121D1" w14:textId="77777777" w:rsidR="000377BC" w:rsidRDefault="000377BC" w:rsidP="00425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779789"/>
      <w:docPartObj>
        <w:docPartGallery w:val="Page Numbers (Bottom of Page)"/>
        <w:docPartUnique/>
      </w:docPartObj>
    </w:sdtPr>
    <w:sdtEndPr>
      <w:rPr>
        <w:color w:val="7F7F7F" w:themeColor="background1" w:themeShade="7F"/>
        <w:spacing w:val="60"/>
      </w:rPr>
    </w:sdtEndPr>
    <w:sdtContent>
      <w:p w14:paraId="31E73BD7" w14:textId="77777777" w:rsidR="00603E4D" w:rsidRDefault="00603E4D">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4C46">
          <w:rPr>
            <w:noProof/>
          </w:rPr>
          <w:t>1</w:t>
        </w:r>
        <w:r>
          <w:rPr>
            <w:noProof/>
          </w:rPr>
          <w:fldChar w:fldCharType="end"/>
        </w:r>
        <w:r>
          <w:t xml:space="preserve"> | </w:t>
        </w:r>
        <w:r>
          <w:rPr>
            <w:color w:val="7F7F7F" w:themeColor="background1" w:themeShade="7F"/>
            <w:spacing w:val="60"/>
          </w:rPr>
          <w:t>Page</w:t>
        </w:r>
      </w:p>
    </w:sdtContent>
  </w:sdt>
  <w:p w14:paraId="0EEF87C5" w14:textId="77777777" w:rsidR="00603E4D" w:rsidRPr="00425E5E" w:rsidRDefault="00603E4D" w:rsidP="00AE6C90">
    <w:pPr>
      <w:pStyle w:val="Footer"/>
      <w:spacing w:line="160" w:lineRule="exact"/>
      <w:rPr>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B5E78" w14:textId="77777777" w:rsidR="000377BC" w:rsidRDefault="000377BC" w:rsidP="00425E5E">
      <w:pPr>
        <w:spacing w:after="0" w:line="240" w:lineRule="auto"/>
      </w:pPr>
      <w:r>
        <w:separator/>
      </w:r>
    </w:p>
  </w:footnote>
  <w:footnote w:type="continuationSeparator" w:id="0">
    <w:p w14:paraId="213669FB" w14:textId="77777777" w:rsidR="000377BC" w:rsidRDefault="000377BC" w:rsidP="00425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68A8" w14:textId="77777777" w:rsidR="00603E4D" w:rsidRDefault="00054F45">
    <w:pPr>
      <w:pStyle w:val="Header"/>
    </w:pPr>
    <w:r>
      <w:rPr>
        <w:noProof/>
        <w:lang w:eastAsia="en-ZA"/>
      </w:rPr>
      <w:pict w14:anchorId="5F3F5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0707" o:spid="_x0000_s2071" type="#_x0000_t75" style="position:absolute;margin-left:0;margin-top:0;width:595.2pt;height:841.8pt;z-index:-251656192;mso-position-horizontal:center;mso-position-horizontal-relative:margin;mso-position-vertical:center;mso-position-vertical-relative:margin"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933"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268"/>
    </w:tblGrid>
    <w:tr w:rsidR="00603E4D" w14:paraId="1623BB97" w14:textId="77777777" w:rsidTr="00B35445">
      <w:trPr>
        <w:trHeight w:val="1837"/>
      </w:trPr>
      <w:tc>
        <w:tcPr>
          <w:tcW w:w="5665" w:type="dxa"/>
          <w:tcBorders>
            <w:right w:val="single" w:sz="12" w:space="0" w:color="4997AC"/>
          </w:tcBorders>
          <w:tcMar>
            <w:right w:w="170" w:type="dxa"/>
          </w:tcMar>
          <w:vAlign w:val="center"/>
        </w:tcPr>
        <w:p w14:paraId="75577F8A" w14:textId="77777777" w:rsidR="00603E4D" w:rsidRDefault="00603E4D" w:rsidP="00AE6C90">
          <w:pPr>
            <w:pStyle w:val="Header"/>
            <w:jc w:val="right"/>
            <w:rPr>
              <w:szCs w:val="11"/>
            </w:rPr>
          </w:pPr>
          <w:r w:rsidRPr="00AE6C90">
            <w:rPr>
              <w:b/>
              <w:szCs w:val="11"/>
            </w:rPr>
            <w:t>T</w:t>
          </w:r>
          <w:r>
            <w:rPr>
              <w:b/>
              <w:szCs w:val="11"/>
            </w:rPr>
            <w:t>:</w:t>
          </w:r>
          <w:r w:rsidRPr="00AE6C90">
            <w:rPr>
              <w:szCs w:val="11"/>
            </w:rPr>
            <w:t xml:space="preserve">  +27 31 2428600</w:t>
          </w:r>
        </w:p>
        <w:p w14:paraId="38C4D4C8" w14:textId="77777777" w:rsidR="00603E4D" w:rsidRDefault="00603E4D" w:rsidP="00AE6C90">
          <w:pPr>
            <w:pStyle w:val="Header"/>
            <w:jc w:val="right"/>
            <w:rPr>
              <w:szCs w:val="13"/>
            </w:rPr>
          </w:pPr>
          <w:r w:rsidRPr="00AE6C90">
            <w:rPr>
              <w:b/>
              <w:szCs w:val="13"/>
            </w:rPr>
            <w:t>W</w:t>
          </w:r>
          <w:r w:rsidRPr="00425E5E">
            <w:rPr>
              <w:szCs w:val="13"/>
            </w:rPr>
            <w:t xml:space="preserve">: </w:t>
          </w:r>
          <w:hyperlink r:id="rId1" w:history="1">
            <w:r w:rsidRPr="0019167E">
              <w:rPr>
                <w:rStyle w:val="Hyperlink"/>
                <w:szCs w:val="13"/>
              </w:rPr>
              <w:t>www.domore.org.za</w:t>
            </w:r>
          </w:hyperlink>
        </w:p>
        <w:p w14:paraId="7223DC0A" w14:textId="77777777" w:rsidR="00603E4D" w:rsidRDefault="00603E4D" w:rsidP="00AE6C90">
          <w:pPr>
            <w:pStyle w:val="Header"/>
            <w:jc w:val="right"/>
            <w:rPr>
              <w:szCs w:val="13"/>
            </w:rPr>
          </w:pPr>
        </w:p>
        <w:p w14:paraId="64BD4E3D" w14:textId="77777777" w:rsidR="00603E4D" w:rsidRDefault="00603E4D" w:rsidP="00AE6C90">
          <w:pPr>
            <w:pStyle w:val="Header"/>
            <w:jc w:val="right"/>
            <w:rPr>
              <w:szCs w:val="13"/>
            </w:rPr>
          </w:pPr>
          <w:r>
            <w:rPr>
              <w:szCs w:val="13"/>
            </w:rPr>
            <w:t>Ten The Boulevard</w:t>
          </w:r>
        </w:p>
        <w:p w14:paraId="4D6F557F" w14:textId="77777777" w:rsidR="00603E4D" w:rsidRDefault="00603E4D" w:rsidP="00AE6C90">
          <w:pPr>
            <w:pStyle w:val="Header"/>
            <w:jc w:val="right"/>
            <w:rPr>
              <w:szCs w:val="13"/>
            </w:rPr>
          </w:pPr>
          <w:r w:rsidRPr="00AF2AD4">
            <w:rPr>
              <w:szCs w:val="11"/>
            </w:rPr>
            <w:t>Westway</w:t>
          </w:r>
          <w:r>
            <w:rPr>
              <w:szCs w:val="13"/>
            </w:rPr>
            <w:t xml:space="preserve"> Office Park</w:t>
          </w:r>
        </w:p>
        <w:p w14:paraId="432FD316" w14:textId="77777777" w:rsidR="00603E4D" w:rsidRDefault="00603E4D" w:rsidP="00AE6C90">
          <w:pPr>
            <w:pStyle w:val="Header"/>
            <w:jc w:val="right"/>
            <w:rPr>
              <w:szCs w:val="13"/>
            </w:rPr>
          </w:pPr>
          <w:r>
            <w:rPr>
              <w:szCs w:val="13"/>
            </w:rPr>
            <w:t>Westville, 3629</w:t>
          </w:r>
        </w:p>
        <w:p w14:paraId="1CC1C6B1" w14:textId="77777777" w:rsidR="00603E4D" w:rsidRDefault="00603E4D" w:rsidP="00AE6C90">
          <w:pPr>
            <w:pStyle w:val="Header"/>
            <w:jc w:val="right"/>
            <w:rPr>
              <w:szCs w:val="13"/>
            </w:rPr>
          </w:pPr>
          <w:r>
            <w:rPr>
              <w:szCs w:val="13"/>
            </w:rPr>
            <w:t>KwaZulu-Natal</w:t>
          </w:r>
        </w:p>
        <w:p w14:paraId="50F023A8" w14:textId="77777777" w:rsidR="00603E4D" w:rsidRDefault="00603E4D" w:rsidP="00AE6C90">
          <w:pPr>
            <w:pStyle w:val="Header"/>
            <w:jc w:val="right"/>
            <w:rPr>
              <w:szCs w:val="13"/>
            </w:rPr>
          </w:pPr>
          <w:r w:rsidRPr="00425E5E">
            <w:rPr>
              <w:szCs w:val="13"/>
            </w:rPr>
            <w:t>South Africa</w:t>
          </w:r>
        </w:p>
        <w:p w14:paraId="2794B614" w14:textId="77777777" w:rsidR="00603E4D" w:rsidRDefault="00603E4D" w:rsidP="00AE6C90">
          <w:pPr>
            <w:pStyle w:val="Header"/>
            <w:jc w:val="right"/>
            <w:rPr>
              <w:szCs w:val="13"/>
            </w:rPr>
          </w:pPr>
        </w:p>
        <w:p w14:paraId="0F19F323" w14:textId="77777777" w:rsidR="00603E4D" w:rsidRDefault="00603E4D" w:rsidP="00AE6C90">
          <w:pPr>
            <w:pStyle w:val="Header"/>
            <w:ind w:left="4513" w:hanging="4513"/>
            <w:jc w:val="right"/>
            <w:rPr>
              <w:szCs w:val="13"/>
            </w:rPr>
          </w:pPr>
          <w:r>
            <w:rPr>
              <w:szCs w:val="13"/>
            </w:rPr>
            <w:t>PO BOX 2734</w:t>
          </w:r>
        </w:p>
        <w:p w14:paraId="71913F55" w14:textId="77777777" w:rsidR="00603E4D" w:rsidRDefault="00603E4D" w:rsidP="00AE6C90">
          <w:pPr>
            <w:pStyle w:val="Header"/>
            <w:ind w:left="4513" w:hanging="4513"/>
            <w:jc w:val="right"/>
            <w:rPr>
              <w:szCs w:val="13"/>
            </w:rPr>
          </w:pPr>
          <w:r w:rsidRPr="00AF2AD4">
            <w:rPr>
              <w:szCs w:val="11"/>
            </w:rPr>
            <w:t>Westway</w:t>
          </w:r>
          <w:r w:rsidRPr="00AF2AD4">
            <w:rPr>
              <w:szCs w:val="13"/>
            </w:rPr>
            <w:t xml:space="preserve"> </w:t>
          </w:r>
          <w:r>
            <w:rPr>
              <w:szCs w:val="13"/>
            </w:rPr>
            <w:t>Office Park</w:t>
          </w:r>
        </w:p>
        <w:p w14:paraId="6C3793DE" w14:textId="77777777" w:rsidR="00603E4D" w:rsidRDefault="00603E4D" w:rsidP="00AE6C90">
          <w:pPr>
            <w:pStyle w:val="Header"/>
            <w:ind w:left="4513" w:hanging="4513"/>
            <w:jc w:val="right"/>
            <w:rPr>
              <w:szCs w:val="13"/>
            </w:rPr>
          </w:pPr>
          <w:r>
            <w:rPr>
              <w:szCs w:val="13"/>
            </w:rPr>
            <w:t>3635</w:t>
          </w:r>
        </w:p>
        <w:p w14:paraId="2B308C62" w14:textId="77777777" w:rsidR="00603E4D" w:rsidRDefault="00603E4D" w:rsidP="00AE6C90">
          <w:pPr>
            <w:pStyle w:val="Header"/>
            <w:ind w:left="4513" w:hanging="4513"/>
            <w:jc w:val="right"/>
            <w:rPr>
              <w:szCs w:val="13"/>
            </w:rPr>
          </w:pPr>
          <w:r>
            <w:rPr>
              <w:szCs w:val="13"/>
            </w:rPr>
            <w:t>KwaZulu-Natal</w:t>
          </w:r>
        </w:p>
        <w:p w14:paraId="00865243" w14:textId="77777777" w:rsidR="00603E4D" w:rsidRDefault="00603E4D" w:rsidP="00AE6C90">
          <w:pPr>
            <w:pStyle w:val="Header"/>
            <w:jc w:val="right"/>
            <w:rPr>
              <w:b/>
              <w:szCs w:val="11"/>
            </w:rPr>
          </w:pPr>
          <w:r w:rsidRPr="00AE6C90">
            <w:rPr>
              <w:szCs w:val="13"/>
            </w:rPr>
            <w:t>South Africa</w:t>
          </w:r>
          <w:r w:rsidRPr="00425E5E">
            <w:rPr>
              <w:szCs w:val="13"/>
            </w:rPr>
            <w:t xml:space="preserve">   </w:t>
          </w:r>
        </w:p>
      </w:tc>
      <w:tc>
        <w:tcPr>
          <w:tcW w:w="2268" w:type="dxa"/>
          <w:tcBorders>
            <w:left w:val="single" w:sz="12" w:space="0" w:color="4997AC"/>
          </w:tcBorders>
          <w:tcMar>
            <w:left w:w="0" w:type="dxa"/>
            <w:right w:w="0" w:type="dxa"/>
          </w:tcMar>
          <w:vAlign w:val="center"/>
        </w:tcPr>
        <w:p w14:paraId="3C0E92D5" w14:textId="77777777" w:rsidR="00603E4D" w:rsidRDefault="00603E4D" w:rsidP="00AE6C90">
          <w:pPr>
            <w:pStyle w:val="Header"/>
            <w:jc w:val="center"/>
            <w:rPr>
              <w:b/>
              <w:szCs w:val="11"/>
            </w:rPr>
          </w:pPr>
          <w:r>
            <w:rPr>
              <w:b/>
              <w:noProof/>
              <w:szCs w:val="11"/>
              <w:lang w:eastAsia="en-ZA"/>
            </w:rPr>
            <w:drawing>
              <wp:inline distT="0" distB="0" distL="0" distR="0" wp14:anchorId="1CC7BBF9" wp14:editId="358304EB">
                <wp:extent cx="1412748" cy="1225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10.jpg"/>
                        <pic:cNvPicPr/>
                      </pic:nvPicPr>
                      <pic:blipFill>
                        <a:blip r:embed="rId2">
                          <a:extLst>
                            <a:ext uri="{28A0092B-C50C-407E-A947-70E740481C1C}">
                              <a14:useLocalDpi xmlns:a14="http://schemas.microsoft.com/office/drawing/2010/main" val="0"/>
                            </a:ext>
                          </a:extLst>
                        </a:blip>
                        <a:stretch>
                          <a:fillRect/>
                        </a:stretch>
                      </pic:blipFill>
                      <pic:spPr>
                        <a:xfrm>
                          <a:off x="0" y="0"/>
                          <a:ext cx="1412748" cy="1225296"/>
                        </a:xfrm>
                        <a:prstGeom prst="rect">
                          <a:avLst/>
                        </a:prstGeom>
                      </pic:spPr>
                    </pic:pic>
                  </a:graphicData>
                </a:graphic>
              </wp:inline>
            </w:drawing>
          </w:r>
        </w:p>
      </w:tc>
    </w:tr>
  </w:tbl>
  <w:p w14:paraId="73E0565C" w14:textId="77777777" w:rsidR="00603E4D" w:rsidRPr="00AE6C90" w:rsidRDefault="00054F45" w:rsidP="00AE6C90">
    <w:pPr>
      <w:pStyle w:val="Header"/>
      <w:ind w:left="4513" w:hanging="4513"/>
      <w:jc w:val="right"/>
      <w:rPr>
        <w:szCs w:val="11"/>
      </w:rPr>
    </w:pPr>
    <w:r>
      <w:rPr>
        <w:noProof/>
        <w:szCs w:val="11"/>
        <w:lang w:eastAsia="en-ZA"/>
      </w:rPr>
      <w:pict w14:anchorId="7E606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0708" o:spid="_x0000_s2072" type="#_x0000_t75" style="position:absolute;left:0;text-align:left;margin-left:-53.7pt;margin-top:-170.55pt;width:595.2pt;height:841.8pt;z-index:-251655168;mso-position-horizontal-relative:margin;mso-position-vertical-relative:margin" o:allowincell="f">
          <v:imagedata r:id="rId3" o:title="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001B" w14:textId="77777777" w:rsidR="00603E4D" w:rsidRDefault="00054F45">
    <w:pPr>
      <w:pStyle w:val="Header"/>
    </w:pPr>
    <w:r>
      <w:rPr>
        <w:noProof/>
        <w:lang w:eastAsia="en-ZA"/>
      </w:rPr>
      <w:pict w14:anchorId="54540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90706" o:spid="_x0000_s2070" type="#_x0000_t75" style="position:absolute;margin-left:0;margin-top:0;width:595.2pt;height:841.8pt;z-index:-251657216;mso-position-horizontal:center;mso-position-horizontal-relative:margin;mso-position-vertical:center;mso-position-vertical-relative:margin"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36AD12A"/>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AEE48F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1B4F32"/>
    <w:multiLevelType w:val="hybridMultilevel"/>
    <w:tmpl w:val="D5A4B25A"/>
    <w:lvl w:ilvl="0" w:tplc="62980000">
      <w:start w:val="2"/>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7A7C98"/>
    <w:multiLevelType w:val="hybridMultilevel"/>
    <w:tmpl w:val="FD14A3D2"/>
    <w:lvl w:ilvl="0" w:tplc="D7CC31CE">
      <w:start w:val="2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4037524"/>
    <w:multiLevelType w:val="hybridMultilevel"/>
    <w:tmpl w:val="4C76C6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933730B"/>
    <w:multiLevelType w:val="singleLevel"/>
    <w:tmpl w:val="948647E0"/>
    <w:lvl w:ilvl="0">
      <w:start w:val="1"/>
      <w:numFmt w:val="decimal"/>
      <w:lvlText w:val="(%1)"/>
      <w:lvlJc w:val="left"/>
      <w:pPr>
        <w:tabs>
          <w:tab w:val="num" w:pos="851"/>
        </w:tabs>
        <w:ind w:left="851" w:hanging="851"/>
      </w:pPr>
      <w:rPr>
        <w:sz w:val="18"/>
        <w:szCs w:val="24"/>
      </w:rPr>
    </w:lvl>
  </w:abstractNum>
  <w:abstractNum w:abstractNumId="6" w15:restartNumberingAfterBreak="0">
    <w:nsid w:val="1BAD5FAD"/>
    <w:multiLevelType w:val="hybridMultilevel"/>
    <w:tmpl w:val="F9468032"/>
    <w:lvl w:ilvl="0" w:tplc="53E2833C">
      <w:start w:val="4"/>
      <w:numFmt w:val="bullet"/>
      <w:lvlText w:val=""/>
      <w:lvlJc w:val="left"/>
      <w:pPr>
        <w:ind w:left="1080" w:hanging="360"/>
      </w:pPr>
      <w:rPr>
        <w:rFonts w:ascii="Symbol" w:eastAsiaTheme="minorHAnsi" w:hAnsi="Symbol"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C9D7046"/>
    <w:multiLevelType w:val="hybridMultilevel"/>
    <w:tmpl w:val="DC600540"/>
    <w:lvl w:ilvl="0" w:tplc="3BDA9872">
      <w:start w:val="1"/>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E142A76"/>
    <w:multiLevelType w:val="multilevel"/>
    <w:tmpl w:val="1D5A5EE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2A263D6"/>
    <w:multiLevelType w:val="hybridMultilevel"/>
    <w:tmpl w:val="0AB07D96"/>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0" w15:restartNumberingAfterBreak="0">
    <w:nsid w:val="24D95EB5"/>
    <w:multiLevelType w:val="hybridMultilevel"/>
    <w:tmpl w:val="65EC7A92"/>
    <w:lvl w:ilvl="0" w:tplc="D4E04848">
      <w:numFmt w:val="bullet"/>
      <w:lvlText w:val="-"/>
      <w:lvlJc w:val="left"/>
      <w:pPr>
        <w:ind w:left="720" w:hanging="360"/>
      </w:pPr>
      <w:rPr>
        <w:rFonts w:ascii="Bookman Old Style" w:eastAsiaTheme="minorHAnsi" w:hAnsi="Bookman Old Style"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65C462B"/>
    <w:multiLevelType w:val="hybridMultilevel"/>
    <w:tmpl w:val="5F164DD6"/>
    <w:lvl w:ilvl="0" w:tplc="2D300F5A">
      <w:start w:val="1"/>
      <w:numFmt w:val="decimal"/>
      <w:lvlText w:val="%1."/>
      <w:lvlJc w:val="left"/>
      <w:pPr>
        <w:ind w:left="360" w:hanging="360"/>
      </w:pPr>
      <w:rPr>
        <w:rFonts w:ascii="Calibri Light" w:hAnsi="Calibri Light" w:cs="Calibri Light"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38FA0F50"/>
    <w:multiLevelType w:val="hybridMultilevel"/>
    <w:tmpl w:val="676896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3" w15:restartNumberingAfterBreak="0">
    <w:nsid w:val="393C626F"/>
    <w:multiLevelType w:val="hybridMultilevel"/>
    <w:tmpl w:val="E7CC0C3C"/>
    <w:lvl w:ilvl="0" w:tplc="47CE2244">
      <w:start w:val="2"/>
      <w:numFmt w:val="bullet"/>
      <w:lvlText w:val=""/>
      <w:lvlJc w:val="left"/>
      <w:pPr>
        <w:ind w:left="720" w:hanging="360"/>
      </w:pPr>
      <w:rPr>
        <w:rFonts w:ascii="Symbol" w:eastAsiaTheme="minorHAnsi" w:hAnsi="Symbol" w:cs="Calibri Light" w:hint="default"/>
        <w:b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9FC28A6"/>
    <w:multiLevelType w:val="hybridMultilevel"/>
    <w:tmpl w:val="6E9026D8"/>
    <w:lvl w:ilvl="0" w:tplc="8744B93A">
      <w:start w:val="4"/>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FD755A7"/>
    <w:multiLevelType w:val="hybridMultilevel"/>
    <w:tmpl w:val="3244A194"/>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6" w15:restartNumberingAfterBreak="0">
    <w:nsid w:val="44DD2618"/>
    <w:multiLevelType w:val="hybridMultilevel"/>
    <w:tmpl w:val="795A03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8203DB4"/>
    <w:multiLevelType w:val="hybridMultilevel"/>
    <w:tmpl w:val="E2289D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4BB11C08"/>
    <w:multiLevelType w:val="hybridMultilevel"/>
    <w:tmpl w:val="3F04F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82DA0"/>
    <w:multiLevelType w:val="hybridMultilevel"/>
    <w:tmpl w:val="E0E8D1BE"/>
    <w:lvl w:ilvl="0" w:tplc="C5D04484">
      <w:start w:val="4"/>
      <w:numFmt w:val="bullet"/>
      <w:lvlText w:val="-"/>
      <w:lvlJc w:val="left"/>
      <w:pPr>
        <w:ind w:left="720" w:hanging="360"/>
      </w:pPr>
      <w:rPr>
        <w:rFonts w:ascii="Verdana" w:eastAsiaTheme="minorHAnsi" w:hAnsi="Verdana"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12550F6"/>
    <w:multiLevelType w:val="multilevel"/>
    <w:tmpl w:val="E8D27D9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519D29F5"/>
    <w:multiLevelType w:val="multilevel"/>
    <w:tmpl w:val="AB124A5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9D135F2"/>
    <w:multiLevelType w:val="hybridMultilevel"/>
    <w:tmpl w:val="325415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6AA934B4"/>
    <w:multiLevelType w:val="hybridMultilevel"/>
    <w:tmpl w:val="90D48A2C"/>
    <w:lvl w:ilvl="0" w:tplc="4014A98A">
      <w:start w:val="1"/>
      <w:numFmt w:val="lowerLetter"/>
      <w:lvlText w:val="(%1)"/>
      <w:lvlJc w:val="left"/>
      <w:pPr>
        <w:ind w:left="720" w:hanging="360"/>
      </w:pPr>
      <w:rPr>
        <w:rFonts w:ascii="Calibri Light" w:eastAsiaTheme="minorHAnsi" w:hAnsi="Calibri Light" w:cs="Calibri Ligh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BE80108"/>
    <w:multiLevelType w:val="hybridMultilevel"/>
    <w:tmpl w:val="F3C441B6"/>
    <w:lvl w:ilvl="0" w:tplc="798EC174">
      <w:start w:val="1"/>
      <w:numFmt w:val="decimal"/>
      <w:lvlText w:val="%1."/>
      <w:lvlJc w:val="left"/>
      <w:pPr>
        <w:ind w:left="720" w:hanging="360"/>
      </w:pPr>
      <w:rPr>
        <w:rFonts w:asciiTheme="majorHAnsi" w:eastAsiaTheme="minorHAnsi" w:hAnsiTheme="majorHAnsi" w:cstheme="majorHAnsi"/>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E8122C8"/>
    <w:multiLevelType w:val="hybridMultilevel"/>
    <w:tmpl w:val="9FF87D64"/>
    <w:lvl w:ilvl="0" w:tplc="19902166">
      <w:start w:val="3"/>
      <w:numFmt w:val="bullet"/>
      <w:lvlText w:val=""/>
      <w:lvlJc w:val="left"/>
      <w:pPr>
        <w:ind w:left="1080" w:hanging="360"/>
      </w:pPr>
      <w:rPr>
        <w:rFonts w:ascii="Symbol" w:eastAsiaTheme="minorHAnsi" w:hAnsi="Symbol"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746939EF"/>
    <w:multiLevelType w:val="hybridMultilevel"/>
    <w:tmpl w:val="702CC9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748144B2"/>
    <w:multiLevelType w:val="hybridMultilevel"/>
    <w:tmpl w:val="37DC72D2"/>
    <w:lvl w:ilvl="0" w:tplc="62980000">
      <w:start w:val="2"/>
      <w:numFmt w:val="bullet"/>
      <w:lvlText w:val="-"/>
      <w:lvlJc w:val="left"/>
      <w:pPr>
        <w:ind w:left="360" w:hanging="360"/>
      </w:pPr>
      <w:rPr>
        <w:rFonts w:ascii="Verdana" w:eastAsiaTheme="minorHAnsi" w:hAnsi="Verdana"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74C27C52"/>
    <w:multiLevelType w:val="hybridMultilevel"/>
    <w:tmpl w:val="C59C664C"/>
    <w:lvl w:ilvl="0" w:tplc="87B0EE90">
      <w:start w:val="4"/>
      <w:numFmt w:val="bullet"/>
      <w:lvlText w:val=""/>
      <w:lvlJc w:val="left"/>
      <w:pPr>
        <w:ind w:left="1080" w:hanging="360"/>
      </w:pPr>
      <w:rPr>
        <w:rFonts w:ascii="Symbol" w:eastAsiaTheme="minorHAnsi" w:hAnsi="Symbol"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650594072">
    <w:abstractNumId w:val="5"/>
    <w:lvlOverride w:ilvl="0">
      <w:startOverride w:val="1"/>
    </w:lvlOverride>
  </w:num>
  <w:num w:numId="2" w16cid:durableId="2086410163">
    <w:abstractNumId w:val="0"/>
  </w:num>
  <w:num w:numId="3" w16cid:durableId="972909091">
    <w:abstractNumId w:val="1"/>
  </w:num>
  <w:num w:numId="4" w16cid:durableId="1302152837">
    <w:abstractNumId w:val="22"/>
  </w:num>
  <w:num w:numId="5" w16cid:durableId="582956632">
    <w:abstractNumId w:val="24"/>
  </w:num>
  <w:num w:numId="6" w16cid:durableId="1087504754">
    <w:abstractNumId w:val="14"/>
  </w:num>
  <w:num w:numId="7" w16cid:durableId="1611160398">
    <w:abstractNumId w:val="19"/>
  </w:num>
  <w:num w:numId="8" w16cid:durableId="1655183128">
    <w:abstractNumId w:val="28"/>
  </w:num>
  <w:num w:numId="9" w16cid:durableId="678195098">
    <w:abstractNumId w:val="6"/>
  </w:num>
  <w:num w:numId="10" w16cid:durableId="1612781657">
    <w:abstractNumId w:val="10"/>
  </w:num>
  <w:num w:numId="11" w16cid:durableId="851529440">
    <w:abstractNumId w:val="11"/>
  </w:num>
  <w:num w:numId="12" w16cid:durableId="1612127296">
    <w:abstractNumId w:val="23"/>
  </w:num>
  <w:num w:numId="13" w16cid:durableId="1922063715">
    <w:abstractNumId w:val="8"/>
  </w:num>
  <w:num w:numId="14" w16cid:durableId="1079861842">
    <w:abstractNumId w:val="3"/>
  </w:num>
  <w:num w:numId="15" w16cid:durableId="266236266">
    <w:abstractNumId w:val="16"/>
  </w:num>
  <w:num w:numId="16" w16cid:durableId="1587493267">
    <w:abstractNumId w:val="7"/>
  </w:num>
  <w:num w:numId="17" w16cid:durableId="1550914159">
    <w:abstractNumId w:val="25"/>
  </w:num>
  <w:num w:numId="18" w16cid:durableId="40251253">
    <w:abstractNumId w:val="27"/>
  </w:num>
  <w:num w:numId="19" w16cid:durableId="199324991">
    <w:abstractNumId w:val="2"/>
  </w:num>
  <w:num w:numId="20" w16cid:durableId="1072966552">
    <w:abstractNumId w:val="26"/>
  </w:num>
  <w:num w:numId="21" w16cid:durableId="266425270">
    <w:abstractNumId w:val="20"/>
  </w:num>
  <w:num w:numId="22" w16cid:durableId="1685201617">
    <w:abstractNumId w:val="13"/>
  </w:num>
  <w:num w:numId="23" w16cid:durableId="1751734718">
    <w:abstractNumId w:val="9"/>
  </w:num>
  <w:num w:numId="24" w16cid:durableId="608437213">
    <w:abstractNumId w:val="17"/>
  </w:num>
  <w:num w:numId="25" w16cid:durableId="2067683775">
    <w:abstractNumId w:val="4"/>
  </w:num>
  <w:num w:numId="26" w16cid:durableId="580414465">
    <w:abstractNumId w:val="15"/>
  </w:num>
  <w:num w:numId="27" w16cid:durableId="1771195113">
    <w:abstractNumId w:val="18"/>
  </w:num>
  <w:num w:numId="28" w16cid:durableId="2087997960">
    <w:abstractNumId w:val="12"/>
  </w:num>
  <w:num w:numId="29" w16cid:durableId="16550678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revisionView w:inkAnnotations="0"/>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C1tDS1NDW0MDQ0sDBW0lEKTi0uzszPAykwqgUATMS+VCwAAAA="/>
  </w:docVars>
  <w:rsids>
    <w:rsidRoot w:val="00425E5E"/>
    <w:rsid w:val="000377BC"/>
    <w:rsid w:val="00042575"/>
    <w:rsid w:val="000425B7"/>
    <w:rsid w:val="000527BB"/>
    <w:rsid w:val="00054F45"/>
    <w:rsid w:val="00057E36"/>
    <w:rsid w:val="00062FBC"/>
    <w:rsid w:val="00095582"/>
    <w:rsid w:val="000B31F6"/>
    <w:rsid w:val="000E05FB"/>
    <w:rsid w:val="000E6C44"/>
    <w:rsid w:val="000F47DA"/>
    <w:rsid w:val="00110496"/>
    <w:rsid w:val="001B5873"/>
    <w:rsid w:val="001C7069"/>
    <w:rsid w:val="001D5E14"/>
    <w:rsid w:val="001F0597"/>
    <w:rsid w:val="00217F1A"/>
    <w:rsid w:val="00220524"/>
    <w:rsid w:val="0023278C"/>
    <w:rsid w:val="00244891"/>
    <w:rsid w:val="00250AB2"/>
    <w:rsid w:val="00251454"/>
    <w:rsid w:val="00284E38"/>
    <w:rsid w:val="002851B4"/>
    <w:rsid w:val="002A2CC0"/>
    <w:rsid w:val="002A3B5D"/>
    <w:rsid w:val="002A4C54"/>
    <w:rsid w:val="002A77F3"/>
    <w:rsid w:val="002B3BA8"/>
    <w:rsid w:val="002B5CE6"/>
    <w:rsid w:val="002C612E"/>
    <w:rsid w:val="002F10E6"/>
    <w:rsid w:val="002F375C"/>
    <w:rsid w:val="002F5EEA"/>
    <w:rsid w:val="00304224"/>
    <w:rsid w:val="0031340B"/>
    <w:rsid w:val="003323AE"/>
    <w:rsid w:val="00360920"/>
    <w:rsid w:val="003648D3"/>
    <w:rsid w:val="00377622"/>
    <w:rsid w:val="00387992"/>
    <w:rsid w:val="003963CB"/>
    <w:rsid w:val="003A3D4D"/>
    <w:rsid w:val="003A786F"/>
    <w:rsid w:val="003B1F2F"/>
    <w:rsid w:val="003C5F9D"/>
    <w:rsid w:val="003D74E7"/>
    <w:rsid w:val="003F14B6"/>
    <w:rsid w:val="00400B33"/>
    <w:rsid w:val="00415BFC"/>
    <w:rsid w:val="00420013"/>
    <w:rsid w:val="00425E5E"/>
    <w:rsid w:val="00447817"/>
    <w:rsid w:val="004B4376"/>
    <w:rsid w:val="004B4C46"/>
    <w:rsid w:val="004D7702"/>
    <w:rsid w:val="00516D20"/>
    <w:rsid w:val="00525E6A"/>
    <w:rsid w:val="00534319"/>
    <w:rsid w:val="005470C6"/>
    <w:rsid w:val="00560C18"/>
    <w:rsid w:val="00562AE9"/>
    <w:rsid w:val="0058541E"/>
    <w:rsid w:val="00597824"/>
    <w:rsid w:val="005B594F"/>
    <w:rsid w:val="005F12D4"/>
    <w:rsid w:val="00603E4D"/>
    <w:rsid w:val="00613847"/>
    <w:rsid w:val="00613BC7"/>
    <w:rsid w:val="00614144"/>
    <w:rsid w:val="00625FFF"/>
    <w:rsid w:val="00641BA0"/>
    <w:rsid w:val="006472E1"/>
    <w:rsid w:val="006526D5"/>
    <w:rsid w:val="006614FA"/>
    <w:rsid w:val="006911C1"/>
    <w:rsid w:val="006B7E39"/>
    <w:rsid w:val="006D54A3"/>
    <w:rsid w:val="006F31AF"/>
    <w:rsid w:val="007270EB"/>
    <w:rsid w:val="00743C97"/>
    <w:rsid w:val="00757125"/>
    <w:rsid w:val="00771DAF"/>
    <w:rsid w:val="0077311D"/>
    <w:rsid w:val="00781EA1"/>
    <w:rsid w:val="007836E4"/>
    <w:rsid w:val="007A217B"/>
    <w:rsid w:val="007A2B89"/>
    <w:rsid w:val="007B44F1"/>
    <w:rsid w:val="007C1C67"/>
    <w:rsid w:val="007C4539"/>
    <w:rsid w:val="007D3524"/>
    <w:rsid w:val="007E3140"/>
    <w:rsid w:val="007F0057"/>
    <w:rsid w:val="00821E19"/>
    <w:rsid w:val="00830A0B"/>
    <w:rsid w:val="00836092"/>
    <w:rsid w:val="00843584"/>
    <w:rsid w:val="0085299B"/>
    <w:rsid w:val="008968F3"/>
    <w:rsid w:val="008B068A"/>
    <w:rsid w:val="008B2063"/>
    <w:rsid w:val="008D7A39"/>
    <w:rsid w:val="008F6227"/>
    <w:rsid w:val="00901C09"/>
    <w:rsid w:val="00906573"/>
    <w:rsid w:val="00906F1B"/>
    <w:rsid w:val="00934BC1"/>
    <w:rsid w:val="00941CA8"/>
    <w:rsid w:val="0095649C"/>
    <w:rsid w:val="00974C59"/>
    <w:rsid w:val="00976A66"/>
    <w:rsid w:val="00977614"/>
    <w:rsid w:val="009866D3"/>
    <w:rsid w:val="009A27E1"/>
    <w:rsid w:val="009C1042"/>
    <w:rsid w:val="009E66A3"/>
    <w:rsid w:val="009F7B8D"/>
    <w:rsid w:val="00A4185C"/>
    <w:rsid w:val="00A52374"/>
    <w:rsid w:val="00A718F4"/>
    <w:rsid w:val="00A82DFE"/>
    <w:rsid w:val="00A839E9"/>
    <w:rsid w:val="00A847FC"/>
    <w:rsid w:val="00A85620"/>
    <w:rsid w:val="00A94FDA"/>
    <w:rsid w:val="00AA2B40"/>
    <w:rsid w:val="00AD051E"/>
    <w:rsid w:val="00AD4F34"/>
    <w:rsid w:val="00AD6946"/>
    <w:rsid w:val="00AD7C88"/>
    <w:rsid w:val="00AE19A8"/>
    <w:rsid w:val="00AE6C90"/>
    <w:rsid w:val="00AF1BE8"/>
    <w:rsid w:val="00AF2AD4"/>
    <w:rsid w:val="00B014AE"/>
    <w:rsid w:val="00B35445"/>
    <w:rsid w:val="00B4266B"/>
    <w:rsid w:val="00B448F2"/>
    <w:rsid w:val="00B5287D"/>
    <w:rsid w:val="00B719D5"/>
    <w:rsid w:val="00B91740"/>
    <w:rsid w:val="00BB582A"/>
    <w:rsid w:val="00C10E37"/>
    <w:rsid w:val="00C226D6"/>
    <w:rsid w:val="00C355DC"/>
    <w:rsid w:val="00C56D8F"/>
    <w:rsid w:val="00C82BA2"/>
    <w:rsid w:val="00C955DD"/>
    <w:rsid w:val="00C97145"/>
    <w:rsid w:val="00CA0063"/>
    <w:rsid w:val="00CC6525"/>
    <w:rsid w:val="00CD5192"/>
    <w:rsid w:val="00CE0CFA"/>
    <w:rsid w:val="00D14680"/>
    <w:rsid w:val="00D34D30"/>
    <w:rsid w:val="00D36545"/>
    <w:rsid w:val="00D45995"/>
    <w:rsid w:val="00D7194B"/>
    <w:rsid w:val="00D90D52"/>
    <w:rsid w:val="00DC4E3E"/>
    <w:rsid w:val="00DD0929"/>
    <w:rsid w:val="00DD123F"/>
    <w:rsid w:val="00DF3281"/>
    <w:rsid w:val="00DF4A21"/>
    <w:rsid w:val="00E10438"/>
    <w:rsid w:val="00E135DF"/>
    <w:rsid w:val="00E1788B"/>
    <w:rsid w:val="00E724B3"/>
    <w:rsid w:val="00E82CB0"/>
    <w:rsid w:val="00E831F6"/>
    <w:rsid w:val="00EA15DF"/>
    <w:rsid w:val="00EA46BD"/>
    <w:rsid w:val="00EB7EC6"/>
    <w:rsid w:val="00EC2816"/>
    <w:rsid w:val="00ED3B8E"/>
    <w:rsid w:val="00ED7E47"/>
    <w:rsid w:val="00EF775D"/>
    <w:rsid w:val="00F05076"/>
    <w:rsid w:val="00F056FE"/>
    <w:rsid w:val="00F25ADF"/>
    <w:rsid w:val="00F3662A"/>
    <w:rsid w:val="00F377E6"/>
    <w:rsid w:val="00F46EC1"/>
    <w:rsid w:val="00F61424"/>
    <w:rsid w:val="00F74370"/>
    <w:rsid w:val="00FA4480"/>
    <w:rsid w:val="00FA5EA0"/>
    <w:rsid w:val="00FA62E9"/>
    <w:rsid w:val="00FB2BAC"/>
    <w:rsid w:val="00FD77A0"/>
    <w:rsid w:val="00FF661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7427953F"/>
  <w15:chartTrackingRefBased/>
  <w15:docId w15:val="{F4C73BBF-B2F4-4D59-97D1-1A5EFA7C8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qFormat/>
    <w:rsid w:val="002C612E"/>
    <w:rPr>
      <w:rFonts w:ascii="Verdana" w:hAnsi="Verdana"/>
      <w:sz w:val="18"/>
    </w:rPr>
  </w:style>
  <w:style w:type="paragraph" w:styleId="Heading1">
    <w:name w:val="heading 1"/>
    <w:basedOn w:val="Normal"/>
    <w:next w:val="Normal"/>
    <w:link w:val="Heading1Char"/>
    <w:uiPriority w:val="9"/>
    <w:qFormat/>
    <w:rsid w:val="008F6227"/>
    <w:pPr>
      <w:keepNext/>
      <w:keepLines/>
      <w:spacing w:before="240" w:after="0"/>
      <w:outlineLvl w:val="0"/>
    </w:pPr>
    <w:rPr>
      <w:rFonts w:eastAsiaTheme="majorEastAsia" w:cstheme="majorBidi"/>
      <w:b/>
      <w:color w:val="4997AC"/>
      <w:sz w:val="22"/>
      <w:szCs w:val="32"/>
    </w:rPr>
  </w:style>
  <w:style w:type="paragraph" w:styleId="Heading2">
    <w:name w:val="heading 2"/>
    <w:basedOn w:val="Normal"/>
    <w:next w:val="Normal"/>
    <w:link w:val="Heading2Char"/>
    <w:uiPriority w:val="9"/>
    <w:unhideWhenUsed/>
    <w:qFormat/>
    <w:rsid w:val="00C955DD"/>
    <w:pPr>
      <w:keepNext/>
      <w:keepLines/>
      <w:spacing w:before="40" w:after="0"/>
      <w:outlineLvl w:val="1"/>
    </w:pPr>
    <w:rPr>
      <w:rFonts w:eastAsiaTheme="majorEastAsia" w:cstheme="majorBidi"/>
      <w:i/>
      <w:color w:val="44748D"/>
      <w:sz w:val="22"/>
      <w:szCs w:val="26"/>
    </w:rPr>
  </w:style>
  <w:style w:type="paragraph" w:styleId="Heading3">
    <w:name w:val="heading 3"/>
    <w:basedOn w:val="Normal"/>
    <w:next w:val="Normal"/>
    <w:link w:val="Heading3Char"/>
    <w:uiPriority w:val="9"/>
    <w:unhideWhenUsed/>
    <w:qFormat/>
    <w:rsid w:val="00B35445"/>
    <w:pPr>
      <w:keepNext/>
      <w:keepLines/>
      <w:spacing w:before="40" w:after="0"/>
      <w:outlineLvl w:val="2"/>
    </w:pPr>
    <w:rPr>
      <w:rFonts w:eastAsiaTheme="majorEastAsia" w:cstheme="majorBidi"/>
      <w:b/>
      <w:color w:val="ABAC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7614"/>
    <w:pPr>
      <w:tabs>
        <w:tab w:val="center" w:pos="4513"/>
        <w:tab w:val="right" w:pos="9026"/>
      </w:tabs>
      <w:spacing w:after="0" w:line="240" w:lineRule="auto"/>
    </w:pPr>
    <w:rPr>
      <w:color w:val="4997AC"/>
      <w:sz w:val="11"/>
    </w:rPr>
  </w:style>
  <w:style w:type="character" w:customStyle="1" w:styleId="HeaderChar">
    <w:name w:val="Header Char"/>
    <w:basedOn w:val="DefaultParagraphFont"/>
    <w:link w:val="Header"/>
    <w:uiPriority w:val="99"/>
    <w:rsid w:val="00977614"/>
    <w:rPr>
      <w:rFonts w:ascii="Verdana" w:hAnsi="Verdana"/>
      <w:color w:val="4997AC"/>
      <w:sz w:val="11"/>
    </w:rPr>
  </w:style>
  <w:style w:type="paragraph" w:styleId="Footer">
    <w:name w:val="footer"/>
    <w:basedOn w:val="Normal"/>
    <w:link w:val="FooterChar"/>
    <w:uiPriority w:val="99"/>
    <w:unhideWhenUsed/>
    <w:rsid w:val="00977614"/>
    <w:pPr>
      <w:tabs>
        <w:tab w:val="center" w:pos="4513"/>
        <w:tab w:val="right" w:pos="9026"/>
      </w:tabs>
      <w:spacing w:after="0" w:line="240" w:lineRule="auto"/>
    </w:pPr>
    <w:rPr>
      <w:color w:val="4997AC"/>
      <w:sz w:val="11"/>
    </w:rPr>
  </w:style>
  <w:style w:type="character" w:customStyle="1" w:styleId="FooterChar">
    <w:name w:val="Footer Char"/>
    <w:basedOn w:val="DefaultParagraphFont"/>
    <w:link w:val="Footer"/>
    <w:uiPriority w:val="99"/>
    <w:rsid w:val="00977614"/>
    <w:rPr>
      <w:rFonts w:ascii="Verdana" w:hAnsi="Verdana"/>
      <w:color w:val="4997AC"/>
      <w:sz w:val="11"/>
    </w:rPr>
  </w:style>
  <w:style w:type="paragraph" w:styleId="BalloonText">
    <w:name w:val="Balloon Text"/>
    <w:basedOn w:val="Normal"/>
    <w:link w:val="BalloonTextChar"/>
    <w:uiPriority w:val="99"/>
    <w:semiHidden/>
    <w:unhideWhenUsed/>
    <w:rsid w:val="00E135D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135DF"/>
    <w:rPr>
      <w:rFonts w:ascii="Segoe UI" w:hAnsi="Segoe UI" w:cs="Segoe UI"/>
      <w:sz w:val="18"/>
      <w:szCs w:val="18"/>
    </w:rPr>
  </w:style>
  <w:style w:type="character" w:customStyle="1" w:styleId="Heading2Char">
    <w:name w:val="Heading 2 Char"/>
    <w:basedOn w:val="DefaultParagraphFont"/>
    <w:link w:val="Heading2"/>
    <w:uiPriority w:val="9"/>
    <w:rsid w:val="00C955DD"/>
    <w:rPr>
      <w:rFonts w:ascii="Verdana" w:eastAsiaTheme="majorEastAsia" w:hAnsi="Verdana" w:cstheme="majorBidi"/>
      <w:i/>
      <w:color w:val="44748D"/>
      <w:szCs w:val="26"/>
    </w:rPr>
  </w:style>
  <w:style w:type="character" w:styleId="Hyperlink">
    <w:name w:val="Hyperlink"/>
    <w:basedOn w:val="DefaultParagraphFont"/>
    <w:uiPriority w:val="99"/>
    <w:unhideWhenUsed/>
    <w:rsid w:val="0077311D"/>
    <w:rPr>
      <w:rFonts w:ascii="Verdana" w:hAnsi="Verdana"/>
      <w:color w:val="4997AC"/>
      <w:u w:val="single"/>
    </w:rPr>
  </w:style>
  <w:style w:type="character" w:customStyle="1" w:styleId="Mention1">
    <w:name w:val="Mention1"/>
    <w:basedOn w:val="DefaultParagraphFont"/>
    <w:uiPriority w:val="99"/>
    <w:semiHidden/>
    <w:unhideWhenUsed/>
    <w:rsid w:val="00AE6C90"/>
    <w:rPr>
      <w:color w:val="2B579A"/>
      <w:shd w:val="clear" w:color="auto" w:fill="E6E6E6"/>
    </w:rPr>
  </w:style>
  <w:style w:type="table" w:styleId="TableGrid">
    <w:name w:val="Table Grid"/>
    <w:basedOn w:val="TableNormal"/>
    <w:uiPriority w:val="39"/>
    <w:rsid w:val="00AE6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F6227"/>
    <w:rPr>
      <w:rFonts w:ascii="Verdana" w:eastAsiaTheme="majorEastAsia" w:hAnsi="Verdana" w:cstheme="majorBidi"/>
      <w:b/>
      <w:color w:val="4997AC"/>
      <w:szCs w:val="32"/>
    </w:rPr>
  </w:style>
  <w:style w:type="paragraph" w:styleId="Subtitle">
    <w:name w:val="Subtitle"/>
    <w:basedOn w:val="Normal"/>
    <w:next w:val="Normal"/>
    <w:link w:val="SubtitleChar"/>
    <w:uiPriority w:val="11"/>
    <w:qFormat/>
    <w:rsid w:val="00B35445"/>
    <w:pPr>
      <w:numPr>
        <w:ilvl w:val="1"/>
      </w:numPr>
    </w:pPr>
    <w:rPr>
      <w:rFonts w:eastAsiaTheme="minorEastAsia"/>
      <w:color w:val="44748D"/>
      <w:spacing w:val="15"/>
      <w:sz w:val="22"/>
    </w:rPr>
  </w:style>
  <w:style w:type="character" w:customStyle="1" w:styleId="SubtitleChar">
    <w:name w:val="Subtitle Char"/>
    <w:basedOn w:val="DefaultParagraphFont"/>
    <w:link w:val="Subtitle"/>
    <w:uiPriority w:val="11"/>
    <w:rsid w:val="00B35445"/>
    <w:rPr>
      <w:rFonts w:ascii="Verdana" w:eastAsiaTheme="minorEastAsia" w:hAnsi="Verdana"/>
      <w:color w:val="44748D"/>
      <w:spacing w:val="15"/>
    </w:rPr>
  </w:style>
  <w:style w:type="character" w:customStyle="1" w:styleId="Heading3Char">
    <w:name w:val="Heading 3 Char"/>
    <w:basedOn w:val="DefaultParagraphFont"/>
    <w:link w:val="Heading3"/>
    <w:uiPriority w:val="9"/>
    <w:rsid w:val="00B35445"/>
    <w:rPr>
      <w:rFonts w:ascii="Verdana" w:eastAsiaTheme="majorEastAsia" w:hAnsi="Verdana" w:cstheme="majorBidi"/>
      <w:b/>
      <w:color w:val="ABAC36"/>
      <w:sz w:val="24"/>
      <w:szCs w:val="24"/>
    </w:rPr>
  </w:style>
  <w:style w:type="paragraph" w:styleId="BodyText">
    <w:name w:val="Body Text"/>
    <w:basedOn w:val="Normal"/>
    <w:link w:val="BodyTextChar"/>
    <w:uiPriority w:val="99"/>
    <w:unhideWhenUsed/>
    <w:rsid w:val="00C97145"/>
    <w:pPr>
      <w:spacing w:after="120"/>
    </w:pPr>
  </w:style>
  <w:style w:type="character" w:customStyle="1" w:styleId="BodyTextChar">
    <w:name w:val="Body Text Char"/>
    <w:basedOn w:val="DefaultParagraphFont"/>
    <w:link w:val="BodyText"/>
    <w:uiPriority w:val="99"/>
    <w:rsid w:val="00C97145"/>
    <w:rPr>
      <w:rFonts w:ascii="Verdana" w:hAnsi="Verdana"/>
      <w:sz w:val="18"/>
    </w:rPr>
  </w:style>
  <w:style w:type="paragraph" w:styleId="ListParagraph">
    <w:name w:val="List Paragraph"/>
    <w:basedOn w:val="Normal"/>
    <w:uiPriority w:val="34"/>
    <w:qFormat/>
    <w:rsid w:val="00977614"/>
    <w:pPr>
      <w:ind w:left="720"/>
      <w:contextualSpacing/>
    </w:pPr>
  </w:style>
  <w:style w:type="character" w:styleId="IntenseReference">
    <w:name w:val="Intense Reference"/>
    <w:basedOn w:val="DefaultParagraphFont"/>
    <w:uiPriority w:val="32"/>
    <w:rsid w:val="00977614"/>
    <w:rPr>
      <w:b/>
      <w:bCs/>
      <w:smallCaps/>
      <w:color w:val="4472C4" w:themeColor="accent1"/>
      <w:spacing w:val="5"/>
    </w:rPr>
  </w:style>
  <w:style w:type="paragraph" w:styleId="NoSpacing">
    <w:name w:val="No Spacing"/>
    <w:uiPriority w:val="1"/>
    <w:rsid w:val="00977614"/>
    <w:pPr>
      <w:spacing w:after="0" w:line="240" w:lineRule="auto"/>
    </w:pPr>
    <w:rPr>
      <w:rFonts w:ascii="Verdana" w:hAnsi="Verdana"/>
      <w:sz w:val="18"/>
    </w:rPr>
  </w:style>
  <w:style w:type="paragraph" w:styleId="Title">
    <w:name w:val="Title"/>
    <w:basedOn w:val="Normal"/>
    <w:next w:val="Normal"/>
    <w:link w:val="TitleChar"/>
    <w:uiPriority w:val="10"/>
    <w:qFormat/>
    <w:rsid w:val="00B35445"/>
    <w:pPr>
      <w:spacing w:after="0" w:line="240" w:lineRule="auto"/>
      <w:contextualSpacing/>
    </w:pPr>
    <w:rPr>
      <w:rFonts w:eastAsiaTheme="majorEastAsia" w:cstheme="majorBidi"/>
      <w:b/>
      <w:color w:val="4997AC"/>
      <w:spacing w:val="-10"/>
      <w:kern w:val="28"/>
      <w:sz w:val="32"/>
      <w:szCs w:val="56"/>
    </w:rPr>
  </w:style>
  <w:style w:type="character" w:customStyle="1" w:styleId="TitleChar">
    <w:name w:val="Title Char"/>
    <w:basedOn w:val="DefaultParagraphFont"/>
    <w:link w:val="Title"/>
    <w:uiPriority w:val="10"/>
    <w:rsid w:val="00B35445"/>
    <w:rPr>
      <w:rFonts w:ascii="Verdana" w:eastAsiaTheme="majorEastAsia" w:hAnsi="Verdana" w:cstheme="majorBidi"/>
      <w:b/>
      <w:color w:val="4997AC"/>
      <w:spacing w:val="-10"/>
      <w:kern w:val="28"/>
      <w:sz w:val="32"/>
      <w:szCs w:val="56"/>
    </w:rPr>
  </w:style>
  <w:style w:type="paragraph" w:styleId="Quote">
    <w:name w:val="Quote"/>
    <w:basedOn w:val="Normal"/>
    <w:next w:val="Normal"/>
    <w:link w:val="QuoteChar"/>
    <w:uiPriority w:val="29"/>
    <w:qFormat/>
    <w:rsid w:val="00977614"/>
    <w:pPr>
      <w:spacing w:before="200"/>
      <w:ind w:left="864" w:right="864"/>
      <w:jc w:val="center"/>
    </w:pPr>
    <w:rPr>
      <w:i/>
      <w:iCs/>
      <w:color w:val="7F7F7F" w:themeColor="text1" w:themeTint="80"/>
    </w:rPr>
  </w:style>
  <w:style w:type="character" w:customStyle="1" w:styleId="QuoteChar">
    <w:name w:val="Quote Char"/>
    <w:basedOn w:val="DefaultParagraphFont"/>
    <w:link w:val="Quote"/>
    <w:uiPriority w:val="29"/>
    <w:rsid w:val="00977614"/>
    <w:rPr>
      <w:rFonts w:ascii="Verdana" w:hAnsi="Verdana"/>
      <w:i/>
      <w:iCs/>
      <w:color w:val="7F7F7F" w:themeColor="text1" w:themeTint="80"/>
      <w:sz w:val="18"/>
    </w:rPr>
  </w:style>
  <w:style w:type="paragraph" w:customStyle="1" w:styleId="Date2">
    <w:name w:val="Date 2"/>
    <w:basedOn w:val="Normal"/>
    <w:link w:val="Date2Char"/>
    <w:qFormat/>
    <w:rsid w:val="006B7E39"/>
    <w:rPr>
      <w:color w:val="7F7F7F" w:themeColor="text1" w:themeTint="80"/>
    </w:rPr>
  </w:style>
  <w:style w:type="paragraph" w:styleId="Date">
    <w:name w:val="Date"/>
    <w:basedOn w:val="Normal"/>
    <w:link w:val="DateChar"/>
    <w:uiPriority w:val="99"/>
    <w:semiHidden/>
    <w:unhideWhenUsed/>
    <w:qFormat/>
    <w:rsid w:val="002C612E"/>
    <w:rPr>
      <w:color w:val="808080" w:themeColor="background1" w:themeShade="80"/>
    </w:rPr>
  </w:style>
  <w:style w:type="character" w:customStyle="1" w:styleId="DateChar">
    <w:name w:val="Date Char"/>
    <w:basedOn w:val="DefaultParagraphFont"/>
    <w:link w:val="Date"/>
    <w:uiPriority w:val="99"/>
    <w:semiHidden/>
    <w:rsid w:val="002C612E"/>
    <w:rPr>
      <w:rFonts w:ascii="Verdana" w:hAnsi="Verdana"/>
      <w:color w:val="808080" w:themeColor="background1" w:themeShade="80"/>
      <w:sz w:val="18"/>
    </w:rPr>
  </w:style>
  <w:style w:type="character" w:styleId="PlaceholderText">
    <w:name w:val="Placeholder Text"/>
    <w:basedOn w:val="DefaultParagraphFont"/>
    <w:uiPriority w:val="99"/>
    <w:semiHidden/>
    <w:rsid w:val="00217F1A"/>
    <w:rPr>
      <w:color w:val="808080"/>
    </w:rPr>
  </w:style>
  <w:style w:type="character" w:customStyle="1" w:styleId="Date2Char">
    <w:name w:val="Date 2 Char"/>
    <w:basedOn w:val="DefaultParagraphFont"/>
    <w:link w:val="Date2"/>
    <w:rsid w:val="006B7E39"/>
    <w:rPr>
      <w:rFonts w:ascii="Verdana" w:hAnsi="Verdana"/>
      <w:color w:val="7F7F7F" w:themeColor="text1" w:themeTint="80"/>
      <w:sz w:val="18"/>
    </w:rPr>
  </w:style>
  <w:style w:type="table" w:styleId="GridTable1Light-Accent3">
    <w:name w:val="Grid Table 1 Light Accent 3"/>
    <w:basedOn w:val="TableNormal"/>
    <w:uiPriority w:val="46"/>
    <w:rsid w:val="0084358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xmsonormal">
    <w:name w:val="x_msonormal"/>
    <w:basedOn w:val="Normal"/>
    <w:rsid w:val="00597824"/>
    <w:pPr>
      <w:spacing w:after="0" w:line="240" w:lineRule="auto"/>
    </w:pPr>
    <w:rPr>
      <w:rFonts w:ascii="Calibri" w:hAnsi="Calibri" w:cs="Calibri"/>
      <w:sz w:val="22"/>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2722">
      <w:bodyDiv w:val="1"/>
      <w:marLeft w:val="0"/>
      <w:marRight w:val="0"/>
      <w:marTop w:val="0"/>
      <w:marBottom w:val="0"/>
      <w:divBdr>
        <w:top w:val="none" w:sz="0" w:space="0" w:color="auto"/>
        <w:left w:val="none" w:sz="0" w:space="0" w:color="auto"/>
        <w:bottom w:val="none" w:sz="0" w:space="0" w:color="auto"/>
        <w:right w:val="none" w:sz="0" w:space="0" w:color="auto"/>
      </w:divBdr>
    </w:div>
    <w:div w:id="481309371">
      <w:bodyDiv w:val="1"/>
      <w:marLeft w:val="0"/>
      <w:marRight w:val="0"/>
      <w:marTop w:val="0"/>
      <w:marBottom w:val="0"/>
      <w:divBdr>
        <w:top w:val="none" w:sz="0" w:space="0" w:color="auto"/>
        <w:left w:val="none" w:sz="0" w:space="0" w:color="auto"/>
        <w:bottom w:val="none" w:sz="0" w:space="0" w:color="auto"/>
        <w:right w:val="none" w:sz="0" w:space="0" w:color="auto"/>
      </w:divBdr>
    </w:div>
    <w:div w:id="577327155">
      <w:bodyDiv w:val="1"/>
      <w:marLeft w:val="0"/>
      <w:marRight w:val="0"/>
      <w:marTop w:val="0"/>
      <w:marBottom w:val="0"/>
      <w:divBdr>
        <w:top w:val="none" w:sz="0" w:space="0" w:color="auto"/>
        <w:left w:val="none" w:sz="0" w:space="0" w:color="auto"/>
        <w:bottom w:val="none" w:sz="0" w:space="0" w:color="auto"/>
        <w:right w:val="none" w:sz="0" w:space="0" w:color="auto"/>
      </w:divBdr>
    </w:div>
    <w:div w:id="1143429205">
      <w:bodyDiv w:val="1"/>
      <w:marLeft w:val="0"/>
      <w:marRight w:val="0"/>
      <w:marTop w:val="0"/>
      <w:marBottom w:val="0"/>
      <w:divBdr>
        <w:top w:val="none" w:sz="0" w:space="0" w:color="auto"/>
        <w:left w:val="none" w:sz="0" w:space="0" w:color="auto"/>
        <w:bottom w:val="none" w:sz="0" w:space="0" w:color="auto"/>
        <w:right w:val="none" w:sz="0" w:space="0" w:color="auto"/>
      </w:divBdr>
    </w:div>
    <w:div w:id="1168516938">
      <w:bodyDiv w:val="1"/>
      <w:marLeft w:val="0"/>
      <w:marRight w:val="0"/>
      <w:marTop w:val="0"/>
      <w:marBottom w:val="0"/>
      <w:divBdr>
        <w:top w:val="none" w:sz="0" w:space="0" w:color="auto"/>
        <w:left w:val="none" w:sz="0" w:space="0" w:color="auto"/>
        <w:bottom w:val="none" w:sz="0" w:space="0" w:color="auto"/>
        <w:right w:val="none" w:sz="0" w:space="0" w:color="auto"/>
      </w:divBdr>
    </w:div>
    <w:div w:id="1425297609">
      <w:bodyDiv w:val="1"/>
      <w:marLeft w:val="0"/>
      <w:marRight w:val="0"/>
      <w:marTop w:val="0"/>
      <w:marBottom w:val="0"/>
      <w:divBdr>
        <w:top w:val="none" w:sz="0" w:space="0" w:color="auto"/>
        <w:left w:val="none" w:sz="0" w:space="0" w:color="auto"/>
        <w:bottom w:val="none" w:sz="0" w:space="0" w:color="auto"/>
        <w:right w:val="none" w:sz="0" w:space="0" w:color="auto"/>
      </w:divBdr>
    </w:div>
    <w:div w:id="1547372597">
      <w:bodyDiv w:val="1"/>
      <w:marLeft w:val="0"/>
      <w:marRight w:val="0"/>
      <w:marTop w:val="0"/>
      <w:marBottom w:val="0"/>
      <w:divBdr>
        <w:top w:val="none" w:sz="0" w:space="0" w:color="auto"/>
        <w:left w:val="none" w:sz="0" w:space="0" w:color="auto"/>
        <w:bottom w:val="none" w:sz="0" w:space="0" w:color="auto"/>
        <w:right w:val="none" w:sz="0" w:space="0" w:color="auto"/>
      </w:divBdr>
    </w:div>
    <w:div w:id="1614678156">
      <w:bodyDiv w:val="1"/>
      <w:marLeft w:val="0"/>
      <w:marRight w:val="0"/>
      <w:marTop w:val="0"/>
      <w:marBottom w:val="0"/>
      <w:divBdr>
        <w:top w:val="none" w:sz="0" w:space="0" w:color="auto"/>
        <w:left w:val="none" w:sz="0" w:space="0" w:color="auto"/>
        <w:bottom w:val="none" w:sz="0" w:space="0" w:color="auto"/>
        <w:right w:val="none" w:sz="0" w:space="0" w:color="auto"/>
      </w:divBdr>
    </w:div>
    <w:div w:id="1623801319">
      <w:bodyDiv w:val="1"/>
      <w:marLeft w:val="0"/>
      <w:marRight w:val="0"/>
      <w:marTop w:val="0"/>
      <w:marBottom w:val="0"/>
      <w:divBdr>
        <w:top w:val="none" w:sz="0" w:space="0" w:color="auto"/>
        <w:left w:val="none" w:sz="0" w:space="0" w:color="auto"/>
        <w:bottom w:val="none" w:sz="0" w:space="0" w:color="auto"/>
        <w:right w:val="none" w:sz="0" w:space="0" w:color="auto"/>
      </w:divBdr>
    </w:div>
    <w:div w:id="1851289479">
      <w:bodyDiv w:val="1"/>
      <w:marLeft w:val="0"/>
      <w:marRight w:val="0"/>
      <w:marTop w:val="0"/>
      <w:marBottom w:val="0"/>
      <w:divBdr>
        <w:top w:val="none" w:sz="0" w:space="0" w:color="auto"/>
        <w:left w:val="none" w:sz="0" w:space="0" w:color="auto"/>
        <w:bottom w:val="none" w:sz="0" w:space="0" w:color="auto"/>
        <w:right w:val="none" w:sz="0" w:space="0" w:color="auto"/>
      </w:divBdr>
    </w:div>
    <w:div w:id="1935624545">
      <w:bodyDiv w:val="1"/>
      <w:marLeft w:val="0"/>
      <w:marRight w:val="0"/>
      <w:marTop w:val="0"/>
      <w:marBottom w:val="0"/>
      <w:divBdr>
        <w:top w:val="none" w:sz="0" w:space="0" w:color="auto"/>
        <w:left w:val="none" w:sz="0" w:space="0" w:color="auto"/>
        <w:bottom w:val="none" w:sz="0" w:space="0" w:color="auto"/>
        <w:right w:val="none" w:sz="0" w:space="0" w:color="auto"/>
      </w:divBdr>
    </w:div>
    <w:div w:id="211998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domore.org.za/?redirect=fals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more.org.z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linkedin.com/company/the-do-more-foundation/?viewAsMember=true" TargetMode="Externa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stagram.com/domorefound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jpg"/><Relationship Id="rId1" Type="http://schemas.openxmlformats.org/officeDocument/2006/relationships/hyperlink" Target="http://www.domore.org.z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36BB2-FF4B-4DB6-8BDB-8DB06966B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461</Words>
  <Characters>2632</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Hagemann</dc:creator>
  <cp:keywords/>
  <dc:description/>
  <cp:lastModifiedBy>Mary Gedamu</cp:lastModifiedBy>
  <cp:revision>2</cp:revision>
  <cp:lastPrinted>2021-01-11T12:54:00Z</cp:lastPrinted>
  <dcterms:created xsi:type="dcterms:W3CDTF">2022-10-07T15:33:00Z</dcterms:created>
  <dcterms:modified xsi:type="dcterms:W3CDTF">2022-10-07T15:33:00Z</dcterms:modified>
</cp:coreProperties>
</file>