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B79" w:rsidRDefault="002E768F">
      <w:r>
        <w:t xml:space="preserve">MEMHREP DINES WITH </w:t>
      </w:r>
      <w:r w:rsidR="00B96B9D">
        <w:t>R</w:t>
      </w:r>
      <w:r w:rsidR="00283040">
        <w:t xml:space="preserve">ECOVERED </w:t>
      </w:r>
      <w:r w:rsidR="00132ABD">
        <w:t xml:space="preserve">MENTAL PATIENTS </w:t>
      </w:r>
      <w:r>
        <w:t>IN KUMASI</w:t>
      </w:r>
    </w:p>
    <w:p w:rsidR="002E768F" w:rsidRDefault="002E768F">
      <w:r>
        <w:t xml:space="preserve">Christians hold the belief that Jesus Christ died and was resurrected by God after three days. Easter is therefore set aside to celebrate and remember the death of Christ, the founder of their religion. </w:t>
      </w:r>
    </w:p>
    <w:p w:rsidR="002E768F" w:rsidRDefault="001963E6">
      <w:r>
        <w:t>The event is</w:t>
      </w:r>
      <w:r w:rsidR="002E768F">
        <w:t xml:space="preserve"> usually marked by church activities and merry-making. It </w:t>
      </w:r>
      <w:r w:rsidR="00123C5F">
        <w:t>is very sad to acknowledge</w:t>
      </w:r>
      <w:r w:rsidR="002E768F">
        <w:t xml:space="preserve"> that not all are able to afford the luxury that comes with this festival. Amongst them, are persons living with mental illness</w:t>
      </w:r>
      <w:r w:rsidR="00123C5F">
        <w:t xml:space="preserve"> and other vulnerable groups. </w:t>
      </w:r>
    </w:p>
    <w:p w:rsidR="00123C5F" w:rsidRDefault="00123C5F">
      <w:r>
        <w:t>It was therefore not surprising when Mensah Mental Health Rehabilitation Project (MEMHREP)</w:t>
      </w:r>
      <w:r w:rsidR="00DD2ED7">
        <w:t>,</w:t>
      </w:r>
      <w:r>
        <w:t xml:space="preserve"> organised a party for</w:t>
      </w:r>
      <w:r w:rsidR="001963E6">
        <w:t xml:space="preserve"> 100 service users</w:t>
      </w:r>
      <w:r w:rsidR="00C70E42">
        <w:t>, patrons and staff at</w:t>
      </w:r>
      <w:r>
        <w:t xml:space="preserve"> </w:t>
      </w:r>
      <w:proofErr w:type="spellStart"/>
      <w:r>
        <w:t>Okyerekrom</w:t>
      </w:r>
      <w:proofErr w:type="spellEnd"/>
      <w:r>
        <w:t xml:space="preserve"> in the </w:t>
      </w:r>
      <w:proofErr w:type="spellStart"/>
      <w:r>
        <w:t>Ejisu</w:t>
      </w:r>
      <w:proofErr w:type="spellEnd"/>
      <w:r>
        <w:t xml:space="preserve"> Municipality of the Ashanti region, </w:t>
      </w:r>
      <w:r w:rsidR="00701C66">
        <w:t xml:space="preserve">Ghana on April 1 2024. </w:t>
      </w:r>
    </w:p>
    <w:p w:rsidR="00123C5F" w:rsidRDefault="00123C5F">
      <w:r>
        <w:t xml:space="preserve">Service </w:t>
      </w:r>
      <w:r w:rsidR="00C70E42">
        <w:t>users, patrons and staff</w:t>
      </w:r>
      <w:r>
        <w:t xml:space="preserve"> were treated to varieties</w:t>
      </w:r>
      <w:r w:rsidR="00C70E42">
        <w:t xml:space="preserve"> of food</w:t>
      </w:r>
      <w:r>
        <w:t xml:space="preserve"> such as </w:t>
      </w:r>
      <w:proofErr w:type="spellStart"/>
      <w:r>
        <w:t>jollof</w:t>
      </w:r>
      <w:proofErr w:type="spellEnd"/>
      <w:r>
        <w:t xml:space="preserve"> rice, </w:t>
      </w:r>
      <w:proofErr w:type="spellStart"/>
      <w:r>
        <w:t>banku</w:t>
      </w:r>
      <w:proofErr w:type="spellEnd"/>
      <w:r>
        <w:t xml:space="preserve">, </w:t>
      </w:r>
      <w:proofErr w:type="spellStart"/>
      <w:r>
        <w:t>fufu</w:t>
      </w:r>
      <w:proofErr w:type="spellEnd"/>
      <w:r>
        <w:t xml:space="preserve"> amidst dancing and singing</w:t>
      </w:r>
      <w:r w:rsidR="00866274">
        <w:t xml:space="preserve">. </w:t>
      </w:r>
      <w:r>
        <w:t xml:space="preserve">They were also presented with gift pampers and cash donations from the CEO of the NGO. </w:t>
      </w:r>
    </w:p>
    <w:p w:rsidR="009776C6" w:rsidRDefault="001963E6">
      <w:r>
        <w:t>Speaking a</w:t>
      </w:r>
      <w:r w:rsidR="009776C6">
        <w:t xml:space="preserve">t the event, the CEO of MEMHREP Mr </w:t>
      </w:r>
      <w:proofErr w:type="spellStart"/>
      <w:r w:rsidR="009776C6">
        <w:t>Adu-Gyamfi</w:t>
      </w:r>
      <w:proofErr w:type="spellEnd"/>
      <w:r>
        <w:t xml:space="preserve"> thanked staffs, volunteers, donors and supporters for the zealousness, selflessn</w:t>
      </w:r>
      <w:r w:rsidR="00F11668">
        <w:t>ess, dedication and benevolence</w:t>
      </w:r>
      <w:r>
        <w:t xml:space="preserve"> for the past 13</w:t>
      </w:r>
      <w:r w:rsidR="00F11668">
        <w:t xml:space="preserve"> years of operation of the NGO.</w:t>
      </w:r>
      <w:r w:rsidR="00534647">
        <w:t xml:space="preserve"> He entreated all the service users to take their medication regularly and practise good personal hygiene since these routines contri</w:t>
      </w:r>
      <w:r w:rsidR="003761B9">
        <w:t>bute to good mental well-being.</w:t>
      </w:r>
      <w:r w:rsidR="009929E5">
        <w:t xml:space="preserve"> </w:t>
      </w:r>
    </w:p>
    <w:p w:rsidR="003761B9" w:rsidRDefault="009929E5">
      <w:r>
        <w:t>Patrons of the event were awed by the vision of the organisation to build an ultra- modern rehabilitation</w:t>
      </w:r>
      <w:r w:rsidR="007A792A">
        <w:t xml:space="preserve"> centre</w:t>
      </w:r>
      <w:r>
        <w:t xml:space="preserve"> which will cater for the health needs of person with mental health needs. </w:t>
      </w:r>
      <w:r w:rsidR="007A792A">
        <w:t>He therefore used the occasion to appeal to individuals, companies and religious bodies to support</w:t>
      </w:r>
      <w:r w:rsidR="009776C6">
        <w:t xml:space="preserve"> the organisation financially for the realisation of the project. </w:t>
      </w:r>
      <w:r w:rsidR="007A792A">
        <w:t xml:space="preserve"> </w:t>
      </w:r>
      <w:r>
        <w:t xml:space="preserve"> </w:t>
      </w:r>
      <w:r w:rsidR="003761B9">
        <w:t xml:space="preserve"> </w:t>
      </w:r>
    </w:p>
    <w:p w:rsidR="001963E6" w:rsidRDefault="003761B9">
      <w:r>
        <w:t>Various</w:t>
      </w:r>
      <w:r w:rsidR="00DD2ED7">
        <w:t xml:space="preserve"> heads of department of the NGO</w:t>
      </w:r>
      <w:r>
        <w:t xml:space="preserve"> gave patrons, invited guests and service users the achievements of MEMHREP over the past two years. These included the number of mental health education (MHE), street outreach, telephone and counsel</w:t>
      </w:r>
      <w:r w:rsidR="00C70E42">
        <w:t>ling suppor</w:t>
      </w:r>
      <w:r w:rsidR="00866274">
        <w:t>t programm</w:t>
      </w:r>
      <w:r w:rsidR="009776C6">
        <w:t>es conducted during</w:t>
      </w:r>
      <w:r w:rsidR="00376579">
        <w:t xml:space="preserve"> the </w:t>
      </w:r>
      <w:r w:rsidR="009776C6">
        <w:t xml:space="preserve">2022-23 service year. </w:t>
      </w:r>
      <w:r w:rsidR="00376579">
        <w:t xml:space="preserve"> </w:t>
      </w:r>
      <w:r w:rsidR="00866274">
        <w:t xml:space="preserve"> </w:t>
      </w:r>
    </w:p>
    <w:p w:rsidR="00AB2A68" w:rsidRDefault="00866274">
      <w:r>
        <w:t xml:space="preserve">Some service users took turns to commend management of MEMHREP for their hard work and dedication. They gave testimonies about the help rendered them by MEMHREP that has seen them fully recovered. They however asked the public to desist from stigmatising persons living with mental illness and afford them the necessary support in their recovery process. </w:t>
      </w:r>
    </w:p>
    <w:p w:rsidR="00866274" w:rsidRDefault="00DD2ED7">
      <w:r>
        <w:t>The Easter party for MEMHREP</w:t>
      </w:r>
      <w:r w:rsidR="00AB2A68">
        <w:t xml:space="preserve"> services users had coverage from WONTUMI Multimedia, Class Media Group</w:t>
      </w:r>
      <w:r w:rsidR="004E5D4F">
        <w:t>, Ezra TV</w:t>
      </w:r>
      <w:r w:rsidR="00AB2A68">
        <w:t xml:space="preserve"> and MEMHREP TV. </w:t>
      </w:r>
    </w:p>
    <w:sectPr w:rsidR="00866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8F"/>
    <w:rsid w:val="00123C5F"/>
    <w:rsid w:val="00132ABD"/>
    <w:rsid w:val="001963E6"/>
    <w:rsid w:val="00283040"/>
    <w:rsid w:val="002E768F"/>
    <w:rsid w:val="003761B9"/>
    <w:rsid w:val="00376579"/>
    <w:rsid w:val="004E5D4F"/>
    <w:rsid w:val="004F2B79"/>
    <w:rsid w:val="00504BA4"/>
    <w:rsid w:val="00534647"/>
    <w:rsid w:val="00701C66"/>
    <w:rsid w:val="007A792A"/>
    <w:rsid w:val="00866274"/>
    <w:rsid w:val="009776C6"/>
    <w:rsid w:val="009929E5"/>
    <w:rsid w:val="00AB2A68"/>
    <w:rsid w:val="00B96B9D"/>
    <w:rsid w:val="00C70E42"/>
    <w:rsid w:val="00CE2BE3"/>
    <w:rsid w:val="00DD2ED7"/>
    <w:rsid w:val="00E439BE"/>
    <w:rsid w:val="00F11668"/>
    <w:rsid w:val="00F7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20EE"/>
  <w15:chartTrackingRefBased/>
  <w15:docId w15:val="{42946E8C-1C9F-4321-9B8D-C8DF986B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MEMHREP GHANA</dc:creator>
  <cp:keywords/>
  <dc:description/>
  <cp:lastModifiedBy>Benny Sherman</cp:lastModifiedBy>
  <cp:revision>2</cp:revision>
  <dcterms:created xsi:type="dcterms:W3CDTF">2024-04-26T00:40:00Z</dcterms:created>
  <dcterms:modified xsi:type="dcterms:W3CDTF">2024-04-26T00:40:00Z</dcterms:modified>
</cp:coreProperties>
</file>