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3BB" w:rsidRDefault="0063504C">
      <w:r w:rsidRPr="0063504C">
        <w:rPr>
          <w:noProof/>
          <w:lang w:val="en-US"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2" type="#_x0000_t185" style="position:absolute;margin-left:377.95pt;margin-top:164.35pt;width:133pt;height:360.05pt;rotation:-360;z-index:251674624;mso-position-horizontal-relative:margin;mso-position-vertical-relative:margin;mso-width-relative:margin;mso-height-relative:margin" o:allowincell="f" adj="1739" filled="t" fillcolor="white [3212]" strokecolor="#0070c0" strokeweight="3pt">
            <v:fill opacity="36700f"/>
            <v:imagedata embosscolor="shadow add(51)"/>
            <v:shadow type="emboss" color="lineOrFill darken(153)" color2="shadow add(102)" offset="1pt,1pt"/>
            <v:textbox style="mso-next-textbox:#_x0000_s1032" inset="3.6pt,,3.6pt">
              <w:txbxContent>
                <w:p w:rsidR="006311FC" w:rsidRPr="006311FC" w:rsidRDefault="006311FC">
                  <w:pPr>
                    <w:pBdr>
                      <w:top w:val="single" w:sz="8" w:space="10" w:color="FFFFFF" w:themeColor="background1"/>
                      <w:bottom w:val="single" w:sz="8" w:space="10" w:color="FFFFFF" w:themeColor="background1"/>
                    </w:pBdr>
                    <w:spacing w:after="0"/>
                    <w:jc w:val="center"/>
                    <w:rPr>
                      <w:i/>
                      <w:iCs/>
                      <w:color w:val="808080" w:themeColor="text1" w:themeTint="7F"/>
                      <w:sz w:val="24"/>
                      <w:szCs w:val="24"/>
                      <w:lang w:val="en-US"/>
                    </w:rPr>
                  </w:pPr>
                  <w:r w:rsidRPr="006311FC">
                    <w:rPr>
                      <w:i/>
                      <w:iCs/>
                      <w:color w:val="808080" w:themeColor="text1" w:themeTint="7F"/>
                      <w:sz w:val="24"/>
                      <w:szCs w:val="24"/>
                      <w:lang w:val="en-US"/>
                    </w:rPr>
                    <w:t xml:space="preserve">75 at-risk </w:t>
                  </w:r>
                  <w:r>
                    <w:rPr>
                      <w:i/>
                      <w:iCs/>
                      <w:color w:val="808080" w:themeColor="text1" w:themeTint="7F"/>
                      <w:sz w:val="24"/>
                      <w:szCs w:val="24"/>
                      <w:lang w:val="en-US"/>
                    </w:rPr>
                    <w:t xml:space="preserve">Honduran </w:t>
                  </w:r>
                  <w:r w:rsidRPr="006311FC">
                    <w:rPr>
                      <w:i/>
                      <w:iCs/>
                      <w:color w:val="808080" w:themeColor="text1" w:themeTint="7F"/>
                      <w:sz w:val="24"/>
                      <w:szCs w:val="24"/>
                      <w:lang w:val="en-US"/>
                    </w:rPr>
                    <w:t>youth directly participated in OYEs 2010 projects</w:t>
                  </w:r>
                </w:p>
                <w:p w:rsidR="006311FC" w:rsidRDefault="006311FC">
                  <w:pPr>
                    <w:pBdr>
                      <w:top w:val="single" w:sz="8" w:space="10" w:color="FFFFFF" w:themeColor="background1"/>
                      <w:bottom w:val="single" w:sz="8" w:space="10" w:color="FFFFFF" w:themeColor="background1"/>
                    </w:pBdr>
                    <w:spacing w:after="0"/>
                    <w:jc w:val="center"/>
                    <w:rPr>
                      <w:i/>
                      <w:iCs/>
                      <w:color w:val="808080" w:themeColor="text1" w:themeTint="7F"/>
                      <w:sz w:val="24"/>
                      <w:szCs w:val="24"/>
                      <w:lang w:val="en-US"/>
                    </w:rPr>
                  </w:pPr>
                </w:p>
                <w:p w:rsidR="006311FC" w:rsidRDefault="006311FC">
                  <w:pPr>
                    <w:pBdr>
                      <w:top w:val="single" w:sz="8" w:space="10" w:color="FFFFFF" w:themeColor="background1"/>
                      <w:bottom w:val="single" w:sz="8" w:space="10" w:color="FFFFFF" w:themeColor="background1"/>
                    </w:pBdr>
                    <w:spacing w:after="0"/>
                    <w:jc w:val="center"/>
                    <w:rPr>
                      <w:i/>
                      <w:iCs/>
                      <w:color w:val="808080" w:themeColor="text1" w:themeTint="7F"/>
                      <w:sz w:val="24"/>
                      <w:szCs w:val="24"/>
                      <w:lang w:val="en-US"/>
                    </w:rPr>
                  </w:pPr>
                  <w:r>
                    <w:rPr>
                      <w:i/>
                      <w:iCs/>
                      <w:color w:val="808080" w:themeColor="text1" w:themeTint="7F"/>
                      <w:sz w:val="24"/>
                      <w:szCs w:val="24"/>
                      <w:lang w:val="en-US"/>
                    </w:rPr>
                    <w:t>5,000 at-risk Honduran youth were both directly and indirectly involved in OYEs 2010 program</w:t>
                  </w:r>
                </w:p>
                <w:p w:rsidR="006311FC" w:rsidRDefault="006311FC">
                  <w:pPr>
                    <w:pBdr>
                      <w:top w:val="single" w:sz="8" w:space="10" w:color="FFFFFF" w:themeColor="background1"/>
                      <w:bottom w:val="single" w:sz="8" w:space="10" w:color="FFFFFF" w:themeColor="background1"/>
                    </w:pBdr>
                    <w:spacing w:after="0"/>
                    <w:jc w:val="center"/>
                    <w:rPr>
                      <w:i/>
                      <w:iCs/>
                      <w:color w:val="808080" w:themeColor="text1" w:themeTint="7F"/>
                      <w:sz w:val="24"/>
                      <w:szCs w:val="24"/>
                      <w:lang w:val="en-US"/>
                    </w:rPr>
                  </w:pPr>
                </w:p>
                <w:p w:rsidR="006311FC" w:rsidRDefault="006311FC">
                  <w:pPr>
                    <w:pBdr>
                      <w:top w:val="single" w:sz="8" w:space="10" w:color="FFFFFF" w:themeColor="background1"/>
                      <w:bottom w:val="single" w:sz="8" w:space="10" w:color="FFFFFF" w:themeColor="background1"/>
                    </w:pBdr>
                    <w:spacing w:after="0"/>
                    <w:jc w:val="center"/>
                    <w:rPr>
                      <w:i/>
                      <w:iCs/>
                      <w:color w:val="808080" w:themeColor="text1" w:themeTint="7F"/>
                      <w:sz w:val="24"/>
                      <w:szCs w:val="24"/>
                      <w:lang w:val="en-US"/>
                    </w:rPr>
                  </w:pPr>
                  <w:r>
                    <w:rPr>
                      <w:i/>
                      <w:iCs/>
                      <w:color w:val="808080" w:themeColor="text1" w:themeTint="7F"/>
                      <w:sz w:val="24"/>
                      <w:szCs w:val="24"/>
                      <w:lang w:val="en-US"/>
                    </w:rPr>
                    <w:t>OYE trained 45 youth in the process of planning and managing non-profit projects</w:t>
                  </w:r>
                </w:p>
                <w:p w:rsidR="006311FC" w:rsidRDefault="006311FC">
                  <w:pPr>
                    <w:pBdr>
                      <w:top w:val="single" w:sz="8" w:space="10" w:color="FFFFFF" w:themeColor="background1"/>
                      <w:bottom w:val="single" w:sz="8" w:space="10" w:color="FFFFFF" w:themeColor="background1"/>
                    </w:pBdr>
                    <w:spacing w:after="0"/>
                    <w:jc w:val="center"/>
                    <w:rPr>
                      <w:i/>
                      <w:iCs/>
                      <w:color w:val="808080" w:themeColor="text1" w:themeTint="7F"/>
                      <w:sz w:val="24"/>
                      <w:szCs w:val="24"/>
                      <w:lang w:val="en-US"/>
                    </w:rPr>
                  </w:pPr>
                </w:p>
                <w:p w:rsidR="006311FC" w:rsidRPr="006311FC" w:rsidRDefault="006311FC">
                  <w:pPr>
                    <w:pBdr>
                      <w:top w:val="single" w:sz="8" w:space="10" w:color="FFFFFF" w:themeColor="background1"/>
                      <w:bottom w:val="single" w:sz="8" w:space="10" w:color="FFFFFF" w:themeColor="background1"/>
                    </w:pBdr>
                    <w:spacing w:after="0"/>
                    <w:jc w:val="center"/>
                    <w:rPr>
                      <w:i/>
                      <w:iCs/>
                      <w:color w:val="808080" w:themeColor="text1" w:themeTint="7F"/>
                      <w:sz w:val="24"/>
                      <w:szCs w:val="24"/>
                      <w:lang w:val="en-US"/>
                    </w:rPr>
                  </w:pPr>
                  <w:r>
                    <w:rPr>
                      <w:i/>
                      <w:iCs/>
                      <w:color w:val="808080" w:themeColor="text1" w:themeTint="7F"/>
                      <w:sz w:val="24"/>
                      <w:szCs w:val="24"/>
                      <w:lang w:val="en-US"/>
                    </w:rPr>
                    <w:t>100% of OYEs students graduating high school will continue on to University</w:t>
                  </w:r>
                </w:p>
              </w:txbxContent>
            </v:textbox>
            <w10:wrap type="square" anchorx="margin" anchory="margin"/>
          </v:shape>
        </w:pict>
      </w:r>
      <w:r>
        <w:rPr>
          <w:noProof/>
        </w:rPr>
        <w:pict>
          <v:shapetype id="_x0000_t202" coordsize="21600,21600" o:spt="202" path="m,l,21600r21600,l21600,xe">
            <v:stroke joinstyle="miter"/>
            <v:path gradientshapeok="t" o:connecttype="rect"/>
          </v:shapetype>
          <v:shape id="_x0000_s1030" type="#_x0000_t202" style="position:absolute;margin-left:377.95pt;margin-top:103.15pt;width:145pt;height:42.95pt;z-index:251669504" stroked="f">
            <v:fill opacity="42598f"/>
            <v:textbox style="mso-fit-shape-to-text:t" inset="0,0,0,0">
              <w:txbxContent>
                <w:p w:rsidR="00196810" w:rsidRPr="00196810" w:rsidRDefault="00196810" w:rsidP="00196810">
                  <w:pPr>
                    <w:pStyle w:val="Caption"/>
                    <w:rPr>
                      <w:noProof/>
                      <w:lang w:val="en-US"/>
                    </w:rPr>
                  </w:pPr>
                  <w:proofErr w:type="spellStart"/>
                  <w:r w:rsidRPr="00196810">
                    <w:rPr>
                      <w:lang w:val="en-US"/>
                    </w:rPr>
                    <w:t>Fabiola</w:t>
                  </w:r>
                  <w:proofErr w:type="spellEnd"/>
                  <w:r w:rsidRPr="00196810">
                    <w:rPr>
                      <w:lang w:val="en-US"/>
                    </w:rPr>
                    <w:t xml:space="preserve"> Oro </w:t>
                  </w:r>
                  <w:proofErr w:type="spellStart"/>
                  <w:r w:rsidRPr="00196810">
                    <w:rPr>
                      <w:lang w:val="en-US"/>
                    </w:rPr>
                    <w:t>recieves</w:t>
                  </w:r>
                  <w:proofErr w:type="spellEnd"/>
                  <w:r w:rsidRPr="00196810">
                    <w:rPr>
                      <w:lang w:val="en-US"/>
                    </w:rPr>
                    <w:t xml:space="preserve"> a diploma for completing a youth project management class</w:t>
                  </w:r>
                </w:p>
              </w:txbxContent>
            </v:textbox>
          </v:shape>
        </w:pict>
      </w:r>
      <w:r w:rsidR="00543D5B">
        <w:rPr>
          <w:noProof/>
          <w:lang w:eastAsia="es-HN"/>
        </w:rPr>
        <w:drawing>
          <wp:anchor distT="0" distB="0" distL="114300" distR="114300" simplePos="0" relativeHeight="251667456" behindDoc="0" locked="0" layoutInCell="1" allowOverlap="1">
            <wp:simplePos x="0" y="0"/>
            <wp:positionH relativeFrom="column">
              <wp:posOffset>4798928</wp:posOffset>
            </wp:positionH>
            <wp:positionV relativeFrom="paragraph">
              <wp:posOffset>-619877</wp:posOffset>
            </wp:positionV>
            <wp:extent cx="1835254" cy="1828956"/>
            <wp:effectExtent l="38100" t="0" r="12596" b="533244"/>
            <wp:wrapNone/>
            <wp:docPr id="4" name="Picture 3" descr="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0.JPG"/>
                    <pic:cNvPicPr/>
                  </pic:nvPicPr>
                  <pic:blipFill>
                    <a:blip r:embed="rId4" cstate="print"/>
                    <a:srcRect l="13889" r="9188"/>
                    <a:stretch>
                      <a:fillRect/>
                    </a:stretch>
                  </pic:blipFill>
                  <pic:spPr>
                    <a:xfrm>
                      <a:off x="0" y="0"/>
                      <a:ext cx="1835254" cy="1828956"/>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Pr>
          <w:noProof/>
        </w:rPr>
        <w:pict>
          <v:shape id="_x0000_s1029" type="#_x0000_t202" style="position:absolute;margin-left:-78.05pt;margin-top:329.25pt;width:170.6pt;height:42.95pt;z-index:251666432;mso-position-horizontal-relative:text;mso-position-vertical-relative:text" stroked="f">
            <v:fill opacity="41943f"/>
            <v:textbox style="mso-fit-shape-to-text:t" inset="0,0,0,0">
              <w:txbxContent>
                <w:p w:rsidR="00196810" w:rsidRPr="00196810" w:rsidRDefault="00196810" w:rsidP="00196810">
                  <w:pPr>
                    <w:pStyle w:val="Caption"/>
                    <w:rPr>
                      <w:noProof/>
                      <w:lang w:val="en-US"/>
                    </w:rPr>
                  </w:pPr>
                  <w:r w:rsidRPr="00196810">
                    <w:rPr>
                      <w:lang w:val="en-US"/>
                    </w:rPr>
                    <w:t xml:space="preserve">OYE Staff and Scholarships students take a break from next </w:t>
                  </w:r>
                  <w:proofErr w:type="spellStart"/>
                  <w:r w:rsidRPr="00196810">
                    <w:rPr>
                      <w:lang w:val="en-US"/>
                    </w:rPr>
                    <w:t>years</w:t>
                  </w:r>
                  <w:proofErr w:type="spellEnd"/>
                  <w:r w:rsidRPr="00196810">
                    <w:rPr>
                      <w:lang w:val="en-US"/>
                    </w:rPr>
                    <w:t xml:space="preserve"> planning to mug for the camera</w:t>
                  </w:r>
                </w:p>
              </w:txbxContent>
            </v:textbox>
          </v:shape>
        </w:pict>
      </w:r>
      <w:r w:rsidR="00543D5B">
        <w:rPr>
          <w:noProof/>
          <w:lang w:eastAsia="es-HN"/>
        </w:rPr>
        <w:drawing>
          <wp:anchor distT="0" distB="0" distL="114300" distR="114300" simplePos="0" relativeHeight="251664384" behindDoc="0" locked="0" layoutInCell="1" allowOverlap="1">
            <wp:simplePos x="0" y="0"/>
            <wp:positionH relativeFrom="column">
              <wp:posOffset>-986051</wp:posOffset>
            </wp:positionH>
            <wp:positionV relativeFrom="paragraph">
              <wp:posOffset>2309936</wp:posOffset>
            </wp:positionV>
            <wp:extent cx="2121133" cy="1817279"/>
            <wp:effectExtent l="38100" t="0" r="12467" b="525871"/>
            <wp:wrapNone/>
            <wp:docPr id="2" name="Picture 1" descr="IMG_21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191.JPG"/>
                    <pic:cNvPicPr/>
                  </pic:nvPicPr>
                  <pic:blipFill>
                    <a:blip r:embed="rId5" cstate="print"/>
                    <a:srcRect l="4186" t="15106" r="17515"/>
                    <a:stretch>
                      <a:fillRect/>
                    </a:stretch>
                  </pic:blipFill>
                  <pic:spPr>
                    <a:xfrm>
                      <a:off x="0" y="0"/>
                      <a:ext cx="2121133" cy="1817279"/>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Pr>
          <w:noProof/>
        </w:rPr>
        <w:pict>
          <v:shape id="_x0000_s1028" type="#_x0000_t202" style="position:absolute;margin-left:-73.05pt;margin-top:137.45pt;width:160.35pt;height:31.95pt;z-index:251663360;mso-position-horizontal-relative:text;mso-position-vertical-relative:text" stroked="f">
            <v:fill opacity="42598f"/>
            <v:textbox style="mso-fit-shape-to-text:t" inset="0,0,0,0">
              <w:txbxContent>
                <w:p w:rsidR="00B10A58" w:rsidRPr="00B10A58" w:rsidRDefault="00196810" w:rsidP="00B10A58">
                  <w:pPr>
                    <w:pStyle w:val="Caption"/>
                    <w:rPr>
                      <w:noProof/>
                      <w:lang w:val="en-US"/>
                    </w:rPr>
                  </w:pPr>
                  <w:r>
                    <w:rPr>
                      <w:lang w:val="en-US"/>
                    </w:rPr>
                    <w:t>OYE Boys g</w:t>
                  </w:r>
                  <w:r w:rsidR="00B10A58" w:rsidRPr="00B10A58">
                    <w:rPr>
                      <w:lang w:val="en-US"/>
                    </w:rPr>
                    <w:t>earing up f</w:t>
                  </w:r>
                  <w:r>
                    <w:rPr>
                      <w:lang w:val="en-US"/>
                    </w:rPr>
                    <w:t xml:space="preserve">or Staff VS Scholarship </w:t>
                  </w:r>
                  <w:proofErr w:type="spellStart"/>
                  <w:r>
                    <w:rPr>
                      <w:lang w:val="en-US"/>
                    </w:rPr>
                    <w:t>futbol</w:t>
                  </w:r>
                  <w:proofErr w:type="spellEnd"/>
                  <w:r>
                    <w:rPr>
                      <w:lang w:val="en-US"/>
                    </w:rPr>
                    <w:t xml:space="preserve"> g</w:t>
                  </w:r>
                  <w:r w:rsidR="00B10A58" w:rsidRPr="00B10A58">
                    <w:rPr>
                      <w:lang w:val="en-US"/>
                    </w:rPr>
                    <w:t>ame</w:t>
                  </w:r>
                </w:p>
              </w:txbxContent>
            </v:textbox>
          </v:shape>
        </w:pict>
      </w:r>
      <w:r w:rsidR="00543D5B">
        <w:rPr>
          <w:noProof/>
          <w:lang w:eastAsia="es-HN"/>
        </w:rPr>
        <w:drawing>
          <wp:anchor distT="0" distB="0" distL="114300" distR="114300" simplePos="0" relativeHeight="251658240" behindDoc="0" locked="0" layoutInCell="1" allowOverlap="1">
            <wp:simplePos x="0" y="0"/>
            <wp:positionH relativeFrom="column">
              <wp:posOffset>-930068</wp:posOffset>
            </wp:positionH>
            <wp:positionV relativeFrom="paragraph">
              <wp:posOffset>-563893</wp:posOffset>
            </wp:positionV>
            <wp:extent cx="1982004" cy="2232725"/>
            <wp:effectExtent l="38100" t="0" r="18246" b="662875"/>
            <wp:wrapNone/>
            <wp:docPr id="1" name="Picture 0" descr="IMG_21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188.JPG"/>
                    <pic:cNvPicPr/>
                  </pic:nvPicPr>
                  <pic:blipFill>
                    <a:blip r:embed="rId6" cstate="print"/>
                    <a:srcRect l="25119" r="7671"/>
                    <a:stretch>
                      <a:fillRect/>
                    </a:stretch>
                  </pic:blipFill>
                  <pic:spPr>
                    <a:xfrm>
                      <a:off x="0" y="0"/>
                      <a:ext cx="1982004" cy="22327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63504C">
        <w:rPr>
          <w:noProof/>
          <w:lang w:val="en-US" w:eastAsia="zh-TW"/>
        </w:rPr>
        <w:pict>
          <v:shape id="_x0000_s1026" type="#_x0000_t202" style="position:absolute;margin-left:94.95pt;margin-top:-36.85pt;width:283pt;height:740pt;z-index:-251656192;mso-position-horizontal-relative:text;mso-position-vertical-relative:text;mso-width-relative:margin;mso-height-relative:margin" fillcolor="#eeece1 [3214]" stroked="f">
            <v:fill opacity="15073f"/>
            <v:textbox>
              <w:txbxContent>
                <w:p w:rsidR="00B10A58" w:rsidRPr="006311FC" w:rsidRDefault="00B10A58">
                  <w:pPr>
                    <w:rPr>
                      <w:b/>
                      <w:sz w:val="36"/>
                      <w:szCs w:val="36"/>
                      <w:lang w:val="en-US"/>
                    </w:rPr>
                  </w:pPr>
                  <w:r w:rsidRPr="006311FC">
                    <w:rPr>
                      <w:b/>
                      <w:sz w:val="36"/>
                      <w:szCs w:val="36"/>
                      <w:lang w:val="en-US"/>
                    </w:rPr>
                    <w:t>Dear Donor,</w:t>
                  </w:r>
                </w:p>
                <w:p w:rsidR="00B10A58" w:rsidRPr="00196810" w:rsidRDefault="00B10A58">
                  <w:pPr>
                    <w:rPr>
                      <w:lang w:val="en-US"/>
                    </w:rPr>
                  </w:pPr>
                  <w:r w:rsidRPr="00196810">
                    <w:rPr>
                      <w:lang w:val="en-US"/>
                    </w:rPr>
                    <w:t>As 2010 comes to a close OYE cannot thank you enough for your support.  This has been another incredible year of growth and evolution for our young organization.  After five short years, your support and our hard work has transformed a scholarship program based on bank accounts and debit cards into an integrated development system that foments the development of  over 75 socially conscious youth leaders each year.</w:t>
                  </w:r>
                </w:p>
                <w:p w:rsidR="00B10A58" w:rsidRPr="00196810" w:rsidRDefault="00B10A58">
                  <w:pPr>
                    <w:rPr>
                      <w:lang w:val="en-US"/>
                    </w:rPr>
                  </w:pPr>
                  <w:r w:rsidRPr="00196810">
                    <w:rPr>
                      <w:lang w:val="en-US"/>
                    </w:rPr>
                    <w:t>OYE is proud to announce that your money is being directly invested in the youth of Honduras.  With an administrative overhead of just 16%, 84 out of every $100 donated to OYE contribute directly to our projects, and benefit nearly 15,000 at-risk Honduran youth a year.</w:t>
                  </w:r>
                </w:p>
                <w:p w:rsidR="00B10A58" w:rsidRPr="00196810" w:rsidRDefault="00B10A58">
                  <w:pPr>
                    <w:rPr>
                      <w:lang w:val="en-US"/>
                    </w:rPr>
                  </w:pPr>
                  <w:r w:rsidRPr="00196810">
                    <w:rPr>
                      <w:lang w:val="en-US"/>
                    </w:rPr>
                    <w:t>At OYE, we leverage your money by creating youth-led projects that are sustainable and engage the whole community both inside and outside the offices of OYE.  This year we are happy to announce that all of our projects are youth led.  That is to say, OYE scholarship students whom have received capacity classes in the creation, management, and reporting of youth projects</w:t>
                  </w:r>
                  <w:r w:rsidR="00196810" w:rsidRPr="00196810">
                    <w:rPr>
                      <w:lang w:val="en-US"/>
                    </w:rPr>
                    <w:t xml:space="preserve"> are the ones in charge of our r</w:t>
                  </w:r>
                  <w:r w:rsidRPr="00196810">
                    <w:rPr>
                      <w:lang w:val="en-US"/>
                    </w:rPr>
                    <w:t>adio group, youth magazine, scholarship program, study circle, capacity classes, inter-cultural exchange, and sports programs.  Realizing this change is an important step in the process of creating youth leaders.</w:t>
                  </w:r>
                </w:p>
                <w:p w:rsidR="00B10A58" w:rsidRPr="00196810" w:rsidRDefault="00B10A58">
                  <w:pPr>
                    <w:rPr>
                      <w:lang w:val="en-US"/>
                    </w:rPr>
                  </w:pPr>
                  <w:r w:rsidRPr="00196810">
                    <w:rPr>
                      <w:lang w:val="en-US"/>
                    </w:rPr>
                    <w:t>Without your support, OYE would not have reached the level it is at today.  We are proud to pass the reins and responsibility of project management to seven capable scholarship students, but the preparation for this step was not an overnight process.  Each day of each year OYE works to build these capable and confident youth leaders that not only contribute to the sustainable growth and structure of this organization, but are both the present and future agents of positive change in Honduras.</w:t>
                  </w:r>
                </w:p>
                <w:p w:rsidR="006311FC" w:rsidRDefault="006311FC">
                  <w:pPr>
                    <w:rPr>
                      <w:lang w:val="en-US"/>
                    </w:rPr>
                  </w:pPr>
                </w:p>
                <w:p w:rsidR="00B10A58" w:rsidRDefault="006311FC">
                  <w:pPr>
                    <w:rPr>
                      <w:lang w:val="en-US"/>
                    </w:rPr>
                  </w:pPr>
                  <w:r>
                    <w:rPr>
                      <w:lang w:val="en-US"/>
                    </w:rPr>
                    <w:t>Thank you for your support,</w:t>
                  </w:r>
                </w:p>
                <w:p w:rsidR="006311FC" w:rsidRDefault="006311FC">
                  <w:pPr>
                    <w:rPr>
                      <w:lang w:val="en-US"/>
                    </w:rPr>
                  </w:pPr>
                </w:p>
                <w:p w:rsidR="00B10A58" w:rsidRDefault="00B10A58" w:rsidP="001D0328">
                  <w:pPr>
                    <w:spacing w:line="192" w:lineRule="auto"/>
                    <w:rPr>
                      <w:lang w:val="en-US"/>
                    </w:rPr>
                  </w:pPr>
                  <w:r>
                    <w:rPr>
                      <w:lang w:val="en-US"/>
                    </w:rPr>
                    <w:t>Samuel Rioux</w:t>
                  </w:r>
                </w:p>
                <w:p w:rsidR="00B10A58" w:rsidRDefault="00B10A58" w:rsidP="001D0328">
                  <w:pPr>
                    <w:spacing w:line="192" w:lineRule="auto"/>
                    <w:rPr>
                      <w:lang w:val="en-US"/>
                    </w:rPr>
                  </w:pPr>
                  <w:r>
                    <w:rPr>
                      <w:lang w:val="en-US"/>
                    </w:rPr>
                    <w:t>OYE Honduras</w:t>
                  </w:r>
                </w:p>
                <w:p w:rsidR="00B10A58" w:rsidRPr="00757982" w:rsidRDefault="00B10A58" w:rsidP="001D0328">
                  <w:pPr>
                    <w:spacing w:line="192" w:lineRule="auto"/>
                    <w:rPr>
                      <w:lang w:val="en-US"/>
                    </w:rPr>
                  </w:pPr>
                  <w:r>
                    <w:rPr>
                      <w:lang w:val="en-US"/>
                    </w:rPr>
                    <w:t>Director of communications</w:t>
                  </w:r>
                </w:p>
              </w:txbxContent>
            </v:textbox>
          </v:shape>
        </w:pict>
      </w:r>
      <w:r w:rsidR="00E227AB">
        <w:rPr>
          <w:noProof/>
          <w:lang w:eastAsia="es-HN"/>
        </w:rPr>
        <w:drawing>
          <wp:anchor distT="0" distB="0" distL="114300" distR="114300" simplePos="0" relativeHeight="251657215" behindDoc="1" locked="0" layoutInCell="1" allowOverlap="1">
            <wp:simplePos x="0" y="0"/>
            <wp:positionH relativeFrom="column">
              <wp:posOffset>-1154780</wp:posOffset>
            </wp:positionH>
            <wp:positionV relativeFrom="paragraph">
              <wp:posOffset>-881134</wp:posOffset>
            </wp:positionV>
            <wp:extent cx="7893698" cy="10524930"/>
            <wp:effectExtent l="19050" t="0" r="0" b="0"/>
            <wp:wrapNone/>
            <wp:docPr id="10" name="Picture 10" descr="fondo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ondoweb.png"/>
                    <pic:cNvPicPr>
                      <a:picLocks noChangeAspect="1" noChangeArrowheads="1"/>
                    </pic:cNvPicPr>
                  </pic:nvPicPr>
                  <pic:blipFill>
                    <a:blip r:embed="rId7"/>
                    <a:srcRect/>
                    <a:stretch>
                      <a:fillRect/>
                    </a:stretch>
                  </pic:blipFill>
                  <pic:spPr bwMode="auto">
                    <a:xfrm>
                      <a:off x="0" y="0"/>
                      <a:ext cx="7893698" cy="10524930"/>
                    </a:xfrm>
                    <a:prstGeom prst="rect">
                      <a:avLst/>
                    </a:prstGeom>
                    <a:noFill/>
                    <a:ln w="9525">
                      <a:noFill/>
                      <a:miter lim="800000"/>
                      <a:headEnd/>
                      <a:tailEnd/>
                    </a:ln>
                  </pic:spPr>
                </pic:pic>
              </a:graphicData>
            </a:graphic>
          </wp:anchor>
        </w:drawing>
      </w:r>
      <w:r w:rsidR="006311FC">
        <w:rPr>
          <w:noProof/>
          <w:lang w:eastAsia="es-HN"/>
        </w:rPr>
        <w:drawing>
          <wp:anchor distT="0" distB="0" distL="114300" distR="114300" simplePos="0" relativeHeight="251661312" behindDoc="1" locked="0" layoutInCell="1" allowOverlap="1">
            <wp:simplePos x="0" y="0"/>
            <wp:positionH relativeFrom="column">
              <wp:posOffset>3510915</wp:posOffset>
            </wp:positionH>
            <wp:positionV relativeFrom="paragraph">
              <wp:posOffset>7012564</wp:posOffset>
            </wp:positionV>
            <wp:extent cx="2852874" cy="1810139"/>
            <wp:effectExtent l="19050" t="0" r="4626" b="0"/>
            <wp:wrapNone/>
            <wp:docPr id="3" name="Picture 3" descr="your do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r donation"/>
                    <pic:cNvPicPr>
                      <a:picLocks noChangeAspect="1" noChangeArrowheads="1"/>
                    </pic:cNvPicPr>
                  </pic:nvPicPr>
                  <pic:blipFill>
                    <a:blip r:embed="rId8" cstate="print"/>
                    <a:srcRect/>
                    <a:stretch>
                      <a:fillRect/>
                    </a:stretch>
                  </pic:blipFill>
                  <pic:spPr bwMode="auto">
                    <a:xfrm>
                      <a:off x="0" y="0"/>
                      <a:ext cx="2852874" cy="1810139"/>
                    </a:xfrm>
                    <a:prstGeom prst="rect">
                      <a:avLst/>
                    </a:prstGeom>
                    <a:noFill/>
                    <a:ln w="9525">
                      <a:noFill/>
                      <a:miter lim="800000"/>
                      <a:headEnd/>
                      <a:tailEnd/>
                    </a:ln>
                  </pic:spPr>
                </pic:pic>
              </a:graphicData>
            </a:graphic>
          </wp:anchor>
        </w:drawing>
      </w:r>
      <w:r w:rsidR="006311FC">
        <w:rPr>
          <w:noProof/>
          <w:lang w:eastAsia="es-HN"/>
        </w:rPr>
        <w:drawing>
          <wp:anchor distT="0" distB="0" distL="114300" distR="114300" simplePos="0" relativeHeight="251675648" behindDoc="0" locked="0" layoutInCell="1" allowOverlap="1">
            <wp:simplePos x="0" y="0"/>
            <wp:positionH relativeFrom="column">
              <wp:posOffset>-1035685</wp:posOffset>
            </wp:positionH>
            <wp:positionV relativeFrom="paragraph">
              <wp:posOffset>7253605</wp:posOffset>
            </wp:positionV>
            <wp:extent cx="2101850" cy="1320800"/>
            <wp:effectExtent l="19050" t="0" r="0" b="0"/>
            <wp:wrapNone/>
            <wp:docPr id="9" name="Picture 9" descr="no bg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 bg logo.png"/>
                    <pic:cNvPicPr>
                      <a:picLocks noChangeAspect="1" noChangeArrowheads="1"/>
                    </pic:cNvPicPr>
                  </pic:nvPicPr>
                  <pic:blipFill>
                    <a:blip r:embed="rId9"/>
                    <a:srcRect/>
                    <a:stretch>
                      <a:fillRect/>
                    </a:stretch>
                  </pic:blipFill>
                  <pic:spPr bwMode="auto">
                    <a:xfrm>
                      <a:off x="0" y="0"/>
                      <a:ext cx="2101850" cy="1320800"/>
                    </a:xfrm>
                    <a:prstGeom prst="rect">
                      <a:avLst/>
                    </a:prstGeom>
                    <a:noFill/>
                    <a:ln w="9525">
                      <a:noFill/>
                      <a:miter lim="800000"/>
                      <a:headEnd/>
                      <a:tailEnd/>
                    </a:ln>
                  </pic:spPr>
                </pic:pic>
              </a:graphicData>
            </a:graphic>
          </wp:anchor>
        </w:drawing>
      </w:r>
      <w:r>
        <w:rPr>
          <w:noProof/>
        </w:rPr>
        <w:pict>
          <v:shape id="_x0000_s1031" type="#_x0000_t202" style="position:absolute;margin-left:-78.05pt;margin-top:514.25pt;width:170.15pt;height:.05pt;z-index:251672576;mso-position-horizontal-relative:text;mso-position-vertical-relative:text" stroked="f">
            <v:textbox style="mso-fit-shape-to-text:t" inset="0,0,0,0">
              <w:txbxContent>
                <w:p w:rsidR="006311FC" w:rsidRPr="006311FC" w:rsidRDefault="006311FC" w:rsidP="006311FC">
                  <w:pPr>
                    <w:pStyle w:val="Caption"/>
                    <w:rPr>
                      <w:noProof/>
                      <w:lang w:val="en-US"/>
                    </w:rPr>
                  </w:pPr>
                  <w:proofErr w:type="spellStart"/>
                  <w:r w:rsidRPr="006311FC">
                    <w:rPr>
                      <w:lang w:val="en-US"/>
                    </w:rPr>
                    <w:t>Iloany</w:t>
                  </w:r>
                  <w:proofErr w:type="spellEnd"/>
                  <w:r>
                    <w:rPr>
                      <w:lang w:val="en-US"/>
                    </w:rPr>
                    <w:t xml:space="preserve"> share</w:t>
                  </w:r>
                  <w:r w:rsidRPr="006311FC">
                    <w:rPr>
                      <w:lang w:val="en-US"/>
                    </w:rPr>
                    <w:t>s her annual report on OYE's sports program</w:t>
                  </w:r>
                </w:p>
              </w:txbxContent>
            </v:textbox>
          </v:shape>
        </w:pict>
      </w:r>
      <w:r w:rsidR="006311FC">
        <w:rPr>
          <w:noProof/>
          <w:lang w:eastAsia="es-HN"/>
        </w:rPr>
        <w:drawing>
          <wp:anchor distT="0" distB="0" distL="114300" distR="114300" simplePos="0" relativeHeight="251670528" behindDoc="0" locked="0" layoutInCell="1" allowOverlap="1">
            <wp:simplePos x="0" y="0"/>
            <wp:positionH relativeFrom="column">
              <wp:posOffset>-991235</wp:posOffset>
            </wp:positionH>
            <wp:positionV relativeFrom="paragraph">
              <wp:posOffset>4802505</wp:posOffset>
            </wp:positionV>
            <wp:extent cx="2160905" cy="1671716"/>
            <wp:effectExtent l="38100" t="0" r="10795" b="499984"/>
            <wp:wrapNone/>
            <wp:docPr id="6" name="Picture 5" descr="DSC01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1138.JPG"/>
                    <pic:cNvPicPr/>
                  </pic:nvPicPr>
                  <pic:blipFill>
                    <a:blip r:embed="rId10" cstate="print"/>
                    <a:srcRect l="25006" r="1901"/>
                    <a:stretch>
                      <a:fillRect/>
                    </a:stretch>
                  </pic:blipFill>
                  <pic:spPr>
                    <a:xfrm>
                      <a:off x="0" y="0"/>
                      <a:ext cx="2155969" cy="166789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sectPr w:rsidR="004F73BB" w:rsidSect="004F73B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4373D"/>
    <w:rsid w:val="00196810"/>
    <w:rsid w:val="001D0328"/>
    <w:rsid w:val="00291049"/>
    <w:rsid w:val="0044373D"/>
    <w:rsid w:val="004F73BB"/>
    <w:rsid w:val="00543D5B"/>
    <w:rsid w:val="006311FC"/>
    <w:rsid w:val="0063504C"/>
    <w:rsid w:val="00757982"/>
    <w:rsid w:val="00A0219F"/>
    <w:rsid w:val="00B10A58"/>
    <w:rsid w:val="00D0500A"/>
    <w:rsid w:val="00D12A8B"/>
    <w:rsid w:val="00E227AB"/>
    <w:rsid w:val="00F54021"/>
  </w:rsids>
  <m:mathPr>
    <m:mathFont m:val="Cambria Math"/>
    <m:brkBin m:val="before"/>
    <m:brkBinSub m:val="--"/>
    <m:smallFrac m:val="off"/>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3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37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73D"/>
    <w:rPr>
      <w:rFonts w:ascii="Tahoma" w:hAnsi="Tahoma" w:cs="Tahoma"/>
      <w:sz w:val="16"/>
      <w:szCs w:val="16"/>
    </w:rPr>
  </w:style>
  <w:style w:type="paragraph" w:styleId="Caption">
    <w:name w:val="caption"/>
    <w:basedOn w:val="Normal"/>
    <w:next w:val="Normal"/>
    <w:uiPriority w:val="35"/>
    <w:unhideWhenUsed/>
    <w:qFormat/>
    <w:rsid w:val="00B10A58"/>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2010-12-07T16:55:00Z</dcterms:created>
  <dcterms:modified xsi:type="dcterms:W3CDTF">2010-12-07T21:47:00Z</dcterms:modified>
</cp:coreProperties>
</file>