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79AD" w14:textId="77777777" w:rsidR="00E8391E" w:rsidRPr="00E666C8" w:rsidRDefault="00E8391E" w:rsidP="00E8391E">
      <w:pPr>
        <w:spacing w:after="156" w:line="259" w:lineRule="auto"/>
        <w:ind w:left="-5"/>
        <w:rPr>
          <w:rFonts w:ascii="Times New Roman" w:hAnsi="Times New Roman" w:cs="Times New Roman"/>
          <w:sz w:val="24"/>
          <w:szCs w:val="24"/>
        </w:rPr>
      </w:pPr>
      <w:r w:rsidRPr="00E666C8">
        <w:rPr>
          <w:rFonts w:ascii="Times New Roman" w:hAnsi="Times New Roman" w:cs="Times New Roman"/>
          <w:b/>
          <w:sz w:val="24"/>
          <w:szCs w:val="24"/>
        </w:rPr>
        <w:t xml:space="preserve">WHO WE ARE?  </w:t>
      </w:r>
    </w:p>
    <w:p w14:paraId="29FB7A9C" w14:textId="2F9B743C" w:rsidR="00BF142F" w:rsidRPr="00BF142F" w:rsidRDefault="00E8391E" w:rsidP="00E8391E">
      <w:pPr>
        <w:spacing w:after="155" w:line="259" w:lineRule="auto"/>
        <w:ind w:left="0" w:firstLine="0"/>
        <w:rPr>
          <w:rFonts w:ascii="Times New Roman" w:hAnsi="Times New Roman" w:cs="Times New Roman"/>
          <w:i/>
          <w:sz w:val="24"/>
          <w:szCs w:val="24"/>
        </w:rPr>
      </w:pPr>
      <w:r w:rsidRPr="00E666C8">
        <w:rPr>
          <w:rFonts w:ascii="Times New Roman" w:hAnsi="Times New Roman" w:cs="Times New Roman"/>
          <w:i/>
          <w:sz w:val="24"/>
          <w:szCs w:val="24"/>
        </w:rPr>
        <w:t xml:space="preserve">We are A Ray of Hope for Cancer Victims. </w:t>
      </w:r>
    </w:p>
    <w:p w14:paraId="38A0E99B" w14:textId="39D41FB7" w:rsidR="00E8391E" w:rsidRPr="00E8391E" w:rsidRDefault="00E8391E" w:rsidP="00E8391E">
      <w:pPr>
        <w:spacing w:after="155" w:line="259" w:lineRule="auto"/>
        <w:ind w:left="0" w:firstLine="0"/>
        <w:rPr>
          <w:rFonts w:ascii="Times New Roman" w:hAnsi="Times New Roman" w:cs="Times New Roman"/>
          <w:sz w:val="24"/>
          <w:szCs w:val="24"/>
          <w:lang w:val="en-US"/>
        </w:rPr>
      </w:pPr>
      <w:r w:rsidRPr="00E8391E">
        <w:rPr>
          <w:rFonts w:ascii="Times New Roman" w:hAnsi="Times New Roman" w:cs="Times New Roman"/>
          <w:sz w:val="24"/>
          <w:szCs w:val="24"/>
        </w:rPr>
        <w:t xml:space="preserve"> </w:t>
      </w:r>
      <w:r w:rsidRPr="00E8391E">
        <w:rPr>
          <w:rFonts w:ascii="Times New Roman" w:hAnsi="Times New Roman" w:cs="Times New Roman"/>
          <w:sz w:val="24"/>
          <w:szCs w:val="24"/>
          <w:lang w:val="en-US"/>
        </w:rPr>
        <w:t>A warm welcome to this new year 2021, we started the year well though amidst the pandemic. We are thankful to God for keeping us safe so we keep on reaching out to our community needs.</w:t>
      </w:r>
    </w:p>
    <w:p w14:paraId="102EBAB9"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 Patient Relief Mission aspires to improve cancer care and management for female patients and their care-givers by providing hostel accommodation and feeding to those who come from rural areas in order to receive their treatment from the Uganda Cancer Institute who otherwise would have nowhere to stay in the city while undergoing treatment. Patient Relief Mission was founded in 2016 with the aim of ending the needless suffering for cancer patients in Kampala, Uganda.  </w:t>
      </w:r>
    </w:p>
    <w:p w14:paraId="6BBE15C2" w14:textId="77777777" w:rsidR="00E8391E" w:rsidRPr="00E666C8" w:rsidRDefault="00E8391E" w:rsidP="00E8391E">
      <w:pPr>
        <w:pStyle w:val="Heading1"/>
        <w:spacing w:after="0"/>
        <w:ind w:left="-5"/>
        <w:rPr>
          <w:rFonts w:ascii="Times New Roman" w:hAnsi="Times New Roman" w:cs="Times New Roman"/>
          <w:sz w:val="24"/>
          <w:szCs w:val="24"/>
        </w:rPr>
      </w:pPr>
      <w:r w:rsidRPr="00E666C8">
        <w:rPr>
          <w:rFonts w:ascii="Times New Roman" w:hAnsi="Times New Roman" w:cs="Times New Roman"/>
          <w:sz w:val="24"/>
          <w:szCs w:val="24"/>
        </w:rPr>
        <w:t xml:space="preserve">SUMMARY </w:t>
      </w:r>
    </w:p>
    <w:tbl>
      <w:tblPr>
        <w:tblStyle w:val="TableGrid"/>
        <w:tblW w:w="7983" w:type="dxa"/>
        <w:tblInd w:w="5" w:type="dxa"/>
        <w:tblCellMar>
          <w:top w:w="39" w:type="dxa"/>
          <w:right w:w="58" w:type="dxa"/>
        </w:tblCellMar>
        <w:tblLook w:val="04A0" w:firstRow="1" w:lastRow="0" w:firstColumn="1" w:lastColumn="0" w:noHBand="0" w:noVBand="1"/>
      </w:tblPr>
      <w:tblGrid>
        <w:gridCol w:w="825"/>
        <w:gridCol w:w="2370"/>
        <w:gridCol w:w="1152"/>
        <w:gridCol w:w="1214"/>
        <w:gridCol w:w="1211"/>
        <w:gridCol w:w="1211"/>
      </w:tblGrid>
      <w:tr w:rsidR="00654664" w:rsidRPr="00E666C8" w14:paraId="7AC505A9" w14:textId="1D2E5BE8" w:rsidTr="00654664">
        <w:trPr>
          <w:trHeight w:val="278"/>
        </w:trPr>
        <w:tc>
          <w:tcPr>
            <w:tcW w:w="3195" w:type="dxa"/>
            <w:gridSpan w:val="2"/>
            <w:tcBorders>
              <w:top w:val="single" w:sz="4" w:space="0" w:color="000000"/>
              <w:left w:val="single" w:sz="4" w:space="0" w:color="000000"/>
              <w:bottom w:val="single" w:sz="4" w:space="0" w:color="000000"/>
              <w:right w:val="single" w:sz="4" w:space="0" w:color="000000"/>
            </w:tcBorders>
          </w:tcPr>
          <w:p w14:paraId="7655A969" w14:textId="77777777" w:rsidR="00654664" w:rsidRPr="00E666C8" w:rsidRDefault="00654664" w:rsidP="004F4329">
            <w:pPr>
              <w:spacing w:after="0" w:line="259" w:lineRule="auto"/>
              <w:ind w:left="108" w:firstLine="0"/>
              <w:rPr>
                <w:rFonts w:ascii="Times New Roman" w:hAnsi="Times New Roman" w:cs="Times New Roman"/>
                <w:sz w:val="24"/>
                <w:szCs w:val="24"/>
              </w:rPr>
            </w:pPr>
            <w:r w:rsidRPr="00E666C8">
              <w:rPr>
                <w:rFonts w:ascii="Times New Roman" w:hAnsi="Times New Roman" w:cs="Times New Roman"/>
                <w:b/>
                <w:sz w:val="24"/>
                <w:szCs w:val="24"/>
              </w:rPr>
              <w:t xml:space="preserve">No./Items </w:t>
            </w:r>
          </w:p>
        </w:tc>
        <w:tc>
          <w:tcPr>
            <w:tcW w:w="1152" w:type="dxa"/>
            <w:tcBorders>
              <w:top w:val="single" w:sz="4" w:space="0" w:color="000000"/>
              <w:left w:val="single" w:sz="4" w:space="0" w:color="000000"/>
              <w:bottom w:val="single" w:sz="4" w:space="0" w:color="000000"/>
              <w:right w:val="single" w:sz="4" w:space="0" w:color="000000"/>
            </w:tcBorders>
          </w:tcPr>
          <w:p w14:paraId="75EF2B49" w14:textId="1C1B667A" w:rsidR="00654664" w:rsidRPr="00E666C8" w:rsidRDefault="00654664" w:rsidP="004F4329">
            <w:pPr>
              <w:spacing w:after="0" w:line="259" w:lineRule="auto"/>
              <w:ind w:left="108" w:firstLine="0"/>
              <w:rPr>
                <w:rFonts w:ascii="Times New Roman" w:hAnsi="Times New Roman" w:cs="Times New Roman"/>
                <w:sz w:val="24"/>
                <w:szCs w:val="24"/>
              </w:rPr>
            </w:pPr>
            <w:r>
              <w:rPr>
                <w:rFonts w:ascii="Times New Roman" w:hAnsi="Times New Roman" w:cs="Times New Roman"/>
                <w:b/>
                <w:sz w:val="24"/>
                <w:szCs w:val="24"/>
                <w:lang w:val="en-US"/>
              </w:rPr>
              <w:t>February</w:t>
            </w:r>
            <w:r w:rsidRPr="00E666C8">
              <w:rPr>
                <w:rFonts w:ascii="Times New Roman" w:hAnsi="Times New Roman" w:cs="Times New Roman"/>
                <w:b/>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35C75DE" w14:textId="4CF2FC57" w:rsidR="00654664" w:rsidRPr="00E666C8" w:rsidRDefault="00654664" w:rsidP="004F4329">
            <w:pPr>
              <w:spacing w:after="0" w:line="259" w:lineRule="auto"/>
              <w:ind w:left="108" w:firstLine="0"/>
              <w:rPr>
                <w:rFonts w:ascii="Times New Roman" w:hAnsi="Times New Roman" w:cs="Times New Roman"/>
                <w:sz w:val="24"/>
                <w:szCs w:val="24"/>
              </w:rPr>
            </w:pPr>
            <w:r>
              <w:rPr>
                <w:rFonts w:ascii="Times New Roman" w:hAnsi="Times New Roman" w:cs="Times New Roman"/>
                <w:b/>
                <w:sz w:val="24"/>
                <w:szCs w:val="24"/>
                <w:lang w:val="en-US"/>
              </w:rPr>
              <w:t>March</w:t>
            </w:r>
            <w:r w:rsidRPr="00E666C8">
              <w:rPr>
                <w:rFonts w:ascii="Times New Roman" w:hAnsi="Times New Roman" w:cs="Times New Roman"/>
                <w:b/>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3D22CAA6" w14:textId="53A564D2" w:rsidR="00654664" w:rsidRPr="00E666C8" w:rsidRDefault="00654664" w:rsidP="004F4329">
            <w:pPr>
              <w:spacing w:after="0" w:line="259" w:lineRule="auto"/>
              <w:ind w:left="108" w:firstLine="0"/>
              <w:rPr>
                <w:rFonts w:ascii="Times New Roman" w:hAnsi="Times New Roman" w:cs="Times New Roman"/>
                <w:b/>
                <w:sz w:val="24"/>
                <w:szCs w:val="24"/>
                <w:lang w:val="en-US"/>
              </w:rPr>
            </w:pPr>
            <w:r>
              <w:rPr>
                <w:rFonts w:ascii="Times New Roman" w:hAnsi="Times New Roman" w:cs="Times New Roman"/>
                <w:b/>
                <w:sz w:val="24"/>
                <w:szCs w:val="24"/>
                <w:lang w:val="en-US"/>
              </w:rPr>
              <w:t>April</w:t>
            </w:r>
          </w:p>
        </w:tc>
        <w:tc>
          <w:tcPr>
            <w:tcW w:w="1211" w:type="dxa"/>
            <w:tcBorders>
              <w:top w:val="single" w:sz="4" w:space="0" w:color="000000"/>
              <w:left w:val="single" w:sz="4" w:space="0" w:color="000000"/>
              <w:bottom w:val="single" w:sz="4" w:space="0" w:color="000000"/>
              <w:right w:val="single" w:sz="4" w:space="0" w:color="000000"/>
            </w:tcBorders>
          </w:tcPr>
          <w:p w14:paraId="16888B08" w14:textId="3672D531" w:rsidR="00654664" w:rsidRDefault="00654664" w:rsidP="004F4329">
            <w:pPr>
              <w:spacing w:after="0" w:line="259" w:lineRule="auto"/>
              <w:ind w:left="108" w:firstLine="0"/>
              <w:rPr>
                <w:rFonts w:ascii="Times New Roman" w:hAnsi="Times New Roman" w:cs="Times New Roman"/>
                <w:b/>
                <w:sz w:val="24"/>
                <w:szCs w:val="24"/>
                <w:lang w:val="en-US"/>
              </w:rPr>
            </w:pPr>
            <w:r>
              <w:rPr>
                <w:rFonts w:ascii="Times New Roman" w:hAnsi="Times New Roman" w:cs="Times New Roman"/>
                <w:b/>
                <w:sz w:val="24"/>
                <w:szCs w:val="24"/>
                <w:lang w:val="en-US"/>
              </w:rPr>
              <w:t>May</w:t>
            </w:r>
          </w:p>
        </w:tc>
      </w:tr>
      <w:tr w:rsidR="00654664" w:rsidRPr="00E666C8" w14:paraId="60599FB1" w14:textId="0F4A6AC8" w:rsidTr="00654664">
        <w:trPr>
          <w:trHeight w:val="278"/>
        </w:trPr>
        <w:tc>
          <w:tcPr>
            <w:tcW w:w="825" w:type="dxa"/>
            <w:tcBorders>
              <w:top w:val="single" w:sz="4" w:space="0" w:color="000000"/>
              <w:left w:val="single" w:sz="4" w:space="0" w:color="000000"/>
              <w:bottom w:val="single" w:sz="4" w:space="0" w:color="000000"/>
              <w:right w:val="nil"/>
            </w:tcBorders>
          </w:tcPr>
          <w:p w14:paraId="73772FE9" w14:textId="77777777" w:rsidR="00654664" w:rsidRPr="00E666C8" w:rsidRDefault="00654664"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sz w:val="24"/>
                <w:szCs w:val="24"/>
              </w:rPr>
              <w:t>1.</w:t>
            </w:r>
            <w:r w:rsidRPr="00E666C8">
              <w:rPr>
                <w:rFonts w:ascii="Times New Roman" w:eastAsia="Arial"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3E75DFE0" w14:textId="77777777" w:rsidR="00654664" w:rsidRPr="00E666C8" w:rsidRDefault="00654664"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New patients received </w:t>
            </w:r>
          </w:p>
        </w:tc>
        <w:tc>
          <w:tcPr>
            <w:tcW w:w="1152" w:type="dxa"/>
            <w:tcBorders>
              <w:top w:val="single" w:sz="4" w:space="0" w:color="000000"/>
              <w:left w:val="single" w:sz="4" w:space="0" w:color="000000"/>
              <w:bottom w:val="single" w:sz="4" w:space="0" w:color="000000"/>
              <w:right w:val="single" w:sz="4" w:space="0" w:color="000000"/>
            </w:tcBorders>
          </w:tcPr>
          <w:p w14:paraId="50C67CDC" w14:textId="3E3F25BF"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07</w:t>
            </w:r>
          </w:p>
        </w:tc>
        <w:tc>
          <w:tcPr>
            <w:tcW w:w="1214" w:type="dxa"/>
            <w:tcBorders>
              <w:top w:val="single" w:sz="4" w:space="0" w:color="000000"/>
              <w:left w:val="single" w:sz="4" w:space="0" w:color="000000"/>
              <w:bottom w:val="single" w:sz="4" w:space="0" w:color="000000"/>
              <w:right w:val="single" w:sz="4" w:space="0" w:color="000000"/>
            </w:tcBorders>
          </w:tcPr>
          <w:p w14:paraId="69B0D19F" w14:textId="1797F2D8"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08</w:t>
            </w:r>
          </w:p>
        </w:tc>
        <w:tc>
          <w:tcPr>
            <w:tcW w:w="1211" w:type="dxa"/>
            <w:tcBorders>
              <w:top w:val="single" w:sz="4" w:space="0" w:color="000000"/>
              <w:left w:val="single" w:sz="4" w:space="0" w:color="000000"/>
              <w:bottom w:val="single" w:sz="4" w:space="0" w:color="000000"/>
              <w:right w:val="single" w:sz="4" w:space="0" w:color="000000"/>
            </w:tcBorders>
          </w:tcPr>
          <w:p w14:paraId="3F66A876" w14:textId="2D9BE72E" w:rsidR="00654664" w:rsidRPr="00E666C8" w:rsidRDefault="00654664"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11" w:type="dxa"/>
            <w:tcBorders>
              <w:top w:val="single" w:sz="4" w:space="0" w:color="000000"/>
              <w:left w:val="single" w:sz="4" w:space="0" w:color="000000"/>
              <w:bottom w:val="single" w:sz="4" w:space="0" w:color="000000"/>
              <w:right w:val="single" w:sz="4" w:space="0" w:color="000000"/>
            </w:tcBorders>
          </w:tcPr>
          <w:p w14:paraId="34EF28F7" w14:textId="40C3CDA7" w:rsidR="00654664" w:rsidRDefault="009B5586"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06</w:t>
            </w:r>
          </w:p>
        </w:tc>
      </w:tr>
      <w:tr w:rsidR="00654664" w:rsidRPr="00E666C8" w14:paraId="60AFFFDF" w14:textId="560348F2" w:rsidTr="00654664">
        <w:trPr>
          <w:trHeight w:val="547"/>
        </w:trPr>
        <w:tc>
          <w:tcPr>
            <w:tcW w:w="825" w:type="dxa"/>
            <w:tcBorders>
              <w:top w:val="single" w:sz="4" w:space="0" w:color="000000"/>
              <w:left w:val="single" w:sz="4" w:space="0" w:color="000000"/>
              <w:bottom w:val="single" w:sz="4" w:space="0" w:color="000000"/>
              <w:right w:val="nil"/>
            </w:tcBorders>
          </w:tcPr>
          <w:p w14:paraId="6950278F" w14:textId="77777777" w:rsidR="00654664" w:rsidRPr="00E666C8" w:rsidRDefault="00654664"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b/>
                <w:sz w:val="24"/>
                <w:szCs w:val="24"/>
              </w:rPr>
              <w:t>2.</w:t>
            </w:r>
            <w:r w:rsidRPr="00E666C8">
              <w:rPr>
                <w:rFonts w:ascii="Times New Roman" w:eastAsia="Arial" w:hAnsi="Times New Roman" w:cs="Times New Roman"/>
                <w:b/>
                <w:sz w:val="24"/>
                <w:szCs w:val="24"/>
              </w:rPr>
              <w:t xml:space="preserve"> </w:t>
            </w:r>
          </w:p>
        </w:tc>
        <w:tc>
          <w:tcPr>
            <w:tcW w:w="2370" w:type="dxa"/>
            <w:tcBorders>
              <w:top w:val="single" w:sz="4" w:space="0" w:color="000000"/>
              <w:left w:val="nil"/>
              <w:bottom w:val="single" w:sz="4" w:space="0" w:color="000000"/>
              <w:right w:val="single" w:sz="4" w:space="0" w:color="000000"/>
            </w:tcBorders>
          </w:tcPr>
          <w:p w14:paraId="430A861F" w14:textId="77777777" w:rsidR="00654664" w:rsidRPr="00E666C8" w:rsidRDefault="00654664"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Old patients who returned</w:t>
            </w:r>
            <w:r w:rsidRPr="00E666C8">
              <w:rPr>
                <w:rFonts w:ascii="Times New Roman" w:hAnsi="Times New Roman" w:cs="Times New Roman"/>
                <w:b/>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9748744" w14:textId="52C18E8B"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03</w:t>
            </w:r>
          </w:p>
        </w:tc>
        <w:tc>
          <w:tcPr>
            <w:tcW w:w="1214" w:type="dxa"/>
            <w:tcBorders>
              <w:top w:val="single" w:sz="4" w:space="0" w:color="000000"/>
              <w:left w:val="single" w:sz="4" w:space="0" w:color="000000"/>
              <w:bottom w:val="single" w:sz="4" w:space="0" w:color="000000"/>
              <w:right w:val="single" w:sz="4" w:space="0" w:color="000000"/>
            </w:tcBorders>
          </w:tcPr>
          <w:p w14:paraId="36761DDC" w14:textId="6686538B"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07</w:t>
            </w:r>
          </w:p>
        </w:tc>
        <w:tc>
          <w:tcPr>
            <w:tcW w:w="1211" w:type="dxa"/>
            <w:tcBorders>
              <w:top w:val="single" w:sz="4" w:space="0" w:color="000000"/>
              <w:left w:val="single" w:sz="4" w:space="0" w:color="000000"/>
              <w:bottom w:val="single" w:sz="4" w:space="0" w:color="000000"/>
              <w:right w:val="single" w:sz="4" w:space="0" w:color="000000"/>
            </w:tcBorders>
          </w:tcPr>
          <w:p w14:paraId="6C6458CF" w14:textId="4A3FEEA9" w:rsidR="00654664" w:rsidRPr="00E666C8" w:rsidRDefault="00654664"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1211" w:type="dxa"/>
            <w:tcBorders>
              <w:top w:val="single" w:sz="4" w:space="0" w:color="000000"/>
              <w:left w:val="single" w:sz="4" w:space="0" w:color="000000"/>
              <w:bottom w:val="single" w:sz="4" w:space="0" w:color="000000"/>
              <w:right w:val="single" w:sz="4" w:space="0" w:color="000000"/>
            </w:tcBorders>
          </w:tcPr>
          <w:p w14:paraId="5712551D" w14:textId="6540AED3" w:rsidR="00654664" w:rsidRDefault="009B5586"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654664" w:rsidRPr="00E666C8" w14:paraId="7A645A84" w14:textId="75581445" w:rsidTr="00654664">
        <w:trPr>
          <w:trHeight w:val="547"/>
        </w:trPr>
        <w:tc>
          <w:tcPr>
            <w:tcW w:w="825" w:type="dxa"/>
            <w:tcBorders>
              <w:top w:val="single" w:sz="4" w:space="0" w:color="000000"/>
              <w:left w:val="single" w:sz="4" w:space="0" w:color="000000"/>
              <w:bottom w:val="single" w:sz="4" w:space="0" w:color="000000"/>
              <w:right w:val="nil"/>
            </w:tcBorders>
          </w:tcPr>
          <w:p w14:paraId="5AF805D2" w14:textId="77777777" w:rsidR="00654664" w:rsidRPr="00E666C8" w:rsidRDefault="00654664"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b/>
                <w:sz w:val="24"/>
                <w:szCs w:val="24"/>
              </w:rPr>
              <w:t>3.</w:t>
            </w:r>
            <w:r w:rsidRPr="00E666C8">
              <w:rPr>
                <w:rFonts w:ascii="Times New Roman" w:eastAsia="Arial" w:hAnsi="Times New Roman" w:cs="Times New Roman"/>
                <w:b/>
                <w:sz w:val="24"/>
                <w:szCs w:val="24"/>
              </w:rPr>
              <w:t xml:space="preserve"> </w:t>
            </w:r>
          </w:p>
        </w:tc>
        <w:tc>
          <w:tcPr>
            <w:tcW w:w="2370" w:type="dxa"/>
            <w:tcBorders>
              <w:top w:val="single" w:sz="4" w:space="0" w:color="000000"/>
              <w:left w:val="nil"/>
              <w:bottom w:val="single" w:sz="4" w:space="0" w:color="000000"/>
              <w:right w:val="single" w:sz="4" w:space="0" w:color="000000"/>
            </w:tcBorders>
          </w:tcPr>
          <w:p w14:paraId="78043422" w14:textId="77777777" w:rsidR="00654664" w:rsidRPr="00E666C8" w:rsidRDefault="00654664"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 Discharged/done with treatment</w:t>
            </w:r>
            <w:r w:rsidRPr="00E666C8">
              <w:rPr>
                <w:rFonts w:ascii="Times New Roman" w:hAnsi="Times New Roman" w:cs="Times New Roman"/>
                <w:b/>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212640A" w14:textId="11B3AA34"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01</w:t>
            </w:r>
          </w:p>
        </w:tc>
        <w:tc>
          <w:tcPr>
            <w:tcW w:w="1214" w:type="dxa"/>
            <w:tcBorders>
              <w:top w:val="single" w:sz="4" w:space="0" w:color="000000"/>
              <w:left w:val="single" w:sz="4" w:space="0" w:color="000000"/>
              <w:bottom w:val="single" w:sz="4" w:space="0" w:color="000000"/>
              <w:right w:val="single" w:sz="4" w:space="0" w:color="000000"/>
            </w:tcBorders>
          </w:tcPr>
          <w:p w14:paraId="5694B124" w14:textId="34955A71"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10</w:t>
            </w:r>
          </w:p>
        </w:tc>
        <w:tc>
          <w:tcPr>
            <w:tcW w:w="1211" w:type="dxa"/>
            <w:tcBorders>
              <w:top w:val="single" w:sz="4" w:space="0" w:color="000000"/>
              <w:left w:val="single" w:sz="4" w:space="0" w:color="000000"/>
              <w:bottom w:val="single" w:sz="4" w:space="0" w:color="000000"/>
              <w:right w:val="single" w:sz="4" w:space="0" w:color="000000"/>
            </w:tcBorders>
          </w:tcPr>
          <w:p w14:paraId="215CA64B" w14:textId="60BB7AD0" w:rsidR="00654664" w:rsidRPr="00E666C8" w:rsidRDefault="00654664"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11" w:type="dxa"/>
            <w:tcBorders>
              <w:top w:val="single" w:sz="4" w:space="0" w:color="000000"/>
              <w:left w:val="single" w:sz="4" w:space="0" w:color="000000"/>
              <w:bottom w:val="single" w:sz="4" w:space="0" w:color="000000"/>
              <w:right w:val="single" w:sz="4" w:space="0" w:color="000000"/>
            </w:tcBorders>
          </w:tcPr>
          <w:p w14:paraId="4F0E99FF" w14:textId="154995BA" w:rsidR="00654664" w:rsidRDefault="009B5586"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09</w:t>
            </w:r>
          </w:p>
        </w:tc>
      </w:tr>
      <w:tr w:rsidR="00654664" w:rsidRPr="00E666C8" w14:paraId="67C5FE32" w14:textId="7E369A15" w:rsidTr="00654664">
        <w:trPr>
          <w:trHeight w:val="278"/>
        </w:trPr>
        <w:tc>
          <w:tcPr>
            <w:tcW w:w="825" w:type="dxa"/>
            <w:tcBorders>
              <w:top w:val="single" w:sz="4" w:space="0" w:color="000000"/>
              <w:left w:val="single" w:sz="4" w:space="0" w:color="000000"/>
              <w:bottom w:val="single" w:sz="4" w:space="0" w:color="000000"/>
              <w:right w:val="nil"/>
            </w:tcBorders>
          </w:tcPr>
          <w:p w14:paraId="76F180E5" w14:textId="77777777" w:rsidR="00654664" w:rsidRPr="00E666C8" w:rsidRDefault="00654664"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sz w:val="24"/>
                <w:szCs w:val="24"/>
              </w:rPr>
              <w:t>4.</w:t>
            </w:r>
            <w:r w:rsidRPr="00E666C8">
              <w:rPr>
                <w:rFonts w:ascii="Times New Roman" w:eastAsia="Arial"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29EAD6A4" w14:textId="77777777" w:rsidR="00654664" w:rsidRPr="00E666C8" w:rsidRDefault="00654664"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Caretakers </w:t>
            </w:r>
          </w:p>
        </w:tc>
        <w:tc>
          <w:tcPr>
            <w:tcW w:w="1152" w:type="dxa"/>
            <w:tcBorders>
              <w:top w:val="single" w:sz="4" w:space="0" w:color="000000"/>
              <w:left w:val="single" w:sz="4" w:space="0" w:color="000000"/>
              <w:bottom w:val="single" w:sz="4" w:space="0" w:color="000000"/>
              <w:right w:val="single" w:sz="4" w:space="0" w:color="000000"/>
            </w:tcBorders>
          </w:tcPr>
          <w:p w14:paraId="76695A64" w14:textId="13636EA2"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07</w:t>
            </w:r>
          </w:p>
        </w:tc>
        <w:tc>
          <w:tcPr>
            <w:tcW w:w="1214" w:type="dxa"/>
            <w:tcBorders>
              <w:top w:val="single" w:sz="4" w:space="0" w:color="000000"/>
              <w:left w:val="single" w:sz="4" w:space="0" w:color="000000"/>
              <w:bottom w:val="single" w:sz="4" w:space="0" w:color="000000"/>
              <w:right w:val="single" w:sz="4" w:space="0" w:color="000000"/>
            </w:tcBorders>
          </w:tcPr>
          <w:p w14:paraId="42BD92A8" w14:textId="6897F3FF" w:rsidR="00654664" w:rsidRPr="00E666C8" w:rsidRDefault="00654664"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lang w:val="en-US"/>
              </w:rPr>
              <w:t>15</w:t>
            </w:r>
          </w:p>
        </w:tc>
        <w:tc>
          <w:tcPr>
            <w:tcW w:w="1211" w:type="dxa"/>
            <w:tcBorders>
              <w:top w:val="single" w:sz="4" w:space="0" w:color="000000"/>
              <w:left w:val="single" w:sz="4" w:space="0" w:color="000000"/>
              <w:bottom w:val="single" w:sz="4" w:space="0" w:color="000000"/>
              <w:right w:val="single" w:sz="4" w:space="0" w:color="000000"/>
            </w:tcBorders>
          </w:tcPr>
          <w:p w14:paraId="7DB01942" w14:textId="287871DA" w:rsidR="00654664" w:rsidRPr="00E666C8" w:rsidRDefault="00654664"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211" w:type="dxa"/>
            <w:tcBorders>
              <w:top w:val="single" w:sz="4" w:space="0" w:color="000000"/>
              <w:left w:val="single" w:sz="4" w:space="0" w:color="000000"/>
              <w:bottom w:val="single" w:sz="4" w:space="0" w:color="000000"/>
              <w:right w:val="single" w:sz="4" w:space="0" w:color="000000"/>
            </w:tcBorders>
          </w:tcPr>
          <w:p w14:paraId="0FC21EA7" w14:textId="2365D92F" w:rsidR="00654664" w:rsidRDefault="009B5586" w:rsidP="00654664">
            <w:pPr>
              <w:spacing w:after="0" w:line="259" w:lineRule="auto"/>
              <w:ind w:left="108" w:firstLine="0"/>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654664" w:rsidRPr="00E666C8" w14:paraId="05569257" w14:textId="251EAC6F" w:rsidTr="00654664">
        <w:trPr>
          <w:trHeight w:val="278"/>
        </w:trPr>
        <w:tc>
          <w:tcPr>
            <w:tcW w:w="825" w:type="dxa"/>
            <w:tcBorders>
              <w:top w:val="single" w:sz="4" w:space="0" w:color="000000"/>
              <w:left w:val="single" w:sz="4" w:space="0" w:color="000000"/>
              <w:bottom w:val="single" w:sz="4" w:space="0" w:color="000000"/>
              <w:right w:val="nil"/>
            </w:tcBorders>
          </w:tcPr>
          <w:p w14:paraId="31B5C2DE" w14:textId="77777777" w:rsidR="00654664" w:rsidRPr="00E666C8" w:rsidRDefault="00654664" w:rsidP="00654664">
            <w:pPr>
              <w:spacing w:after="0" w:line="259" w:lineRule="auto"/>
              <w:ind w:left="108" w:firstLine="0"/>
              <w:rPr>
                <w:rFonts w:ascii="Times New Roman" w:hAnsi="Times New Roman" w:cs="Times New Roman"/>
                <w:sz w:val="24"/>
                <w:szCs w:val="24"/>
              </w:rPr>
            </w:pPr>
            <w:r w:rsidRPr="00E666C8">
              <w:rPr>
                <w:rFonts w:ascii="Times New Roman" w:hAnsi="Times New Roman" w:cs="Times New Roman"/>
                <w:b/>
                <w:sz w:val="24"/>
                <w:szCs w:val="24"/>
              </w:rPr>
              <w:t>Total</w:t>
            </w:r>
            <w:r w:rsidRPr="00E666C8">
              <w:rPr>
                <w:rFonts w:ascii="Times New Roman"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25019E69" w14:textId="77777777" w:rsidR="00654664" w:rsidRPr="00E666C8" w:rsidRDefault="00654664" w:rsidP="00654664">
            <w:pPr>
              <w:spacing w:after="160" w:line="259" w:lineRule="auto"/>
              <w:ind w:left="0" w:firstLine="0"/>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4FA73D61" w14:textId="2FB48779" w:rsidR="00654664" w:rsidRPr="00E666C8" w:rsidRDefault="00654664" w:rsidP="00654664">
            <w:pPr>
              <w:spacing w:after="0" w:line="259" w:lineRule="auto"/>
              <w:ind w:left="108" w:firstLine="0"/>
              <w:rPr>
                <w:rFonts w:ascii="Times New Roman" w:hAnsi="Times New Roman" w:cs="Times New Roman"/>
                <w:sz w:val="24"/>
                <w:szCs w:val="24"/>
              </w:rPr>
            </w:pPr>
            <w:r w:rsidRPr="00312600">
              <w:rPr>
                <w:rFonts w:ascii="Times New Roman" w:hAnsi="Times New Roman" w:cs="Times New Roman"/>
                <w:b/>
                <w:bCs/>
                <w:sz w:val="24"/>
                <w:szCs w:val="24"/>
                <w:lang w:val="en-US"/>
              </w:rPr>
              <w:t>17</w:t>
            </w:r>
          </w:p>
        </w:tc>
        <w:tc>
          <w:tcPr>
            <w:tcW w:w="1214" w:type="dxa"/>
            <w:tcBorders>
              <w:top w:val="single" w:sz="4" w:space="0" w:color="000000"/>
              <w:left w:val="single" w:sz="4" w:space="0" w:color="000000"/>
              <w:bottom w:val="single" w:sz="4" w:space="0" w:color="000000"/>
              <w:right w:val="single" w:sz="4" w:space="0" w:color="000000"/>
            </w:tcBorders>
          </w:tcPr>
          <w:p w14:paraId="5DEA9E0F" w14:textId="3BBDE72D" w:rsidR="00654664" w:rsidRPr="00E666C8" w:rsidRDefault="00654664" w:rsidP="00654664">
            <w:pPr>
              <w:spacing w:after="0" w:line="259" w:lineRule="auto"/>
              <w:ind w:left="108" w:firstLine="0"/>
              <w:rPr>
                <w:rFonts w:ascii="Times New Roman" w:hAnsi="Times New Roman" w:cs="Times New Roman"/>
                <w:sz w:val="24"/>
                <w:szCs w:val="24"/>
              </w:rPr>
            </w:pPr>
            <w:r w:rsidRPr="00312600">
              <w:rPr>
                <w:rFonts w:ascii="Times New Roman" w:hAnsi="Times New Roman" w:cs="Times New Roman"/>
                <w:b/>
                <w:bCs/>
                <w:sz w:val="24"/>
                <w:szCs w:val="24"/>
                <w:lang w:val="en-US"/>
              </w:rPr>
              <w:t>30</w:t>
            </w:r>
          </w:p>
        </w:tc>
        <w:tc>
          <w:tcPr>
            <w:tcW w:w="1211" w:type="dxa"/>
            <w:tcBorders>
              <w:top w:val="single" w:sz="4" w:space="0" w:color="000000"/>
              <w:left w:val="single" w:sz="4" w:space="0" w:color="000000"/>
              <w:bottom w:val="single" w:sz="4" w:space="0" w:color="000000"/>
              <w:right w:val="single" w:sz="4" w:space="0" w:color="000000"/>
            </w:tcBorders>
          </w:tcPr>
          <w:p w14:paraId="0CBE8DE7" w14:textId="7F5A885A" w:rsidR="00654664" w:rsidRPr="00E666C8" w:rsidRDefault="00654664" w:rsidP="00654664">
            <w:pPr>
              <w:spacing w:after="0" w:line="259" w:lineRule="auto"/>
              <w:ind w:left="108" w:firstLine="0"/>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1211" w:type="dxa"/>
            <w:tcBorders>
              <w:top w:val="single" w:sz="4" w:space="0" w:color="000000"/>
              <w:left w:val="single" w:sz="4" w:space="0" w:color="000000"/>
              <w:bottom w:val="single" w:sz="4" w:space="0" w:color="000000"/>
              <w:right w:val="single" w:sz="4" w:space="0" w:color="000000"/>
            </w:tcBorders>
          </w:tcPr>
          <w:p w14:paraId="24C9E7E8" w14:textId="29C861BE" w:rsidR="00654664" w:rsidRDefault="009B5586" w:rsidP="00654664">
            <w:pPr>
              <w:spacing w:after="0" w:line="259" w:lineRule="auto"/>
              <w:ind w:left="108" w:firstLine="0"/>
              <w:rPr>
                <w:rFonts w:ascii="Times New Roman" w:hAnsi="Times New Roman" w:cs="Times New Roman"/>
                <w:b/>
                <w:sz w:val="24"/>
                <w:szCs w:val="24"/>
                <w:lang w:val="en-US"/>
              </w:rPr>
            </w:pPr>
            <w:r>
              <w:rPr>
                <w:rFonts w:ascii="Times New Roman" w:hAnsi="Times New Roman" w:cs="Times New Roman"/>
                <w:b/>
                <w:sz w:val="24"/>
                <w:szCs w:val="24"/>
                <w:lang w:val="en-US"/>
              </w:rPr>
              <w:t>25</w:t>
            </w:r>
          </w:p>
        </w:tc>
      </w:tr>
    </w:tbl>
    <w:p w14:paraId="6538C8A7" w14:textId="77777777" w:rsidR="00E8391E" w:rsidRPr="00E666C8" w:rsidRDefault="00E8391E" w:rsidP="00E8391E">
      <w:pPr>
        <w:spacing w:after="155" w:line="259" w:lineRule="auto"/>
        <w:ind w:left="0" w:firstLine="0"/>
        <w:rPr>
          <w:rFonts w:ascii="Times New Roman" w:hAnsi="Times New Roman" w:cs="Times New Roman"/>
          <w:sz w:val="24"/>
          <w:szCs w:val="24"/>
        </w:rPr>
      </w:pPr>
      <w:r w:rsidRPr="00E666C8">
        <w:rPr>
          <w:rFonts w:ascii="Times New Roman" w:hAnsi="Times New Roman" w:cs="Times New Roman"/>
          <w:b/>
          <w:sz w:val="24"/>
          <w:szCs w:val="24"/>
        </w:rPr>
        <w:t xml:space="preserve"> </w:t>
      </w:r>
    </w:p>
    <w:p w14:paraId="4E769F96"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SUCCESS STORIES/MILESTONES </w:t>
      </w:r>
    </w:p>
    <w:p w14:paraId="37D50D11" w14:textId="169454A0" w:rsidR="00E8391E" w:rsidRPr="00F526A1" w:rsidRDefault="00E8391E" w:rsidP="00E8391E">
      <w:pPr>
        <w:ind w:left="-5"/>
        <w:rPr>
          <w:rFonts w:ascii="Times New Roman" w:hAnsi="Times New Roman" w:cs="Times New Roman"/>
          <w:sz w:val="24"/>
          <w:szCs w:val="24"/>
          <w:lang w:val="en-US"/>
        </w:rPr>
      </w:pPr>
      <w:r w:rsidRPr="00E666C8">
        <w:rPr>
          <w:rFonts w:ascii="Times New Roman" w:hAnsi="Times New Roman" w:cs="Times New Roman"/>
          <w:sz w:val="24"/>
          <w:szCs w:val="24"/>
        </w:rPr>
        <w:t xml:space="preserve">Our programme is </w:t>
      </w:r>
      <w:r w:rsidR="00052C24">
        <w:rPr>
          <w:rFonts w:ascii="Times New Roman" w:hAnsi="Times New Roman" w:cs="Times New Roman"/>
          <w:sz w:val="24"/>
          <w:szCs w:val="24"/>
          <w:lang w:val="en-US"/>
        </w:rPr>
        <w:t>growing</w:t>
      </w:r>
      <w:r w:rsidRPr="00E666C8">
        <w:rPr>
          <w:rFonts w:ascii="Times New Roman" w:hAnsi="Times New Roman" w:cs="Times New Roman"/>
          <w:sz w:val="24"/>
          <w:szCs w:val="24"/>
        </w:rPr>
        <w:t xml:space="preserve"> in Uganda, where there is only one treatment hospital for cancer that is Uganda Cancer Institute, situated in Kampala. With the COVID-19 pandemic impacting everyday life in the country, we are very grateful for the continued support from all our donors and partners which has enabled us to continue caring for our patients.  </w:t>
      </w:r>
      <w:r w:rsidR="00F526A1">
        <w:rPr>
          <w:rFonts w:ascii="Times New Roman" w:hAnsi="Times New Roman" w:cs="Times New Roman"/>
          <w:sz w:val="24"/>
          <w:szCs w:val="24"/>
          <w:lang w:val="en-US"/>
        </w:rPr>
        <w:t xml:space="preserve">We had our different local partners visit and offer us food </w:t>
      </w:r>
      <w:r w:rsidR="00DE7B1B">
        <w:rPr>
          <w:rFonts w:ascii="Times New Roman" w:hAnsi="Times New Roman" w:cs="Times New Roman"/>
          <w:sz w:val="24"/>
          <w:szCs w:val="24"/>
          <w:lang w:val="en-US"/>
        </w:rPr>
        <w:t>relief during</w:t>
      </w:r>
      <w:r w:rsidR="00F526A1">
        <w:rPr>
          <w:rFonts w:ascii="Times New Roman" w:hAnsi="Times New Roman" w:cs="Times New Roman"/>
          <w:sz w:val="24"/>
          <w:szCs w:val="24"/>
          <w:lang w:val="en-US"/>
        </w:rPr>
        <w:t xml:space="preserve"> this pandemic, this has enabled us continue our work. </w:t>
      </w:r>
    </w:p>
    <w:p w14:paraId="3FA58A76" w14:textId="28C60964" w:rsidR="00E8391E" w:rsidRPr="00DE7B1B" w:rsidRDefault="00E8391E" w:rsidP="00DE7B1B">
      <w:pPr>
        <w:ind w:left="-5"/>
        <w:rPr>
          <w:rFonts w:ascii="Times New Roman" w:hAnsi="Times New Roman" w:cs="Times New Roman"/>
          <w:sz w:val="24"/>
          <w:szCs w:val="24"/>
          <w:lang w:val="en-US"/>
        </w:rPr>
      </w:pPr>
      <w:r w:rsidRPr="00E666C8">
        <w:rPr>
          <w:rFonts w:ascii="Times New Roman" w:hAnsi="Times New Roman" w:cs="Times New Roman"/>
          <w:sz w:val="24"/>
          <w:szCs w:val="24"/>
        </w:rPr>
        <w:t xml:space="preserve">Patient Relief Mission (PRM) </w:t>
      </w:r>
      <w:r w:rsidR="00BF142F">
        <w:rPr>
          <w:rFonts w:ascii="Times New Roman" w:hAnsi="Times New Roman" w:cs="Times New Roman"/>
          <w:sz w:val="24"/>
          <w:szCs w:val="24"/>
          <w:lang w:val="en-US"/>
        </w:rPr>
        <w:t>is</w:t>
      </w:r>
      <w:r w:rsidRPr="00E666C8">
        <w:rPr>
          <w:rFonts w:ascii="Times New Roman" w:hAnsi="Times New Roman" w:cs="Times New Roman"/>
          <w:sz w:val="24"/>
          <w:szCs w:val="24"/>
        </w:rPr>
        <w:t xml:space="preserve"> able to accommodate</w:t>
      </w:r>
      <w:r w:rsidR="006D644F">
        <w:rPr>
          <w:rFonts w:ascii="Times New Roman" w:hAnsi="Times New Roman" w:cs="Times New Roman"/>
          <w:sz w:val="24"/>
          <w:szCs w:val="24"/>
          <w:lang w:val="en-US"/>
        </w:rPr>
        <w:t>/host</w:t>
      </w:r>
      <w:r w:rsidRPr="00E666C8">
        <w:rPr>
          <w:rFonts w:ascii="Times New Roman" w:hAnsi="Times New Roman" w:cs="Times New Roman"/>
          <w:sz w:val="24"/>
          <w:szCs w:val="24"/>
        </w:rPr>
        <w:t xml:space="preserve"> </w:t>
      </w:r>
      <w:r w:rsidR="009B5586">
        <w:rPr>
          <w:rFonts w:ascii="Times New Roman" w:hAnsi="Times New Roman" w:cs="Times New Roman"/>
          <w:b/>
          <w:sz w:val="24"/>
          <w:szCs w:val="24"/>
          <w:lang w:val="en-US"/>
        </w:rPr>
        <w:t>90</w:t>
      </w:r>
      <w:r w:rsidRPr="00E666C8">
        <w:rPr>
          <w:rFonts w:ascii="Times New Roman" w:hAnsi="Times New Roman" w:cs="Times New Roman"/>
          <w:sz w:val="24"/>
          <w:szCs w:val="24"/>
        </w:rPr>
        <w:t xml:space="preserve"> cancer patients with their caretakers </w:t>
      </w:r>
      <w:r w:rsidR="00052C24">
        <w:rPr>
          <w:rFonts w:ascii="Times New Roman" w:hAnsi="Times New Roman" w:cs="Times New Roman"/>
          <w:sz w:val="24"/>
          <w:szCs w:val="24"/>
          <w:lang w:val="en-US"/>
        </w:rPr>
        <w:t xml:space="preserve">at the hostel located in Nsambya </w:t>
      </w:r>
      <w:r w:rsidRPr="00E666C8">
        <w:rPr>
          <w:rFonts w:ascii="Times New Roman" w:hAnsi="Times New Roman" w:cs="Times New Roman"/>
          <w:sz w:val="24"/>
          <w:szCs w:val="24"/>
        </w:rPr>
        <w:t xml:space="preserve">for the period from </w:t>
      </w:r>
      <w:r w:rsidR="00052C24">
        <w:rPr>
          <w:rFonts w:ascii="Times New Roman" w:hAnsi="Times New Roman" w:cs="Times New Roman"/>
          <w:sz w:val="24"/>
          <w:szCs w:val="24"/>
          <w:lang w:val="en-US"/>
        </w:rPr>
        <w:t>January</w:t>
      </w:r>
      <w:r w:rsidRPr="00E666C8">
        <w:rPr>
          <w:rFonts w:ascii="Times New Roman" w:hAnsi="Times New Roman" w:cs="Times New Roman"/>
          <w:sz w:val="24"/>
          <w:szCs w:val="24"/>
        </w:rPr>
        <w:t xml:space="preserve"> to </w:t>
      </w:r>
      <w:r w:rsidR="00654664">
        <w:rPr>
          <w:rFonts w:ascii="Times New Roman" w:hAnsi="Times New Roman" w:cs="Times New Roman"/>
          <w:sz w:val="24"/>
          <w:szCs w:val="24"/>
          <w:lang w:val="en-US"/>
        </w:rPr>
        <w:t>May</w:t>
      </w:r>
      <w:r w:rsidR="00052C24">
        <w:rPr>
          <w:rFonts w:ascii="Times New Roman" w:hAnsi="Times New Roman" w:cs="Times New Roman"/>
          <w:sz w:val="24"/>
          <w:szCs w:val="24"/>
          <w:lang w:val="en-US"/>
        </w:rPr>
        <w:t xml:space="preserve"> 2021</w:t>
      </w:r>
      <w:r w:rsidRPr="00E666C8">
        <w:rPr>
          <w:rFonts w:ascii="Times New Roman" w:hAnsi="Times New Roman" w:cs="Times New Roman"/>
          <w:sz w:val="24"/>
          <w:szCs w:val="24"/>
        </w:rPr>
        <w:t xml:space="preserve">. During their stay at PRM, we </w:t>
      </w:r>
      <w:r w:rsidR="004917BE" w:rsidRPr="00E666C8">
        <w:rPr>
          <w:rFonts w:ascii="Times New Roman" w:hAnsi="Times New Roman" w:cs="Times New Roman"/>
          <w:sz w:val="24"/>
          <w:szCs w:val="24"/>
        </w:rPr>
        <w:t>provide</w:t>
      </w:r>
      <w:r w:rsidRPr="00E666C8">
        <w:rPr>
          <w:rFonts w:ascii="Times New Roman" w:hAnsi="Times New Roman" w:cs="Times New Roman"/>
          <w:sz w:val="24"/>
          <w:szCs w:val="24"/>
        </w:rPr>
        <w:t xml:space="preserve"> them with 3 meals each day, and accommodation because they d</w:t>
      </w:r>
      <w:r w:rsidR="00BF142F">
        <w:rPr>
          <w:rFonts w:ascii="Times New Roman" w:hAnsi="Times New Roman" w:cs="Times New Roman"/>
          <w:sz w:val="24"/>
          <w:szCs w:val="24"/>
          <w:lang w:val="en-US"/>
        </w:rPr>
        <w:t>o</w:t>
      </w:r>
      <w:r w:rsidRPr="00E666C8">
        <w:rPr>
          <w:rFonts w:ascii="Times New Roman" w:hAnsi="Times New Roman" w:cs="Times New Roman"/>
          <w:sz w:val="24"/>
          <w:szCs w:val="24"/>
        </w:rPr>
        <w:t xml:space="preserve"> not have anywhere else to stay</w:t>
      </w:r>
      <w:r w:rsidR="004917BE">
        <w:rPr>
          <w:rFonts w:ascii="Times New Roman" w:hAnsi="Times New Roman" w:cs="Times New Roman"/>
          <w:sz w:val="24"/>
          <w:szCs w:val="24"/>
          <w:lang w:val="en-US"/>
        </w:rPr>
        <w:t xml:space="preserve"> within Kampala where the cancer Institute</w:t>
      </w:r>
      <w:r w:rsidRPr="00E666C8">
        <w:rPr>
          <w:rFonts w:ascii="Times New Roman" w:hAnsi="Times New Roman" w:cs="Times New Roman"/>
          <w:sz w:val="24"/>
          <w:szCs w:val="24"/>
        </w:rPr>
        <w:t xml:space="preserve"> during that </w:t>
      </w:r>
      <w:r w:rsidRPr="00E666C8">
        <w:rPr>
          <w:rFonts w:ascii="Times New Roman" w:hAnsi="Times New Roman" w:cs="Times New Roman"/>
          <w:sz w:val="24"/>
          <w:szCs w:val="24"/>
        </w:rPr>
        <w:lastRenderedPageBreak/>
        <w:t xml:space="preserve">period as they undergo treatment, and we </w:t>
      </w:r>
      <w:r w:rsidR="00BF142F">
        <w:rPr>
          <w:rFonts w:ascii="Times New Roman" w:hAnsi="Times New Roman" w:cs="Times New Roman"/>
          <w:sz w:val="24"/>
          <w:szCs w:val="24"/>
          <w:lang w:val="en-US"/>
        </w:rPr>
        <w:t xml:space="preserve">do </w:t>
      </w:r>
      <w:r w:rsidRPr="00E666C8">
        <w:rPr>
          <w:rFonts w:ascii="Times New Roman" w:hAnsi="Times New Roman" w:cs="Times New Roman"/>
          <w:sz w:val="24"/>
          <w:szCs w:val="24"/>
        </w:rPr>
        <w:t>offer</w:t>
      </w:r>
      <w:r w:rsidR="00BF142F">
        <w:rPr>
          <w:rFonts w:ascii="Times New Roman" w:hAnsi="Times New Roman" w:cs="Times New Roman"/>
          <w:sz w:val="24"/>
          <w:szCs w:val="24"/>
          <w:lang w:val="en-US"/>
        </w:rPr>
        <w:t xml:space="preserve"> </w:t>
      </w:r>
      <w:r w:rsidRPr="00E666C8">
        <w:rPr>
          <w:rFonts w:ascii="Times New Roman" w:hAnsi="Times New Roman" w:cs="Times New Roman"/>
          <w:sz w:val="24"/>
          <w:szCs w:val="24"/>
        </w:rPr>
        <w:t xml:space="preserve">Psycho-social support as a supplement to their treatment.  </w:t>
      </w:r>
      <w:r w:rsidR="00654664">
        <w:rPr>
          <w:rFonts w:ascii="Times New Roman" w:hAnsi="Times New Roman" w:cs="Times New Roman"/>
          <w:sz w:val="24"/>
          <w:szCs w:val="24"/>
          <w:lang w:val="en-US"/>
        </w:rPr>
        <w:t xml:space="preserve">While at the hostel, patients have a quite environment that allows them to have enough rest as needed, meals are provided on time by the caterer, they have clean and specious rooms to avoid covid and any related infections. On top of the above, we are blessed with a retired nurse and social worker who make sure they are smiles on the patient’s faces after their </w:t>
      </w:r>
      <w:r w:rsidR="006D644F">
        <w:rPr>
          <w:rFonts w:ascii="Times New Roman" w:hAnsi="Times New Roman" w:cs="Times New Roman"/>
          <w:sz w:val="24"/>
          <w:szCs w:val="24"/>
          <w:lang w:val="en-US"/>
        </w:rPr>
        <w:t>one-on-one</w:t>
      </w:r>
      <w:r w:rsidR="00654664">
        <w:rPr>
          <w:rFonts w:ascii="Times New Roman" w:hAnsi="Times New Roman" w:cs="Times New Roman"/>
          <w:sz w:val="24"/>
          <w:szCs w:val="24"/>
          <w:lang w:val="en-US"/>
        </w:rPr>
        <w:t xml:space="preserve"> sections. This allows patients to be encouraged</w:t>
      </w:r>
      <w:r w:rsidR="006D644F">
        <w:rPr>
          <w:rFonts w:ascii="Times New Roman" w:hAnsi="Times New Roman" w:cs="Times New Roman"/>
          <w:sz w:val="24"/>
          <w:szCs w:val="24"/>
          <w:lang w:val="en-US"/>
        </w:rPr>
        <w:t xml:space="preserve"> to continue with treatment</w:t>
      </w:r>
      <w:r w:rsidR="00654664">
        <w:rPr>
          <w:rFonts w:ascii="Times New Roman" w:hAnsi="Times New Roman" w:cs="Times New Roman"/>
          <w:sz w:val="24"/>
          <w:szCs w:val="24"/>
          <w:lang w:val="en-US"/>
        </w:rPr>
        <w:t xml:space="preserve">, </w:t>
      </w:r>
      <w:r w:rsidR="006D644F">
        <w:rPr>
          <w:rFonts w:ascii="Times New Roman" w:hAnsi="Times New Roman" w:cs="Times New Roman"/>
          <w:sz w:val="24"/>
          <w:szCs w:val="24"/>
          <w:lang w:val="en-US"/>
        </w:rPr>
        <w:t xml:space="preserve">to </w:t>
      </w:r>
      <w:r w:rsidR="00654664">
        <w:rPr>
          <w:rFonts w:ascii="Times New Roman" w:hAnsi="Times New Roman" w:cs="Times New Roman"/>
          <w:sz w:val="24"/>
          <w:szCs w:val="24"/>
          <w:lang w:val="en-US"/>
        </w:rPr>
        <w:t xml:space="preserve">have hope and know they </w:t>
      </w:r>
      <w:r w:rsidR="006D644F">
        <w:rPr>
          <w:rFonts w:ascii="Times New Roman" w:hAnsi="Times New Roman" w:cs="Times New Roman"/>
          <w:sz w:val="24"/>
          <w:szCs w:val="24"/>
          <w:lang w:val="en-US"/>
        </w:rPr>
        <w:t xml:space="preserve">have a reason to </w:t>
      </w:r>
      <w:r w:rsidR="00654664">
        <w:rPr>
          <w:rFonts w:ascii="Times New Roman" w:hAnsi="Times New Roman" w:cs="Times New Roman"/>
          <w:sz w:val="24"/>
          <w:szCs w:val="24"/>
          <w:lang w:val="en-US"/>
        </w:rPr>
        <w:t>face tomorrow</w:t>
      </w:r>
      <w:r w:rsidR="006D644F">
        <w:rPr>
          <w:rFonts w:ascii="Times New Roman" w:hAnsi="Times New Roman" w:cs="Times New Roman"/>
          <w:sz w:val="24"/>
          <w:szCs w:val="24"/>
          <w:lang w:val="en-US"/>
        </w:rPr>
        <w:t>.</w:t>
      </w:r>
    </w:p>
    <w:p w14:paraId="5F84630E" w14:textId="6BDA2597" w:rsidR="00DE7B1B" w:rsidRPr="00412BA9" w:rsidRDefault="00DE7B1B" w:rsidP="00412BA9">
      <w:pPr>
        <w:spacing w:after="0" w:line="259" w:lineRule="auto"/>
        <w:ind w:left="0" w:firstLine="0"/>
        <w:rPr>
          <w:rFonts w:ascii="Times New Roman" w:hAnsi="Times New Roman" w:cs="Times New Roman"/>
          <w:b/>
          <w:sz w:val="24"/>
          <w:szCs w:val="24"/>
        </w:rPr>
      </w:pPr>
    </w:p>
    <w:p w14:paraId="4FE9E9E9" w14:textId="6A373321" w:rsidR="00DE7B1B" w:rsidRDefault="00EB6398" w:rsidP="00E8391E">
      <w:pPr>
        <w:spacing w:after="158" w:line="259" w:lineRule="auto"/>
        <w:ind w:left="0" w:firstLine="0"/>
        <w:rPr>
          <w:rFonts w:ascii="Times New Roman" w:hAnsi="Times New Roman" w:cs="Times New Roman"/>
          <w:bCs/>
          <w:sz w:val="24"/>
          <w:szCs w:val="24"/>
          <w:lang w:val="en-US"/>
        </w:rPr>
      </w:pPr>
      <w:r w:rsidRPr="00EB6398">
        <w:lastRenderedPageBreak/>
        <w:drawing>
          <wp:inline distT="0" distB="0" distL="0" distR="0" wp14:anchorId="29141E25" wp14:editId="386D1A64">
            <wp:extent cx="5732145"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28575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3B14C7E7" wp14:editId="76120D71">
            <wp:simplePos x="0" y="0"/>
            <wp:positionH relativeFrom="margin">
              <wp:align>left</wp:align>
            </wp:positionH>
            <wp:positionV relativeFrom="paragraph">
              <wp:posOffset>492760</wp:posOffset>
            </wp:positionV>
            <wp:extent cx="4320540" cy="5838825"/>
            <wp:effectExtent l="0" t="0" r="381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540" cy="5838825"/>
                    </a:xfrm>
                    <a:prstGeom prst="rect">
                      <a:avLst/>
                    </a:prstGeom>
                    <a:noFill/>
                    <a:ln>
                      <a:noFill/>
                    </a:ln>
                  </pic:spPr>
                </pic:pic>
              </a:graphicData>
            </a:graphic>
            <wp14:sizeRelV relativeFrom="margin">
              <wp14:pctHeight>0</wp14:pctHeight>
            </wp14:sizeRelV>
          </wp:anchor>
        </w:drawing>
      </w:r>
    </w:p>
    <w:p w14:paraId="6596DB92" w14:textId="77777777" w:rsidR="00EB6398" w:rsidRPr="00EB6398" w:rsidRDefault="00EB6398" w:rsidP="00EB6398">
      <w:pPr>
        <w:spacing w:after="158" w:line="259" w:lineRule="auto"/>
        <w:ind w:left="0" w:firstLine="0"/>
        <w:rPr>
          <w:rFonts w:ascii="Times New Roman" w:hAnsi="Times New Roman" w:cs="Times New Roman"/>
          <w:bCs/>
          <w:sz w:val="24"/>
          <w:szCs w:val="24"/>
          <w:lang w:val="en-US"/>
        </w:rPr>
      </w:pPr>
      <w:r w:rsidRPr="00EB6398">
        <w:rPr>
          <w:rFonts w:ascii="Times New Roman" w:hAnsi="Times New Roman" w:cs="Times New Roman"/>
          <w:bCs/>
          <w:sz w:val="24"/>
          <w:szCs w:val="24"/>
          <w:lang w:val="en-US"/>
        </w:rPr>
        <w:t>While at the hostel, there are also opportunities for one-on-one talks between the patients and the retired nurse/hostel manager as mentioned above, the nurse always listens to them and gives them encouragement and advise as needed. Some of the patients are having troubles with their families so that state affects their wellbeing even when they get treatment. When they get such counselling, they gain strength and hope which contributes to the healing process.</w:t>
      </w:r>
    </w:p>
    <w:p w14:paraId="2C39822E" w14:textId="3FBD1848" w:rsidR="00EB6398" w:rsidRPr="00EB6398" w:rsidRDefault="00EB6398" w:rsidP="00EB6398">
      <w:pPr>
        <w:spacing w:after="158" w:line="259" w:lineRule="auto"/>
        <w:ind w:left="0" w:firstLine="0"/>
        <w:rPr>
          <w:rFonts w:ascii="Times New Roman" w:hAnsi="Times New Roman" w:cs="Times New Roman"/>
          <w:bCs/>
          <w:sz w:val="24"/>
          <w:szCs w:val="24"/>
          <w:lang w:val="en-US"/>
        </w:rPr>
      </w:pPr>
      <w:r w:rsidRPr="00EB6398">
        <w:rPr>
          <w:rFonts w:ascii="Times New Roman" w:hAnsi="Times New Roman" w:cs="Times New Roman"/>
          <w:bCs/>
          <w:sz w:val="24"/>
          <w:szCs w:val="24"/>
          <w:lang w:val="en-US"/>
        </w:rPr>
        <w:t xml:space="preserve">They also get a chance to do other skills like knitting which helps them be busy instead of taking time thinking about the illness. These activities help our patients to stay stable </w:t>
      </w:r>
      <w:r w:rsidR="000F4ED8">
        <w:rPr>
          <w:rFonts w:ascii="Times New Roman" w:hAnsi="Times New Roman" w:cs="Times New Roman"/>
          <w:bCs/>
          <w:sz w:val="24"/>
          <w:szCs w:val="24"/>
          <w:lang w:val="en-US"/>
        </w:rPr>
        <w:t xml:space="preserve">and active </w:t>
      </w:r>
      <w:r w:rsidRPr="00EB6398">
        <w:rPr>
          <w:rFonts w:ascii="Times New Roman" w:hAnsi="Times New Roman" w:cs="Times New Roman"/>
          <w:bCs/>
          <w:sz w:val="24"/>
          <w:szCs w:val="24"/>
          <w:lang w:val="en-US"/>
        </w:rPr>
        <w:t>as they undergo treatment.</w:t>
      </w:r>
    </w:p>
    <w:p w14:paraId="26C1B939" w14:textId="3543E478"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lastRenderedPageBreak/>
        <w:t xml:space="preserve">THE CHALLENGES  </w:t>
      </w:r>
    </w:p>
    <w:p w14:paraId="70EB7DE5" w14:textId="72FD0A50"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The COVID-19 pandemic negatively impacted the operations of Patient Relief Mission and the life of our Cancer patients. Patient Relief Mission is facing the following challenges; increased costs for food,</w:t>
      </w:r>
      <w:r w:rsidR="00D76DE2">
        <w:rPr>
          <w:rFonts w:ascii="Times New Roman" w:hAnsi="Times New Roman" w:cs="Times New Roman"/>
          <w:sz w:val="24"/>
          <w:szCs w:val="24"/>
          <w:lang w:val="en-US"/>
        </w:rPr>
        <w:t xml:space="preserve"> and the </w:t>
      </w:r>
      <w:r w:rsidR="009A7749">
        <w:rPr>
          <w:rFonts w:ascii="Times New Roman" w:hAnsi="Times New Roman" w:cs="Times New Roman"/>
          <w:sz w:val="24"/>
          <w:szCs w:val="24"/>
          <w:lang w:val="en-US"/>
        </w:rPr>
        <w:t>utility</w:t>
      </w:r>
      <w:r w:rsidR="00D76DE2">
        <w:rPr>
          <w:rFonts w:ascii="Times New Roman" w:hAnsi="Times New Roman" w:cs="Times New Roman"/>
          <w:sz w:val="24"/>
          <w:szCs w:val="24"/>
          <w:lang w:val="en-US"/>
        </w:rPr>
        <w:t xml:space="preserve"> bills</w:t>
      </w:r>
      <w:r w:rsidRPr="00E666C8">
        <w:rPr>
          <w:rFonts w:ascii="Times New Roman" w:hAnsi="Times New Roman" w:cs="Times New Roman"/>
          <w:sz w:val="24"/>
          <w:szCs w:val="24"/>
        </w:rPr>
        <w:t xml:space="preserve">. As we adapt to these alterations, we will continue to serve our community better in order to achieve our goals and objectives in an effective manner.  </w:t>
      </w:r>
    </w:p>
    <w:p w14:paraId="1549B141"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PRAYER REQUESTS  </w:t>
      </w:r>
    </w:p>
    <w:p w14:paraId="4721D637" w14:textId="77777777" w:rsidR="00E8391E" w:rsidRPr="00E666C8" w:rsidRDefault="00E8391E" w:rsidP="00E8391E">
      <w:pPr>
        <w:spacing w:after="192"/>
        <w:ind w:left="-5"/>
        <w:rPr>
          <w:rFonts w:ascii="Times New Roman" w:hAnsi="Times New Roman" w:cs="Times New Roman"/>
          <w:sz w:val="24"/>
          <w:szCs w:val="24"/>
        </w:rPr>
      </w:pPr>
      <w:r w:rsidRPr="00E666C8">
        <w:rPr>
          <w:rFonts w:ascii="Times New Roman" w:hAnsi="Times New Roman" w:cs="Times New Roman"/>
          <w:sz w:val="24"/>
          <w:szCs w:val="24"/>
        </w:rPr>
        <w:t xml:space="preserve">We invite you to join us in praying for; </w:t>
      </w:r>
    </w:p>
    <w:p w14:paraId="0052411E" w14:textId="7C5E2723" w:rsidR="00790A1A" w:rsidRPr="00790A1A" w:rsidRDefault="00E8391E" w:rsidP="00790A1A">
      <w:pPr>
        <w:numPr>
          <w:ilvl w:val="0"/>
          <w:numId w:val="1"/>
        </w:numPr>
        <w:spacing w:after="34"/>
        <w:ind w:hanging="360"/>
        <w:rPr>
          <w:rFonts w:ascii="Times New Roman" w:hAnsi="Times New Roman" w:cs="Times New Roman"/>
          <w:sz w:val="24"/>
          <w:szCs w:val="24"/>
        </w:rPr>
      </w:pPr>
      <w:r w:rsidRPr="00E666C8">
        <w:rPr>
          <w:rFonts w:ascii="Times New Roman" w:hAnsi="Times New Roman" w:cs="Times New Roman"/>
          <w:sz w:val="24"/>
          <w:szCs w:val="24"/>
        </w:rPr>
        <w:t xml:space="preserve">Our patients to recover so they can move on with their families and settle in their families smoothly.  </w:t>
      </w:r>
      <w:r w:rsidR="003A0049">
        <w:rPr>
          <w:rFonts w:ascii="Times New Roman" w:hAnsi="Times New Roman" w:cs="Times New Roman"/>
          <w:sz w:val="24"/>
          <w:szCs w:val="24"/>
          <w:lang w:val="en-US"/>
        </w:rPr>
        <w:t>Most of these patients have children home so they are needed back home.</w:t>
      </w:r>
    </w:p>
    <w:p w14:paraId="7D49CB69" w14:textId="2F8B0358" w:rsidR="00E8391E" w:rsidRPr="00E666C8" w:rsidRDefault="00E8391E" w:rsidP="00E8391E">
      <w:pPr>
        <w:numPr>
          <w:ilvl w:val="0"/>
          <w:numId w:val="1"/>
        </w:numPr>
        <w:ind w:hanging="360"/>
        <w:rPr>
          <w:rFonts w:ascii="Times New Roman" w:hAnsi="Times New Roman" w:cs="Times New Roman"/>
          <w:sz w:val="24"/>
          <w:szCs w:val="24"/>
        </w:rPr>
      </w:pPr>
      <w:r w:rsidRPr="00E666C8">
        <w:rPr>
          <w:rFonts w:ascii="Times New Roman" w:hAnsi="Times New Roman" w:cs="Times New Roman"/>
          <w:sz w:val="24"/>
          <w:szCs w:val="24"/>
        </w:rPr>
        <w:t xml:space="preserve">That we enlarge and have enough space that can take on more patients who need our support. </w:t>
      </w:r>
      <w:r w:rsidR="00E01648">
        <w:rPr>
          <w:rFonts w:ascii="Times New Roman" w:hAnsi="Times New Roman" w:cs="Times New Roman"/>
          <w:sz w:val="24"/>
          <w:szCs w:val="24"/>
          <w:lang w:val="en-US"/>
        </w:rPr>
        <w:t>Like we now have full board, all the beds are full yet we have many women in need of our help.</w:t>
      </w:r>
    </w:p>
    <w:p w14:paraId="130D852A"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CONCLUSION  </w:t>
      </w:r>
    </w:p>
    <w:p w14:paraId="08BA6637"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As COVID-19 continues to spread, the future is so unpredictable. These are challenging times for the country and world at large, however, this will not stop us from making a difference in our community. We are doing everything possible to sustain the daily operations.  While there’s a lot of uncertainty, we know that our community needs us more so we have to adapt fast to the changing reality and we need you to keep us at your hearts.  </w:t>
      </w:r>
    </w:p>
    <w:p w14:paraId="71F00A2B"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We thank you for your continued support that is enabling us to make a difference to the vulnerable patients under our care. It is our wish that you and your community will stay safe, healthy and peaceful. </w:t>
      </w:r>
    </w:p>
    <w:p w14:paraId="62BC427A" w14:textId="44992DE5" w:rsidR="00790A1A" w:rsidRPr="00790A1A" w:rsidRDefault="00E8391E" w:rsidP="00790A1A">
      <w:pPr>
        <w:ind w:left="-5"/>
        <w:rPr>
          <w:rFonts w:ascii="Times New Roman" w:hAnsi="Times New Roman" w:cs="Times New Roman"/>
          <w:b/>
          <w:sz w:val="24"/>
          <w:szCs w:val="24"/>
          <w:lang w:val="en-US"/>
        </w:rPr>
      </w:pPr>
      <w:r w:rsidRPr="00E666C8">
        <w:rPr>
          <w:rFonts w:ascii="Times New Roman" w:hAnsi="Times New Roman" w:cs="Times New Roman"/>
          <w:sz w:val="24"/>
          <w:szCs w:val="24"/>
        </w:rPr>
        <w:t>Kindly follow this link to donate and help PRM care for the vulnerable cancer patients</w:t>
      </w:r>
      <w:r w:rsidR="00790A1A">
        <w:rPr>
          <w:rFonts w:ascii="Times New Roman" w:hAnsi="Times New Roman" w:cs="Times New Roman"/>
          <w:b/>
          <w:sz w:val="24"/>
          <w:szCs w:val="24"/>
          <w:lang w:val="en-US"/>
        </w:rPr>
        <w:t>:</w:t>
      </w:r>
    </w:p>
    <w:p w14:paraId="4D5949CA" w14:textId="3AD609D2" w:rsidR="00790A1A" w:rsidRDefault="00F17EEB" w:rsidP="00790A1A">
      <w:pPr>
        <w:rPr>
          <w:lang w:val="en-US"/>
        </w:rPr>
      </w:pPr>
      <w:hyperlink r:id="rId10" w:history="1">
        <w:r w:rsidRPr="00790A1A">
          <w:rPr>
            <w:rStyle w:val="Hyperlink"/>
            <w:lang w:val="en-UG"/>
          </w:rPr>
          <w:t>https://www.globalgiving.org/dy/v2/pe/project-edit/edit-page-1.html?project.projId=48143</w:t>
        </w:r>
      </w:hyperlink>
      <w:r>
        <w:rPr>
          <w:lang w:val="en-US"/>
        </w:rPr>
        <w:t>.</w:t>
      </w:r>
    </w:p>
    <w:p w14:paraId="7791E24D" w14:textId="77777777" w:rsidR="00F17EEB" w:rsidRPr="00790A1A" w:rsidRDefault="00F17EEB" w:rsidP="00790A1A">
      <w:pPr>
        <w:rPr>
          <w:lang w:val="en-US"/>
        </w:rPr>
      </w:pPr>
    </w:p>
    <w:p w14:paraId="757DA72D" w14:textId="2FB6FF64" w:rsidR="00601DCC" w:rsidRDefault="00F17EEB">
      <w:pPr>
        <w:rPr>
          <w:lang w:val="en-US"/>
        </w:rPr>
      </w:pPr>
      <w:hyperlink r:id="rId11" w:history="1">
        <w:r w:rsidRPr="00BD1C2D">
          <w:rPr>
            <w:rStyle w:val="Hyperlink"/>
          </w:rPr>
          <w:t>https://www.globalgiving.org/projects/help-provide-shelter-to-28800-women-with-canc</w:t>
        </w:r>
        <w:r w:rsidRPr="00BD1C2D">
          <w:rPr>
            <w:rStyle w:val="Hyperlink"/>
          </w:rPr>
          <w:t>er</w:t>
        </w:r>
      </w:hyperlink>
      <w:r>
        <w:rPr>
          <w:lang w:val="en-US"/>
        </w:rPr>
        <w:t>.</w:t>
      </w:r>
    </w:p>
    <w:p w14:paraId="3F598721" w14:textId="77777777" w:rsidR="00F17EEB" w:rsidRPr="00F17EEB" w:rsidRDefault="00F17EEB">
      <w:pPr>
        <w:rPr>
          <w:lang w:val="en-US"/>
        </w:rPr>
      </w:pPr>
    </w:p>
    <w:sectPr w:rsidR="00F17EEB" w:rsidRPr="00F17EEB">
      <w:headerReference w:type="even" r:id="rId12"/>
      <w:headerReference w:type="default" r:id="rId13"/>
      <w:footerReference w:type="even" r:id="rId14"/>
      <w:footerReference w:type="default" r:id="rId15"/>
      <w:headerReference w:type="first" r:id="rId16"/>
      <w:footerReference w:type="first" r:id="rId17"/>
      <w:pgSz w:w="11906" w:h="16838"/>
      <w:pgMar w:top="3180" w:right="1439" w:bottom="1552" w:left="1440" w:header="708"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823F" w14:textId="77777777" w:rsidR="00AA2BAD" w:rsidRDefault="00AA2BAD" w:rsidP="00BF142F">
      <w:pPr>
        <w:spacing w:after="0" w:line="240" w:lineRule="auto"/>
      </w:pPr>
      <w:r>
        <w:separator/>
      </w:r>
    </w:p>
  </w:endnote>
  <w:endnote w:type="continuationSeparator" w:id="0">
    <w:p w14:paraId="0481AD86" w14:textId="77777777" w:rsidR="00AA2BAD" w:rsidRDefault="00AA2BAD" w:rsidP="00B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40A6" w14:textId="77777777" w:rsidR="00B52D9F" w:rsidRDefault="00705545">
    <w:pPr>
      <w:spacing w:after="189" w:line="259" w:lineRule="auto"/>
      <w:ind w:left="0" w:firstLine="0"/>
    </w:pPr>
    <w:r>
      <w:t>-</w:t>
    </w:r>
  </w:p>
  <w:p w14:paraId="6344E683" w14:textId="77777777" w:rsidR="00B52D9F" w:rsidRDefault="00705545">
    <w:pPr>
      <w:spacing w:after="0" w:line="259" w:lineRule="auto"/>
      <w:ind w:left="0" w:right="-53" w:firstLine="0"/>
      <w:jc w:val="right"/>
    </w:pPr>
    <w:r>
      <w:rPr>
        <w:noProof/>
      </w:rPr>
      <w:drawing>
        <wp:anchor distT="0" distB="0" distL="114300" distR="114300" simplePos="0" relativeHeight="251665408" behindDoc="0" locked="0" layoutInCell="1" allowOverlap="0" wp14:anchorId="3C565510" wp14:editId="570A1184">
          <wp:simplePos x="0" y="0"/>
          <wp:positionH relativeFrom="page">
            <wp:posOffset>914400</wp:posOffset>
          </wp:positionH>
          <wp:positionV relativeFrom="page">
            <wp:posOffset>9975850</wp:posOffset>
          </wp:positionV>
          <wp:extent cx="5724525" cy="2571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592" w14:textId="77777777" w:rsidR="00B52D9F" w:rsidRDefault="00705545">
    <w:pPr>
      <w:spacing w:after="189" w:line="259" w:lineRule="auto"/>
      <w:ind w:left="0" w:firstLine="0"/>
    </w:pPr>
    <w:r>
      <w:t>-</w:t>
    </w:r>
  </w:p>
  <w:p w14:paraId="3257F133" w14:textId="77777777" w:rsidR="00B52D9F" w:rsidRDefault="00705545">
    <w:pPr>
      <w:spacing w:after="0" w:line="259" w:lineRule="auto"/>
      <w:ind w:left="0" w:right="-53" w:firstLine="0"/>
      <w:jc w:val="right"/>
    </w:pPr>
    <w:r>
      <w:rPr>
        <w:noProof/>
      </w:rPr>
      <w:drawing>
        <wp:anchor distT="0" distB="0" distL="114300" distR="114300" simplePos="0" relativeHeight="251666432" behindDoc="0" locked="0" layoutInCell="1" allowOverlap="0" wp14:anchorId="384ED277" wp14:editId="42ECED15">
          <wp:simplePos x="0" y="0"/>
          <wp:positionH relativeFrom="page">
            <wp:posOffset>914400</wp:posOffset>
          </wp:positionH>
          <wp:positionV relativeFrom="page">
            <wp:posOffset>9975850</wp:posOffset>
          </wp:positionV>
          <wp:extent cx="5724525" cy="2571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1EAA" w14:textId="77777777" w:rsidR="00B52D9F" w:rsidRDefault="00705545">
    <w:pPr>
      <w:spacing w:after="189" w:line="259" w:lineRule="auto"/>
      <w:ind w:left="0" w:firstLine="0"/>
    </w:pPr>
    <w:r>
      <w:t>-</w:t>
    </w:r>
  </w:p>
  <w:p w14:paraId="00B62C44" w14:textId="77777777" w:rsidR="00B52D9F" w:rsidRDefault="00705545">
    <w:pPr>
      <w:spacing w:after="0" w:line="259" w:lineRule="auto"/>
      <w:ind w:left="0" w:right="-53" w:firstLine="0"/>
      <w:jc w:val="right"/>
    </w:pPr>
    <w:r>
      <w:rPr>
        <w:noProof/>
      </w:rPr>
      <w:drawing>
        <wp:anchor distT="0" distB="0" distL="114300" distR="114300" simplePos="0" relativeHeight="251667456" behindDoc="0" locked="0" layoutInCell="1" allowOverlap="0" wp14:anchorId="75F9F1A3" wp14:editId="10B7E24B">
          <wp:simplePos x="0" y="0"/>
          <wp:positionH relativeFrom="page">
            <wp:posOffset>914400</wp:posOffset>
          </wp:positionH>
          <wp:positionV relativeFrom="page">
            <wp:posOffset>9975850</wp:posOffset>
          </wp:positionV>
          <wp:extent cx="5724525" cy="2571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727C" w14:textId="77777777" w:rsidR="00AA2BAD" w:rsidRDefault="00AA2BAD" w:rsidP="00BF142F">
      <w:pPr>
        <w:spacing w:after="0" w:line="240" w:lineRule="auto"/>
      </w:pPr>
      <w:r>
        <w:separator/>
      </w:r>
    </w:p>
  </w:footnote>
  <w:footnote w:type="continuationSeparator" w:id="0">
    <w:p w14:paraId="33DFD6EF" w14:textId="77777777" w:rsidR="00AA2BAD" w:rsidRDefault="00AA2BAD" w:rsidP="00BF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A7F0" w14:textId="77777777" w:rsidR="00B52D9F" w:rsidRDefault="00705545">
    <w:pPr>
      <w:spacing w:after="0" w:line="259" w:lineRule="auto"/>
      <w:ind w:left="0" w:right="-53" w:firstLine="0"/>
      <w:jc w:val="right"/>
    </w:pPr>
    <w:r>
      <w:rPr>
        <w:noProof/>
      </w:rPr>
      <w:drawing>
        <wp:anchor distT="0" distB="0" distL="114300" distR="114300" simplePos="0" relativeHeight="251659264" behindDoc="0" locked="0" layoutInCell="1" allowOverlap="0" wp14:anchorId="10C72AF7" wp14:editId="43C7F024">
          <wp:simplePos x="0" y="0"/>
          <wp:positionH relativeFrom="page">
            <wp:posOffset>914400</wp:posOffset>
          </wp:positionH>
          <wp:positionV relativeFrom="page">
            <wp:posOffset>449580</wp:posOffset>
          </wp:positionV>
          <wp:extent cx="5724525" cy="15430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29DB657A" w14:textId="77777777" w:rsidR="00B52D9F" w:rsidRDefault="00705545">
    <w:r>
      <w:rPr>
        <w:noProof/>
      </w:rPr>
      <mc:AlternateContent>
        <mc:Choice Requires="wpg">
          <w:drawing>
            <wp:anchor distT="0" distB="0" distL="114300" distR="114300" simplePos="0" relativeHeight="251660288" behindDoc="1" locked="0" layoutInCell="1" allowOverlap="1" wp14:anchorId="68546792" wp14:editId="09164BB8">
              <wp:simplePos x="0" y="0"/>
              <wp:positionH relativeFrom="page">
                <wp:posOffset>917575</wp:posOffset>
              </wp:positionH>
              <wp:positionV relativeFrom="page">
                <wp:posOffset>4988560</wp:posOffset>
              </wp:positionV>
              <wp:extent cx="5724525" cy="1792605"/>
              <wp:effectExtent l="0" t="0" r="0" b="0"/>
              <wp:wrapNone/>
              <wp:docPr id="3714" name="Group 3714"/>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715" name="Picture 3715"/>
                        <pic:cNvPicPr/>
                      </pic:nvPicPr>
                      <pic:blipFill>
                        <a:blip r:embed="rId2"/>
                        <a:stretch>
                          <a:fillRect/>
                        </a:stretch>
                      </pic:blipFill>
                      <pic:spPr>
                        <a:xfrm>
                          <a:off x="0" y="0"/>
                          <a:ext cx="5724525" cy="1792605"/>
                        </a:xfrm>
                        <a:prstGeom prst="rect">
                          <a:avLst/>
                        </a:prstGeom>
                      </pic:spPr>
                    </pic:pic>
                  </wpg:wgp>
                </a:graphicData>
              </a:graphic>
            </wp:anchor>
          </w:drawing>
        </mc:Choice>
        <mc:Fallback>
          <w:pict>
            <v:group w14:anchorId="374E7A84" id="Group 3714" o:spid="_x0000_s1026" style="position:absolute;margin-left:72.25pt;margin-top:392.8pt;width:450.75pt;height:141.15pt;z-index:-251656192;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t+IjF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5"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848" w14:textId="77777777" w:rsidR="00B52D9F" w:rsidRDefault="00705545">
    <w:pPr>
      <w:spacing w:after="0" w:line="259" w:lineRule="auto"/>
      <w:ind w:left="0" w:right="-53" w:firstLine="0"/>
      <w:jc w:val="right"/>
    </w:pPr>
    <w:r>
      <w:rPr>
        <w:noProof/>
      </w:rPr>
      <w:drawing>
        <wp:anchor distT="0" distB="0" distL="114300" distR="114300" simplePos="0" relativeHeight="251661312" behindDoc="0" locked="0" layoutInCell="1" allowOverlap="0" wp14:anchorId="3763991A" wp14:editId="02F54A53">
          <wp:simplePos x="0" y="0"/>
          <wp:positionH relativeFrom="page">
            <wp:posOffset>914400</wp:posOffset>
          </wp:positionH>
          <wp:positionV relativeFrom="page">
            <wp:posOffset>449580</wp:posOffset>
          </wp:positionV>
          <wp:extent cx="5724525" cy="1543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4D66D2B4" w14:textId="77777777" w:rsidR="00B52D9F" w:rsidRDefault="00705545">
    <w:r>
      <w:rPr>
        <w:noProof/>
      </w:rPr>
      <mc:AlternateContent>
        <mc:Choice Requires="wpg">
          <w:drawing>
            <wp:anchor distT="0" distB="0" distL="114300" distR="114300" simplePos="0" relativeHeight="251662336" behindDoc="1" locked="0" layoutInCell="1" allowOverlap="1" wp14:anchorId="1730F765" wp14:editId="4C8F9BBC">
              <wp:simplePos x="0" y="0"/>
              <wp:positionH relativeFrom="page">
                <wp:posOffset>917575</wp:posOffset>
              </wp:positionH>
              <wp:positionV relativeFrom="page">
                <wp:posOffset>4988560</wp:posOffset>
              </wp:positionV>
              <wp:extent cx="5724525" cy="1792605"/>
              <wp:effectExtent l="0" t="0" r="0" b="0"/>
              <wp:wrapNone/>
              <wp:docPr id="3693" name="Group 3693"/>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694" name="Picture 3694"/>
                        <pic:cNvPicPr/>
                      </pic:nvPicPr>
                      <pic:blipFill>
                        <a:blip r:embed="rId2"/>
                        <a:stretch>
                          <a:fillRect/>
                        </a:stretch>
                      </pic:blipFill>
                      <pic:spPr>
                        <a:xfrm>
                          <a:off x="0" y="0"/>
                          <a:ext cx="5724525" cy="1792605"/>
                        </a:xfrm>
                        <a:prstGeom prst="rect">
                          <a:avLst/>
                        </a:prstGeom>
                      </pic:spPr>
                    </pic:pic>
                  </wpg:wgp>
                </a:graphicData>
              </a:graphic>
            </wp:anchor>
          </w:drawing>
        </mc:Choice>
        <mc:Fallback>
          <w:pict>
            <v:group w14:anchorId="429EB99E" id="Group 3693" o:spid="_x0000_s1026" style="position:absolute;margin-left:72.25pt;margin-top:392.8pt;width:450.75pt;height:141.15pt;z-index:-251654144;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FTkVD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4"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BC6" w14:textId="77777777" w:rsidR="00B52D9F" w:rsidRDefault="00705545">
    <w:pPr>
      <w:spacing w:after="0" w:line="259" w:lineRule="auto"/>
      <w:ind w:left="0" w:right="-53" w:firstLine="0"/>
      <w:jc w:val="right"/>
    </w:pPr>
    <w:r>
      <w:rPr>
        <w:noProof/>
      </w:rPr>
      <w:drawing>
        <wp:anchor distT="0" distB="0" distL="114300" distR="114300" simplePos="0" relativeHeight="251663360" behindDoc="0" locked="0" layoutInCell="1" allowOverlap="0" wp14:anchorId="16500DE8" wp14:editId="18323781">
          <wp:simplePos x="0" y="0"/>
          <wp:positionH relativeFrom="page">
            <wp:posOffset>914400</wp:posOffset>
          </wp:positionH>
          <wp:positionV relativeFrom="page">
            <wp:posOffset>449580</wp:posOffset>
          </wp:positionV>
          <wp:extent cx="5724525" cy="15430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62C9DD64" w14:textId="77777777" w:rsidR="00B52D9F" w:rsidRDefault="00705545">
    <w:r>
      <w:rPr>
        <w:noProof/>
      </w:rPr>
      <mc:AlternateContent>
        <mc:Choice Requires="wpg">
          <w:drawing>
            <wp:anchor distT="0" distB="0" distL="114300" distR="114300" simplePos="0" relativeHeight="251664384" behindDoc="1" locked="0" layoutInCell="1" allowOverlap="1" wp14:anchorId="59880882" wp14:editId="52BB495A">
              <wp:simplePos x="0" y="0"/>
              <wp:positionH relativeFrom="page">
                <wp:posOffset>917575</wp:posOffset>
              </wp:positionH>
              <wp:positionV relativeFrom="page">
                <wp:posOffset>4988560</wp:posOffset>
              </wp:positionV>
              <wp:extent cx="5724525" cy="1792605"/>
              <wp:effectExtent l="0" t="0" r="0" b="0"/>
              <wp:wrapNone/>
              <wp:docPr id="3672" name="Group 3672"/>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673" name="Picture 3673"/>
                        <pic:cNvPicPr/>
                      </pic:nvPicPr>
                      <pic:blipFill>
                        <a:blip r:embed="rId2"/>
                        <a:stretch>
                          <a:fillRect/>
                        </a:stretch>
                      </pic:blipFill>
                      <pic:spPr>
                        <a:xfrm>
                          <a:off x="0" y="0"/>
                          <a:ext cx="5724525" cy="1792605"/>
                        </a:xfrm>
                        <a:prstGeom prst="rect">
                          <a:avLst/>
                        </a:prstGeom>
                      </pic:spPr>
                    </pic:pic>
                  </wpg:wgp>
                </a:graphicData>
              </a:graphic>
            </wp:anchor>
          </w:drawing>
        </mc:Choice>
        <mc:Fallback>
          <w:pict>
            <v:group w14:anchorId="4AAB923E" id="Group 3672" o:spid="_x0000_s1026" style="position:absolute;margin-left:72.25pt;margin-top:392.8pt;width:450.75pt;height:141.15pt;z-index:-251652096;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BwxHR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3"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69"/>
    <w:multiLevelType w:val="hybridMultilevel"/>
    <w:tmpl w:val="8990EC42"/>
    <w:lvl w:ilvl="0" w:tplc="607AA32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479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407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81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42D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A2A3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AA7A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18A9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24F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E"/>
    <w:rsid w:val="000046E8"/>
    <w:rsid w:val="00052C24"/>
    <w:rsid w:val="000E335A"/>
    <w:rsid w:val="000F4ED8"/>
    <w:rsid w:val="001D034F"/>
    <w:rsid w:val="0025095E"/>
    <w:rsid w:val="003A0049"/>
    <w:rsid w:val="00412BA9"/>
    <w:rsid w:val="004917BE"/>
    <w:rsid w:val="00600845"/>
    <w:rsid w:val="00601DCC"/>
    <w:rsid w:val="00645677"/>
    <w:rsid w:val="00654664"/>
    <w:rsid w:val="006D644F"/>
    <w:rsid w:val="00705545"/>
    <w:rsid w:val="00790A1A"/>
    <w:rsid w:val="009108AB"/>
    <w:rsid w:val="00987061"/>
    <w:rsid w:val="009A7749"/>
    <w:rsid w:val="009B5586"/>
    <w:rsid w:val="00A34281"/>
    <w:rsid w:val="00A45A35"/>
    <w:rsid w:val="00AA2BAD"/>
    <w:rsid w:val="00BF142F"/>
    <w:rsid w:val="00C204D1"/>
    <w:rsid w:val="00D76DE2"/>
    <w:rsid w:val="00D77061"/>
    <w:rsid w:val="00DE7B1B"/>
    <w:rsid w:val="00E01648"/>
    <w:rsid w:val="00E569C1"/>
    <w:rsid w:val="00E8391E"/>
    <w:rsid w:val="00EB6398"/>
    <w:rsid w:val="00F17EEB"/>
    <w:rsid w:val="00F508CA"/>
    <w:rsid w:val="00F52204"/>
    <w:rsid w:val="00F526A1"/>
    <w:rsid w:val="00F97697"/>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D8F7"/>
  <w15:chartTrackingRefBased/>
  <w15:docId w15:val="{0E722FA9-2217-4145-A64E-910F93DE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98"/>
    <w:pPr>
      <w:spacing w:after="159" w:line="257" w:lineRule="auto"/>
      <w:ind w:left="10" w:hanging="10"/>
    </w:pPr>
    <w:rPr>
      <w:rFonts w:ascii="Calibri" w:eastAsia="Calibri" w:hAnsi="Calibri" w:cs="Calibri"/>
      <w:color w:val="000000"/>
      <w:lang w:eastAsia="en-UG"/>
    </w:rPr>
  </w:style>
  <w:style w:type="paragraph" w:styleId="Heading1">
    <w:name w:val="heading 1"/>
    <w:next w:val="Normal"/>
    <w:link w:val="Heading1Char"/>
    <w:uiPriority w:val="9"/>
    <w:qFormat/>
    <w:rsid w:val="00E8391E"/>
    <w:pPr>
      <w:keepNext/>
      <w:keepLines/>
      <w:spacing w:after="156"/>
      <w:ind w:left="10" w:hanging="10"/>
      <w:outlineLvl w:val="0"/>
    </w:pPr>
    <w:rPr>
      <w:rFonts w:ascii="Calibri" w:eastAsia="Calibri" w:hAnsi="Calibri" w:cs="Calibri"/>
      <w:b/>
      <w:color w:val="000000"/>
      <w:lang w:eastAsia="en-U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1E"/>
    <w:rPr>
      <w:rFonts w:ascii="Calibri" w:eastAsia="Calibri" w:hAnsi="Calibri" w:cs="Calibri"/>
      <w:b/>
      <w:color w:val="000000"/>
      <w:lang w:eastAsia="en-UG"/>
    </w:rPr>
  </w:style>
  <w:style w:type="table" w:customStyle="1" w:styleId="TableGrid">
    <w:name w:val="TableGrid"/>
    <w:rsid w:val="00E8391E"/>
    <w:pPr>
      <w:spacing w:after="0" w:line="240" w:lineRule="auto"/>
    </w:pPr>
    <w:rPr>
      <w:rFonts w:eastAsiaTheme="minorEastAsia"/>
      <w:lang w:eastAsia="en-UG"/>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1E"/>
    <w:rPr>
      <w:rFonts w:ascii="Segoe UI" w:eastAsia="Calibri" w:hAnsi="Segoe UI" w:cs="Segoe UI"/>
      <w:color w:val="000000"/>
      <w:sz w:val="18"/>
      <w:szCs w:val="18"/>
      <w:lang w:eastAsia="en-UG"/>
    </w:rPr>
  </w:style>
  <w:style w:type="character" w:styleId="Hyperlink">
    <w:name w:val="Hyperlink"/>
    <w:basedOn w:val="DefaultParagraphFont"/>
    <w:uiPriority w:val="99"/>
    <w:unhideWhenUsed/>
    <w:rsid w:val="00F17EEB"/>
    <w:rPr>
      <w:color w:val="0563C1" w:themeColor="hyperlink"/>
      <w:u w:val="single"/>
    </w:rPr>
  </w:style>
  <w:style w:type="character" w:styleId="UnresolvedMention">
    <w:name w:val="Unresolved Mention"/>
    <w:basedOn w:val="DefaultParagraphFont"/>
    <w:uiPriority w:val="99"/>
    <w:semiHidden/>
    <w:unhideWhenUsed/>
    <w:rsid w:val="00F17EEB"/>
    <w:rPr>
      <w:color w:val="605E5C"/>
      <w:shd w:val="clear" w:color="auto" w:fill="E1DFDD"/>
    </w:rPr>
  </w:style>
  <w:style w:type="character" w:styleId="FollowedHyperlink">
    <w:name w:val="FollowedHyperlink"/>
    <w:basedOn w:val="DefaultParagraphFont"/>
    <w:uiPriority w:val="99"/>
    <w:semiHidden/>
    <w:unhideWhenUsed/>
    <w:rsid w:val="00F1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9580">
      <w:bodyDiv w:val="1"/>
      <w:marLeft w:val="0"/>
      <w:marRight w:val="0"/>
      <w:marTop w:val="0"/>
      <w:marBottom w:val="0"/>
      <w:divBdr>
        <w:top w:val="none" w:sz="0" w:space="0" w:color="auto"/>
        <w:left w:val="none" w:sz="0" w:space="0" w:color="auto"/>
        <w:bottom w:val="none" w:sz="0" w:space="0" w:color="auto"/>
        <w:right w:val="none" w:sz="0" w:space="0" w:color="auto"/>
      </w:divBdr>
      <w:divsChild>
        <w:div w:id="693920095">
          <w:marLeft w:val="0"/>
          <w:marRight w:val="0"/>
          <w:marTop w:val="0"/>
          <w:marBottom w:val="0"/>
          <w:divBdr>
            <w:top w:val="none" w:sz="0" w:space="0" w:color="auto"/>
            <w:left w:val="none" w:sz="0" w:space="0" w:color="auto"/>
            <w:bottom w:val="none" w:sz="0" w:space="0" w:color="auto"/>
            <w:right w:val="none" w:sz="0" w:space="0" w:color="auto"/>
          </w:divBdr>
          <w:divsChild>
            <w:div w:id="19810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giving.org/projects/help-provide-shelter-to-28800-women-with-canc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lobalgiving.org/dy/v2/pe/project-edit/edit-page-1.html?project.projId=481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B690-5AF1-4583-BCB3-16AEDA5E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10510</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2021-03-17T09:48:00Z</dcterms:created>
  <dcterms:modified xsi:type="dcterms:W3CDTF">2021-05-18T13:45:00Z</dcterms:modified>
</cp:coreProperties>
</file>