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D7DA" w14:textId="77777777" w:rsidR="008571B5" w:rsidRDefault="008571B5" w:rsidP="008571B5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03259B65" wp14:editId="2D69866B">
            <wp:simplePos x="0" y="0"/>
            <wp:positionH relativeFrom="column">
              <wp:posOffset>3951027</wp:posOffset>
            </wp:positionH>
            <wp:positionV relativeFrom="paragraph">
              <wp:posOffset>150125</wp:posOffset>
            </wp:positionV>
            <wp:extent cx="2066044" cy="1535374"/>
            <wp:effectExtent l="0" t="0" r="0" b="0"/>
            <wp:wrapTight wrapText="bothSides">
              <wp:wrapPolygon edited="0">
                <wp:start x="2390" y="5630"/>
                <wp:lineTo x="1195" y="7239"/>
                <wp:lineTo x="199" y="9115"/>
                <wp:lineTo x="199" y="11260"/>
                <wp:lineTo x="797" y="13673"/>
                <wp:lineTo x="1594" y="14746"/>
                <wp:lineTo x="2590" y="15818"/>
                <wp:lineTo x="4781" y="15818"/>
                <wp:lineTo x="5179" y="14746"/>
                <wp:lineTo x="12749" y="14746"/>
                <wp:lineTo x="21115" y="12601"/>
                <wp:lineTo x="21314" y="9384"/>
                <wp:lineTo x="20717" y="8579"/>
                <wp:lineTo x="4781" y="5630"/>
                <wp:lineTo x="2390" y="563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044" cy="153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35E6C" w14:textId="77777777" w:rsidR="008571B5" w:rsidRDefault="008571B5" w:rsidP="008571B5">
      <w:pPr>
        <w:jc w:val="lef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32BD4BC" w14:textId="44568399" w:rsidR="009A4B67" w:rsidRDefault="009A4B67" w:rsidP="008571B5">
      <w:pPr>
        <w:jc w:val="lef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D55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January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Pr="003D55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project update</w:t>
      </w:r>
      <w:r w:rsidR="008571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23E345CE" w14:textId="0AC58923" w:rsidR="008571B5" w:rsidRPr="008571B5" w:rsidRDefault="008571B5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571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 Nicola Lawson, UK Manager and Trustee</w:t>
      </w:r>
    </w:p>
    <w:p w14:paraId="7A446445" w14:textId="4BA93BB8" w:rsidR="009A4B67" w:rsidRDefault="009A4B6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D55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Happy New Year</w:t>
      </w:r>
    </w:p>
    <w:p w14:paraId="32C8707D" w14:textId="68509A17" w:rsidR="00F46FA4" w:rsidRDefault="009A4B67" w:rsidP="00F46FA4">
      <w:pPr>
        <w:rPr>
          <w:rFonts w:ascii="Arial" w:eastAsia="Times New Roman" w:hAnsi="Arial" w:cs="Arial"/>
          <w:color w:val="000000"/>
          <w:lang w:eastAsia="en-GB"/>
        </w:rPr>
      </w:pPr>
      <w:r w:rsidRPr="00AB3CE3">
        <w:rPr>
          <w:rFonts w:ascii="Arial" w:eastAsia="Times New Roman" w:hAnsi="Arial" w:cs="Arial"/>
          <w:color w:val="000000"/>
          <w:lang w:eastAsia="en-GB"/>
        </w:rPr>
        <w:t xml:space="preserve">The boys and girls 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at </w:t>
      </w:r>
      <w:r w:rsidR="00A70C47">
        <w:rPr>
          <w:rFonts w:ascii="Arial" w:eastAsia="Times New Roman" w:hAnsi="Arial" w:cs="Arial"/>
          <w:color w:val="000000"/>
          <w:lang w:eastAsia="en-GB"/>
        </w:rPr>
        <w:t xml:space="preserve">our 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schools </w:t>
      </w:r>
      <w:r w:rsidRPr="00AB3CE3">
        <w:rPr>
          <w:rFonts w:ascii="Arial" w:eastAsia="Times New Roman" w:hAnsi="Arial" w:cs="Arial"/>
          <w:color w:val="000000"/>
          <w:lang w:eastAsia="en-GB"/>
        </w:rPr>
        <w:t xml:space="preserve">in Honduras want </w:t>
      </w:r>
      <w:r w:rsidR="00A70C47">
        <w:rPr>
          <w:rFonts w:ascii="Arial" w:eastAsia="Times New Roman" w:hAnsi="Arial" w:cs="Arial"/>
          <w:color w:val="000000"/>
          <w:lang w:eastAsia="en-GB"/>
        </w:rPr>
        <w:t xml:space="preserve">me </w:t>
      </w:r>
      <w:r w:rsidRPr="00AB3CE3">
        <w:rPr>
          <w:rFonts w:ascii="Arial" w:eastAsia="Times New Roman" w:hAnsi="Arial" w:cs="Arial"/>
          <w:color w:val="000000"/>
          <w:lang w:eastAsia="en-GB"/>
        </w:rPr>
        <w:t xml:space="preserve">to start this January report by 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>wishing</w:t>
      </w:r>
      <w:r w:rsidR="00F254B6" w:rsidRPr="00AB3CE3">
        <w:rPr>
          <w:rFonts w:ascii="Arial" w:eastAsia="Times New Roman" w:hAnsi="Arial" w:cs="Arial"/>
          <w:color w:val="000000"/>
          <w:lang w:eastAsia="en-GB"/>
        </w:rPr>
        <w:t xml:space="preserve"> you,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 our Global Giving supporters</w:t>
      </w:r>
      <w:r w:rsidR="00F254B6" w:rsidRPr="00AB3CE3">
        <w:rPr>
          <w:rFonts w:ascii="Arial" w:eastAsia="Times New Roman" w:hAnsi="Arial" w:cs="Arial"/>
          <w:color w:val="000000"/>
          <w:lang w:eastAsia="en-GB"/>
        </w:rPr>
        <w:t>,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 a peaceful start to 2022 and </w:t>
      </w:r>
      <w:r w:rsidR="008577EB" w:rsidRPr="00AB3CE3">
        <w:rPr>
          <w:rFonts w:ascii="Arial" w:eastAsia="Times New Roman" w:hAnsi="Arial" w:cs="Arial"/>
          <w:color w:val="000000"/>
          <w:lang w:eastAsia="en-GB"/>
        </w:rPr>
        <w:t xml:space="preserve">expressing their sincere 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gratitude </w:t>
      </w:r>
      <w:r w:rsidR="008577EB" w:rsidRPr="00AB3CE3">
        <w:rPr>
          <w:rFonts w:ascii="Arial" w:eastAsia="Times New Roman" w:hAnsi="Arial" w:cs="Arial"/>
          <w:color w:val="000000"/>
          <w:lang w:eastAsia="en-GB"/>
        </w:rPr>
        <w:t xml:space="preserve">for </w:t>
      </w:r>
      <w:r w:rsidR="00F254B6" w:rsidRPr="00AB3CE3">
        <w:rPr>
          <w:rFonts w:ascii="Arial" w:eastAsia="Times New Roman" w:hAnsi="Arial" w:cs="Arial"/>
          <w:color w:val="000000"/>
          <w:lang w:eastAsia="en-GB"/>
        </w:rPr>
        <w:t>all your</w:t>
      </w:r>
      <w:r w:rsidR="008577EB" w:rsidRPr="00AB3CE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A70C47">
        <w:rPr>
          <w:rFonts w:ascii="Arial" w:eastAsia="Times New Roman" w:hAnsi="Arial" w:cs="Arial"/>
          <w:color w:val="000000"/>
          <w:lang w:eastAsia="en-GB"/>
        </w:rPr>
        <w:t>care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 and kindness</w:t>
      </w:r>
      <w:r w:rsidR="008577EB" w:rsidRPr="00AB3CE3">
        <w:rPr>
          <w:rFonts w:ascii="Arial" w:eastAsia="Times New Roman" w:hAnsi="Arial" w:cs="Arial"/>
          <w:color w:val="000000"/>
          <w:lang w:eastAsia="en-GB"/>
        </w:rPr>
        <w:t xml:space="preserve"> in 2021</w:t>
      </w:r>
      <w:r w:rsidR="00F254B6" w:rsidRPr="00AB3CE3">
        <w:rPr>
          <w:rFonts w:ascii="Arial" w:eastAsia="Times New Roman" w:hAnsi="Arial" w:cs="Arial"/>
          <w:color w:val="000000"/>
          <w:lang w:eastAsia="en-GB"/>
        </w:rPr>
        <w:t>.</w:t>
      </w:r>
    </w:p>
    <w:p w14:paraId="70FDA7C3" w14:textId="114CE6C1" w:rsidR="002F3FAC" w:rsidRPr="002F3FAC" w:rsidRDefault="002F3FAC" w:rsidP="00F46FA4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F3FAC">
        <w:rPr>
          <w:rFonts w:ascii="Arial" w:eastAsia="Times New Roman" w:hAnsi="Arial" w:cs="Arial"/>
          <w:b/>
          <w:bCs/>
          <w:color w:val="000000"/>
          <w:lang w:eastAsia="en-GB"/>
        </w:rPr>
        <w:t>The effects of the Covid-19 Pandemic on poverty levels</w:t>
      </w:r>
    </w:p>
    <w:p w14:paraId="6BF0C274" w14:textId="1F0A5A0B" w:rsidR="00B0569E" w:rsidRPr="00AB3CE3" w:rsidRDefault="00F254B6" w:rsidP="00F46FA4">
      <w:pPr>
        <w:rPr>
          <w:rFonts w:ascii="Arial" w:eastAsia="Times New Roman" w:hAnsi="Arial" w:cs="Arial"/>
          <w:color w:val="000000"/>
          <w:lang w:eastAsia="en-GB"/>
        </w:rPr>
      </w:pPr>
      <w:r w:rsidRPr="00AB3CE3">
        <w:rPr>
          <w:rFonts w:ascii="Arial" w:eastAsia="Times New Roman" w:hAnsi="Arial" w:cs="Arial"/>
          <w:color w:val="000000"/>
          <w:lang w:eastAsia="en-GB"/>
        </w:rPr>
        <w:t>Throughout th</w:t>
      </w:r>
      <w:r w:rsidR="00B0569E" w:rsidRPr="00AB3CE3">
        <w:rPr>
          <w:rFonts w:ascii="Arial" w:eastAsia="Times New Roman" w:hAnsi="Arial" w:cs="Arial"/>
          <w:color w:val="000000"/>
          <w:lang w:eastAsia="en-GB"/>
        </w:rPr>
        <w:t>is</w:t>
      </w:r>
      <w:r w:rsidRPr="00AB3CE3">
        <w:rPr>
          <w:rFonts w:ascii="Arial" w:eastAsia="Times New Roman" w:hAnsi="Arial" w:cs="Arial"/>
          <w:color w:val="000000"/>
          <w:lang w:eastAsia="en-GB"/>
        </w:rPr>
        <w:t xml:space="preserve"> last year the </w:t>
      </w:r>
      <w:r w:rsidR="00B0569E" w:rsidRPr="00AB3CE3">
        <w:rPr>
          <w:rFonts w:ascii="Arial" w:eastAsia="Times New Roman" w:hAnsi="Arial" w:cs="Arial"/>
          <w:color w:val="000000"/>
          <w:lang w:eastAsia="en-GB"/>
        </w:rPr>
        <w:t xml:space="preserve">poor </w:t>
      </w:r>
      <w:r w:rsidRPr="00AB3CE3">
        <w:rPr>
          <w:rFonts w:ascii="Arial" w:eastAsia="Times New Roman" w:hAnsi="Arial" w:cs="Arial"/>
          <w:color w:val="000000"/>
          <w:lang w:eastAsia="en-GB"/>
        </w:rPr>
        <w:t xml:space="preserve">children of 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>Honduras continue</w:t>
      </w:r>
      <w:r w:rsidRPr="00AB3CE3">
        <w:rPr>
          <w:rFonts w:ascii="Arial" w:eastAsia="Times New Roman" w:hAnsi="Arial" w:cs="Arial"/>
          <w:color w:val="000000"/>
          <w:lang w:eastAsia="en-GB"/>
        </w:rPr>
        <w:t>d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 to be disproportionately hit by </w:t>
      </w:r>
      <w:r w:rsidRPr="00AB3CE3">
        <w:rPr>
          <w:rFonts w:ascii="Arial" w:eastAsia="Times New Roman" w:hAnsi="Arial" w:cs="Arial"/>
          <w:color w:val="000000"/>
          <w:lang w:eastAsia="en-GB"/>
        </w:rPr>
        <w:t xml:space="preserve">the effects of the 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>Covid-19 pandemic</w:t>
      </w:r>
      <w:r w:rsidR="00C73D22" w:rsidRPr="00AB3CE3">
        <w:rPr>
          <w:rFonts w:ascii="Arial" w:eastAsia="Times New Roman" w:hAnsi="Arial" w:cs="Arial"/>
          <w:color w:val="000000"/>
          <w:lang w:eastAsia="en-GB"/>
        </w:rPr>
        <w:t>.</w:t>
      </w:r>
      <w:r w:rsidR="00A50E4B" w:rsidRPr="00AB3CE3">
        <w:rPr>
          <w:rFonts w:ascii="Arial" w:eastAsia="Times New Roman" w:hAnsi="Arial" w:cs="Arial"/>
          <w:color w:val="000000"/>
          <w:lang w:eastAsia="en-GB"/>
        </w:rPr>
        <w:t xml:space="preserve"> Lockdowns and informal j</w:t>
      </w:r>
      <w:r w:rsidR="00C73D22" w:rsidRPr="00AB3CE3">
        <w:rPr>
          <w:rFonts w:ascii="Arial" w:eastAsia="Times New Roman" w:hAnsi="Arial" w:cs="Arial"/>
          <w:color w:val="000000"/>
          <w:lang w:eastAsia="en-GB"/>
        </w:rPr>
        <w:t>ob losses deprived poor families of the</w:t>
      </w:r>
      <w:r w:rsidR="00A50E4B" w:rsidRPr="00AB3CE3">
        <w:rPr>
          <w:rFonts w:ascii="Arial" w:eastAsia="Times New Roman" w:hAnsi="Arial" w:cs="Arial"/>
          <w:color w:val="000000"/>
          <w:lang w:eastAsia="en-GB"/>
        </w:rPr>
        <w:t>ir</w:t>
      </w:r>
      <w:r w:rsidR="00C73D22" w:rsidRPr="00AB3CE3">
        <w:rPr>
          <w:rFonts w:ascii="Arial" w:eastAsia="Times New Roman" w:hAnsi="Arial" w:cs="Arial"/>
          <w:color w:val="000000"/>
          <w:lang w:eastAsia="en-GB"/>
        </w:rPr>
        <w:t xml:space="preserve"> only means to earn a living</w:t>
      </w:r>
      <w:r w:rsidR="00A70C47">
        <w:rPr>
          <w:rFonts w:ascii="Arial" w:eastAsia="Times New Roman" w:hAnsi="Arial" w:cs="Arial"/>
          <w:color w:val="000000"/>
          <w:lang w:eastAsia="en-GB"/>
        </w:rPr>
        <w:t xml:space="preserve"> and</w:t>
      </w:r>
      <w:r w:rsidR="005B59CB" w:rsidRPr="00AB3CE3">
        <w:rPr>
          <w:rFonts w:ascii="Arial" w:eastAsia="Times New Roman" w:hAnsi="Arial" w:cs="Arial"/>
          <w:color w:val="000000"/>
          <w:lang w:eastAsia="en-GB"/>
        </w:rPr>
        <w:t xml:space="preserve"> s</w:t>
      </w:r>
      <w:r w:rsidRPr="00AB3CE3">
        <w:rPr>
          <w:rFonts w:ascii="Arial" w:eastAsia="Times New Roman" w:hAnsi="Arial" w:cs="Arial"/>
          <w:color w:val="000000"/>
          <w:lang w:eastAsia="en-GB"/>
        </w:rPr>
        <w:t>tate s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chool closures </w:t>
      </w:r>
      <w:r w:rsidR="005B59CB" w:rsidRPr="00AB3CE3">
        <w:rPr>
          <w:rFonts w:ascii="Arial" w:eastAsia="Times New Roman" w:hAnsi="Arial" w:cs="Arial"/>
          <w:color w:val="000000"/>
          <w:lang w:eastAsia="en-GB"/>
        </w:rPr>
        <w:t>robbed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 youngsters of </w:t>
      </w:r>
      <w:r w:rsidR="00A50E4B" w:rsidRPr="00AB3CE3">
        <w:rPr>
          <w:rFonts w:ascii="Arial" w:eastAsia="Times New Roman" w:hAnsi="Arial" w:cs="Arial"/>
          <w:color w:val="000000"/>
          <w:lang w:eastAsia="en-GB"/>
        </w:rPr>
        <w:t xml:space="preserve">early education and 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>life-saving interventions</w:t>
      </w:r>
      <w:r w:rsidR="00ED4943" w:rsidRPr="00AB3CE3">
        <w:rPr>
          <w:rFonts w:ascii="Arial" w:eastAsia="Times New Roman" w:hAnsi="Arial" w:cs="Arial"/>
          <w:color w:val="000000"/>
          <w:lang w:eastAsia="en-GB"/>
        </w:rPr>
        <w:t xml:space="preserve"> like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 school feeding. </w:t>
      </w:r>
    </w:p>
    <w:p w14:paraId="3F0416A2" w14:textId="77777777" w:rsidR="00E13D67" w:rsidRDefault="00E13D67" w:rsidP="00F46FA4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6BF3BDBD" wp14:editId="694D0866">
            <wp:simplePos x="0" y="0"/>
            <wp:positionH relativeFrom="column">
              <wp:posOffset>-31750</wp:posOffset>
            </wp:positionH>
            <wp:positionV relativeFrom="paragraph">
              <wp:posOffset>173990</wp:posOffset>
            </wp:positionV>
            <wp:extent cx="2901950" cy="2175510"/>
            <wp:effectExtent l="0" t="0" r="0" b="0"/>
            <wp:wrapSquare wrapText="bothSides"/>
            <wp:docPr id="2" name="Picture 2" descr="A group of children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hildren in a room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E4B" w:rsidRPr="00AB3CE3">
        <w:rPr>
          <w:rFonts w:ascii="Arial" w:eastAsia="Times New Roman" w:hAnsi="Arial" w:cs="Arial"/>
          <w:color w:val="000000"/>
          <w:lang w:eastAsia="en-GB"/>
        </w:rPr>
        <w:t xml:space="preserve">The country suffers high levels of violence and </w:t>
      </w:r>
      <w:r w:rsidR="00B0569E" w:rsidRPr="00AB3CE3">
        <w:rPr>
          <w:rFonts w:ascii="Arial" w:eastAsia="Times New Roman" w:hAnsi="Arial" w:cs="Arial"/>
          <w:color w:val="000000"/>
          <w:lang w:eastAsia="en-GB"/>
        </w:rPr>
        <w:t xml:space="preserve">the pandemic curfews 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increased safety threats in the home and local </w:t>
      </w:r>
      <w:r w:rsidR="00B0569E" w:rsidRPr="00AB3CE3">
        <w:rPr>
          <w:rFonts w:ascii="Arial" w:eastAsia="Times New Roman" w:hAnsi="Arial" w:cs="Arial"/>
          <w:color w:val="000000"/>
          <w:lang w:eastAsia="en-GB"/>
        </w:rPr>
        <w:t>communities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>, particularly for women and girls</w:t>
      </w:r>
      <w:r w:rsidR="00ED4943" w:rsidRPr="00AB3CE3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14:paraId="6463EC20" w14:textId="77777777" w:rsidR="00E13D67" w:rsidRDefault="00ED4943" w:rsidP="00F46FA4">
      <w:pPr>
        <w:rPr>
          <w:rFonts w:ascii="Arial" w:eastAsia="Times New Roman" w:hAnsi="Arial" w:cs="Arial"/>
          <w:color w:val="000000"/>
          <w:lang w:eastAsia="en-GB"/>
        </w:rPr>
      </w:pPr>
      <w:r w:rsidRPr="00AB3CE3">
        <w:rPr>
          <w:rFonts w:ascii="Arial" w:eastAsia="Times New Roman" w:hAnsi="Arial" w:cs="Arial"/>
          <w:color w:val="000000"/>
          <w:lang w:eastAsia="en-GB"/>
        </w:rPr>
        <w:t xml:space="preserve">Poor </w:t>
      </w:r>
      <w:r w:rsidR="005B59CB" w:rsidRPr="00AB3CE3">
        <w:rPr>
          <w:rFonts w:ascii="Arial" w:eastAsia="Times New Roman" w:hAnsi="Arial" w:cs="Arial"/>
          <w:color w:val="000000"/>
          <w:lang w:eastAsia="en-GB"/>
        </w:rPr>
        <w:t xml:space="preserve">families </w:t>
      </w:r>
      <w:r w:rsidR="00B0569E" w:rsidRPr="00AB3CE3">
        <w:rPr>
          <w:rFonts w:ascii="Arial" w:eastAsia="Times New Roman" w:hAnsi="Arial" w:cs="Arial"/>
          <w:color w:val="000000"/>
          <w:lang w:eastAsia="en-GB"/>
        </w:rPr>
        <w:t xml:space="preserve">relying on rural occupations </w:t>
      </w:r>
      <w:r w:rsidR="005B59CB" w:rsidRPr="00AB3CE3">
        <w:rPr>
          <w:rFonts w:ascii="Arial" w:eastAsia="Times New Roman" w:hAnsi="Arial" w:cs="Arial"/>
          <w:color w:val="000000"/>
          <w:lang w:eastAsia="en-GB"/>
        </w:rPr>
        <w:t xml:space="preserve">were also blighted by adverse weather events and the </w:t>
      </w:r>
      <w:r w:rsidR="007A5476" w:rsidRPr="00AB3CE3">
        <w:rPr>
          <w:rFonts w:ascii="Arial" w:eastAsia="Times New Roman" w:hAnsi="Arial" w:cs="Arial"/>
          <w:color w:val="000000"/>
          <w:lang w:eastAsia="en-GB"/>
        </w:rPr>
        <w:t>e</w:t>
      </w:r>
      <w:r w:rsidR="005B59CB" w:rsidRPr="00AB3CE3">
        <w:rPr>
          <w:rFonts w:ascii="Arial" w:eastAsia="Times New Roman" w:hAnsi="Arial" w:cs="Arial"/>
          <w:color w:val="000000"/>
          <w:lang w:eastAsia="en-GB"/>
        </w:rPr>
        <w:t>ffects of climate change on lives and livelihoods</w:t>
      </w:r>
      <w:r w:rsidR="00B0569E" w:rsidRPr="00AB3CE3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14:paraId="3B58E939" w14:textId="15A96868" w:rsidR="00F46FA4" w:rsidRDefault="00B0569E" w:rsidP="00F46FA4">
      <w:pPr>
        <w:rPr>
          <w:rFonts w:ascii="Arial" w:eastAsia="Times New Roman" w:hAnsi="Arial" w:cs="Arial"/>
          <w:color w:val="000000"/>
          <w:lang w:eastAsia="en-GB"/>
        </w:rPr>
      </w:pPr>
      <w:r w:rsidRPr="00AB3CE3">
        <w:rPr>
          <w:rFonts w:ascii="Arial" w:eastAsia="Times New Roman" w:hAnsi="Arial" w:cs="Arial"/>
          <w:color w:val="000000"/>
          <w:lang w:eastAsia="en-GB"/>
        </w:rPr>
        <w:t xml:space="preserve">The result of </w:t>
      </w:r>
      <w:r w:rsidR="005251A6">
        <w:rPr>
          <w:rFonts w:ascii="Arial" w:eastAsia="Times New Roman" w:hAnsi="Arial" w:cs="Arial"/>
          <w:color w:val="000000"/>
          <w:lang w:eastAsia="en-GB"/>
        </w:rPr>
        <w:t>all this</w:t>
      </w:r>
      <w:r w:rsidRPr="00AB3CE3">
        <w:rPr>
          <w:rFonts w:ascii="Arial" w:eastAsia="Times New Roman" w:hAnsi="Arial" w:cs="Arial"/>
          <w:color w:val="000000"/>
          <w:lang w:eastAsia="en-GB"/>
        </w:rPr>
        <w:t xml:space="preserve"> was </w:t>
      </w:r>
      <w:r w:rsidR="00E13D67">
        <w:rPr>
          <w:rFonts w:ascii="Arial" w:eastAsia="Times New Roman" w:hAnsi="Arial" w:cs="Arial"/>
          <w:color w:val="000000"/>
          <w:lang w:eastAsia="en-GB"/>
        </w:rPr>
        <w:t xml:space="preserve">increased levels of deprivation across the region and 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unprecedented demand for places at </w:t>
      </w:r>
      <w:r w:rsidR="00C73D22" w:rsidRPr="00AB3CE3">
        <w:rPr>
          <w:rFonts w:ascii="Arial" w:eastAsia="Times New Roman" w:hAnsi="Arial" w:cs="Arial"/>
          <w:color w:val="000000"/>
          <w:lang w:eastAsia="en-GB"/>
        </w:rPr>
        <w:t xml:space="preserve">both 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 xml:space="preserve">our </w:t>
      </w:r>
      <w:r w:rsidR="00D53B29">
        <w:rPr>
          <w:rFonts w:ascii="Arial" w:eastAsia="Times New Roman" w:hAnsi="Arial" w:cs="Arial"/>
          <w:color w:val="000000"/>
          <w:lang w:eastAsia="en-GB"/>
        </w:rPr>
        <w:t xml:space="preserve">Sisters of Mary 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>school</w:t>
      </w:r>
      <w:r w:rsidR="00F254B6" w:rsidRPr="00AB3CE3">
        <w:rPr>
          <w:rFonts w:ascii="Arial" w:eastAsia="Times New Roman" w:hAnsi="Arial" w:cs="Arial"/>
          <w:color w:val="000000"/>
          <w:lang w:eastAsia="en-GB"/>
        </w:rPr>
        <w:t>s</w:t>
      </w:r>
      <w:r w:rsidRPr="00AB3CE3">
        <w:rPr>
          <w:rFonts w:ascii="Arial" w:eastAsia="Times New Roman" w:hAnsi="Arial" w:cs="Arial"/>
          <w:color w:val="000000"/>
          <w:lang w:eastAsia="en-GB"/>
        </w:rPr>
        <w:t xml:space="preserve"> in 2021</w:t>
      </w:r>
      <w:r w:rsidR="00F46FA4" w:rsidRPr="00AB3CE3">
        <w:rPr>
          <w:rFonts w:ascii="Arial" w:eastAsia="Times New Roman" w:hAnsi="Arial" w:cs="Arial"/>
          <w:color w:val="000000"/>
          <w:lang w:eastAsia="en-GB"/>
        </w:rPr>
        <w:t>.</w:t>
      </w:r>
    </w:p>
    <w:p w14:paraId="297FA92A" w14:textId="77777777" w:rsidR="005A3077" w:rsidRDefault="005A3077" w:rsidP="00F46FA4">
      <w:pPr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F1B8839" w14:textId="0EE95C1E" w:rsidR="002F3FAC" w:rsidRPr="002F3FAC" w:rsidRDefault="002F3FAC" w:rsidP="00F46FA4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F3FAC">
        <w:rPr>
          <w:rFonts w:ascii="Arial" w:eastAsia="Times New Roman" w:hAnsi="Arial" w:cs="Arial"/>
          <w:b/>
          <w:bCs/>
          <w:color w:val="000000"/>
          <w:lang w:eastAsia="en-GB"/>
        </w:rPr>
        <w:t>Welcoming new Children – Thanks to you!</w:t>
      </w:r>
    </w:p>
    <w:p w14:paraId="0D12FE0E" w14:textId="7BC538C2" w:rsidR="00A06D6B" w:rsidRPr="00AB3CE3" w:rsidRDefault="00A06D6B" w:rsidP="00F46FA4">
      <w:pPr>
        <w:rPr>
          <w:rFonts w:ascii="Arial" w:eastAsia="Times New Roman" w:hAnsi="Arial" w:cs="Arial"/>
          <w:color w:val="000000"/>
          <w:lang w:eastAsia="en-GB"/>
        </w:rPr>
      </w:pPr>
      <w:r w:rsidRPr="00AB3CE3">
        <w:rPr>
          <w:rFonts w:ascii="Arial" w:eastAsia="Times New Roman" w:hAnsi="Arial" w:cs="Arial"/>
          <w:color w:val="000000"/>
          <w:lang w:eastAsia="en-GB"/>
        </w:rPr>
        <w:t>With your help we were able to welcome more</w:t>
      </w:r>
      <w:r w:rsidR="002F3FAC">
        <w:rPr>
          <w:rFonts w:ascii="Arial" w:eastAsia="Times New Roman" w:hAnsi="Arial" w:cs="Arial"/>
          <w:color w:val="000000"/>
          <w:lang w:eastAsia="en-GB"/>
        </w:rPr>
        <w:t xml:space="preserve"> of these</w:t>
      </w:r>
      <w:r w:rsidRPr="00AB3CE3">
        <w:rPr>
          <w:rFonts w:ascii="Arial" w:eastAsia="Times New Roman" w:hAnsi="Arial" w:cs="Arial"/>
          <w:color w:val="000000"/>
          <w:lang w:eastAsia="en-GB"/>
        </w:rPr>
        <w:t xml:space="preserve"> children in desperate need and ensure that   all </w:t>
      </w:r>
      <w:r w:rsidR="005B59CB" w:rsidRPr="00AB3CE3">
        <w:rPr>
          <w:rFonts w:ascii="Arial" w:eastAsia="Times New Roman" w:hAnsi="Arial" w:cs="Arial"/>
          <w:color w:val="000000"/>
          <w:lang w:eastAsia="en-GB"/>
        </w:rPr>
        <w:t>the</w:t>
      </w:r>
      <w:r w:rsidRPr="00AB3CE3">
        <w:rPr>
          <w:rFonts w:ascii="Arial" w:eastAsia="Times New Roman" w:hAnsi="Arial" w:cs="Arial"/>
          <w:color w:val="000000"/>
          <w:lang w:eastAsia="en-GB"/>
        </w:rPr>
        <w:t xml:space="preserve"> boys and girls in our care were safe, well fed and thrived at school. There were 1584 boys and girls at our schools in 2021</w:t>
      </w:r>
      <w:r w:rsidR="00B0569E" w:rsidRPr="00AB3CE3">
        <w:rPr>
          <w:rFonts w:ascii="Arial" w:eastAsia="Times New Roman" w:hAnsi="Arial" w:cs="Arial"/>
          <w:color w:val="000000"/>
          <w:lang w:eastAsia="en-GB"/>
        </w:rPr>
        <w:t>. The majority</w:t>
      </w:r>
      <w:r w:rsidR="00BC7963" w:rsidRPr="00AB3CE3">
        <w:rPr>
          <w:rFonts w:ascii="Arial" w:eastAsia="Times New Roman" w:hAnsi="Arial" w:cs="Arial"/>
          <w:color w:val="000000"/>
          <w:lang w:eastAsia="en-GB"/>
        </w:rPr>
        <w:t xml:space="preserve"> of the</w:t>
      </w:r>
      <w:r w:rsidR="00B0569E" w:rsidRPr="00AB3CE3">
        <w:rPr>
          <w:rFonts w:ascii="Arial" w:eastAsia="Times New Roman" w:hAnsi="Arial" w:cs="Arial"/>
          <w:color w:val="000000"/>
          <w:lang w:eastAsia="en-GB"/>
        </w:rPr>
        <w:t>se children</w:t>
      </w:r>
      <w:r w:rsidR="00BC7963" w:rsidRPr="00AB3CE3">
        <w:rPr>
          <w:rFonts w:ascii="Arial" w:eastAsia="Times New Roman" w:hAnsi="Arial" w:cs="Arial"/>
          <w:color w:val="000000"/>
          <w:lang w:eastAsia="en-GB"/>
        </w:rPr>
        <w:t xml:space="preserve"> joined us </w:t>
      </w:r>
      <w:r w:rsidRPr="00AB3CE3">
        <w:rPr>
          <w:rFonts w:ascii="Arial" w:eastAsia="Times New Roman" w:hAnsi="Arial" w:cs="Arial"/>
          <w:color w:val="000000"/>
          <w:lang w:eastAsia="en-GB"/>
        </w:rPr>
        <w:t xml:space="preserve">suffering the severe effects of </w:t>
      </w:r>
      <w:r w:rsidR="00B84B79">
        <w:rPr>
          <w:rFonts w:ascii="Arial" w:eastAsia="Times New Roman" w:hAnsi="Arial" w:cs="Arial"/>
          <w:color w:val="000000"/>
          <w:lang w:eastAsia="en-GB"/>
        </w:rPr>
        <w:t xml:space="preserve">neglect, </w:t>
      </w:r>
      <w:r w:rsidRPr="00AB3CE3">
        <w:rPr>
          <w:rFonts w:ascii="Arial" w:eastAsia="Times New Roman" w:hAnsi="Arial" w:cs="Arial"/>
          <w:color w:val="000000"/>
          <w:lang w:eastAsia="en-GB"/>
        </w:rPr>
        <w:t xml:space="preserve">malnutrition and </w:t>
      </w:r>
      <w:r w:rsidR="002F3FAC">
        <w:rPr>
          <w:rFonts w:ascii="Arial" w:eastAsia="Times New Roman" w:hAnsi="Arial" w:cs="Arial"/>
          <w:color w:val="000000"/>
          <w:lang w:eastAsia="en-GB"/>
        </w:rPr>
        <w:t>a poor start in life</w:t>
      </w:r>
      <w:r w:rsidRPr="00AB3CE3">
        <w:rPr>
          <w:rFonts w:ascii="Arial" w:eastAsia="Times New Roman" w:hAnsi="Arial" w:cs="Arial"/>
          <w:color w:val="000000"/>
          <w:lang w:eastAsia="en-GB"/>
        </w:rPr>
        <w:t>.</w:t>
      </w:r>
    </w:p>
    <w:p w14:paraId="0BB9C986" w14:textId="7267F349" w:rsidR="00E13D67" w:rsidRDefault="00924054" w:rsidP="00A06D6B">
      <w:pPr>
        <w:pStyle w:val="Pa1"/>
        <w:rPr>
          <w:rFonts w:cs="Gotham"/>
          <w:noProof/>
          <w:color w:val="000000"/>
        </w:rPr>
      </w:pPr>
      <w:r>
        <w:rPr>
          <w:rFonts w:cs="Gotham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B132F4B" wp14:editId="7017F845">
            <wp:simplePos x="0" y="0"/>
            <wp:positionH relativeFrom="column">
              <wp:posOffset>3180715</wp:posOffset>
            </wp:positionH>
            <wp:positionV relativeFrom="paragraph">
              <wp:posOffset>50165</wp:posOffset>
            </wp:positionV>
            <wp:extent cx="2929890" cy="2197100"/>
            <wp:effectExtent l="0" t="0" r="3810" b="0"/>
            <wp:wrapSquare wrapText="bothSides"/>
            <wp:docPr id="1" name="Picture 1" descr="Reinery in class at the Boys' School in Amarate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inery in class at the Boys' School in Amaratec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2AC9B" w14:textId="6DBC7882" w:rsidR="001B60F4" w:rsidRDefault="00A06D6B" w:rsidP="00D15932">
      <w:pPr>
        <w:pStyle w:val="Pa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Reinery </w:t>
      </w:r>
      <w:r w:rsidR="00B0569E"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is one of these children. He is 12 years old but because of severe </w:t>
      </w:r>
      <w:r w:rsidR="00B84B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malnutrition </w:t>
      </w:r>
      <w:r w:rsidR="00B0569E"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 growth has been stunted</w:t>
      </w:r>
      <w:r w:rsidR="00D53B2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he looks much younger</w:t>
      </w:r>
      <w:r w:rsidR="00B0569E"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</w:t>
      </w:r>
      <w:r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He is the ninth child in a family of twelve. His parents are uneducated and make a simple living as farmers</w:t>
      </w:r>
      <w:r w:rsidR="00AB3CE3"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</w:t>
      </w:r>
    </w:p>
    <w:p w14:paraId="2EA06DDC" w14:textId="77D13FDC" w:rsidR="001B60F4" w:rsidRDefault="001B60F4" w:rsidP="00D15932">
      <w:pPr>
        <w:pStyle w:val="Pa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059FADB" w14:textId="751480DC" w:rsidR="00AB3CE3" w:rsidRPr="00AB3CE3" w:rsidRDefault="00AB3CE3" w:rsidP="00D15932">
      <w:pPr>
        <w:pStyle w:val="Pa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</w:t>
      </w:r>
      <w:r w:rsidR="00A06D6B"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ll the members of the family, right down to the youngest, work hard in the fields to help their parents make a living</w:t>
      </w:r>
      <w:r w:rsidR="00B84B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  <w:r w:rsidR="00A06D6B"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Despite their efforts, there is never enough </w:t>
      </w:r>
      <w:r w:rsidR="00B84B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food </w:t>
      </w:r>
      <w:r w:rsidR="00A06D6B"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to eat and </w:t>
      </w:r>
      <w:r w:rsidR="00D15932"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then last year </w:t>
      </w:r>
      <w:r w:rsidR="00A06D6B"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family home was hit by Hurricane Eta. It destroyed their home and their entire livelihood. </w:t>
      </w:r>
    </w:p>
    <w:p w14:paraId="4E23EE84" w14:textId="3F95B668" w:rsidR="00AB3CE3" w:rsidRDefault="00AB3CE3" w:rsidP="00D15932">
      <w:pPr>
        <w:pStyle w:val="Pa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8F897A4" w14:textId="77777777" w:rsidR="00924054" w:rsidRDefault="00924054" w:rsidP="00924054">
      <w:pPr>
        <w:pStyle w:val="Pa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</w:t>
      </w:r>
      <w:r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ith your kindness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in 2021 </w:t>
      </w:r>
      <w:r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we were able to fund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</w:t>
      </w:r>
      <w:r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lace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for two of the boys from this family </w:t>
      </w:r>
      <w:r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at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our</w:t>
      </w:r>
      <w:r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school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in Amarateca. One of these boys is </w:t>
      </w:r>
      <w:r w:rsidRPr="00AB3CE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Reinery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shown above. </w:t>
      </w:r>
    </w:p>
    <w:p w14:paraId="5B55625C" w14:textId="77777777" w:rsidR="00B51C1F" w:rsidRDefault="00B51C1F" w:rsidP="00D15932">
      <w:pPr>
        <w:pStyle w:val="Pa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C6BE963" w14:textId="77777777" w:rsidR="00924054" w:rsidRDefault="00924054" w:rsidP="00D15932">
      <w:pPr>
        <w:pStyle w:val="Pa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66B6C8C" w14:textId="77777777" w:rsidR="00924054" w:rsidRDefault="00924054" w:rsidP="00D15932">
      <w:pPr>
        <w:pStyle w:val="Pa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A17CB17" w14:textId="0244F8F3" w:rsidR="00A06D6B" w:rsidRPr="005A3077" w:rsidRDefault="00B84B79" w:rsidP="00D15932">
      <w:pPr>
        <w:pStyle w:val="Pa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Your </w:t>
      </w:r>
      <w:r w:rsidR="001B60F4"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donations</w:t>
      </w:r>
      <w:r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helped us </w:t>
      </w:r>
      <w:r w:rsidR="00AB3CE3"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give </w:t>
      </w:r>
      <w:r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boys </w:t>
      </w:r>
      <w:r w:rsidR="00AB3CE3"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</w:t>
      </w:r>
      <w:r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remedial care they needed, a </w:t>
      </w:r>
      <w:r w:rsidR="001B60F4"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balanced diet, a </w:t>
      </w:r>
      <w:r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good education and a </w:t>
      </w:r>
      <w:r w:rsidR="00AB3CE3"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chance of a better future</w:t>
      </w:r>
      <w:r w:rsidR="00A06D6B"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</w:t>
      </w:r>
      <w:r w:rsidR="0092405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Now safe with us they can grow and thrive and enjoy a proper childhood. </w:t>
      </w:r>
      <w:r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Reinery say</w:t>
      </w:r>
      <w:r w:rsidR="0092405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D15932"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A06D6B"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“</w:t>
      </w:r>
      <w:r w:rsidR="00A06D6B" w:rsidRPr="005A307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With the help of good</w:t>
      </w:r>
      <w:r w:rsidR="00AB3CE3" w:rsidRPr="005A307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-</w:t>
      </w:r>
      <w:r w:rsidR="00A06D6B" w:rsidRPr="005A307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hearted people I am here in Grade 7</w:t>
      </w:r>
      <w:r w:rsidR="00D15932" w:rsidRPr="005A307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in Amarateca</w:t>
      </w:r>
      <w:r w:rsidR="00A06D6B" w:rsidRPr="005A307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. I have in mind to have a good future. I want to be an electrician and here with my new learnings in my new home and school I </w:t>
      </w:r>
      <w:r w:rsidRPr="005A307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can </w:t>
      </w:r>
      <w:r w:rsidR="00A06D6B" w:rsidRPr="005A307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make that dream come true</w:t>
      </w:r>
      <w:r w:rsidR="00AB3CE3" w:rsidRPr="005A307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and help my family</w:t>
      </w:r>
      <w:r w:rsidR="00A06D6B" w:rsidRPr="005A30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”. </w:t>
      </w:r>
    </w:p>
    <w:p w14:paraId="68C91E20" w14:textId="5B57BE96" w:rsidR="00B84B79" w:rsidRPr="005A3077" w:rsidRDefault="001B60F4" w:rsidP="00F46FA4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A3077">
        <w:rPr>
          <w:rFonts w:ascii="Arial" w:eastAsia="Times New Roman" w:hAnsi="Arial" w:cs="Arial"/>
          <w:b/>
          <w:bCs/>
          <w:color w:val="000000"/>
          <w:lang w:eastAsia="en-GB"/>
        </w:rPr>
        <w:t>A brighter future for children</w:t>
      </w:r>
    </w:p>
    <w:p w14:paraId="41F3BAEB" w14:textId="77777777" w:rsidR="00924054" w:rsidRDefault="00F654A8" w:rsidP="00F46FA4">
      <w:pPr>
        <w:rPr>
          <w:rFonts w:ascii="Arial" w:eastAsia="Times New Roman" w:hAnsi="Arial" w:cs="Arial"/>
          <w:color w:val="000000"/>
          <w:lang w:eastAsia="en-GB"/>
        </w:rPr>
      </w:pPr>
      <w:r w:rsidRPr="005A3077">
        <w:rPr>
          <w:rFonts w:ascii="Arial" w:eastAsia="Times New Roman" w:hAnsi="Arial" w:cs="Arial"/>
          <w:color w:val="000000"/>
          <w:lang w:eastAsia="en-GB"/>
        </w:rPr>
        <w:t>T</w:t>
      </w:r>
      <w:r w:rsidR="003303E0" w:rsidRPr="005A3077">
        <w:rPr>
          <w:rFonts w:ascii="Arial" w:eastAsia="Times New Roman" w:hAnsi="Arial" w:cs="Arial"/>
          <w:color w:val="000000"/>
          <w:lang w:eastAsia="en-GB"/>
        </w:rPr>
        <w:t>hanks to you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 xml:space="preserve">r 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>generosity</w:t>
      </w:r>
      <w:r w:rsidRPr="005A307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24054">
        <w:rPr>
          <w:rFonts w:ascii="Arial" w:eastAsia="Times New Roman" w:hAnsi="Arial" w:cs="Arial"/>
          <w:color w:val="000000"/>
          <w:lang w:eastAsia="en-GB"/>
        </w:rPr>
        <w:t xml:space="preserve">despite the challenges of the pandemic, </w:t>
      </w:r>
      <w:r w:rsidR="003303E0" w:rsidRPr="005A3077">
        <w:rPr>
          <w:rFonts w:ascii="Arial" w:eastAsia="Times New Roman" w:hAnsi="Arial" w:cs="Arial"/>
          <w:color w:val="000000"/>
          <w:lang w:eastAsia="en-GB"/>
        </w:rPr>
        <w:t>we were able to</w:t>
      </w:r>
      <w:r w:rsidR="00B634D2" w:rsidRPr="005A3077">
        <w:rPr>
          <w:rFonts w:ascii="Arial" w:eastAsia="Times New Roman" w:hAnsi="Arial" w:cs="Arial"/>
          <w:color w:val="000000"/>
          <w:lang w:eastAsia="en-GB"/>
        </w:rPr>
        <w:t xml:space="preserve"> keep teaching on track in 2021 and</w:t>
      </w:r>
      <w:r w:rsidR="003303E0" w:rsidRPr="005A307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C7963" w:rsidRPr="005A3077">
        <w:rPr>
          <w:rFonts w:ascii="Arial" w:eastAsia="Times New Roman" w:hAnsi="Arial" w:cs="Arial"/>
          <w:color w:val="000000"/>
          <w:lang w:eastAsia="en-GB"/>
        </w:rPr>
        <w:t xml:space="preserve">purchase the equipment needed to </w:t>
      </w:r>
      <w:r w:rsidR="00A06D6B" w:rsidRPr="005A3077">
        <w:rPr>
          <w:rFonts w:ascii="Arial" w:eastAsia="Times New Roman" w:hAnsi="Arial" w:cs="Arial"/>
          <w:color w:val="000000"/>
          <w:lang w:eastAsia="en-GB"/>
        </w:rPr>
        <w:t xml:space="preserve">move studies </w:t>
      </w:r>
      <w:r w:rsidR="003303E0" w:rsidRPr="005A3077">
        <w:rPr>
          <w:rFonts w:ascii="Arial" w:eastAsia="Times New Roman" w:hAnsi="Arial" w:cs="Arial"/>
          <w:color w:val="000000"/>
          <w:lang w:eastAsia="en-GB"/>
        </w:rPr>
        <w:t xml:space="preserve">online when face to face classes were not possible. </w:t>
      </w:r>
      <w:r w:rsidR="001B60F4" w:rsidRPr="005A3077">
        <w:rPr>
          <w:rFonts w:ascii="Arial" w:eastAsia="Times New Roman" w:hAnsi="Arial" w:cs="Arial"/>
          <w:color w:val="000000"/>
          <w:lang w:eastAsia="en-GB"/>
        </w:rPr>
        <w:t xml:space="preserve">This included new computers and </w:t>
      </w:r>
      <w:r w:rsidR="0026727A" w:rsidRPr="005A3077">
        <w:rPr>
          <w:rFonts w:ascii="Arial" w:eastAsia="Times New Roman" w:hAnsi="Arial" w:cs="Arial"/>
          <w:color w:val="000000"/>
          <w:lang w:eastAsia="en-GB"/>
        </w:rPr>
        <w:t xml:space="preserve">vital </w:t>
      </w:r>
      <w:r w:rsidR="001B60F4" w:rsidRPr="005A3077">
        <w:rPr>
          <w:rFonts w:ascii="Arial" w:eastAsia="Times New Roman" w:hAnsi="Arial" w:cs="Arial"/>
          <w:color w:val="000000"/>
          <w:lang w:eastAsia="en-GB"/>
        </w:rPr>
        <w:t xml:space="preserve">computing </w:t>
      </w:r>
      <w:r w:rsidR="0026727A" w:rsidRPr="005A3077">
        <w:rPr>
          <w:rFonts w:ascii="Arial" w:eastAsia="Times New Roman" w:hAnsi="Arial" w:cs="Arial"/>
          <w:color w:val="000000"/>
          <w:lang w:eastAsia="en-GB"/>
        </w:rPr>
        <w:t xml:space="preserve">and internet </w:t>
      </w:r>
      <w:r w:rsidR="001B60F4" w:rsidRPr="005A3077">
        <w:rPr>
          <w:rFonts w:ascii="Arial" w:eastAsia="Times New Roman" w:hAnsi="Arial" w:cs="Arial"/>
          <w:color w:val="000000"/>
          <w:lang w:eastAsia="en-GB"/>
        </w:rPr>
        <w:t xml:space="preserve">hardware like routers and connectors. </w:t>
      </w:r>
    </w:p>
    <w:p w14:paraId="473E7477" w14:textId="488B2DF8" w:rsidR="003303E0" w:rsidRPr="005A3077" w:rsidRDefault="00BC7963" w:rsidP="00F46FA4">
      <w:pPr>
        <w:rPr>
          <w:rFonts w:ascii="Arial" w:eastAsia="Times New Roman" w:hAnsi="Arial" w:cs="Arial"/>
          <w:color w:val="000000"/>
          <w:lang w:eastAsia="en-GB"/>
        </w:rPr>
      </w:pPr>
      <w:r w:rsidRPr="005A3077">
        <w:rPr>
          <w:rFonts w:ascii="Arial" w:eastAsia="Times New Roman" w:hAnsi="Arial" w:cs="Arial"/>
          <w:color w:val="000000"/>
          <w:lang w:eastAsia="en-GB"/>
        </w:rPr>
        <w:t>T</w:t>
      </w:r>
      <w:r w:rsidR="003303E0" w:rsidRPr="005A3077">
        <w:rPr>
          <w:rFonts w:ascii="Arial" w:eastAsia="Times New Roman" w:hAnsi="Arial" w:cs="Arial"/>
          <w:color w:val="000000"/>
          <w:lang w:eastAsia="en-GB"/>
        </w:rPr>
        <w:t xml:space="preserve">he children </w:t>
      </w:r>
      <w:r w:rsidR="00B51C1F" w:rsidRPr="005A3077">
        <w:rPr>
          <w:rFonts w:ascii="Arial" w:eastAsia="Times New Roman" w:hAnsi="Arial" w:cs="Arial"/>
          <w:color w:val="000000"/>
          <w:lang w:eastAsia="en-GB"/>
        </w:rPr>
        <w:t xml:space="preserve">were able to </w:t>
      </w:r>
      <w:r w:rsidR="003303E0" w:rsidRPr="005A3077">
        <w:rPr>
          <w:rFonts w:ascii="Arial" w:eastAsia="Times New Roman" w:hAnsi="Arial" w:cs="Arial"/>
          <w:color w:val="000000"/>
          <w:lang w:eastAsia="en-GB"/>
        </w:rPr>
        <w:t>maintain their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506F2" w:rsidRPr="005A3077">
        <w:rPr>
          <w:rFonts w:ascii="Arial" w:eastAsia="Times New Roman" w:hAnsi="Arial" w:cs="Arial"/>
          <w:color w:val="000000"/>
          <w:lang w:eastAsia="en-GB"/>
        </w:rPr>
        <w:t xml:space="preserve">academic subjects 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>like maths</w:t>
      </w:r>
      <w:r w:rsidR="00B634D2" w:rsidRPr="005A3077">
        <w:rPr>
          <w:rFonts w:ascii="Arial" w:eastAsia="Times New Roman" w:hAnsi="Arial" w:cs="Arial"/>
          <w:color w:val="000000"/>
          <w:lang w:eastAsia="en-GB"/>
        </w:rPr>
        <w:t>,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 xml:space="preserve"> English an</w:t>
      </w:r>
      <w:r w:rsidR="000506F2" w:rsidRPr="005A3077">
        <w:rPr>
          <w:rFonts w:ascii="Arial" w:eastAsia="Times New Roman" w:hAnsi="Arial" w:cs="Arial"/>
          <w:color w:val="000000"/>
          <w:lang w:eastAsia="en-GB"/>
        </w:rPr>
        <w:t xml:space="preserve">d </w:t>
      </w:r>
      <w:r w:rsidR="00B634D2" w:rsidRPr="005A3077">
        <w:rPr>
          <w:rFonts w:ascii="Arial" w:eastAsia="Times New Roman" w:hAnsi="Arial" w:cs="Arial"/>
          <w:color w:val="000000"/>
          <w:lang w:eastAsia="en-GB"/>
        </w:rPr>
        <w:t xml:space="preserve">physics and 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>learn</w:t>
      </w:r>
      <w:r w:rsidR="00924054">
        <w:rPr>
          <w:rFonts w:ascii="Arial" w:eastAsia="Times New Roman" w:hAnsi="Arial" w:cs="Arial"/>
          <w:color w:val="000000"/>
          <w:lang w:eastAsia="en-GB"/>
        </w:rPr>
        <w:t xml:space="preserve"> vocational</w:t>
      </w:r>
      <w:r w:rsidR="000506F2" w:rsidRPr="005A3077">
        <w:rPr>
          <w:rFonts w:ascii="Arial" w:eastAsia="Times New Roman" w:hAnsi="Arial" w:cs="Arial"/>
          <w:color w:val="000000"/>
          <w:lang w:eastAsia="en-GB"/>
        </w:rPr>
        <w:t xml:space="preserve"> skills relevant to local </w:t>
      </w:r>
      <w:r w:rsidR="00B634D2" w:rsidRPr="005A3077">
        <w:rPr>
          <w:rFonts w:ascii="Arial" w:eastAsia="Times New Roman" w:hAnsi="Arial" w:cs="Arial"/>
          <w:color w:val="000000"/>
          <w:lang w:eastAsia="en-GB"/>
        </w:rPr>
        <w:t>job vacancies</w:t>
      </w:r>
      <w:r w:rsidR="000506F2" w:rsidRPr="005A307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>including mechanics</w:t>
      </w:r>
      <w:r w:rsidR="00B634D2" w:rsidRPr="005A3077">
        <w:rPr>
          <w:rFonts w:ascii="Arial" w:eastAsia="Times New Roman" w:hAnsi="Arial" w:cs="Arial"/>
          <w:color w:val="000000"/>
          <w:lang w:eastAsia="en-GB"/>
        </w:rPr>
        <w:t>,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C73D22" w:rsidRPr="005A3077">
        <w:rPr>
          <w:rFonts w:ascii="Arial" w:eastAsia="Times New Roman" w:hAnsi="Arial" w:cs="Arial"/>
          <w:color w:val="000000"/>
          <w:lang w:eastAsia="en-GB"/>
        </w:rPr>
        <w:t>comput</w:t>
      </w:r>
      <w:r w:rsidR="00B634D2" w:rsidRPr="005A3077">
        <w:rPr>
          <w:rFonts w:ascii="Arial" w:eastAsia="Times New Roman" w:hAnsi="Arial" w:cs="Arial"/>
          <w:color w:val="000000"/>
          <w:lang w:eastAsia="en-GB"/>
        </w:rPr>
        <w:t>ing</w:t>
      </w:r>
      <w:r w:rsidR="00C73D22" w:rsidRPr="005A3077">
        <w:rPr>
          <w:rFonts w:ascii="Arial" w:eastAsia="Times New Roman" w:hAnsi="Arial" w:cs="Arial"/>
          <w:color w:val="000000"/>
          <w:lang w:eastAsia="en-GB"/>
        </w:rPr>
        <w:t xml:space="preserve"> and business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 xml:space="preserve"> studies</w:t>
      </w:r>
      <w:r w:rsidR="000506F2" w:rsidRPr="005A3077">
        <w:rPr>
          <w:rFonts w:ascii="Arial" w:eastAsia="Times New Roman" w:hAnsi="Arial" w:cs="Arial"/>
          <w:color w:val="000000"/>
          <w:lang w:eastAsia="en-GB"/>
        </w:rPr>
        <w:t xml:space="preserve">. They 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>were able to sit</w:t>
      </w:r>
      <w:r w:rsidR="000506F2" w:rsidRPr="005A307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>their national exams</w:t>
      </w:r>
      <w:r w:rsidR="005251A6" w:rsidRPr="005A3077">
        <w:rPr>
          <w:rFonts w:ascii="Arial" w:eastAsia="Times New Roman" w:hAnsi="Arial" w:cs="Arial"/>
          <w:color w:val="000000"/>
          <w:lang w:eastAsia="en-GB"/>
        </w:rPr>
        <w:t xml:space="preserve"> on schedule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 xml:space="preserve"> in October and </w:t>
      </w:r>
      <w:r w:rsidR="00B634D2" w:rsidRPr="005A3077">
        <w:rPr>
          <w:rFonts w:ascii="Arial" w:eastAsia="Times New Roman" w:hAnsi="Arial" w:cs="Arial"/>
          <w:color w:val="000000"/>
          <w:lang w:eastAsia="en-GB"/>
        </w:rPr>
        <w:t xml:space="preserve">the older students </w:t>
      </w:r>
      <w:r w:rsidR="00924054">
        <w:rPr>
          <w:rFonts w:ascii="Arial" w:eastAsia="Times New Roman" w:hAnsi="Arial" w:cs="Arial"/>
          <w:color w:val="000000"/>
          <w:lang w:eastAsia="en-GB"/>
        </w:rPr>
        <w:t xml:space="preserve">had work experience and </w:t>
      </w:r>
      <w:r w:rsidR="00B634D2" w:rsidRPr="005A3077">
        <w:rPr>
          <w:rFonts w:ascii="Arial" w:eastAsia="Times New Roman" w:hAnsi="Arial" w:cs="Arial"/>
          <w:color w:val="000000"/>
          <w:lang w:eastAsia="en-GB"/>
        </w:rPr>
        <w:t>passed ready for work when they graduated in November</w:t>
      </w:r>
      <w:r w:rsidRPr="005A3077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14:paraId="3B9EC7C2" w14:textId="6B2D2698" w:rsidR="0026727A" w:rsidRPr="005A3077" w:rsidRDefault="000506F2">
      <w:pPr>
        <w:rPr>
          <w:rFonts w:ascii="Arial" w:eastAsia="Times New Roman" w:hAnsi="Arial" w:cs="Arial"/>
          <w:color w:val="000000"/>
          <w:lang w:eastAsia="en-GB"/>
        </w:rPr>
      </w:pPr>
      <w:r w:rsidRPr="005A3077">
        <w:rPr>
          <w:rFonts w:ascii="Arial" w:eastAsia="Times New Roman" w:hAnsi="Arial" w:cs="Arial"/>
          <w:color w:val="000000"/>
          <w:lang w:eastAsia="en-GB"/>
        </w:rPr>
        <w:t>Thanks to you</w:t>
      </w:r>
      <w:r w:rsidR="00A70C47">
        <w:rPr>
          <w:rFonts w:ascii="Arial" w:eastAsia="Times New Roman" w:hAnsi="Arial" w:cs="Arial"/>
          <w:color w:val="000000"/>
          <w:lang w:eastAsia="en-GB"/>
        </w:rPr>
        <w:t>,</w:t>
      </w:r>
      <w:r w:rsidRPr="005A307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24054">
        <w:rPr>
          <w:rFonts w:ascii="Arial" w:eastAsia="Times New Roman" w:hAnsi="Arial" w:cs="Arial"/>
          <w:color w:val="000000"/>
          <w:lang w:eastAsia="en-GB"/>
        </w:rPr>
        <w:t xml:space="preserve">a total of 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>222</w:t>
      </w:r>
      <w:r w:rsidR="00B51C1F" w:rsidRPr="005A3077">
        <w:rPr>
          <w:rFonts w:ascii="Arial" w:eastAsia="Times New Roman" w:hAnsi="Arial" w:cs="Arial"/>
          <w:color w:val="000000"/>
          <w:lang w:eastAsia="en-GB"/>
        </w:rPr>
        <w:t xml:space="preserve"> boys and girls</w:t>
      </w:r>
      <w:r w:rsidR="00E16573" w:rsidRPr="005A3077">
        <w:rPr>
          <w:rFonts w:ascii="Arial" w:eastAsia="Times New Roman" w:hAnsi="Arial" w:cs="Arial"/>
          <w:color w:val="000000"/>
          <w:lang w:eastAsia="en-GB"/>
        </w:rPr>
        <w:t xml:space="preserve"> graduated in 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 xml:space="preserve">2021 </w:t>
      </w:r>
      <w:r w:rsidR="00B634D2" w:rsidRPr="005A3077">
        <w:rPr>
          <w:rFonts w:ascii="Arial" w:eastAsia="Times New Roman" w:hAnsi="Arial" w:cs="Arial"/>
          <w:color w:val="000000"/>
          <w:lang w:eastAsia="en-GB"/>
        </w:rPr>
        <w:t xml:space="preserve">and last year 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>saw the first graduates from our boys</w:t>
      </w:r>
      <w:r w:rsidR="00B634D2" w:rsidRPr="005A3077">
        <w:rPr>
          <w:rFonts w:ascii="Arial" w:eastAsia="Times New Roman" w:hAnsi="Arial" w:cs="Arial"/>
          <w:color w:val="000000"/>
          <w:lang w:eastAsia="en-GB"/>
        </w:rPr>
        <w:t>’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 xml:space="preserve"> school in Amarateca</w:t>
      </w:r>
      <w:r w:rsidR="00B634D2" w:rsidRPr="005A3077">
        <w:rPr>
          <w:rFonts w:ascii="Arial" w:eastAsia="Times New Roman" w:hAnsi="Arial" w:cs="Arial"/>
          <w:color w:val="000000"/>
          <w:lang w:eastAsia="en-GB"/>
        </w:rPr>
        <w:t>. W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 xml:space="preserve">e </w:t>
      </w:r>
      <w:r w:rsidR="00B51C1F" w:rsidRPr="005A3077">
        <w:rPr>
          <w:rFonts w:ascii="Arial" w:eastAsia="Times New Roman" w:hAnsi="Arial" w:cs="Arial"/>
          <w:color w:val="000000"/>
          <w:lang w:eastAsia="en-GB"/>
        </w:rPr>
        <w:t>are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51C1F" w:rsidRPr="005A3077">
        <w:rPr>
          <w:rFonts w:ascii="Arial" w:eastAsia="Times New Roman" w:hAnsi="Arial" w:cs="Arial"/>
          <w:color w:val="000000"/>
          <w:lang w:eastAsia="en-GB"/>
        </w:rPr>
        <w:t>thrilled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51C1F" w:rsidRPr="005A3077">
        <w:rPr>
          <w:rFonts w:ascii="Arial" w:eastAsia="Times New Roman" w:hAnsi="Arial" w:cs="Arial"/>
          <w:color w:val="000000"/>
          <w:lang w:eastAsia="en-GB"/>
        </w:rPr>
        <w:t xml:space="preserve">that 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 xml:space="preserve">134 </w:t>
      </w:r>
      <w:r w:rsidR="00B51C1F" w:rsidRPr="005A3077">
        <w:rPr>
          <w:rFonts w:ascii="Arial" w:eastAsia="Times New Roman" w:hAnsi="Arial" w:cs="Arial"/>
          <w:color w:val="000000"/>
          <w:lang w:eastAsia="en-GB"/>
        </w:rPr>
        <w:t xml:space="preserve">of the most deprived 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 xml:space="preserve">young boys </w:t>
      </w:r>
      <w:r w:rsidR="00B51C1F" w:rsidRPr="005A3077">
        <w:rPr>
          <w:rFonts w:ascii="Arial" w:eastAsia="Times New Roman" w:hAnsi="Arial" w:cs="Arial"/>
          <w:color w:val="000000"/>
          <w:lang w:eastAsia="en-GB"/>
        </w:rPr>
        <w:t xml:space="preserve">in this region 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 xml:space="preserve">have </w:t>
      </w:r>
      <w:r w:rsidRPr="005A3077">
        <w:rPr>
          <w:rFonts w:ascii="Arial" w:eastAsia="Times New Roman" w:hAnsi="Arial" w:cs="Arial"/>
          <w:color w:val="000000"/>
          <w:lang w:eastAsia="en-GB"/>
        </w:rPr>
        <w:t xml:space="preserve">now 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 xml:space="preserve">graduated from </w:t>
      </w:r>
      <w:r w:rsidR="00B51C1F" w:rsidRPr="005A3077">
        <w:rPr>
          <w:rFonts w:ascii="Arial" w:eastAsia="Times New Roman" w:hAnsi="Arial" w:cs="Arial"/>
          <w:color w:val="000000"/>
          <w:lang w:eastAsia="en-GB"/>
        </w:rPr>
        <w:t>our</w:t>
      </w:r>
      <w:r w:rsidR="00D4445B" w:rsidRPr="005A3077">
        <w:rPr>
          <w:rFonts w:ascii="Arial" w:eastAsia="Times New Roman" w:hAnsi="Arial" w:cs="Arial"/>
          <w:color w:val="000000"/>
          <w:lang w:eastAsia="en-GB"/>
        </w:rPr>
        <w:t xml:space="preserve"> school</w:t>
      </w:r>
      <w:r w:rsidRPr="005A3077">
        <w:rPr>
          <w:rFonts w:ascii="Arial" w:eastAsia="Times New Roman" w:hAnsi="Arial" w:cs="Arial"/>
          <w:color w:val="000000"/>
          <w:lang w:eastAsia="en-GB"/>
        </w:rPr>
        <w:t xml:space="preserve"> with the skills they need to find work</w:t>
      </w:r>
      <w:r w:rsidR="0026727A" w:rsidRPr="005A3077">
        <w:rPr>
          <w:rFonts w:ascii="Arial" w:eastAsia="Times New Roman" w:hAnsi="Arial" w:cs="Arial"/>
          <w:color w:val="000000"/>
          <w:lang w:eastAsia="en-GB"/>
        </w:rPr>
        <w:t>.</w:t>
      </w:r>
    </w:p>
    <w:p w14:paraId="7E276441" w14:textId="3E2E83D0" w:rsidR="00B51C1F" w:rsidRPr="005A3077" w:rsidRDefault="00D73DE1">
      <w:pPr>
        <w:rPr>
          <w:rFonts w:ascii="Arial" w:eastAsia="Times New Roman" w:hAnsi="Arial" w:cs="Arial"/>
          <w:color w:val="000000"/>
          <w:lang w:eastAsia="en-GB"/>
        </w:rPr>
      </w:pPr>
      <w:r w:rsidRPr="005A3077">
        <w:rPr>
          <w:rFonts w:ascii="Arial" w:eastAsia="Times New Roman" w:hAnsi="Arial" w:cs="Arial"/>
          <w:color w:val="000000"/>
          <w:lang w:eastAsia="en-GB"/>
        </w:rPr>
        <w:t>In 2021</w:t>
      </w:r>
      <w:r w:rsidR="00A70C47">
        <w:rPr>
          <w:rFonts w:ascii="Arial" w:eastAsia="Times New Roman" w:hAnsi="Arial" w:cs="Arial"/>
          <w:color w:val="000000"/>
          <w:lang w:eastAsia="en-GB"/>
        </w:rPr>
        <w:t>,</w:t>
      </w:r>
      <w:r w:rsidRPr="005A3077">
        <w:rPr>
          <w:rFonts w:ascii="Arial" w:eastAsia="Times New Roman" w:hAnsi="Arial" w:cs="Arial"/>
          <w:color w:val="000000"/>
          <w:lang w:eastAsia="en-GB"/>
        </w:rPr>
        <w:t xml:space="preserve"> t</w:t>
      </w:r>
      <w:r w:rsidR="0026727A" w:rsidRPr="005A3077">
        <w:rPr>
          <w:rFonts w:ascii="Arial" w:eastAsia="Times New Roman" w:hAnsi="Arial" w:cs="Arial"/>
          <w:color w:val="000000"/>
          <w:lang w:eastAsia="en-GB"/>
        </w:rPr>
        <w:t xml:space="preserve">hese children </w:t>
      </w:r>
      <w:r w:rsidRPr="005A3077">
        <w:rPr>
          <w:rFonts w:ascii="Arial" w:eastAsia="Times New Roman" w:hAnsi="Arial" w:cs="Arial"/>
          <w:color w:val="000000"/>
          <w:lang w:eastAsia="en-GB"/>
        </w:rPr>
        <w:t>became</w:t>
      </w:r>
      <w:r w:rsidR="00B51C1F" w:rsidRPr="005A3077">
        <w:rPr>
          <w:rFonts w:ascii="Arial" w:eastAsia="Times New Roman" w:hAnsi="Arial" w:cs="Arial"/>
          <w:color w:val="000000"/>
          <w:lang w:eastAsia="en-GB"/>
        </w:rPr>
        <w:t xml:space="preserve"> independent and productive adults</w:t>
      </w:r>
      <w:r w:rsidR="0026727A" w:rsidRPr="005A307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A3077">
        <w:rPr>
          <w:rFonts w:ascii="Arial" w:eastAsia="Times New Roman" w:hAnsi="Arial" w:cs="Arial"/>
          <w:color w:val="000000"/>
          <w:lang w:eastAsia="en-GB"/>
        </w:rPr>
        <w:t xml:space="preserve">able to </w:t>
      </w:r>
      <w:r w:rsidR="0026727A" w:rsidRPr="005A3077">
        <w:rPr>
          <w:rFonts w:ascii="Arial" w:eastAsia="Times New Roman" w:hAnsi="Arial" w:cs="Arial"/>
          <w:color w:val="000000"/>
          <w:lang w:eastAsia="en-GB"/>
        </w:rPr>
        <w:t>look forward to a brighter future thanks to you</w:t>
      </w:r>
      <w:r w:rsidR="009A4B67" w:rsidRPr="005A3077">
        <w:rPr>
          <w:rFonts w:ascii="Arial" w:eastAsia="Times New Roman" w:hAnsi="Arial" w:cs="Arial"/>
          <w:color w:val="000000"/>
          <w:lang w:eastAsia="en-GB"/>
        </w:rPr>
        <w:t>.</w:t>
      </w:r>
    </w:p>
    <w:p w14:paraId="4ED870C9" w14:textId="458C70A0" w:rsidR="00B51C1F" w:rsidRDefault="0026727A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5C94E3EC" wp14:editId="4D19F794">
            <wp:extent cx="5574665" cy="3336878"/>
            <wp:effectExtent l="0" t="0" r="6985" b="0"/>
            <wp:docPr id="3" name="Picture 3" descr="A group of people in a gy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in a gym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61" cy="334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95E9" w14:textId="1F12035C" w:rsidR="00676C0B" w:rsidRPr="00D73DE1" w:rsidRDefault="0026727A" w:rsidP="00924054">
      <w:pPr>
        <w:jc w:val="center"/>
        <w:rPr>
          <w:rStyle w:val="A7"/>
          <w:rFonts w:ascii="Arial" w:eastAsia="Times New Roman" w:hAnsi="Arial" w:cs="Arial"/>
          <w:b w:val="0"/>
          <w:bCs w:val="0"/>
          <w:color w:val="000000"/>
          <w:sz w:val="18"/>
          <w:szCs w:val="18"/>
          <w:lang w:eastAsia="en-GB"/>
        </w:rPr>
      </w:pPr>
      <w:r w:rsidRPr="0026727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Boys and girls celebrating graduation November 2021</w:t>
      </w:r>
    </w:p>
    <w:sectPr w:rsidR="00676C0B" w:rsidRPr="00D73DE1" w:rsidSect="008571B5">
      <w:pgSz w:w="11906" w:h="16838"/>
      <w:pgMar w:top="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Gotham"/>
    <w:panose1 w:val="02000504020000020004"/>
    <w:charset w:val="00"/>
    <w:family w:val="auto"/>
    <w:pitch w:val="variable"/>
    <w:sig w:usb0="800000A7" w:usb1="00000000" w:usb2="00000000" w:usb3="00000000" w:csb0="00000009" w:csb1="00000000"/>
  </w:font>
  <w:font w:name="TradeGothic LT Bold">
    <w:altName w:val="TradeGothic L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5"/>
    <w:rsid w:val="000506F2"/>
    <w:rsid w:val="001B60F4"/>
    <w:rsid w:val="001E0ED5"/>
    <w:rsid w:val="0026727A"/>
    <w:rsid w:val="002F3FAC"/>
    <w:rsid w:val="003303E0"/>
    <w:rsid w:val="005251A6"/>
    <w:rsid w:val="005A3077"/>
    <w:rsid w:val="005B59CB"/>
    <w:rsid w:val="00676C0B"/>
    <w:rsid w:val="007A5476"/>
    <w:rsid w:val="00820E95"/>
    <w:rsid w:val="008571B5"/>
    <w:rsid w:val="008577EB"/>
    <w:rsid w:val="00924054"/>
    <w:rsid w:val="00927CE9"/>
    <w:rsid w:val="009A4B67"/>
    <w:rsid w:val="00A06D6B"/>
    <w:rsid w:val="00A50E4B"/>
    <w:rsid w:val="00A70C47"/>
    <w:rsid w:val="00AB3CE3"/>
    <w:rsid w:val="00B0569E"/>
    <w:rsid w:val="00B51C1F"/>
    <w:rsid w:val="00B634D2"/>
    <w:rsid w:val="00B84B79"/>
    <w:rsid w:val="00BC7963"/>
    <w:rsid w:val="00C73D22"/>
    <w:rsid w:val="00CB26A3"/>
    <w:rsid w:val="00D15932"/>
    <w:rsid w:val="00D4445B"/>
    <w:rsid w:val="00D53B29"/>
    <w:rsid w:val="00D73DE1"/>
    <w:rsid w:val="00E13D67"/>
    <w:rsid w:val="00E16573"/>
    <w:rsid w:val="00E3551E"/>
    <w:rsid w:val="00ED4943"/>
    <w:rsid w:val="00F254B6"/>
    <w:rsid w:val="00F46FA4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5096"/>
  <w15:chartTrackingRefBased/>
  <w15:docId w15:val="{88704825-9C14-43C4-9F9C-29FFDB2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C0B"/>
    <w:pPr>
      <w:autoSpaceDE w:val="0"/>
      <w:autoSpaceDN w:val="0"/>
      <w:adjustRightInd w:val="0"/>
      <w:spacing w:before="0"/>
      <w:jc w:val="left"/>
    </w:pPr>
    <w:rPr>
      <w:rFonts w:ascii="Gotham" w:hAnsi="Gotham" w:cs="Gotha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76C0B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676C0B"/>
    <w:rPr>
      <w:rFonts w:cs="Gotham"/>
      <w:b/>
      <w:bCs/>
      <w:color w:val="FFFFFF"/>
      <w:sz w:val="26"/>
      <w:szCs w:val="26"/>
    </w:rPr>
  </w:style>
  <w:style w:type="character" w:customStyle="1" w:styleId="A5">
    <w:name w:val="A5"/>
    <w:uiPriority w:val="99"/>
    <w:rsid w:val="00676C0B"/>
    <w:rPr>
      <w:rFonts w:cs="Gotham"/>
      <w:color w:val="FFFFFF"/>
      <w:sz w:val="20"/>
      <w:szCs w:val="20"/>
    </w:rPr>
  </w:style>
  <w:style w:type="character" w:customStyle="1" w:styleId="A6">
    <w:name w:val="A6"/>
    <w:uiPriority w:val="99"/>
    <w:rsid w:val="00676C0B"/>
    <w:rPr>
      <w:rFonts w:cs="Gotham"/>
      <w:color w:val="FFFFFF"/>
      <w:sz w:val="11"/>
      <w:szCs w:val="11"/>
    </w:rPr>
  </w:style>
  <w:style w:type="character" w:customStyle="1" w:styleId="A9">
    <w:name w:val="A9"/>
    <w:uiPriority w:val="99"/>
    <w:rsid w:val="00676C0B"/>
    <w:rPr>
      <w:rFonts w:cs="TradeGothic LT Bold"/>
      <w:b/>
      <w:bCs/>
      <w:color w:val="FFFFFF"/>
      <w:sz w:val="26"/>
      <w:szCs w:val="26"/>
    </w:rPr>
  </w:style>
  <w:style w:type="paragraph" w:customStyle="1" w:styleId="Pa4">
    <w:name w:val="Pa4"/>
    <w:basedOn w:val="Default"/>
    <w:next w:val="Default"/>
    <w:uiPriority w:val="99"/>
    <w:rsid w:val="00F46FA4"/>
    <w:pPr>
      <w:spacing w:line="181" w:lineRule="atLeast"/>
    </w:pPr>
    <w:rPr>
      <w:rFonts w:cstheme="minorBidi"/>
      <w:color w:val="auto"/>
    </w:rPr>
  </w:style>
  <w:style w:type="character" w:customStyle="1" w:styleId="A27">
    <w:name w:val="A27"/>
    <w:uiPriority w:val="99"/>
    <w:rsid w:val="00F46FA4"/>
    <w:rPr>
      <w:rFonts w:cs="Gotham"/>
      <w:color w:val="FFFFF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6</cp:revision>
  <cp:lastPrinted>2022-01-04T15:47:00Z</cp:lastPrinted>
  <dcterms:created xsi:type="dcterms:W3CDTF">2022-01-04T14:58:00Z</dcterms:created>
  <dcterms:modified xsi:type="dcterms:W3CDTF">2022-01-04T15:47:00Z</dcterms:modified>
</cp:coreProperties>
</file>