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ADA04" w14:textId="77777777" w:rsidR="003D1D92" w:rsidRDefault="003D1D92" w:rsidP="003D1D92">
      <w:pPr>
        <w:jc w:val="lowKashida"/>
        <w:rPr>
          <w:rtl/>
        </w:rPr>
      </w:pPr>
    </w:p>
    <w:p w14:paraId="2FFAA42B" w14:textId="77777777" w:rsidR="003D1D92" w:rsidRDefault="003D1D92" w:rsidP="003D1D92">
      <w:pPr>
        <w:jc w:val="lowKashida"/>
        <w:rPr>
          <w:rtl/>
        </w:rPr>
      </w:pPr>
    </w:p>
    <w:p w14:paraId="76F90359" w14:textId="77777777" w:rsidR="003A51C4" w:rsidRPr="003A51C4" w:rsidRDefault="003A51C4" w:rsidP="003A51C4">
      <w:pPr>
        <w:jc w:val="center"/>
        <w:rPr>
          <w:rFonts w:cs="Arial"/>
          <w:b/>
          <w:bCs/>
          <w:sz w:val="28"/>
          <w:szCs w:val="28"/>
        </w:rPr>
      </w:pPr>
      <w:r w:rsidRPr="003A51C4">
        <w:rPr>
          <w:rFonts w:cs="Arial"/>
          <w:b/>
          <w:bCs/>
          <w:sz w:val="28"/>
          <w:szCs w:val="28"/>
        </w:rPr>
        <w:t>Monthly Performance Report - Local Partner SAND (Sun Nature Sector)</w:t>
      </w:r>
    </w:p>
    <w:p w14:paraId="4A025568" w14:textId="77777777" w:rsidR="003A51C4" w:rsidRPr="003A51C4" w:rsidRDefault="003A51C4" w:rsidP="003A51C4">
      <w:pPr>
        <w:jc w:val="center"/>
        <w:rPr>
          <w:rFonts w:cs="Arial"/>
          <w:b/>
          <w:bCs/>
          <w:sz w:val="28"/>
          <w:szCs w:val="28"/>
        </w:rPr>
      </w:pPr>
      <w:r w:rsidRPr="003A51C4">
        <w:rPr>
          <w:rFonts w:cs="Arial"/>
          <w:b/>
          <w:bCs/>
          <w:sz w:val="28"/>
          <w:szCs w:val="28"/>
        </w:rPr>
        <w:t>For the Project: Emergency Coordination in the Evaluation of the Rescue of the Arabian Leopard from Extinction</w:t>
      </w:r>
    </w:p>
    <w:p w14:paraId="56935C28" w14:textId="77777777" w:rsidR="003A51C4" w:rsidRPr="003A51C4" w:rsidRDefault="003A51C4" w:rsidP="003A51C4">
      <w:pPr>
        <w:jc w:val="center"/>
        <w:rPr>
          <w:rFonts w:cs="Arial"/>
          <w:b/>
          <w:bCs/>
          <w:sz w:val="28"/>
          <w:szCs w:val="28"/>
          <w:rtl/>
        </w:rPr>
      </w:pPr>
    </w:p>
    <w:p w14:paraId="6E436184" w14:textId="77777777" w:rsidR="003A51C4" w:rsidRPr="003A51C4" w:rsidRDefault="003A51C4" w:rsidP="003A51C4">
      <w:pPr>
        <w:jc w:val="center"/>
        <w:rPr>
          <w:rFonts w:cs="Arial"/>
          <w:b/>
          <w:bCs/>
          <w:sz w:val="28"/>
          <w:szCs w:val="28"/>
        </w:rPr>
      </w:pPr>
      <w:r w:rsidRPr="003A51C4">
        <w:rPr>
          <w:rFonts w:cs="Arial"/>
          <w:b/>
          <w:bCs/>
          <w:sz w:val="28"/>
          <w:szCs w:val="28"/>
        </w:rPr>
        <w:t>June 2025</w:t>
      </w:r>
    </w:p>
    <w:p w14:paraId="6F59DA40" w14:textId="2A00EFE1" w:rsidR="003D1D92" w:rsidRDefault="003A51C4" w:rsidP="003A51C4">
      <w:pPr>
        <w:jc w:val="center"/>
        <w:rPr>
          <w:rFonts w:cs="Arial"/>
          <w:b/>
          <w:bCs/>
          <w:sz w:val="28"/>
          <w:szCs w:val="28"/>
          <w:rtl/>
        </w:rPr>
      </w:pPr>
      <w:r w:rsidRPr="003A51C4">
        <w:rPr>
          <w:rFonts w:cs="Arial"/>
          <w:b/>
          <w:bCs/>
          <w:sz w:val="28"/>
          <w:szCs w:val="28"/>
        </w:rPr>
        <w:t>Report Prepared by: Shaif Ezz El-Din</w:t>
      </w:r>
    </w:p>
    <w:p w14:paraId="4EE48CFD" w14:textId="77777777" w:rsidR="004417DF" w:rsidRDefault="004417DF" w:rsidP="004417DF">
      <w:pPr>
        <w:bidi w:val="0"/>
        <w:rPr>
          <w:rFonts w:asciiTheme="majorBidi" w:hAnsiTheme="majorBidi" w:cstheme="majorBidi"/>
          <w:noProof/>
          <w:sz w:val="28"/>
          <w:szCs w:val="28"/>
        </w:rPr>
      </w:pPr>
    </w:p>
    <w:p w14:paraId="0C7252F4" w14:textId="77777777" w:rsidR="004417DF" w:rsidRDefault="004417DF" w:rsidP="004417DF">
      <w:pPr>
        <w:bidi w:val="0"/>
        <w:rPr>
          <w:rFonts w:asciiTheme="majorBidi" w:hAnsiTheme="majorBidi" w:cstheme="majorBidi"/>
          <w:noProof/>
          <w:sz w:val="28"/>
          <w:szCs w:val="28"/>
        </w:rPr>
      </w:pPr>
    </w:p>
    <w:p w14:paraId="27837940" w14:textId="2F4F9C15" w:rsidR="004417DF" w:rsidRDefault="00C87D5A" w:rsidP="004417DF">
      <w:pPr>
        <w:bidi w:val="0"/>
        <w:rPr>
          <w:rFonts w:asciiTheme="majorBidi" w:hAnsiTheme="majorBidi" w:cstheme="majorBidi"/>
          <w:noProof/>
          <w:sz w:val="28"/>
          <w:szCs w:val="28"/>
        </w:rPr>
      </w:pPr>
      <w:r>
        <w:rPr>
          <w:noProof/>
        </w:rPr>
        <w:drawing>
          <wp:inline distT="0" distB="0" distL="0" distR="0" wp14:anchorId="31F3DD0F" wp14:editId="277E5561">
            <wp:extent cx="6800850" cy="4557395"/>
            <wp:effectExtent l="0" t="0" r="0" b="0"/>
            <wp:docPr id="82182960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0850" cy="4557395"/>
                    </a:xfrm>
                    <a:prstGeom prst="rect">
                      <a:avLst/>
                    </a:prstGeom>
                    <a:noFill/>
                    <a:ln>
                      <a:noFill/>
                    </a:ln>
                  </pic:spPr>
                </pic:pic>
              </a:graphicData>
            </a:graphic>
          </wp:inline>
        </w:drawing>
      </w:r>
    </w:p>
    <w:p w14:paraId="241C3713" w14:textId="77777777" w:rsidR="004417DF" w:rsidRDefault="004417DF" w:rsidP="004417DF">
      <w:pPr>
        <w:bidi w:val="0"/>
        <w:rPr>
          <w:rFonts w:asciiTheme="majorBidi" w:hAnsiTheme="majorBidi" w:cstheme="majorBidi"/>
          <w:noProof/>
          <w:sz w:val="28"/>
          <w:szCs w:val="28"/>
        </w:rPr>
      </w:pPr>
    </w:p>
    <w:p w14:paraId="604A40BC" w14:textId="623B6BDC" w:rsidR="004417DF" w:rsidRPr="00C87D5A" w:rsidRDefault="00C87D5A" w:rsidP="00C87D5A">
      <w:pPr>
        <w:shd w:val="clear" w:color="auto" w:fill="002060"/>
        <w:bidi w:val="0"/>
        <w:rPr>
          <w:rFonts w:asciiTheme="majorBidi" w:hAnsiTheme="majorBidi" w:cstheme="majorBidi"/>
          <w:b/>
          <w:bCs/>
          <w:sz w:val="28"/>
          <w:szCs w:val="28"/>
          <w:lang w:bidi="ar-YE"/>
        </w:rPr>
      </w:pPr>
      <w:r w:rsidRPr="005C5357">
        <w:rPr>
          <w:rFonts w:asciiTheme="majorBidi" w:hAnsiTheme="majorBidi" w:cstheme="majorBidi"/>
          <w:b/>
          <w:bCs/>
          <w:sz w:val="28"/>
          <w:szCs w:val="28"/>
          <w:rtl/>
          <w:lang w:bidi="ar-YE"/>
        </w:rPr>
        <w:lastRenderedPageBreak/>
        <w:t xml:space="preserve">Project </w:t>
      </w:r>
      <w:proofErr w:type="spellStart"/>
      <w:r w:rsidRPr="005C5357">
        <w:rPr>
          <w:rFonts w:asciiTheme="majorBidi" w:hAnsiTheme="majorBidi" w:cstheme="majorBidi"/>
          <w:b/>
          <w:bCs/>
          <w:sz w:val="28"/>
          <w:szCs w:val="28"/>
          <w:rtl/>
          <w:lang w:bidi="ar-YE"/>
        </w:rPr>
        <w:t>data</w:t>
      </w:r>
      <w:proofErr w:type="spellEnd"/>
    </w:p>
    <w:tbl>
      <w:tblPr>
        <w:tblpPr w:leftFromText="180" w:rightFromText="180" w:vertAnchor="text" w:horzAnchor="margin" w:tblpXSpec="center" w:tblpY="414"/>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5"/>
        <w:gridCol w:w="2096"/>
        <w:gridCol w:w="2074"/>
        <w:gridCol w:w="2070"/>
      </w:tblGrid>
      <w:tr w:rsidR="00E42679" w:rsidRPr="00C87D5A" w14:paraId="6A1999B8" w14:textId="77777777" w:rsidTr="00C87D5A">
        <w:trPr>
          <w:trHeight w:hRule="exact" w:val="910"/>
        </w:trPr>
        <w:tc>
          <w:tcPr>
            <w:tcW w:w="0" w:type="auto"/>
            <w:shd w:val="pct10" w:color="auto" w:fill="FFFFFF"/>
            <w:vAlign w:val="center"/>
          </w:tcPr>
          <w:p w14:paraId="3101AF09" w14:textId="77777777" w:rsidR="004417DF" w:rsidRPr="00C87D5A" w:rsidRDefault="004417DF" w:rsidP="002F3D15">
            <w:pPr>
              <w:widowControl w:val="0"/>
              <w:tabs>
                <w:tab w:val="left" w:pos="-720"/>
              </w:tabs>
              <w:suppressAutoHyphens/>
              <w:bidi w:val="0"/>
              <w:spacing w:before="140" w:after="140" w:line="240" w:lineRule="auto"/>
              <w:rPr>
                <w:rFonts w:asciiTheme="majorBidi" w:eastAsia="Times New Roman" w:hAnsiTheme="majorBidi" w:cstheme="majorBidi"/>
                <w:bCs/>
                <w:snapToGrid w:val="0"/>
                <w:sz w:val="26"/>
                <w:szCs w:val="26"/>
                <w:lang w:val="en-GB"/>
              </w:rPr>
            </w:pPr>
            <w:r w:rsidRPr="00C87D5A">
              <w:rPr>
                <w:rFonts w:asciiTheme="majorBidi" w:eastAsia="Times New Roman" w:hAnsiTheme="majorBidi" w:cstheme="majorBidi"/>
                <w:bCs/>
                <w:snapToGrid w:val="0"/>
                <w:sz w:val="26"/>
                <w:szCs w:val="26"/>
                <w:rtl/>
                <w:lang w:val="en-GB"/>
              </w:rPr>
              <w:t xml:space="preserve">Project </w:t>
            </w:r>
            <w:proofErr w:type="spellStart"/>
            <w:r w:rsidRPr="00C87D5A">
              <w:rPr>
                <w:rFonts w:asciiTheme="majorBidi" w:eastAsia="Times New Roman" w:hAnsiTheme="majorBidi" w:cstheme="majorBidi"/>
                <w:bCs/>
                <w:snapToGrid w:val="0"/>
                <w:sz w:val="26"/>
                <w:szCs w:val="26"/>
                <w:rtl/>
                <w:lang w:val="en-GB"/>
              </w:rPr>
              <w:t>name</w:t>
            </w:r>
            <w:proofErr w:type="spellEnd"/>
          </w:p>
        </w:tc>
        <w:tc>
          <w:tcPr>
            <w:tcW w:w="6240" w:type="dxa"/>
            <w:gridSpan w:val="3"/>
            <w:shd w:val="clear" w:color="auto" w:fill="auto"/>
            <w:vAlign w:val="center"/>
          </w:tcPr>
          <w:p w14:paraId="28A4C00B" w14:textId="285284B5" w:rsidR="004417DF" w:rsidRPr="00C87D5A" w:rsidRDefault="004417DF" w:rsidP="002F3D15">
            <w:pPr>
              <w:bidi w:val="0"/>
              <w:rPr>
                <w:rFonts w:asciiTheme="majorBidi" w:hAnsiTheme="majorBidi" w:cstheme="majorBidi"/>
                <w:b/>
                <w:bCs/>
                <w:sz w:val="26"/>
                <w:szCs w:val="26"/>
                <w:rtl/>
              </w:rPr>
            </w:pPr>
            <w:r w:rsidRPr="00C87D5A">
              <w:rPr>
                <w:rFonts w:asciiTheme="majorBidi" w:hAnsiTheme="majorBidi" w:cstheme="majorBidi"/>
                <w:b/>
                <w:bCs/>
                <w:sz w:val="26"/>
                <w:szCs w:val="26"/>
                <w:rtl/>
              </w:rPr>
              <w:t xml:space="preserve">  </w:t>
            </w:r>
            <w:r w:rsidR="00E42679" w:rsidRPr="00C87D5A">
              <w:rPr>
                <w:rFonts w:cs="Arial"/>
                <w:b/>
                <w:bCs/>
                <w:sz w:val="26"/>
                <w:szCs w:val="26"/>
              </w:rPr>
              <w:t xml:space="preserve"> </w:t>
            </w:r>
            <w:r w:rsidR="00E42679" w:rsidRPr="00C87D5A">
              <w:rPr>
                <w:rFonts w:cs="Arial"/>
                <w:b/>
                <w:bCs/>
                <w:sz w:val="26"/>
                <w:szCs w:val="26"/>
              </w:rPr>
              <w:t>Emergency Coordination in the Evaluation of the Rescue of the Arabian Leopard from Extinction</w:t>
            </w:r>
          </w:p>
          <w:p w14:paraId="5C1343B7" w14:textId="77777777" w:rsidR="004417DF" w:rsidRPr="00C87D5A" w:rsidRDefault="004417DF" w:rsidP="00C87D5A">
            <w:pPr>
              <w:bidi w:val="0"/>
              <w:rPr>
                <w:rFonts w:asciiTheme="majorBidi" w:hAnsiTheme="majorBidi" w:cstheme="majorBidi"/>
                <w:b/>
                <w:bCs/>
                <w:sz w:val="26"/>
                <w:szCs w:val="26"/>
              </w:rPr>
            </w:pPr>
          </w:p>
        </w:tc>
      </w:tr>
      <w:tr w:rsidR="00E42679" w:rsidRPr="00C87D5A" w14:paraId="52A43ACD" w14:textId="77777777" w:rsidTr="00C87D5A">
        <w:trPr>
          <w:trHeight w:hRule="exact" w:val="826"/>
        </w:trPr>
        <w:tc>
          <w:tcPr>
            <w:tcW w:w="0" w:type="auto"/>
            <w:shd w:val="pct10" w:color="auto" w:fill="FFFFFF"/>
            <w:vAlign w:val="center"/>
          </w:tcPr>
          <w:p w14:paraId="732B2AAA" w14:textId="77777777" w:rsidR="004417DF" w:rsidRPr="00C87D5A" w:rsidRDefault="004417DF" w:rsidP="002F3D15">
            <w:pPr>
              <w:widowControl w:val="0"/>
              <w:tabs>
                <w:tab w:val="left" w:pos="-720"/>
              </w:tabs>
              <w:suppressAutoHyphens/>
              <w:bidi w:val="0"/>
              <w:spacing w:after="0" w:line="240" w:lineRule="auto"/>
              <w:rPr>
                <w:rFonts w:asciiTheme="majorBidi" w:eastAsia="Times New Roman" w:hAnsiTheme="majorBidi" w:cstheme="majorBidi"/>
                <w:bCs/>
                <w:snapToGrid w:val="0"/>
                <w:sz w:val="26"/>
                <w:szCs w:val="26"/>
                <w:rtl/>
                <w:lang w:val="en-GB"/>
              </w:rPr>
            </w:pPr>
            <w:r w:rsidRPr="00C87D5A">
              <w:rPr>
                <w:rFonts w:asciiTheme="majorBidi" w:eastAsia="Times New Roman" w:hAnsiTheme="majorBidi" w:cstheme="majorBidi"/>
                <w:bCs/>
                <w:snapToGrid w:val="0"/>
                <w:sz w:val="26"/>
                <w:szCs w:val="26"/>
                <w:rtl/>
                <w:lang w:val="en-GB"/>
              </w:rPr>
              <w:t xml:space="preserve">Project </w:t>
            </w:r>
            <w:proofErr w:type="spellStart"/>
            <w:r w:rsidRPr="00C87D5A">
              <w:rPr>
                <w:rFonts w:asciiTheme="majorBidi" w:eastAsia="Times New Roman" w:hAnsiTheme="majorBidi" w:cstheme="majorBidi"/>
                <w:bCs/>
                <w:snapToGrid w:val="0"/>
                <w:sz w:val="26"/>
                <w:szCs w:val="26"/>
                <w:rtl/>
                <w:lang w:val="en-GB"/>
              </w:rPr>
              <w:t>location</w:t>
            </w:r>
            <w:proofErr w:type="spellEnd"/>
          </w:p>
        </w:tc>
        <w:tc>
          <w:tcPr>
            <w:tcW w:w="6240" w:type="dxa"/>
            <w:gridSpan w:val="3"/>
            <w:shd w:val="clear" w:color="auto" w:fill="auto"/>
            <w:vAlign w:val="center"/>
          </w:tcPr>
          <w:p w14:paraId="5A10C181" w14:textId="77777777" w:rsidR="004417DF" w:rsidRPr="00C87D5A" w:rsidRDefault="004417DF" w:rsidP="002F3D15">
            <w:pPr>
              <w:bidi w:val="0"/>
              <w:rPr>
                <w:rFonts w:asciiTheme="majorBidi" w:hAnsiTheme="majorBidi" w:cstheme="majorBidi"/>
                <w:b/>
                <w:bCs/>
                <w:sz w:val="26"/>
                <w:szCs w:val="26"/>
                <w:rtl/>
              </w:rPr>
            </w:pPr>
            <w:r w:rsidRPr="00C87D5A">
              <w:rPr>
                <w:rFonts w:asciiTheme="majorBidi" w:hAnsiTheme="majorBidi" w:cstheme="majorBidi"/>
                <w:b/>
                <w:bCs/>
                <w:sz w:val="26"/>
                <w:szCs w:val="26"/>
                <w:rtl/>
              </w:rPr>
              <w:t>Yemen</w:t>
            </w:r>
          </w:p>
          <w:p w14:paraId="4FDC548B" w14:textId="77777777" w:rsidR="004417DF" w:rsidRPr="00C87D5A" w:rsidRDefault="004417DF" w:rsidP="002F3D15">
            <w:pPr>
              <w:widowControl w:val="0"/>
              <w:tabs>
                <w:tab w:val="left" w:pos="-720"/>
              </w:tabs>
              <w:suppressAutoHyphens/>
              <w:bidi w:val="0"/>
              <w:spacing w:after="0" w:line="240" w:lineRule="auto"/>
              <w:rPr>
                <w:rFonts w:asciiTheme="majorBidi" w:hAnsiTheme="majorBidi" w:cstheme="majorBidi"/>
                <w:b/>
                <w:bCs/>
                <w:sz w:val="26"/>
                <w:szCs w:val="26"/>
                <w:rtl/>
              </w:rPr>
            </w:pPr>
          </w:p>
        </w:tc>
      </w:tr>
      <w:tr w:rsidR="00E42679" w:rsidRPr="00C87D5A" w14:paraId="3446CE32" w14:textId="77777777" w:rsidTr="00C87D5A">
        <w:trPr>
          <w:trHeight w:hRule="exact" w:val="826"/>
        </w:trPr>
        <w:tc>
          <w:tcPr>
            <w:tcW w:w="0" w:type="auto"/>
            <w:shd w:val="pct10" w:color="auto" w:fill="FFFFFF"/>
            <w:vAlign w:val="center"/>
          </w:tcPr>
          <w:p w14:paraId="0170B04E" w14:textId="77777777" w:rsidR="004417DF" w:rsidRPr="00C87D5A" w:rsidRDefault="004417DF" w:rsidP="002F3D15">
            <w:pPr>
              <w:widowControl w:val="0"/>
              <w:tabs>
                <w:tab w:val="left" w:pos="-720"/>
              </w:tabs>
              <w:suppressAutoHyphens/>
              <w:bidi w:val="0"/>
              <w:spacing w:before="140" w:after="140" w:line="240" w:lineRule="auto"/>
              <w:rPr>
                <w:rFonts w:asciiTheme="majorBidi" w:eastAsia="Times New Roman" w:hAnsiTheme="majorBidi" w:cstheme="majorBidi"/>
                <w:bCs/>
                <w:snapToGrid w:val="0"/>
                <w:sz w:val="26"/>
                <w:szCs w:val="26"/>
                <w:lang w:val="en-GB"/>
              </w:rPr>
            </w:pPr>
            <w:r w:rsidRPr="00C87D5A">
              <w:rPr>
                <w:rFonts w:asciiTheme="majorBidi" w:eastAsia="Times New Roman" w:hAnsiTheme="majorBidi" w:cstheme="majorBidi"/>
                <w:bCs/>
                <w:snapToGrid w:val="0"/>
                <w:sz w:val="26"/>
                <w:szCs w:val="26"/>
                <w:rtl/>
                <w:lang w:val="en-GB"/>
              </w:rPr>
              <w:t xml:space="preserve">Name of </w:t>
            </w:r>
            <w:proofErr w:type="spellStart"/>
            <w:r w:rsidRPr="00C87D5A">
              <w:rPr>
                <w:rFonts w:asciiTheme="majorBidi" w:eastAsia="Times New Roman" w:hAnsiTheme="majorBidi" w:cstheme="majorBidi"/>
                <w:bCs/>
                <w:snapToGrid w:val="0"/>
                <w:sz w:val="26"/>
                <w:szCs w:val="26"/>
                <w:rtl/>
                <w:lang w:val="en-GB"/>
              </w:rPr>
              <w:t>the</w:t>
            </w:r>
            <w:proofErr w:type="spellEnd"/>
            <w:r w:rsidRPr="00C87D5A">
              <w:rPr>
                <w:rFonts w:asciiTheme="majorBidi" w:eastAsia="Times New Roman" w:hAnsiTheme="majorBidi" w:cstheme="majorBidi"/>
                <w:bCs/>
                <w:snapToGrid w:val="0"/>
                <w:sz w:val="26"/>
                <w:szCs w:val="26"/>
                <w:rtl/>
                <w:lang w:val="en-GB"/>
              </w:rPr>
              <w:t xml:space="preserve"> </w:t>
            </w:r>
            <w:proofErr w:type="spellStart"/>
            <w:r w:rsidRPr="00C87D5A">
              <w:rPr>
                <w:rFonts w:asciiTheme="majorBidi" w:eastAsia="Times New Roman" w:hAnsiTheme="majorBidi" w:cstheme="majorBidi"/>
                <w:bCs/>
                <w:snapToGrid w:val="0"/>
                <w:sz w:val="26"/>
                <w:szCs w:val="26"/>
                <w:rtl/>
                <w:lang w:val="en-GB"/>
              </w:rPr>
              <w:t>organization</w:t>
            </w:r>
            <w:proofErr w:type="spellEnd"/>
            <w:r w:rsidRPr="00C87D5A">
              <w:rPr>
                <w:rFonts w:asciiTheme="majorBidi" w:eastAsia="Times New Roman" w:hAnsiTheme="majorBidi" w:cstheme="majorBidi"/>
                <w:bCs/>
                <w:snapToGrid w:val="0"/>
                <w:sz w:val="26"/>
                <w:szCs w:val="26"/>
                <w:rtl/>
                <w:lang w:val="en-GB"/>
              </w:rPr>
              <w:t xml:space="preserve"> applying </w:t>
            </w:r>
            <w:proofErr w:type="spellStart"/>
            <w:r w:rsidRPr="00C87D5A">
              <w:rPr>
                <w:rFonts w:asciiTheme="majorBidi" w:eastAsia="Times New Roman" w:hAnsiTheme="majorBidi" w:cstheme="majorBidi"/>
                <w:bCs/>
                <w:snapToGrid w:val="0"/>
                <w:sz w:val="26"/>
                <w:szCs w:val="26"/>
                <w:rtl/>
                <w:lang w:val="en-GB"/>
              </w:rPr>
              <w:t>for</w:t>
            </w:r>
            <w:proofErr w:type="spellEnd"/>
            <w:r w:rsidRPr="00C87D5A">
              <w:rPr>
                <w:rFonts w:asciiTheme="majorBidi" w:eastAsia="Times New Roman" w:hAnsiTheme="majorBidi" w:cstheme="majorBidi"/>
                <w:bCs/>
                <w:snapToGrid w:val="0"/>
                <w:sz w:val="26"/>
                <w:szCs w:val="26"/>
                <w:rtl/>
                <w:lang w:val="en-GB"/>
              </w:rPr>
              <w:t xml:space="preserve"> </w:t>
            </w:r>
            <w:proofErr w:type="spellStart"/>
            <w:r w:rsidRPr="00C87D5A">
              <w:rPr>
                <w:rFonts w:asciiTheme="majorBidi" w:eastAsia="Times New Roman" w:hAnsiTheme="majorBidi" w:cstheme="majorBidi"/>
                <w:bCs/>
                <w:snapToGrid w:val="0"/>
                <w:sz w:val="26"/>
                <w:szCs w:val="26"/>
                <w:rtl/>
                <w:lang w:val="en-GB"/>
              </w:rPr>
              <w:t>the</w:t>
            </w:r>
            <w:proofErr w:type="spellEnd"/>
            <w:r w:rsidRPr="00C87D5A">
              <w:rPr>
                <w:rFonts w:asciiTheme="majorBidi" w:eastAsia="Times New Roman" w:hAnsiTheme="majorBidi" w:cstheme="majorBidi"/>
                <w:bCs/>
                <w:snapToGrid w:val="0"/>
                <w:sz w:val="26"/>
                <w:szCs w:val="26"/>
                <w:rtl/>
                <w:lang w:val="en-GB"/>
              </w:rPr>
              <w:t xml:space="preserve"> scholarship</w:t>
            </w:r>
            <w:r w:rsidRPr="00C87D5A">
              <w:rPr>
                <w:rFonts w:asciiTheme="majorBidi" w:eastAsia="Times New Roman" w:hAnsiTheme="majorBidi" w:cstheme="majorBidi"/>
                <w:bCs/>
                <w:snapToGrid w:val="0"/>
                <w:sz w:val="26"/>
                <w:szCs w:val="26"/>
                <w:lang w:val="en-GB"/>
              </w:rPr>
              <w:t xml:space="preserve"> </w:t>
            </w:r>
          </w:p>
        </w:tc>
        <w:tc>
          <w:tcPr>
            <w:tcW w:w="6240" w:type="dxa"/>
            <w:gridSpan w:val="3"/>
            <w:shd w:val="clear" w:color="auto" w:fill="auto"/>
          </w:tcPr>
          <w:p w14:paraId="5B284E0A" w14:textId="3CC31DFC" w:rsidR="004417DF" w:rsidRPr="00C87D5A" w:rsidRDefault="004417DF" w:rsidP="002F3D15">
            <w:pPr>
              <w:widowControl w:val="0"/>
              <w:tabs>
                <w:tab w:val="left" w:pos="-720"/>
              </w:tabs>
              <w:suppressAutoHyphens/>
              <w:bidi w:val="0"/>
              <w:spacing w:before="140" w:after="140" w:line="240" w:lineRule="auto"/>
              <w:rPr>
                <w:rFonts w:asciiTheme="majorBidi" w:hAnsiTheme="majorBidi" w:cstheme="majorBidi"/>
                <w:sz w:val="26"/>
                <w:szCs w:val="26"/>
                <w:rtl/>
              </w:rPr>
            </w:pPr>
            <w:proofErr w:type="gramStart"/>
            <w:r w:rsidRPr="00C87D5A">
              <w:rPr>
                <w:rFonts w:asciiTheme="majorBidi" w:hAnsiTheme="majorBidi" w:cstheme="majorBidi"/>
                <w:b/>
                <w:bCs/>
              </w:rPr>
              <w:t>Sanid</w:t>
            </w:r>
            <w:r w:rsidRPr="00C87D5A">
              <w:rPr>
                <w:rFonts w:asciiTheme="majorBidi" w:hAnsiTheme="majorBidi" w:cstheme="majorBidi"/>
                <w:b/>
                <w:bCs/>
                <w:rtl/>
              </w:rPr>
              <w:t xml:space="preserve"> </w:t>
            </w:r>
            <w:r w:rsidR="00C87D5A">
              <w:rPr>
                <w:rFonts w:asciiTheme="majorBidi" w:hAnsiTheme="majorBidi" w:cstheme="majorBidi"/>
                <w:b/>
                <w:bCs/>
              </w:rPr>
              <w:t xml:space="preserve"> </w:t>
            </w:r>
            <w:r w:rsidRPr="00C87D5A">
              <w:rPr>
                <w:rFonts w:asciiTheme="majorBidi" w:hAnsiTheme="majorBidi" w:cstheme="majorBidi"/>
                <w:b/>
                <w:bCs/>
                <w:rtl/>
              </w:rPr>
              <w:t>Organization</w:t>
            </w:r>
            <w:proofErr w:type="gramEnd"/>
            <w:r w:rsidRPr="00C87D5A">
              <w:rPr>
                <w:rFonts w:asciiTheme="majorBidi" w:hAnsiTheme="majorBidi" w:cstheme="majorBidi"/>
                <w:b/>
                <w:bCs/>
                <w:rtl/>
              </w:rPr>
              <w:t xml:space="preserve"> </w:t>
            </w:r>
            <w:proofErr w:type="spellStart"/>
            <w:r w:rsidRPr="00C87D5A">
              <w:rPr>
                <w:rFonts w:asciiTheme="majorBidi" w:hAnsiTheme="majorBidi" w:cstheme="majorBidi"/>
                <w:b/>
                <w:bCs/>
                <w:rtl/>
              </w:rPr>
              <w:t>for</w:t>
            </w:r>
            <w:proofErr w:type="spellEnd"/>
            <w:r w:rsidRPr="00C87D5A">
              <w:rPr>
                <w:rFonts w:asciiTheme="majorBidi" w:hAnsiTheme="majorBidi" w:cstheme="majorBidi"/>
                <w:b/>
                <w:bCs/>
                <w:rtl/>
              </w:rPr>
              <w:t xml:space="preserve"> Relief </w:t>
            </w:r>
            <w:proofErr w:type="spellStart"/>
            <w:r w:rsidRPr="00C87D5A">
              <w:rPr>
                <w:rFonts w:asciiTheme="majorBidi" w:hAnsiTheme="majorBidi" w:cstheme="majorBidi"/>
                <w:b/>
                <w:bCs/>
                <w:rtl/>
              </w:rPr>
              <w:t>and</w:t>
            </w:r>
            <w:proofErr w:type="spellEnd"/>
            <w:r w:rsidRPr="00C87D5A">
              <w:rPr>
                <w:rFonts w:asciiTheme="majorBidi" w:hAnsiTheme="majorBidi" w:cstheme="majorBidi"/>
                <w:b/>
                <w:bCs/>
                <w:rtl/>
              </w:rPr>
              <w:t xml:space="preserve"> Development</w:t>
            </w:r>
            <w:r w:rsidRPr="00C87D5A">
              <w:rPr>
                <w:rFonts w:asciiTheme="majorBidi" w:hAnsiTheme="majorBidi" w:cstheme="majorBidi"/>
                <w:b/>
                <w:bCs/>
              </w:rPr>
              <w:t xml:space="preserve">SORD </w:t>
            </w:r>
          </w:p>
        </w:tc>
      </w:tr>
      <w:tr w:rsidR="00E42679" w:rsidRPr="00C87D5A" w14:paraId="11ADED5F" w14:textId="77777777" w:rsidTr="00C87D5A">
        <w:trPr>
          <w:trHeight w:hRule="exact" w:val="826"/>
        </w:trPr>
        <w:tc>
          <w:tcPr>
            <w:tcW w:w="0" w:type="auto"/>
            <w:shd w:val="pct10" w:color="auto" w:fill="FFFFFF"/>
            <w:vAlign w:val="center"/>
          </w:tcPr>
          <w:p w14:paraId="1B611D12" w14:textId="77777777" w:rsidR="004417DF" w:rsidRPr="00C87D5A" w:rsidRDefault="004417DF" w:rsidP="002F3D15">
            <w:pPr>
              <w:widowControl w:val="0"/>
              <w:tabs>
                <w:tab w:val="left" w:pos="-720"/>
              </w:tabs>
              <w:suppressAutoHyphens/>
              <w:bidi w:val="0"/>
              <w:spacing w:before="140" w:after="140" w:line="240" w:lineRule="auto"/>
              <w:rPr>
                <w:rFonts w:asciiTheme="majorBidi" w:eastAsia="Times New Roman" w:hAnsiTheme="majorBidi" w:cstheme="majorBidi"/>
                <w:bCs/>
                <w:snapToGrid w:val="0"/>
                <w:sz w:val="26"/>
                <w:szCs w:val="26"/>
                <w:lang w:val="en-GB"/>
              </w:rPr>
            </w:pPr>
            <w:r w:rsidRPr="00C87D5A">
              <w:rPr>
                <w:rFonts w:asciiTheme="majorBidi" w:eastAsia="Times New Roman" w:hAnsiTheme="majorBidi" w:cstheme="majorBidi"/>
                <w:bCs/>
                <w:snapToGrid w:val="0"/>
                <w:sz w:val="26"/>
                <w:szCs w:val="26"/>
                <w:rtl/>
                <w:lang w:val="en-GB"/>
              </w:rPr>
              <w:t>Report duration</w:t>
            </w:r>
          </w:p>
        </w:tc>
        <w:tc>
          <w:tcPr>
            <w:tcW w:w="6240" w:type="dxa"/>
            <w:gridSpan w:val="3"/>
            <w:shd w:val="clear" w:color="auto" w:fill="auto"/>
            <w:vAlign w:val="center"/>
          </w:tcPr>
          <w:p w14:paraId="77A50B42" w14:textId="77777777" w:rsidR="004417DF" w:rsidRPr="00C87D5A" w:rsidRDefault="004417DF" w:rsidP="002F3D15">
            <w:pPr>
              <w:widowControl w:val="0"/>
              <w:tabs>
                <w:tab w:val="left" w:pos="-720"/>
              </w:tabs>
              <w:suppressAutoHyphens/>
              <w:bidi w:val="0"/>
              <w:spacing w:before="140" w:after="140" w:line="240" w:lineRule="auto"/>
              <w:rPr>
                <w:rFonts w:asciiTheme="majorBidi" w:hAnsiTheme="majorBidi" w:cstheme="majorBidi"/>
                <w:b/>
                <w:bCs/>
                <w:sz w:val="26"/>
                <w:szCs w:val="26"/>
                <w:rtl/>
              </w:rPr>
            </w:pPr>
            <w:proofErr w:type="spellStart"/>
            <w:r w:rsidRPr="00C87D5A">
              <w:rPr>
                <w:rFonts w:asciiTheme="majorBidi" w:hAnsiTheme="majorBidi" w:cstheme="majorBidi"/>
                <w:b/>
                <w:bCs/>
                <w:sz w:val="26"/>
                <w:szCs w:val="26"/>
                <w:rtl/>
              </w:rPr>
              <w:t>My</w:t>
            </w:r>
            <w:proofErr w:type="spellEnd"/>
            <w:r w:rsidRPr="00C87D5A">
              <w:rPr>
                <w:rFonts w:asciiTheme="majorBidi" w:hAnsiTheme="majorBidi" w:cstheme="majorBidi"/>
                <w:b/>
                <w:bCs/>
                <w:sz w:val="26"/>
                <w:szCs w:val="26"/>
                <w:rtl/>
              </w:rPr>
              <w:t xml:space="preserve"> </w:t>
            </w:r>
            <w:proofErr w:type="spellStart"/>
            <w:r w:rsidRPr="00C87D5A">
              <w:rPr>
                <w:rFonts w:asciiTheme="majorBidi" w:hAnsiTheme="majorBidi" w:cstheme="majorBidi"/>
                <w:b/>
                <w:bCs/>
                <w:sz w:val="26"/>
                <w:szCs w:val="26"/>
                <w:rtl/>
              </w:rPr>
              <w:t>quarter</w:t>
            </w:r>
            <w:proofErr w:type="spellEnd"/>
          </w:p>
        </w:tc>
      </w:tr>
      <w:tr w:rsidR="00C87D5A" w:rsidRPr="00C87D5A" w14:paraId="0265713D" w14:textId="77777777" w:rsidTr="00C87D5A">
        <w:trPr>
          <w:trHeight w:hRule="exact" w:val="826"/>
        </w:trPr>
        <w:tc>
          <w:tcPr>
            <w:tcW w:w="0" w:type="auto"/>
            <w:shd w:val="pct10" w:color="auto" w:fill="FFFFFF"/>
            <w:vAlign w:val="center"/>
          </w:tcPr>
          <w:p w14:paraId="58781BDE" w14:textId="77777777" w:rsidR="004417DF" w:rsidRPr="00C87D5A" w:rsidRDefault="004417DF" w:rsidP="002F3D15">
            <w:pPr>
              <w:widowControl w:val="0"/>
              <w:tabs>
                <w:tab w:val="left" w:pos="-720"/>
              </w:tabs>
              <w:suppressAutoHyphens/>
              <w:bidi w:val="0"/>
              <w:spacing w:before="140" w:after="140" w:line="240" w:lineRule="auto"/>
              <w:rPr>
                <w:rFonts w:asciiTheme="majorBidi" w:eastAsia="Times New Roman" w:hAnsiTheme="majorBidi" w:cstheme="majorBidi"/>
                <w:bCs/>
                <w:snapToGrid w:val="0"/>
                <w:sz w:val="26"/>
                <w:szCs w:val="26"/>
                <w:rtl/>
                <w:lang w:val="en-GB"/>
              </w:rPr>
            </w:pPr>
            <w:proofErr w:type="spellStart"/>
            <w:r w:rsidRPr="00C87D5A">
              <w:rPr>
                <w:rFonts w:asciiTheme="majorBidi" w:eastAsia="Times New Roman" w:hAnsiTheme="majorBidi" w:cstheme="majorBidi"/>
                <w:bCs/>
                <w:snapToGrid w:val="0"/>
                <w:sz w:val="26"/>
                <w:szCs w:val="26"/>
                <w:rtl/>
                <w:lang w:val="en-GB"/>
              </w:rPr>
              <w:t>Start</w:t>
            </w:r>
            <w:proofErr w:type="spellEnd"/>
            <w:r w:rsidRPr="00C87D5A">
              <w:rPr>
                <w:rFonts w:asciiTheme="majorBidi" w:eastAsia="Times New Roman" w:hAnsiTheme="majorBidi" w:cstheme="majorBidi"/>
                <w:bCs/>
                <w:snapToGrid w:val="0"/>
                <w:sz w:val="26"/>
                <w:szCs w:val="26"/>
                <w:rtl/>
                <w:lang w:val="en-GB"/>
              </w:rPr>
              <w:t xml:space="preserve"> </w:t>
            </w:r>
            <w:proofErr w:type="spellStart"/>
            <w:r w:rsidRPr="00C87D5A">
              <w:rPr>
                <w:rFonts w:asciiTheme="majorBidi" w:eastAsia="Times New Roman" w:hAnsiTheme="majorBidi" w:cstheme="majorBidi"/>
                <w:bCs/>
                <w:snapToGrid w:val="0"/>
                <w:sz w:val="26"/>
                <w:szCs w:val="26"/>
                <w:rtl/>
                <w:lang w:val="en-GB"/>
              </w:rPr>
              <w:t>date</w:t>
            </w:r>
            <w:proofErr w:type="spellEnd"/>
          </w:p>
        </w:tc>
        <w:tc>
          <w:tcPr>
            <w:tcW w:w="2096" w:type="dxa"/>
            <w:shd w:val="clear" w:color="auto" w:fill="auto"/>
            <w:vAlign w:val="center"/>
          </w:tcPr>
          <w:p w14:paraId="12D202FF" w14:textId="594CFF3A" w:rsidR="004417DF" w:rsidRPr="00C87D5A" w:rsidRDefault="00E42679" w:rsidP="002F3D15">
            <w:pPr>
              <w:widowControl w:val="0"/>
              <w:tabs>
                <w:tab w:val="left" w:pos="-720"/>
              </w:tabs>
              <w:suppressAutoHyphens/>
              <w:bidi w:val="0"/>
              <w:spacing w:before="140" w:after="140" w:line="240" w:lineRule="auto"/>
              <w:rPr>
                <w:rFonts w:asciiTheme="majorBidi" w:hAnsiTheme="majorBidi" w:cstheme="majorBidi"/>
                <w:b/>
                <w:bCs/>
                <w:sz w:val="26"/>
                <w:szCs w:val="26"/>
              </w:rPr>
            </w:pPr>
            <w:r w:rsidRPr="00C87D5A">
              <w:rPr>
                <w:rFonts w:cs="Arial"/>
                <w:sz w:val="26"/>
                <w:szCs w:val="26"/>
                <w:lang w:bidi="ar-YE"/>
              </w:rPr>
              <w:t>March 1, 2025</w:t>
            </w:r>
            <w:r w:rsidRPr="00C87D5A">
              <w:rPr>
                <w:rFonts w:cs="Arial"/>
                <w:b/>
                <w:bCs/>
                <w:sz w:val="26"/>
                <w:szCs w:val="26"/>
                <w:lang w:bidi="ar-YE"/>
              </w:rPr>
              <w:t xml:space="preserve">  </w:t>
            </w:r>
          </w:p>
        </w:tc>
        <w:tc>
          <w:tcPr>
            <w:tcW w:w="2074" w:type="dxa"/>
            <w:shd w:val="clear" w:color="auto" w:fill="BFBFBF"/>
            <w:vAlign w:val="center"/>
          </w:tcPr>
          <w:p w14:paraId="1DC9A0F8" w14:textId="77777777" w:rsidR="004417DF" w:rsidRPr="00C87D5A" w:rsidRDefault="004417DF" w:rsidP="002F3D15">
            <w:pPr>
              <w:widowControl w:val="0"/>
              <w:tabs>
                <w:tab w:val="left" w:pos="-720"/>
              </w:tabs>
              <w:suppressAutoHyphens/>
              <w:bidi w:val="0"/>
              <w:spacing w:before="140" w:after="140" w:line="240" w:lineRule="auto"/>
              <w:rPr>
                <w:rFonts w:asciiTheme="majorBidi" w:hAnsiTheme="majorBidi" w:cstheme="majorBidi"/>
                <w:b/>
                <w:bCs/>
                <w:sz w:val="26"/>
                <w:szCs w:val="26"/>
              </w:rPr>
            </w:pPr>
            <w:proofErr w:type="spellStart"/>
            <w:r w:rsidRPr="00C87D5A">
              <w:rPr>
                <w:rFonts w:asciiTheme="majorBidi" w:hAnsiTheme="majorBidi" w:cstheme="majorBidi"/>
                <w:b/>
                <w:bCs/>
                <w:sz w:val="26"/>
                <w:szCs w:val="26"/>
                <w:rtl/>
              </w:rPr>
              <w:t>Expiration</w:t>
            </w:r>
            <w:proofErr w:type="spellEnd"/>
            <w:r w:rsidRPr="00C87D5A">
              <w:rPr>
                <w:rFonts w:asciiTheme="majorBidi" w:hAnsiTheme="majorBidi" w:cstheme="majorBidi"/>
                <w:b/>
                <w:bCs/>
                <w:sz w:val="26"/>
                <w:szCs w:val="26"/>
                <w:rtl/>
              </w:rPr>
              <w:t xml:space="preserve"> </w:t>
            </w:r>
            <w:proofErr w:type="spellStart"/>
            <w:r w:rsidRPr="00C87D5A">
              <w:rPr>
                <w:rFonts w:asciiTheme="majorBidi" w:hAnsiTheme="majorBidi" w:cstheme="majorBidi"/>
                <w:b/>
                <w:bCs/>
                <w:sz w:val="26"/>
                <w:szCs w:val="26"/>
                <w:rtl/>
              </w:rPr>
              <w:t>date</w:t>
            </w:r>
            <w:proofErr w:type="spellEnd"/>
          </w:p>
        </w:tc>
        <w:tc>
          <w:tcPr>
            <w:tcW w:w="2070" w:type="dxa"/>
            <w:shd w:val="clear" w:color="auto" w:fill="auto"/>
            <w:vAlign w:val="center"/>
          </w:tcPr>
          <w:p w14:paraId="5B3103A3" w14:textId="0352C3F5" w:rsidR="004417DF" w:rsidRPr="00C87D5A" w:rsidRDefault="00E42679" w:rsidP="00E42679">
            <w:pPr>
              <w:bidi w:val="0"/>
              <w:ind w:left="-90"/>
              <w:jc w:val="lowKashida"/>
              <w:rPr>
                <w:rFonts w:cs="Arial"/>
                <w:b/>
                <w:bCs/>
                <w:sz w:val="26"/>
                <w:szCs w:val="26"/>
                <w:rtl/>
                <w:lang w:bidi="ar-YE"/>
              </w:rPr>
            </w:pPr>
            <w:r w:rsidRPr="00C87D5A">
              <w:rPr>
                <w:rFonts w:cs="Arial"/>
                <w:sz w:val="26"/>
                <w:szCs w:val="26"/>
                <w:lang w:bidi="ar-YE"/>
              </w:rPr>
              <w:t>June 27, 2025</w:t>
            </w:r>
          </w:p>
        </w:tc>
      </w:tr>
      <w:tr w:rsidR="00E42679" w:rsidRPr="00C87D5A" w14:paraId="0D7D4CC7" w14:textId="77777777" w:rsidTr="00C87D5A">
        <w:tblPrEx>
          <w:shd w:val="clear" w:color="auto" w:fill="E6E6E6"/>
        </w:tblPrEx>
        <w:trPr>
          <w:trHeight w:hRule="exact" w:val="826"/>
        </w:trPr>
        <w:tc>
          <w:tcPr>
            <w:tcW w:w="0" w:type="auto"/>
            <w:shd w:val="clear" w:color="auto" w:fill="E6E6E6"/>
          </w:tcPr>
          <w:p w14:paraId="08B5EFA7" w14:textId="77777777" w:rsidR="004417DF" w:rsidRPr="00C87D5A" w:rsidRDefault="004417DF" w:rsidP="002F3D15">
            <w:pPr>
              <w:suppressAutoHyphens/>
              <w:bidi w:val="0"/>
              <w:spacing w:before="100" w:after="100" w:line="240" w:lineRule="auto"/>
              <w:rPr>
                <w:rFonts w:asciiTheme="majorBidi" w:eastAsia="Times New Roman" w:hAnsiTheme="majorBidi" w:cstheme="majorBidi"/>
                <w:bCs/>
                <w:snapToGrid w:val="0"/>
                <w:spacing w:val="-2"/>
                <w:sz w:val="26"/>
                <w:szCs w:val="26"/>
                <w:lang w:val="en-GB"/>
              </w:rPr>
            </w:pPr>
            <w:r w:rsidRPr="00C87D5A">
              <w:rPr>
                <w:rFonts w:asciiTheme="majorBidi" w:eastAsia="Times New Roman" w:hAnsiTheme="majorBidi" w:cstheme="majorBidi"/>
                <w:bCs/>
                <w:snapToGrid w:val="0"/>
                <w:spacing w:val="-2"/>
                <w:sz w:val="26"/>
                <w:szCs w:val="26"/>
                <w:rtl/>
                <w:lang w:val="en-GB"/>
              </w:rPr>
              <w:t>Organization address</w:t>
            </w:r>
          </w:p>
        </w:tc>
        <w:tc>
          <w:tcPr>
            <w:tcW w:w="6240" w:type="dxa"/>
            <w:gridSpan w:val="3"/>
            <w:shd w:val="clear" w:color="auto" w:fill="auto"/>
            <w:vAlign w:val="center"/>
          </w:tcPr>
          <w:p w14:paraId="46B79FE1" w14:textId="77777777" w:rsidR="004417DF" w:rsidRPr="00C87D5A" w:rsidRDefault="004417DF" w:rsidP="002F3D15">
            <w:pPr>
              <w:widowControl w:val="0"/>
              <w:tabs>
                <w:tab w:val="left" w:pos="-720"/>
              </w:tabs>
              <w:suppressAutoHyphens/>
              <w:bidi w:val="0"/>
              <w:spacing w:before="140" w:after="140" w:line="240" w:lineRule="auto"/>
              <w:rPr>
                <w:rFonts w:asciiTheme="majorBidi" w:hAnsiTheme="majorBidi" w:cstheme="majorBidi"/>
                <w:b/>
                <w:bCs/>
                <w:sz w:val="26"/>
                <w:szCs w:val="26"/>
                <w:rtl/>
              </w:rPr>
            </w:pPr>
            <w:r w:rsidRPr="00C87D5A">
              <w:rPr>
                <w:rFonts w:asciiTheme="majorBidi" w:hAnsiTheme="majorBidi" w:cstheme="majorBidi"/>
                <w:b/>
                <w:bCs/>
                <w:sz w:val="26"/>
                <w:szCs w:val="26"/>
                <w:rtl/>
              </w:rPr>
              <w:t xml:space="preserve">Capital Municipality - </w:t>
            </w:r>
            <w:proofErr w:type="spellStart"/>
            <w:r w:rsidRPr="00C87D5A">
              <w:rPr>
                <w:rFonts w:asciiTheme="majorBidi" w:hAnsiTheme="majorBidi" w:cstheme="majorBidi"/>
                <w:b/>
                <w:bCs/>
                <w:sz w:val="26"/>
                <w:szCs w:val="26"/>
                <w:rtl/>
              </w:rPr>
              <w:t>Shu'ub</w:t>
            </w:r>
            <w:proofErr w:type="spellEnd"/>
            <w:r w:rsidRPr="00C87D5A">
              <w:rPr>
                <w:rFonts w:asciiTheme="majorBidi" w:hAnsiTheme="majorBidi" w:cstheme="majorBidi"/>
                <w:b/>
                <w:bCs/>
                <w:sz w:val="26"/>
                <w:szCs w:val="26"/>
                <w:rtl/>
              </w:rPr>
              <w:t xml:space="preserve"> District - </w:t>
            </w:r>
            <w:proofErr w:type="spellStart"/>
            <w:r w:rsidRPr="00C87D5A">
              <w:rPr>
                <w:rFonts w:asciiTheme="majorBidi" w:hAnsiTheme="majorBidi" w:cstheme="majorBidi"/>
                <w:b/>
                <w:bCs/>
                <w:sz w:val="26"/>
                <w:szCs w:val="26"/>
                <w:rtl/>
              </w:rPr>
              <w:t>Al</w:t>
            </w:r>
            <w:proofErr w:type="spellEnd"/>
            <w:r w:rsidRPr="00C87D5A">
              <w:rPr>
                <w:rFonts w:asciiTheme="majorBidi" w:hAnsiTheme="majorBidi" w:cstheme="majorBidi"/>
                <w:b/>
                <w:bCs/>
                <w:sz w:val="26"/>
                <w:szCs w:val="26"/>
                <w:rtl/>
              </w:rPr>
              <w:t xml:space="preserve"> </w:t>
            </w:r>
            <w:proofErr w:type="spellStart"/>
            <w:r w:rsidRPr="00C87D5A">
              <w:rPr>
                <w:rFonts w:asciiTheme="majorBidi" w:hAnsiTheme="majorBidi" w:cstheme="majorBidi"/>
                <w:b/>
                <w:bCs/>
                <w:sz w:val="26"/>
                <w:szCs w:val="26"/>
                <w:rtl/>
              </w:rPr>
              <w:t>Habari</w:t>
            </w:r>
            <w:proofErr w:type="spellEnd"/>
          </w:p>
        </w:tc>
      </w:tr>
      <w:tr w:rsidR="00E42679" w:rsidRPr="00C87D5A" w14:paraId="58EAFBAB" w14:textId="77777777" w:rsidTr="00C87D5A">
        <w:tblPrEx>
          <w:shd w:val="clear" w:color="auto" w:fill="E6E6E6"/>
        </w:tblPrEx>
        <w:trPr>
          <w:trHeight w:hRule="exact" w:val="826"/>
        </w:trPr>
        <w:tc>
          <w:tcPr>
            <w:tcW w:w="0" w:type="auto"/>
            <w:shd w:val="clear" w:color="auto" w:fill="E6E6E6"/>
          </w:tcPr>
          <w:p w14:paraId="1AF734E1" w14:textId="77777777" w:rsidR="004417DF" w:rsidRPr="00C87D5A" w:rsidRDefault="004417DF" w:rsidP="002F3D15">
            <w:pPr>
              <w:tabs>
                <w:tab w:val="right" w:pos="8789"/>
              </w:tabs>
              <w:suppressAutoHyphens/>
              <w:bidi w:val="0"/>
              <w:spacing w:before="100" w:after="100" w:line="240" w:lineRule="auto"/>
              <w:rPr>
                <w:rFonts w:asciiTheme="majorBidi" w:eastAsia="Times New Roman" w:hAnsiTheme="majorBidi" w:cstheme="majorBidi"/>
                <w:bCs/>
                <w:snapToGrid w:val="0"/>
                <w:spacing w:val="-2"/>
                <w:sz w:val="26"/>
                <w:szCs w:val="26"/>
                <w:vertAlign w:val="superscript"/>
              </w:rPr>
            </w:pPr>
            <w:proofErr w:type="spellStart"/>
            <w:r w:rsidRPr="00C87D5A">
              <w:rPr>
                <w:rFonts w:asciiTheme="majorBidi" w:eastAsia="Times New Roman" w:hAnsiTheme="majorBidi" w:cstheme="majorBidi"/>
                <w:bCs/>
                <w:snapToGrid w:val="0"/>
                <w:spacing w:val="-2"/>
                <w:sz w:val="26"/>
                <w:szCs w:val="26"/>
                <w:rtl/>
                <w:lang w:val="en-GB"/>
              </w:rPr>
              <w:t>Phone</w:t>
            </w:r>
            <w:proofErr w:type="spellEnd"/>
            <w:r w:rsidRPr="00C87D5A">
              <w:rPr>
                <w:rFonts w:asciiTheme="majorBidi" w:eastAsia="Times New Roman" w:hAnsiTheme="majorBidi" w:cstheme="majorBidi"/>
                <w:bCs/>
                <w:snapToGrid w:val="0"/>
                <w:spacing w:val="-2"/>
                <w:sz w:val="26"/>
                <w:szCs w:val="26"/>
                <w:rtl/>
                <w:lang w:val="en-GB"/>
              </w:rPr>
              <w:t xml:space="preserve"> number</w:t>
            </w:r>
          </w:p>
        </w:tc>
        <w:tc>
          <w:tcPr>
            <w:tcW w:w="6240" w:type="dxa"/>
            <w:gridSpan w:val="3"/>
            <w:shd w:val="clear" w:color="auto" w:fill="auto"/>
            <w:vAlign w:val="center"/>
          </w:tcPr>
          <w:p w14:paraId="18B45343" w14:textId="77777777" w:rsidR="004417DF" w:rsidRPr="00C87D5A" w:rsidRDefault="004417DF" w:rsidP="002F3D15">
            <w:pPr>
              <w:widowControl w:val="0"/>
              <w:tabs>
                <w:tab w:val="left" w:pos="-720"/>
              </w:tabs>
              <w:suppressAutoHyphens/>
              <w:bidi w:val="0"/>
              <w:spacing w:before="140" w:after="140" w:line="240" w:lineRule="auto"/>
              <w:rPr>
                <w:rFonts w:asciiTheme="majorBidi" w:hAnsiTheme="majorBidi" w:cstheme="majorBidi"/>
                <w:b/>
                <w:bCs/>
                <w:sz w:val="26"/>
                <w:szCs w:val="26"/>
              </w:rPr>
            </w:pPr>
            <w:r w:rsidRPr="00C87D5A">
              <w:rPr>
                <w:rFonts w:asciiTheme="majorBidi" w:hAnsiTheme="majorBidi" w:cstheme="majorBidi"/>
                <w:b/>
                <w:bCs/>
                <w:sz w:val="26"/>
                <w:szCs w:val="26"/>
              </w:rPr>
              <w:t>0096701205757</w:t>
            </w:r>
          </w:p>
        </w:tc>
      </w:tr>
      <w:tr w:rsidR="00E42679" w:rsidRPr="00C87D5A" w14:paraId="67B58986" w14:textId="77777777" w:rsidTr="00C87D5A">
        <w:tblPrEx>
          <w:shd w:val="clear" w:color="auto" w:fill="E6E6E6"/>
        </w:tblPrEx>
        <w:trPr>
          <w:trHeight w:hRule="exact" w:val="826"/>
        </w:trPr>
        <w:tc>
          <w:tcPr>
            <w:tcW w:w="0" w:type="auto"/>
            <w:shd w:val="clear" w:color="auto" w:fill="E6E6E6"/>
          </w:tcPr>
          <w:p w14:paraId="49C5B027" w14:textId="77777777" w:rsidR="004417DF" w:rsidRPr="00C87D5A" w:rsidRDefault="004417DF" w:rsidP="002F3D15">
            <w:pPr>
              <w:tabs>
                <w:tab w:val="right" w:pos="8789"/>
              </w:tabs>
              <w:suppressAutoHyphens/>
              <w:bidi w:val="0"/>
              <w:spacing w:before="100" w:after="100" w:line="240" w:lineRule="auto"/>
              <w:rPr>
                <w:rFonts w:asciiTheme="majorBidi" w:eastAsia="Times New Roman" w:hAnsiTheme="majorBidi" w:cstheme="majorBidi"/>
                <w:bCs/>
                <w:snapToGrid w:val="0"/>
                <w:spacing w:val="-2"/>
                <w:sz w:val="26"/>
                <w:szCs w:val="26"/>
                <w:rtl/>
                <w:lang w:val="en-GB"/>
              </w:rPr>
            </w:pPr>
            <w:r w:rsidRPr="00C87D5A">
              <w:rPr>
                <w:rFonts w:asciiTheme="majorBidi" w:eastAsia="Times New Roman" w:hAnsiTheme="majorBidi" w:cstheme="majorBidi"/>
                <w:bCs/>
                <w:snapToGrid w:val="0"/>
                <w:spacing w:val="-2"/>
                <w:sz w:val="26"/>
                <w:szCs w:val="26"/>
                <w:rtl/>
                <w:lang w:val="en-GB"/>
              </w:rPr>
              <w:t xml:space="preserve">Report </w:t>
            </w:r>
            <w:proofErr w:type="spellStart"/>
            <w:r w:rsidRPr="00C87D5A">
              <w:rPr>
                <w:rFonts w:asciiTheme="majorBidi" w:eastAsia="Times New Roman" w:hAnsiTheme="majorBidi" w:cstheme="majorBidi"/>
                <w:bCs/>
                <w:snapToGrid w:val="0"/>
                <w:spacing w:val="-2"/>
                <w:sz w:val="26"/>
                <w:szCs w:val="26"/>
                <w:rtl/>
                <w:lang w:val="en-GB"/>
              </w:rPr>
              <w:t>prepared</w:t>
            </w:r>
            <w:proofErr w:type="spellEnd"/>
            <w:r w:rsidRPr="00C87D5A">
              <w:rPr>
                <w:rFonts w:asciiTheme="majorBidi" w:eastAsia="Times New Roman" w:hAnsiTheme="majorBidi" w:cstheme="majorBidi"/>
                <w:bCs/>
                <w:snapToGrid w:val="0"/>
                <w:spacing w:val="-2"/>
                <w:sz w:val="26"/>
                <w:szCs w:val="26"/>
                <w:rtl/>
                <w:lang w:val="en-GB"/>
              </w:rPr>
              <w:t xml:space="preserve"> </w:t>
            </w:r>
            <w:proofErr w:type="spellStart"/>
            <w:r w:rsidRPr="00C87D5A">
              <w:rPr>
                <w:rFonts w:asciiTheme="majorBidi" w:eastAsia="Times New Roman" w:hAnsiTheme="majorBidi" w:cstheme="majorBidi"/>
                <w:bCs/>
                <w:snapToGrid w:val="0"/>
                <w:spacing w:val="-2"/>
                <w:sz w:val="26"/>
                <w:szCs w:val="26"/>
                <w:rtl/>
                <w:lang w:val="en-GB"/>
              </w:rPr>
              <w:t>by</w:t>
            </w:r>
            <w:proofErr w:type="spellEnd"/>
          </w:p>
        </w:tc>
        <w:tc>
          <w:tcPr>
            <w:tcW w:w="6240" w:type="dxa"/>
            <w:gridSpan w:val="3"/>
            <w:shd w:val="clear" w:color="auto" w:fill="auto"/>
            <w:vAlign w:val="center"/>
          </w:tcPr>
          <w:p w14:paraId="4003AAA0" w14:textId="77777777" w:rsidR="004417DF" w:rsidRPr="00C87D5A" w:rsidRDefault="004417DF" w:rsidP="002F3D15">
            <w:pPr>
              <w:widowControl w:val="0"/>
              <w:tabs>
                <w:tab w:val="left" w:pos="-720"/>
              </w:tabs>
              <w:suppressAutoHyphens/>
              <w:bidi w:val="0"/>
              <w:spacing w:before="140" w:after="140" w:line="240" w:lineRule="auto"/>
              <w:rPr>
                <w:rFonts w:asciiTheme="majorBidi" w:hAnsiTheme="majorBidi" w:cstheme="majorBidi"/>
                <w:b/>
                <w:bCs/>
                <w:sz w:val="26"/>
                <w:szCs w:val="26"/>
              </w:rPr>
            </w:pPr>
            <w:proofErr w:type="gramStart"/>
            <w:r w:rsidRPr="00C87D5A">
              <w:rPr>
                <w:rFonts w:asciiTheme="majorBidi" w:hAnsiTheme="majorBidi" w:cstheme="majorBidi"/>
                <w:b/>
                <w:bCs/>
                <w:sz w:val="26"/>
                <w:szCs w:val="26"/>
              </w:rPr>
              <w:t xml:space="preserve">Shaif </w:t>
            </w:r>
            <w:r w:rsidRPr="00C87D5A">
              <w:rPr>
                <w:rFonts w:asciiTheme="majorBidi" w:hAnsiTheme="majorBidi" w:cstheme="majorBidi"/>
                <w:b/>
                <w:bCs/>
                <w:sz w:val="26"/>
                <w:szCs w:val="26"/>
                <w:rtl/>
              </w:rPr>
              <w:t xml:space="preserve"> </w:t>
            </w:r>
            <w:proofErr w:type="spellStart"/>
            <w:r w:rsidRPr="00C87D5A">
              <w:rPr>
                <w:rFonts w:asciiTheme="majorBidi" w:hAnsiTheme="majorBidi" w:cstheme="majorBidi"/>
                <w:b/>
                <w:bCs/>
                <w:sz w:val="26"/>
                <w:szCs w:val="26"/>
                <w:rtl/>
              </w:rPr>
              <w:t>Ez</w:t>
            </w:r>
            <w:r w:rsidRPr="00C87D5A">
              <w:rPr>
                <w:rFonts w:asciiTheme="majorBidi" w:hAnsiTheme="majorBidi" w:cstheme="majorBidi"/>
                <w:b/>
                <w:bCs/>
                <w:sz w:val="26"/>
                <w:szCs w:val="26"/>
              </w:rPr>
              <w:t>aldeen</w:t>
            </w:r>
            <w:proofErr w:type="spellEnd"/>
            <w:proofErr w:type="gramEnd"/>
            <w:r w:rsidRPr="00C87D5A">
              <w:rPr>
                <w:rFonts w:asciiTheme="majorBidi" w:hAnsiTheme="majorBidi" w:cstheme="majorBidi"/>
                <w:b/>
                <w:bCs/>
                <w:sz w:val="26"/>
                <w:szCs w:val="26"/>
              </w:rPr>
              <w:t xml:space="preserve"> </w:t>
            </w:r>
          </w:p>
        </w:tc>
      </w:tr>
      <w:tr w:rsidR="00E42679" w:rsidRPr="00C87D5A" w14:paraId="44FB1FC4" w14:textId="77777777" w:rsidTr="00C87D5A">
        <w:tblPrEx>
          <w:shd w:val="clear" w:color="auto" w:fill="E6E6E6"/>
        </w:tblPrEx>
        <w:trPr>
          <w:trHeight w:hRule="exact" w:val="826"/>
        </w:trPr>
        <w:tc>
          <w:tcPr>
            <w:tcW w:w="0" w:type="auto"/>
            <w:shd w:val="clear" w:color="auto" w:fill="E6E6E6"/>
          </w:tcPr>
          <w:p w14:paraId="3A69CBDF" w14:textId="77777777" w:rsidR="004417DF" w:rsidRPr="00C87D5A" w:rsidRDefault="004417DF" w:rsidP="002F3D15">
            <w:pPr>
              <w:tabs>
                <w:tab w:val="right" w:pos="8789"/>
              </w:tabs>
              <w:suppressAutoHyphens/>
              <w:bidi w:val="0"/>
              <w:spacing w:before="100" w:after="100" w:line="240" w:lineRule="auto"/>
              <w:rPr>
                <w:rFonts w:asciiTheme="majorBidi" w:eastAsia="Times New Roman" w:hAnsiTheme="majorBidi" w:cstheme="majorBidi"/>
                <w:bCs/>
                <w:snapToGrid w:val="0"/>
                <w:spacing w:val="-2"/>
                <w:sz w:val="26"/>
                <w:szCs w:val="26"/>
                <w:rtl/>
                <w:lang w:val="en-GB"/>
              </w:rPr>
            </w:pPr>
            <w:r w:rsidRPr="00C87D5A">
              <w:rPr>
                <w:rFonts w:asciiTheme="majorBidi" w:eastAsia="Times New Roman" w:hAnsiTheme="majorBidi" w:cstheme="majorBidi"/>
                <w:bCs/>
                <w:snapToGrid w:val="0"/>
                <w:spacing w:val="-2"/>
                <w:sz w:val="26"/>
                <w:szCs w:val="26"/>
                <w:rtl/>
                <w:lang w:val="en-GB"/>
              </w:rPr>
              <w:t xml:space="preserve">Current </w:t>
            </w:r>
            <w:proofErr w:type="spellStart"/>
            <w:r w:rsidRPr="00C87D5A">
              <w:rPr>
                <w:rFonts w:asciiTheme="majorBidi" w:eastAsia="Times New Roman" w:hAnsiTheme="majorBidi" w:cstheme="majorBidi"/>
                <w:bCs/>
                <w:snapToGrid w:val="0"/>
                <w:spacing w:val="-2"/>
                <w:sz w:val="26"/>
                <w:szCs w:val="26"/>
                <w:rtl/>
                <w:lang w:val="en-GB"/>
              </w:rPr>
              <w:t>job</w:t>
            </w:r>
            <w:proofErr w:type="spellEnd"/>
          </w:p>
        </w:tc>
        <w:tc>
          <w:tcPr>
            <w:tcW w:w="6240" w:type="dxa"/>
            <w:gridSpan w:val="3"/>
            <w:shd w:val="clear" w:color="auto" w:fill="auto"/>
            <w:vAlign w:val="center"/>
          </w:tcPr>
          <w:p w14:paraId="07BEFCF6" w14:textId="77777777" w:rsidR="004417DF" w:rsidRPr="00C87D5A" w:rsidRDefault="004417DF" w:rsidP="002F3D15">
            <w:pPr>
              <w:widowControl w:val="0"/>
              <w:tabs>
                <w:tab w:val="left" w:pos="-720"/>
              </w:tabs>
              <w:suppressAutoHyphens/>
              <w:bidi w:val="0"/>
              <w:spacing w:before="140" w:after="140" w:line="240" w:lineRule="auto"/>
              <w:rPr>
                <w:rFonts w:asciiTheme="majorBidi" w:hAnsiTheme="majorBidi" w:cstheme="majorBidi"/>
                <w:b/>
                <w:bCs/>
                <w:sz w:val="26"/>
                <w:szCs w:val="26"/>
                <w:rtl/>
              </w:rPr>
            </w:pPr>
            <w:r w:rsidRPr="00C87D5A">
              <w:rPr>
                <w:rFonts w:asciiTheme="majorBidi" w:hAnsiTheme="majorBidi" w:cstheme="majorBidi"/>
                <w:b/>
                <w:bCs/>
                <w:sz w:val="26"/>
                <w:szCs w:val="26"/>
                <w:rtl/>
              </w:rPr>
              <w:t>project manager</w:t>
            </w:r>
          </w:p>
        </w:tc>
      </w:tr>
      <w:tr w:rsidR="00E42679" w:rsidRPr="00C87D5A" w14:paraId="4445C3BA" w14:textId="77777777" w:rsidTr="00C87D5A">
        <w:tblPrEx>
          <w:shd w:val="clear" w:color="auto" w:fill="E6E6E6"/>
        </w:tblPrEx>
        <w:trPr>
          <w:trHeight w:hRule="exact" w:val="826"/>
        </w:trPr>
        <w:tc>
          <w:tcPr>
            <w:tcW w:w="0" w:type="auto"/>
            <w:shd w:val="clear" w:color="auto" w:fill="E6E6E6"/>
          </w:tcPr>
          <w:p w14:paraId="70FE7718" w14:textId="77777777" w:rsidR="004417DF" w:rsidRPr="00C87D5A" w:rsidRDefault="004417DF" w:rsidP="002F3D15">
            <w:pPr>
              <w:tabs>
                <w:tab w:val="right" w:pos="8789"/>
              </w:tabs>
              <w:suppressAutoHyphens/>
              <w:bidi w:val="0"/>
              <w:spacing w:before="100" w:after="100" w:line="240" w:lineRule="auto"/>
              <w:rPr>
                <w:rFonts w:asciiTheme="majorBidi" w:eastAsia="Times New Roman" w:hAnsiTheme="majorBidi" w:cstheme="majorBidi"/>
                <w:bCs/>
                <w:snapToGrid w:val="0"/>
                <w:spacing w:val="-2"/>
                <w:sz w:val="26"/>
                <w:szCs w:val="26"/>
                <w:rtl/>
                <w:lang w:val="en-GB"/>
              </w:rPr>
            </w:pPr>
            <w:r w:rsidRPr="00C87D5A">
              <w:rPr>
                <w:rFonts w:asciiTheme="majorBidi" w:eastAsia="Times New Roman" w:hAnsiTheme="majorBidi" w:cstheme="majorBidi"/>
                <w:bCs/>
                <w:snapToGrid w:val="0"/>
                <w:spacing w:val="-2"/>
                <w:sz w:val="26"/>
                <w:szCs w:val="26"/>
                <w:rtl/>
                <w:lang w:val="en-GB"/>
              </w:rPr>
              <w:t>e-mail</w:t>
            </w:r>
          </w:p>
        </w:tc>
        <w:tc>
          <w:tcPr>
            <w:tcW w:w="6240" w:type="dxa"/>
            <w:gridSpan w:val="3"/>
            <w:shd w:val="clear" w:color="auto" w:fill="auto"/>
            <w:vAlign w:val="center"/>
          </w:tcPr>
          <w:p w14:paraId="6D2BCC33" w14:textId="77777777" w:rsidR="004417DF" w:rsidRPr="00C87D5A" w:rsidRDefault="004417DF" w:rsidP="002F3D15">
            <w:pPr>
              <w:widowControl w:val="0"/>
              <w:tabs>
                <w:tab w:val="left" w:pos="-720"/>
              </w:tabs>
              <w:suppressAutoHyphens/>
              <w:bidi w:val="0"/>
              <w:spacing w:before="140" w:after="140" w:line="240" w:lineRule="auto"/>
              <w:rPr>
                <w:rFonts w:asciiTheme="majorBidi" w:hAnsiTheme="majorBidi" w:cstheme="majorBidi"/>
                <w:b/>
                <w:bCs/>
                <w:sz w:val="26"/>
                <w:szCs w:val="26"/>
              </w:rPr>
            </w:pPr>
            <w:r w:rsidRPr="00C87D5A">
              <w:rPr>
                <w:rFonts w:asciiTheme="majorBidi" w:hAnsiTheme="majorBidi" w:cstheme="majorBidi"/>
                <w:b/>
                <w:bCs/>
                <w:sz w:val="26"/>
                <w:szCs w:val="26"/>
              </w:rPr>
              <w:t>Programs.officer@sanid.org</w:t>
            </w:r>
          </w:p>
        </w:tc>
      </w:tr>
      <w:tr w:rsidR="00E42679" w:rsidRPr="00C87D5A" w14:paraId="3A700941" w14:textId="77777777" w:rsidTr="00C87D5A">
        <w:tblPrEx>
          <w:shd w:val="clear" w:color="auto" w:fill="E6E6E6"/>
        </w:tblPrEx>
        <w:trPr>
          <w:trHeight w:hRule="exact" w:val="826"/>
        </w:trPr>
        <w:tc>
          <w:tcPr>
            <w:tcW w:w="0" w:type="auto"/>
            <w:shd w:val="clear" w:color="auto" w:fill="E6E6E6"/>
          </w:tcPr>
          <w:p w14:paraId="43729282" w14:textId="77777777" w:rsidR="004417DF" w:rsidRPr="00C87D5A" w:rsidRDefault="004417DF" w:rsidP="002F3D15">
            <w:pPr>
              <w:tabs>
                <w:tab w:val="right" w:pos="8789"/>
              </w:tabs>
              <w:suppressAutoHyphens/>
              <w:bidi w:val="0"/>
              <w:spacing w:before="100" w:after="100" w:line="240" w:lineRule="auto"/>
              <w:rPr>
                <w:rFonts w:asciiTheme="majorBidi" w:eastAsia="Times New Roman" w:hAnsiTheme="majorBidi" w:cstheme="majorBidi"/>
                <w:bCs/>
                <w:snapToGrid w:val="0"/>
                <w:spacing w:val="-2"/>
                <w:sz w:val="26"/>
                <w:szCs w:val="26"/>
                <w:lang w:val="en-GB"/>
              </w:rPr>
            </w:pPr>
            <w:r w:rsidRPr="00C87D5A">
              <w:rPr>
                <w:rFonts w:asciiTheme="majorBidi" w:eastAsia="Times New Roman" w:hAnsiTheme="majorBidi" w:cstheme="majorBidi"/>
                <w:bCs/>
                <w:snapToGrid w:val="0"/>
                <w:spacing w:val="-2"/>
                <w:sz w:val="26"/>
                <w:szCs w:val="26"/>
                <w:rtl/>
                <w:lang w:val="en-GB"/>
              </w:rPr>
              <w:t>Mobile number</w:t>
            </w:r>
          </w:p>
        </w:tc>
        <w:tc>
          <w:tcPr>
            <w:tcW w:w="6240" w:type="dxa"/>
            <w:gridSpan w:val="3"/>
            <w:shd w:val="clear" w:color="auto" w:fill="auto"/>
            <w:vAlign w:val="center"/>
          </w:tcPr>
          <w:p w14:paraId="1D6B5A33" w14:textId="77777777" w:rsidR="004417DF" w:rsidRPr="00C87D5A" w:rsidRDefault="004417DF" w:rsidP="002F3D15">
            <w:pPr>
              <w:widowControl w:val="0"/>
              <w:tabs>
                <w:tab w:val="left" w:pos="-720"/>
              </w:tabs>
              <w:suppressAutoHyphens/>
              <w:bidi w:val="0"/>
              <w:spacing w:before="140" w:after="140" w:line="240" w:lineRule="auto"/>
              <w:rPr>
                <w:rFonts w:asciiTheme="majorBidi" w:hAnsiTheme="majorBidi" w:cstheme="majorBidi"/>
                <w:b/>
                <w:bCs/>
                <w:sz w:val="26"/>
                <w:szCs w:val="26"/>
              </w:rPr>
            </w:pPr>
            <w:r w:rsidRPr="00C87D5A">
              <w:rPr>
                <w:rFonts w:asciiTheme="majorBidi" w:hAnsiTheme="majorBidi" w:cstheme="majorBidi"/>
                <w:b/>
                <w:bCs/>
                <w:sz w:val="26"/>
                <w:szCs w:val="26"/>
              </w:rPr>
              <w:t>00967778515109</w:t>
            </w:r>
          </w:p>
        </w:tc>
      </w:tr>
      <w:tr w:rsidR="00E42679" w:rsidRPr="00C87D5A" w14:paraId="2C0613AB" w14:textId="77777777" w:rsidTr="00C87D5A">
        <w:tblPrEx>
          <w:shd w:val="clear" w:color="auto" w:fill="E6E6E6"/>
        </w:tblPrEx>
        <w:trPr>
          <w:trHeight w:hRule="exact" w:val="826"/>
        </w:trPr>
        <w:tc>
          <w:tcPr>
            <w:tcW w:w="0" w:type="auto"/>
            <w:shd w:val="clear" w:color="auto" w:fill="E6E6E6"/>
          </w:tcPr>
          <w:p w14:paraId="771FDB53" w14:textId="77777777" w:rsidR="004417DF" w:rsidRPr="00C87D5A" w:rsidRDefault="004417DF" w:rsidP="002F3D15">
            <w:pPr>
              <w:tabs>
                <w:tab w:val="right" w:pos="8789"/>
              </w:tabs>
              <w:suppressAutoHyphens/>
              <w:bidi w:val="0"/>
              <w:spacing w:before="100" w:after="100" w:line="240" w:lineRule="auto"/>
              <w:rPr>
                <w:rFonts w:asciiTheme="majorBidi" w:eastAsia="Times New Roman" w:hAnsiTheme="majorBidi" w:cstheme="majorBidi"/>
                <w:bCs/>
                <w:snapToGrid w:val="0"/>
                <w:spacing w:val="-2"/>
                <w:sz w:val="26"/>
                <w:szCs w:val="26"/>
                <w:lang w:val="en-GB"/>
              </w:rPr>
            </w:pPr>
            <w:proofErr w:type="spellStart"/>
            <w:r w:rsidRPr="00C87D5A">
              <w:rPr>
                <w:rFonts w:asciiTheme="majorBidi" w:eastAsia="Times New Roman" w:hAnsiTheme="majorBidi" w:cstheme="majorBidi"/>
                <w:bCs/>
                <w:snapToGrid w:val="0"/>
                <w:spacing w:val="-2"/>
                <w:sz w:val="26"/>
                <w:szCs w:val="26"/>
                <w:rtl/>
                <w:lang w:val="en-GB"/>
              </w:rPr>
              <w:t>The</w:t>
            </w:r>
            <w:proofErr w:type="spellEnd"/>
            <w:r w:rsidRPr="00C87D5A">
              <w:rPr>
                <w:rFonts w:asciiTheme="majorBidi" w:eastAsia="Times New Roman" w:hAnsiTheme="majorBidi" w:cstheme="majorBidi"/>
                <w:bCs/>
                <w:snapToGrid w:val="0"/>
                <w:spacing w:val="-2"/>
                <w:sz w:val="26"/>
                <w:szCs w:val="26"/>
                <w:rtl/>
                <w:lang w:val="en-GB"/>
              </w:rPr>
              <w:t xml:space="preserve"> </w:t>
            </w:r>
            <w:proofErr w:type="spellStart"/>
            <w:r w:rsidRPr="00C87D5A">
              <w:rPr>
                <w:rFonts w:asciiTheme="majorBidi" w:eastAsia="Times New Roman" w:hAnsiTheme="majorBidi" w:cstheme="majorBidi"/>
                <w:bCs/>
                <w:snapToGrid w:val="0"/>
                <w:spacing w:val="-2"/>
                <w:sz w:val="26"/>
                <w:szCs w:val="26"/>
                <w:rtl/>
                <w:lang w:val="en-GB"/>
              </w:rPr>
              <w:t>organization's</w:t>
            </w:r>
            <w:proofErr w:type="spellEnd"/>
            <w:r w:rsidRPr="00C87D5A">
              <w:rPr>
                <w:rFonts w:asciiTheme="majorBidi" w:eastAsia="Times New Roman" w:hAnsiTheme="majorBidi" w:cstheme="majorBidi"/>
                <w:bCs/>
                <w:snapToGrid w:val="0"/>
                <w:spacing w:val="-2"/>
                <w:sz w:val="26"/>
                <w:szCs w:val="26"/>
                <w:rtl/>
                <w:lang w:val="en-GB"/>
              </w:rPr>
              <w:t xml:space="preserve"> </w:t>
            </w:r>
            <w:proofErr w:type="spellStart"/>
            <w:r w:rsidRPr="00C87D5A">
              <w:rPr>
                <w:rFonts w:asciiTheme="majorBidi" w:eastAsia="Times New Roman" w:hAnsiTheme="majorBidi" w:cstheme="majorBidi"/>
                <w:bCs/>
                <w:snapToGrid w:val="0"/>
                <w:spacing w:val="-2"/>
                <w:sz w:val="26"/>
                <w:szCs w:val="26"/>
                <w:rtl/>
                <w:lang w:val="en-GB"/>
              </w:rPr>
              <w:t>website</w:t>
            </w:r>
            <w:proofErr w:type="spellEnd"/>
          </w:p>
        </w:tc>
        <w:tc>
          <w:tcPr>
            <w:tcW w:w="6240" w:type="dxa"/>
            <w:gridSpan w:val="3"/>
            <w:shd w:val="clear" w:color="auto" w:fill="auto"/>
            <w:vAlign w:val="center"/>
          </w:tcPr>
          <w:p w14:paraId="1C2E01C1" w14:textId="77777777" w:rsidR="004417DF" w:rsidRPr="00C87D5A" w:rsidRDefault="004417DF" w:rsidP="002F3D15">
            <w:pPr>
              <w:widowControl w:val="0"/>
              <w:tabs>
                <w:tab w:val="left" w:pos="-720"/>
              </w:tabs>
              <w:suppressAutoHyphens/>
              <w:bidi w:val="0"/>
              <w:spacing w:before="140" w:after="140" w:line="240" w:lineRule="auto"/>
              <w:rPr>
                <w:rFonts w:asciiTheme="majorBidi" w:hAnsiTheme="majorBidi" w:cstheme="majorBidi"/>
                <w:b/>
                <w:bCs/>
                <w:sz w:val="26"/>
                <w:szCs w:val="26"/>
              </w:rPr>
            </w:pPr>
            <w:r w:rsidRPr="00C87D5A">
              <w:rPr>
                <w:rFonts w:asciiTheme="majorBidi" w:hAnsiTheme="majorBidi" w:cstheme="majorBidi"/>
                <w:b/>
                <w:bCs/>
                <w:sz w:val="26"/>
                <w:szCs w:val="26"/>
              </w:rPr>
              <w:t>www.sanid.org</w:t>
            </w:r>
          </w:p>
        </w:tc>
      </w:tr>
    </w:tbl>
    <w:p w14:paraId="6663C0C1" w14:textId="77777777" w:rsidR="004417DF" w:rsidRDefault="004417DF" w:rsidP="004417DF">
      <w:pPr>
        <w:bidi w:val="0"/>
        <w:rPr>
          <w:rFonts w:asciiTheme="majorBidi" w:hAnsiTheme="majorBidi" w:cstheme="majorBidi"/>
          <w:b/>
          <w:bCs/>
          <w:sz w:val="28"/>
          <w:szCs w:val="28"/>
          <w:rtl/>
          <w:lang w:bidi="ar-YE"/>
        </w:rPr>
      </w:pPr>
    </w:p>
    <w:p w14:paraId="1BE6A101" w14:textId="77777777" w:rsidR="004417DF" w:rsidRPr="005C5357" w:rsidRDefault="004417DF" w:rsidP="004417DF">
      <w:pPr>
        <w:bidi w:val="0"/>
        <w:rPr>
          <w:rFonts w:asciiTheme="majorBidi" w:hAnsiTheme="majorBidi" w:cstheme="majorBidi"/>
          <w:b/>
          <w:bCs/>
          <w:sz w:val="28"/>
          <w:szCs w:val="28"/>
          <w:rtl/>
          <w:lang w:bidi="ar-YE"/>
        </w:rPr>
      </w:pPr>
    </w:p>
    <w:p w14:paraId="79BB7302" w14:textId="77777777" w:rsidR="004417DF" w:rsidRDefault="004417DF" w:rsidP="004417DF">
      <w:pPr>
        <w:bidi w:val="0"/>
        <w:jc w:val="center"/>
        <w:rPr>
          <w:b/>
          <w:bCs/>
          <w:sz w:val="28"/>
          <w:szCs w:val="28"/>
          <w:lang w:bidi="ar-YE"/>
        </w:rPr>
      </w:pPr>
    </w:p>
    <w:p w14:paraId="27381727" w14:textId="77777777" w:rsidR="004417DF" w:rsidRDefault="004417DF" w:rsidP="004417DF">
      <w:pPr>
        <w:bidi w:val="0"/>
        <w:jc w:val="center"/>
        <w:rPr>
          <w:b/>
          <w:bCs/>
          <w:sz w:val="28"/>
          <w:szCs w:val="28"/>
          <w:lang w:bidi="ar-YE"/>
        </w:rPr>
      </w:pPr>
    </w:p>
    <w:p w14:paraId="6516BFDC" w14:textId="77777777" w:rsidR="003D1D92" w:rsidRDefault="003D1D92" w:rsidP="003D1D92">
      <w:pPr>
        <w:jc w:val="center"/>
        <w:rPr>
          <w:rFonts w:cs="Arial"/>
          <w:b/>
          <w:bCs/>
          <w:sz w:val="28"/>
          <w:szCs w:val="28"/>
          <w:rtl/>
        </w:rPr>
      </w:pPr>
    </w:p>
    <w:p w14:paraId="13DE9EAE" w14:textId="77777777" w:rsidR="00E42679" w:rsidRPr="00E42679" w:rsidRDefault="00E42679" w:rsidP="00E42679">
      <w:pPr>
        <w:jc w:val="right"/>
        <w:rPr>
          <w:rFonts w:cs="Arial"/>
          <w:sz w:val="28"/>
          <w:szCs w:val="28"/>
          <w:lang w:bidi="ar-YE"/>
        </w:rPr>
      </w:pPr>
      <w:r w:rsidRPr="00C87D5A">
        <w:rPr>
          <w:rFonts w:cs="Arial"/>
          <w:b/>
          <w:bCs/>
          <w:color w:val="FFFFFF" w:themeColor="background1"/>
          <w:sz w:val="28"/>
          <w:szCs w:val="28"/>
          <w:highlight w:val="darkBlue"/>
          <w:lang w:bidi="ar-YE"/>
        </w:rPr>
        <w:lastRenderedPageBreak/>
        <w:t>Introduction:</w:t>
      </w:r>
      <w:r>
        <w:rPr>
          <w:rFonts w:cs="Arial"/>
          <w:b/>
          <w:bCs/>
          <w:sz w:val="28"/>
          <w:szCs w:val="28"/>
          <w:lang w:bidi="ar-YE"/>
        </w:rPr>
        <w:br/>
      </w:r>
      <w:r w:rsidRPr="00E42679">
        <w:rPr>
          <w:rFonts w:cs="Arial"/>
          <w:sz w:val="28"/>
          <w:szCs w:val="28"/>
          <w:lang w:bidi="ar-YE"/>
        </w:rPr>
        <w:t>The Arabian leopard (</w:t>
      </w:r>
      <w:r w:rsidRPr="00E42679">
        <w:rPr>
          <w:rFonts w:cs="Arial"/>
          <w:i/>
          <w:iCs/>
          <w:sz w:val="28"/>
          <w:szCs w:val="28"/>
          <w:lang w:bidi="ar-YE"/>
        </w:rPr>
        <w:t xml:space="preserve">Panthera pardus </w:t>
      </w:r>
      <w:proofErr w:type="spellStart"/>
      <w:r w:rsidRPr="00E42679">
        <w:rPr>
          <w:rFonts w:cs="Arial"/>
          <w:i/>
          <w:iCs/>
          <w:sz w:val="28"/>
          <w:szCs w:val="28"/>
          <w:lang w:bidi="ar-YE"/>
        </w:rPr>
        <w:t>nimr</w:t>
      </w:r>
      <w:proofErr w:type="spellEnd"/>
      <w:r w:rsidRPr="00E42679">
        <w:rPr>
          <w:rFonts w:cs="Arial"/>
          <w:sz w:val="28"/>
          <w:szCs w:val="28"/>
          <w:lang w:bidi="ar-YE"/>
        </w:rPr>
        <w:t>) is assessed as Critically Endangered on the IUCN Red List of Threatened Species. Its status in Yemen is particularly precarious, with limited and fragmented information available.</w:t>
      </w:r>
    </w:p>
    <w:p w14:paraId="5E7A28A4" w14:textId="77777777" w:rsidR="00E42679" w:rsidRPr="00E42679" w:rsidRDefault="00E42679" w:rsidP="00E42679">
      <w:pPr>
        <w:bidi w:val="0"/>
        <w:rPr>
          <w:rFonts w:cs="Arial"/>
          <w:b/>
          <w:bCs/>
          <w:sz w:val="28"/>
          <w:szCs w:val="28"/>
          <w:lang w:bidi="ar-YE"/>
        </w:rPr>
      </w:pPr>
      <w:r w:rsidRPr="00E42679">
        <w:rPr>
          <w:rFonts w:cs="Arial"/>
          <w:b/>
          <w:bCs/>
          <w:sz w:val="28"/>
          <w:szCs w:val="28"/>
          <w:lang w:bidi="ar-YE"/>
        </w:rPr>
        <w:t>Here's an overview of its status in Yemen:</w:t>
      </w:r>
    </w:p>
    <w:p w14:paraId="0F75F499" w14:textId="77777777" w:rsidR="00E42679" w:rsidRPr="00E42679" w:rsidRDefault="00E42679" w:rsidP="00E42679">
      <w:pPr>
        <w:numPr>
          <w:ilvl w:val="0"/>
          <w:numId w:val="3"/>
        </w:numPr>
        <w:bidi w:val="0"/>
        <w:rPr>
          <w:rFonts w:cs="Arial"/>
          <w:sz w:val="28"/>
          <w:szCs w:val="28"/>
          <w:lang w:bidi="ar-YE"/>
        </w:rPr>
      </w:pPr>
      <w:r w:rsidRPr="00E42679">
        <w:rPr>
          <w:rFonts w:cs="Arial"/>
          <w:sz w:val="28"/>
          <w:szCs w:val="28"/>
          <w:lang w:bidi="ar-YE"/>
        </w:rPr>
        <w:t>Critically Endangered Status: The global wild population of Arabian leopards is estimated to be fewer than 200 individuals, with some estimates putting it at 100-120 individuals total, and 70-84 mature individuals, mainly in Oman and Yemen. It is possibly extinct in Saudi Arabia. The population trend is decreasing.</w:t>
      </w:r>
    </w:p>
    <w:p w14:paraId="3B353CF7" w14:textId="77777777" w:rsidR="00E42679" w:rsidRPr="00E42679" w:rsidRDefault="00E42679" w:rsidP="00E42679">
      <w:pPr>
        <w:numPr>
          <w:ilvl w:val="0"/>
          <w:numId w:val="3"/>
        </w:numPr>
        <w:tabs>
          <w:tab w:val="num" w:pos="720"/>
        </w:tabs>
        <w:bidi w:val="0"/>
        <w:rPr>
          <w:rFonts w:cs="Arial"/>
          <w:sz w:val="28"/>
          <w:szCs w:val="28"/>
          <w:lang w:bidi="ar-YE"/>
        </w:rPr>
      </w:pPr>
      <w:r w:rsidRPr="00E42679">
        <w:rPr>
          <w:rFonts w:cs="Arial"/>
          <w:sz w:val="28"/>
          <w:szCs w:val="28"/>
          <w:lang w:bidi="ar-YE"/>
        </w:rPr>
        <w:t xml:space="preserve">Historical and Current Range: Historically, Arabian leopards were found throughout the mountainous areas of Yemen, including the western and southern highlands. Since the early 1990s, they have been considered rare and close to extinction in Yemen. While some older reports indicated presence in western and south-western Saudi Arabia, western Yemen, and southern Oman, the newest Red List assessment (2023) shows only small patches in Oman and Yemen as "Extant," with more as "Possibly Extant," highlighting a continuous shortage of confirmed information. Some sources indicate current proven existence only in Hajjah and Al </w:t>
      </w:r>
      <w:proofErr w:type="spellStart"/>
      <w:r w:rsidRPr="00E42679">
        <w:rPr>
          <w:rFonts w:cs="Arial"/>
          <w:sz w:val="28"/>
          <w:szCs w:val="28"/>
          <w:lang w:bidi="ar-YE"/>
        </w:rPr>
        <w:t>Mahrah</w:t>
      </w:r>
      <w:proofErr w:type="spellEnd"/>
      <w:r w:rsidRPr="00E42679">
        <w:rPr>
          <w:rFonts w:cs="Arial"/>
          <w:sz w:val="28"/>
          <w:szCs w:val="28"/>
          <w:lang w:bidi="ar-YE"/>
        </w:rPr>
        <w:t xml:space="preserve"> governorates in Yemen, and the Dhofar region of Oman.</w:t>
      </w:r>
    </w:p>
    <w:p w14:paraId="0470B018" w14:textId="77777777" w:rsidR="00E42679" w:rsidRPr="00E42679" w:rsidRDefault="00E42679" w:rsidP="00E42679">
      <w:pPr>
        <w:numPr>
          <w:ilvl w:val="0"/>
          <w:numId w:val="3"/>
        </w:numPr>
        <w:tabs>
          <w:tab w:val="num" w:pos="720"/>
        </w:tabs>
        <w:bidi w:val="0"/>
        <w:rPr>
          <w:rFonts w:cs="Arial"/>
          <w:b/>
          <w:bCs/>
          <w:sz w:val="28"/>
          <w:szCs w:val="28"/>
          <w:lang w:bidi="ar-YE"/>
        </w:rPr>
      </w:pPr>
      <w:r w:rsidRPr="00E42679">
        <w:rPr>
          <w:rFonts w:cs="Arial"/>
          <w:b/>
          <w:bCs/>
          <w:sz w:val="28"/>
          <w:szCs w:val="28"/>
          <w:lang w:bidi="ar-YE"/>
        </w:rPr>
        <w:t>Threats to Survival:</w:t>
      </w:r>
    </w:p>
    <w:p w14:paraId="72202C75" w14:textId="77777777" w:rsidR="00E42679" w:rsidRPr="00E42679" w:rsidRDefault="00E42679" w:rsidP="00E42679">
      <w:pPr>
        <w:numPr>
          <w:ilvl w:val="1"/>
          <w:numId w:val="3"/>
        </w:numPr>
        <w:bidi w:val="0"/>
        <w:rPr>
          <w:rFonts w:cs="Arial"/>
          <w:sz w:val="28"/>
          <w:szCs w:val="28"/>
          <w:lang w:bidi="ar-YE"/>
        </w:rPr>
      </w:pPr>
      <w:r w:rsidRPr="00E42679">
        <w:rPr>
          <w:rFonts w:cs="Arial"/>
          <w:sz w:val="28"/>
          <w:szCs w:val="28"/>
          <w:lang w:bidi="ar-YE"/>
        </w:rPr>
        <w:t>Habitat Loss and Fragmentation: Due to expanding human settlements, agricultural activities, and infrastructure projects, the leopard's natural habitat is shrinking and becoming fragmented.</w:t>
      </w:r>
    </w:p>
    <w:p w14:paraId="575676FE" w14:textId="77777777" w:rsidR="00E42679" w:rsidRPr="00E42679" w:rsidRDefault="00E42679" w:rsidP="00E42679">
      <w:pPr>
        <w:numPr>
          <w:ilvl w:val="1"/>
          <w:numId w:val="3"/>
        </w:numPr>
        <w:bidi w:val="0"/>
        <w:rPr>
          <w:rFonts w:cs="Arial"/>
          <w:sz w:val="28"/>
          <w:szCs w:val="28"/>
          <w:lang w:bidi="ar-YE"/>
        </w:rPr>
      </w:pPr>
      <w:r w:rsidRPr="00E42679">
        <w:rPr>
          <w:rFonts w:cs="Arial"/>
          <w:sz w:val="28"/>
          <w:szCs w:val="28"/>
          <w:lang w:bidi="ar-YE"/>
        </w:rPr>
        <w:t>Prey Depletion: Unregulated hunting by humans has led to a scarcity of natural prey species (like hyrax and ibex), forcing leopards to prey on livestock.</w:t>
      </w:r>
    </w:p>
    <w:p w14:paraId="2B1FDD18" w14:textId="77777777" w:rsidR="00E42679" w:rsidRPr="00E42679" w:rsidRDefault="00E42679" w:rsidP="00E42679">
      <w:pPr>
        <w:numPr>
          <w:ilvl w:val="1"/>
          <w:numId w:val="3"/>
        </w:numPr>
        <w:bidi w:val="0"/>
        <w:rPr>
          <w:rFonts w:cs="Arial"/>
          <w:sz w:val="28"/>
          <w:szCs w:val="28"/>
          <w:lang w:bidi="ar-YE"/>
        </w:rPr>
      </w:pPr>
      <w:r w:rsidRPr="00E42679">
        <w:rPr>
          <w:rFonts w:cs="Arial"/>
          <w:sz w:val="28"/>
          <w:szCs w:val="28"/>
          <w:lang w:bidi="ar-YE"/>
        </w:rPr>
        <w:t>Human Persecution and Retaliatory Killing: When leopards attack livestock, farmers often kill them in retaliation, sometimes using poisoned carcasses, or by shooting and trapping.</w:t>
      </w:r>
    </w:p>
    <w:p w14:paraId="0071AE00" w14:textId="77777777" w:rsidR="00E42679" w:rsidRPr="00E42679" w:rsidRDefault="00E42679" w:rsidP="00E42679">
      <w:pPr>
        <w:numPr>
          <w:ilvl w:val="1"/>
          <w:numId w:val="3"/>
        </w:numPr>
        <w:bidi w:val="0"/>
        <w:rPr>
          <w:rFonts w:cs="Arial"/>
          <w:sz w:val="28"/>
          <w:szCs w:val="28"/>
          <w:lang w:bidi="ar-YE"/>
        </w:rPr>
      </w:pPr>
      <w:r w:rsidRPr="00E42679">
        <w:rPr>
          <w:rFonts w:cs="Arial"/>
          <w:sz w:val="28"/>
          <w:szCs w:val="28"/>
          <w:lang w:bidi="ar-YE"/>
        </w:rPr>
        <w:t>Illegal Wildlife Trade: Leopards are also hunted for their valuable fur and body parts, which fetch high prices in illegal markets.</w:t>
      </w:r>
    </w:p>
    <w:p w14:paraId="242CE608" w14:textId="77777777" w:rsidR="00E42679" w:rsidRPr="00E42679" w:rsidRDefault="00E42679" w:rsidP="00E42679">
      <w:pPr>
        <w:numPr>
          <w:ilvl w:val="1"/>
          <w:numId w:val="3"/>
        </w:numPr>
        <w:bidi w:val="0"/>
        <w:rPr>
          <w:rFonts w:cs="Arial"/>
          <w:sz w:val="28"/>
          <w:szCs w:val="28"/>
          <w:lang w:bidi="ar-YE"/>
        </w:rPr>
      </w:pPr>
      <w:r w:rsidRPr="00E42679">
        <w:rPr>
          <w:rFonts w:cs="Arial"/>
          <w:sz w:val="28"/>
          <w:szCs w:val="28"/>
          <w:lang w:bidi="ar-YE"/>
        </w:rPr>
        <w:lastRenderedPageBreak/>
        <w:t>Lack of Awareness and Protection: There is insufficient awareness among communities about the leopard's critical status and the need for its conservation. While laws exist to protect them, their enforcement is often inadequate.</w:t>
      </w:r>
    </w:p>
    <w:p w14:paraId="698184F1" w14:textId="77777777" w:rsidR="00E42679" w:rsidRPr="00E42679" w:rsidRDefault="00E42679" w:rsidP="00E42679">
      <w:pPr>
        <w:numPr>
          <w:ilvl w:val="1"/>
          <w:numId w:val="3"/>
        </w:numPr>
        <w:bidi w:val="0"/>
        <w:rPr>
          <w:rFonts w:cs="Arial"/>
          <w:sz w:val="28"/>
          <w:szCs w:val="28"/>
          <w:lang w:bidi="ar-YE"/>
        </w:rPr>
      </w:pPr>
      <w:r w:rsidRPr="00E42679">
        <w:rPr>
          <w:rFonts w:cs="Arial"/>
          <w:sz w:val="28"/>
          <w:szCs w:val="28"/>
          <w:lang w:bidi="ar-YE"/>
        </w:rPr>
        <w:t>Civil Conflict: Ongoing civil conflict in various parts of Yemen further complicates conservation efforts and can lead to increased illegal killings, as reported from areas like Lawdar in Abyan.</w:t>
      </w:r>
    </w:p>
    <w:p w14:paraId="28D5F432" w14:textId="77777777" w:rsidR="00E42679" w:rsidRPr="00E42679" w:rsidRDefault="00E42679" w:rsidP="00E42679">
      <w:pPr>
        <w:numPr>
          <w:ilvl w:val="0"/>
          <w:numId w:val="3"/>
        </w:numPr>
        <w:tabs>
          <w:tab w:val="num" w:pos="270"/>
        </w:tabs>
        <w:bidi w:val="0"/>
        <w:ind w:left="540" w:hanging="540"/>
        <w:rPr>
          <w:rFonts w:cs="Arial"/>
          <w:b/>
          <w:bCs/>
          <w:sz w:val="28"/>
          <w:szCs w:val="28"/>
          <w:lang w:bidi="ar-YE"/>
        </w:rPr>
      </w:pPr>
      <w:r w:rsidRPr="00E42679">
        <w:rPr>
          <w:rFonts w:cs="Arial"/>
          <w:b/>
          <w:bCs/>
          <w:sz w:val="28"/>
          <w:szCs w:val="28"/>
          <w:lang w:bidi="ar-YE"/>
        </w:rPr>
        <w:t>Conservation Efforts and Challenges:</w:t>
      </w:r>
    </w:p>
    <w:p w14:paraId="3305EDD8" w14:textId="77777777" w:rsidR="00E42679" w:rsidRPr="00E42679" w:rsidRDefault="00E42679" w:rsidP="00E42679">
      <w:pPr>
        <w:numPr>
          <w:ilvl w:val="1"/>
          <w:numId w:val="3"/>
        </w:numPr>
        <w:tabs>
          <w:tab w:val="num" w:pos="1440"/>
        </w:tabs>
        <w:bidi w:val="0"/>
        <w:rPr>
          <w:rFonts w:cs="Arial"/>
          <w:sz w:val="28"/>
          <w:szCs w:val="28"/>
          <w:lang w:bidi="ar-YE"/>
        </w:rPr>
      </w:pPr>
      <w:r w:rsidRPr="00E42679">
        <w:rPr>
          <w:rFonts w:cs="Arial"/>
          <w:sz w:val="28"/>
          <w:szCs w:val="28"/>
          <w:lang w:bidi="ar-YE"/>
        </w:rPr>
        <w:t>Organizations like the Foundation for the Protection of the Arabian Leopard in Yemen (FPALY) have conducted surveys, education and awareness programs, and liaised with governments.</w:t>
      </w:r>
    </w:p>
    <w:p w14:paraId="05823C7B" w14:textId="77777777" w:rsidR="00E42679" w:rsidRPr="00E42679" w:rsidRDefault="00E42679" w:rsidP="00E42679">
      <w:pPr>
        <w:numPr>
          <w:ilvl w:val="1"/>
          <w:numId w:val="3"/>
        </w:numPr>
        <w:tabs>
          <w:tab w:val="num" w:pos="1440"/>
        </w:tabs>
        <w:bidi w:val="0"/>
        <w:rPr>
          <w:rFonts w:cs="Arial"/>
          <w:sz w:val="28"/>
          <w:szCs w:val="28"/>
          <w:lang w:bidi="ar-YE"/>
        </w:rPr>
      </w:pPr>
      <w:r w:rsidRPr="00E42679">
        <w:rPr>
          <w:rFonts w:cs="Arial"/>
          <w:sz w:val="28"/>
          <w:szCs w:val="28"/>
          <w:lang w:bidi="ar-YE"/>
        </w:rPr>
        <w:t>Camera trap sightings in areas like the Hawf Protected Area (near the Omani border) have confirmed leopard presence, but it's unclear if these are resident breeding populations or transient individuals from Oman. Recent reports of illegal killings in Hawf (November 2022, January 2023) due to livestock depredation are particularly concerning as it's outside the conflict zone.</w:t>
      </w:r>
    </w:p>
    <w:p w14:paraId="7056F952" w14:textId="77777777" w:rsidR="00E42679" w:rsidRPr="00E42679" w:rsidRDefault="00E42679" w:rsidP="00E42679">
      <w:pPr>
        <w:numPr>
          <w:ilvl w:val="1"/>
          <w:numId w:val="3"/>
        </w:numPr>
        <w:tabs>
          <w:tab w:val="num" w:pos="1440"/>
        </w:tabs>
        <w:bidi w:val="0"/>
        <w:rPr>
          <w:rFonts w:cs="Arial"/>
          <w:sz w:val="28"/>
          <w:szCs w:val="28"/>
          <w:lang w:bidi="ar-YE"/>
        </w:rPr>
      </w:pPr>
      <w:r w:rsidRPr="00E42679">
        <w:rPr>
          <w:rFonts w:cs="Arial"/>
          <w:sz w:val="28"/>
          <w:szCs w:val="28"/>
          <w:lang w:bidi="ar-YE"/>
        </w:rPr>
        <w:t>International efforts, like the UN's designation of February 10 as the International Day of the Arabian Leopard, aim to raise global awareness and galvanize conservation initiatives.</w:t>
      </w:r>
    </w:p>
    <w:p w14:paraId="53A7B94C" w14:textId="77777777" w:rsidR="00E42679" w:rsidRPr="00E42679" w:rsidRDefault="00E42679" w:rsidP="00E42679">
      <w:pPr>
        <w:numPr>
          <w:ilvl w:val="1"/>
          <w:numId w:val="3"/>
        </w:numPr>
        <w:tabs>
          <w:tab w:val="num" w:pos="1440"/>
        </w:tabs>
        <w:bidi w:val="0"/>
        <w:rPr>
          <w:rFonts w:cs="Arial"/>
          <w:sz w:val="28"/>
          <w:szCs w:val="28"/>
          <w:lang w:bidi="ar-YE"/>
        </w:rPr>
      </w:pPr>
      <w:r w:rsidRPr="00E42679">
        <w:rPr>
          <w:rFonts w:cs="Arial"/>
          <w:sz w:val="28"/>
          <w:szCs w:val="28"/>
          <w:lang w:bidi="ar-YE"/>
        </w:rPr>
        <w:t>There is a recognized need for an integrated approach combining in-situ (habitat protection, prey restoration, community involvement, law enforcement) and ex-situ (breeding programs) conservation efforts.</w:t>
      </w:r>
    </w:p>
    <w:p w14:paraId="647C71D9" w14:textId="77777777" w:rsidR="00E42679" w:rsidRPr="00E42679" w:rsidRDefault="00E42679" w:rsidP="00E42679">
      <w:pPr>
        <w:numPr>
          <w:ilvl w:val="1"/>
          <w:numId w:val="3"/>
        </w:numPr>
        <w:tabs>
          <w:tab w:val="num" w:pos="1440"/>
        </w:tabs>
        <w:bidi w:val="0"/>
        <w:rPr>
          <w:rFonts w:cs="Arial"/>
          <w:sz w:val="28"/>
          <w:szCs w:val="28"/>
          <w:lang w:bidi="ar-YE"/>
        </w:rPr>
      </w:pPr>
      <w:r w:rsidRPr="00E42679">
        <w:rPr>
          <w:rFonts w:cs="Arial"/>
          <w:sz w:val="28"/>
          <w:szCs w:val="28"/>
          <w:lang w:bidi="ar-YE"/>
        </w:rPr>
        <w:t>The Arabian leopard is Yemen's national emblem and holds significant cultural importance, symbolizing strength and resilience, which can be leveraged for conservation efforts.</w:t>
      </w:r>
    </w:p>
    <w:p w14:paraId="1528787D" w14:textId="77777777" w:rsidR="00E42679" w:rsidRPr="00E42679" w:rsidRDefault="00E42679" w:rsidP="00E42679">
      <w:pPr>
        <w:bidi w:val="0"/>
        <w:rPr>
          <w:rFonts w:cs="Arial"/>
          <w:sz w:val="28"/>
          <w:szCs w:val="28"/>
          <w:lang w:bidi="ar-YE"/>
        </w:rPr>
      </w:pPr>
      <w:r w:rsidRPr="00E42679">
        <w:rPr>
          <w:rFonts w:cs="Arial"/>
          <w:b/>
          <w:bCs/>
          <w:sz w:val="28"/>
          <w:szCs w:val="28"/>
          <w:lang w:bidi="ar-YE"/>
        </w:rPr>
        <w:t>In summary</w:t>
      </w:r>
      <w:r w:rsidRPr="00E42679">
        <w:rPr>
          <w:rFonts w:cs="Arial"/>
          <w:sz w:val="28"/>
          <w:szCs w:val="28"/>
          <w:lang w:bidi="ar-YE"/>
        </w:rPr>
        <w:t>, the Arabian leopard in Yemen is facing an extreme threat of extinction due to a combination of habitat loss, prey scarcity, direct persecution, and the complex challenges posed by ongoing conflict. Urgent and sustained conservation interventions are crucial for its survival.</w:t>
      </w:r>
    </w:p>
    <w:p w14:paraId="3F46F040" w14:textId="4CA3010B" w:rsidR="003D1D92" w:rsidRPr="00E42679" w:rsidRDefault="00E42679" w:rsidP="00E42679">
      <w:pPr>
        <w:bidi w:val="0"/>
        <w:jc w:val="lowKashida"/>
        <w:rPr>
          <w:rFonts w:cs="Arial"/>
          <w:sz w:val="28"/>
          <w:szCs w:val="28"/>
          <w:rtl/>
          <w:lang w:bidi="ar-YE"/>
        </w:rPr>
      </w:pPr>
      <w:r w:rsidRPr="00E42679">
        <w:rPr>
          <w:rFonts w:cs="Arial"/>
          <w:sz w:val="28"/>
          <w:szCs w:val="28"/>
          <w:lang w:bidi="ar-YE"/>
        </w:rPr>
        <w:t xml:space="preserve"> </w:t>
      </w:r>
    </w:p>
    <w:p w14:paraId="28A3ABC5" w14:textId="77777777" w:rsidR="00C87D5A" w:rsidRDefault="00C87D5A" w:rsidP="00C87D5A">
      <w:pPr>
        <w:shd w:val="clear" w:color="auto" w:fill="002060"/>
        <w:bidi w:val="0"/>
        <w:spacing w:after="0" w:line="240" w:lineRule="auto"/>
        <w:jc w:val="both"/>
        <w:rPr>
          <w:rFonts w:cs="Arial"/>
          <w:b/>
          <w:bCs/>
          <w:sz w:val="28"/>
          <w:szCs w:val="28"/>
          <w:lang w:bidi="ar-YE"/>
        </w:rPr>
      </w:pPr>
      <w:r w:rsidRPr="00311D40">
        <w:rPr>
          <w:rFonts w:cs="Arial"/>
          <w:b/>
          <w:bCs/>
          <w:sz w:val="28"/>
          <w:szCs w:val="28"/>
          <w:lang w:bidi="ar-YE"/>
        </w:rPr>
        <w:lastRenderedPageBreak/>
        <w:t>Overview of the status of the Arabian leopard in Yemen</w:t>
      </w:r>
    </w:p>
    <w:p w14:paraId="2A015D5D"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The Arabian leopard is found in mountainous regions, making Yemen one of the most prominent habitats in which it has been endemic since ancient times. This prompted the Yemeni government to declare it the national animal.</w:t>
      </w:r>
    </w:p>
    <w:p w14:paraId="1167867D"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 xml:space="preserve">It is found in several regions of the country, including Al </w:t>
      </w:r>
      <w:proofErr w:type="spellStart"/>
      <w:r w:rsidRPr="00C87D5A">
        <w:rPr>
          <w:rFonts w:ascii="Droid Arabic Naskh" w:eastAsia="Times New Roman" w:hAnsi="Droid Arabic Naskh" w:cs="Times New Roman"/>
          <w:color w:val="000000"/>
          <w:sz w:val="27"/>
          <w:szCs w:val="27"/>
        </w:rPr>
        <w:t>Mahrah</w:t>
      </w:r>
      <w:proofErr w:type="spellEnd"/>
      <w:r w:rsidRPr="00C87D5A">
        <w:rPr>
          <w:rFonts w:ascii="Droid Arabic Naskh" w:eastAsia="Times New Roman" w:hAnsi="Droid Arabic Naskh" w:cs="Times New Roman"/>
          <w:color w:val="000000"/>
          <w:sz w:val="27"/>
          <w:szCs w:val="27"/>
        </w:rPr>
        <w:t xml:space="preserve">, Ad </w:t>
      </w:r>
      <w:proofErr w:type="spellStart"/>
      <w:r w:rsidRPr="00C87D5A">
        <w:rPr>
          <w:rFonts w:ascii="Droid Arabic Naskh" w:eastAsia="Times New Roman" w:hAnsi="Droid Arabic Naskh" w:cs="Times New Roman"/>
          <w:color w:val="000000"/>
          <w:sz w:val="27"/>
          <w:szCs w:val="27"/>
        </w:rPr>
        <w:t>Dhale</w:t>
      </w:r>
      <w:proofErr w:type="spellEnd"/>
      <w:r w:rsidRPr="00C87D5A">
        <w:rPr>
          <w:rFonts w:ascii="Droid Arabic Naskh" w:eastAsia="Times New Roman" w:hAnsi="Droid Arabic Naskh" w:cs="Times New Roman"/>
          <w:color w:val="000000"/>
          <w:sz w:val="27"/>
          <w:szCs w:val="27"/>
        </w:rPr>
        <w:t xml:space="preserve">', the mountains of Yafa', Abyan, Shabwa, Al Bayda', </w:t>
      </w:r>
      <w:proofErr w:type="spellStart"/>
      <w:r w:rsidRPr="00C87D5A">
        <w:rPr>
          <w:rFonts w:ascii="Droid Arabic Naskh" w:eastAsia="Times New Roman" w:hAnsi="Droid Arabic Naskh" w:cs="Times New Roman"/>
          <w:color w:val="000000"/>
          <w:sz w:val="27"/>
          <w:szCs w:val="27"/>
        </w:rPr>
        <w:t>Rada'a</w:t>
      </w:r>
      <w:proofErr w:type="spellEnd"/>
      <w:r w:rsidRPr="00C87D5A">
        <w:rPr>
          <w:rFonts w:ascii="Droid Arabic Naskh" w:eastAsia="Times New Roman" w:hAnsi="Droid Arabic Naskh" w:cs="Times New Roman"/>
          <w:color w:val="000000"/>
          <w:sz w:val="27"/>
          <w:szCs w:val="27"/>
        </w:rPr>
        <w:t xml:space="preserve">, </w:t>
      </w:r>
      <w:proofErr w:type="spellStart"/>
      <w:r w:rsidRPr="00C87D5A">
        <w:rPr>
          <w:rFonts w:ascii="Droid Arabic Naskh" w:eastAsia="Times New Roman" w:hAnsi="Droid Arabic Naskh" w:cs="Times New Roman"/>
          <w:color w:val="000000"/>
          <w:sz w:val="27"/>
          <w:szCs w:val="27"/>
        </w:rPr>
        <w:t>Ibb</w:t>
      </w:r>
      <w:proofErr w:type="spellEnd"/>
      <w:r w:rsidRPr="00C87D5A">
        <w:rPr>
          <w:rFonts w:ascii="Droid Arabic Naskh" w:eastAsia="Times New Roman" w:hAnsi="Droid Arabic Naskh" w:cs="Times New Roman"/>
          <w:color w:val="000000"/>
          <w:sz w:val="27"/>
          <w:szCs w:val="27"/>
        </w:rPr>
        <w:t>, and the Bani Qais Reserve in Hajjah.</w:t>
      </w:r>
    </w:p>
    <w:p w14:paraId="4B9F2ABF"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 xml:space="preserve">Dozens of leopards are also being conserved in several zoos in Yemen, such as the zoo in the capital, Sana'a, the </w:t>
      </w:r>
      <w:proofErr w:type="spellStart"/>
      <w:r w:rsidRPr="00C87D5A">
        <w:rPr>
          <w:rFonts w:ascii="Droid Arabic Naskh" w:eastAsia="Times New Roman" w:hAnsi="Droid Arabic Naskh" w:cs="Times New Roman"/>
          <w:color w:val="000000"/>
          <w:sz w:val="27"/>
          <w:szCs w:val="27"/>
        </w:rPr>
        <w:t>Ibb</w:t>
      </w:r>
      <w:proofErr w:type="spellEnd"/>
      <w:r w:rsidRPr="00C87D5A">
        <w:rPr>
          <w:rFonts w:ascii="Droid Arabic Naskh" w:eastAsia="Times New Roman" w:hAnsi="Droid Arabic Naskh" w:cs="Times New Roman"/>
          <w:color w:val="000000"/>
          <w:sz w:val="27"/>
          <w:szCs w:val="27"/>
        </w:rPr>
        <w:t xml:space="preserve"> Zoo, and the Taiz Zoo in the southwest of the country.</w:t>
      </w:r>
    </w:p>
    <w:p w14:paraId="3437CA36"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 xml:space="preserve">The Arabian leopard is also found in the "Kur Al </w:t>
      </w:r>
      <w:proofErr w:type="spellStart"/>
      <w:r w:rsidRPr="00C87D5A">
        <w:rPr>
          <w:rFonts w:ascii="Droid Arabic Naskh" w:eastAsia="Times New Roman" w:hAnsi="Droid Arabic Naskh" w:cs="Times New Roman"/>
          <w:color w:val="000000"/>
          <w:sz w:val="27"/>
          <w:szCs w:val="27"/>
        </w:rPr>
        <w:t>Awaliq</w:t>
      </w:r>
      <w:proofErr w:type="spellEnd"/>
      <w:r w:rsidRPr="00C87D5A">
        <w:rPr>
          <w:rFonts w:ascii="Droid Arabic Naskh" w:eastAsia="Times New Roman" w:hAnsi="Droid Arabic Naskh" w:cs="Times New Roman"/>
          <w:color w:val="000000"/>
          <w:sz w:val="27"/>
          <w:szCs w:val="27"/>
        </w:rPr>
        <w:t>" mountains in the Yemeni governorate of Shabwa, after having disappeared from the Shabwa region for 20 years.</w:t>
      </w:r>
    </w:p>
    <w:p w14:paraId="5B5557E0"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The Arabian leopard faces the threat of hunting, on the grounds that it preys on sheep owned by citizens, making it vulnerable to killing by sheep owners in Shabwa, who threaten to kill the leopard in revenge for the killing of their sheep. Protecting a wild animal seems daunting and extremely difficult, requiring SANID (Nature Conservation Sector) to work hard and call on relevant authorities to take action and coordinate to raise awareness among the people of the areas where the Arabian leopard is found and inhabits.</w:t>
      </w:r>
    </w:p>
    <w:p w14:paraId="7419198B"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This requires activating awareness and guiding residents about the importance of preserving the rare animals found in their areas, such as the Arabian leopard.</w:t>
      </w:r>
    </w:p>
    <w:p w14:paraId="01F5DC4A"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The presence of rare animals and endangered species means that these animals are older than humans and are among the original inhabitants of the Earth, and we must respect this.</w:t>
      </w:r>
    </w:p>
    <w:p w14:paraId="5010C0D9" w14:textId="77777777" w:rsidR="00C87D5A" w:rsidRPr="003F1C18" w:rsidRDefault="00C87D5A" w:rsidP="00C87D5A">
      <w:pPr>
        <w:shd w:val="clear" w:color="auto" w:fill="FFFFFF"/>
        <w:bidi w:val="0"/>
        <w:spacing w:after="375" w:line="240" w:lineRule="auto"/>
        <w:ind w:left="435"/>
        <w:rPr>
          <w:rFonts w:ascii="Droid Arabic Naskh" w:eastAsia="Times New Roman" w:hAnsi="Droid Arabic Naskh" w:cs="Times New Roman"/>
          <w:b/>
          <w:bCs/>
          <w:color w:val="FFFFFF" w:themeColor="background1"/>
          <w:sz w:val="27"/>
          <w:szCs w:val="27"/>
        </w:rPr>
      </w:pPr>
      <w:r w:rsidRPr="003F1C18">
        <w:rPr>
          <w:rFonts w:ascii="Droid Arabic Naskh" w:eastAsia="Times New Roman" w:hAnsi="Droid Arabic Naskh" w:cs="Times New Roman"/>
          <w:b/>
          <w:bCs/>
          <w:color w:val="FFFFFF" w:themeColor="background1"/>
          <w:sz w:val="27"/>
          <w:szCs w:val="27"/>
          <w:highlight w:val="darkBlue"/>
        </w:rPr>
        <w:t>Implemented Activities:</w:t>
      </w:r>
    </w:p>
    <w:p w14:paraId="2DC326FE"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SANID (Nature Conservation Sector) sought to place great emphasis on preserving the Arabian leopard, giving it a major focus in its objectives, activities, and popular, official, and specialized events during the second quarter of 2025, through the implementation of the following:</w:t>
      </w:r>
    </w:p>
    <w:p w14:paraId="32BBA6CE"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 Continued awareness-raising efforts among the people of the areas where the Arabian leopard is found and inhabited, with three awareness sessions held, targeting 300 people from the official and popular sectors, as well as specialists in this field.</w:t>
      </w:r>
    </w:p>
    <w:p w14:paraId="63FB0014"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lastRenderedPageBreak/>
        <w:t>• Monthly meetings were held with local volunteer activists in the targeted areas to review monitoring reports and report on violations against the Arabian leopard in the three most affected areas. This involved four volunteers who were previously trained in monitoring, tracking, and surveillance skills.</w:t>
      </w:r>
    </w:p>
    <w:p w14:paraId="2F3EF7E7"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 Awareness-raising activities were conducted in areas where the Arabian leopard is present, criminalizing smuggling and killing, and reporting any threats to the Arabian leopard.</w:t>
      </w:r>
    </w:p>
    <w:p w14:paraId="1DB91D54"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 Three visits were made to educational institutions (schools, universities, and institutes) to emphasize the importance of preserving and protecting the Arabian leopard to students, in coordination with educational institutions.</w:t>
      </w:r>
    </w:p>
    <w:p w14:paraId="61A6F322"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A meeting was held with relevant government agencies to activate the role of protection and legal prosecution of perpetrators of crimes against this animal.</w:t>
      </w:r>
    </w:p>
    <w:p w14:paraId="5CCA5477" w14:textId="77777777" w:rsidR="00C87D5A" w:rsidRP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 Field visits were conducted to zoos to assess the needs of the Arabian leopard (and monitor the health status of the leopard).</w:t>
      </w:r>
    </w:p>
    <w:p w14:paraId="59172F66" w14:textId="77777777" w:rsidR="00C87D5A" w:rsidRDefault="00C87D5A" w:rsidP="00C87D5A">
      <w:pPr>
        <w:shd w:val="clear" w:color="auto" w:fill="FFFFFF"/>
        <w:bidi w:val="0"/>
        <w:spacing w:after="375" w:line="240" w:lineRule="auto"/>
        <w:ind w:left="435"/>
        <w:rPr>
          <w:rFonts w:ascii="Droid Arabic Naskh" w:eastAsia="Times New Roman" w:hAnsi="Droid Arabic Naskh" w:cs="Times New Roman"/>
          <w:color w:val="000000"/>
          <w:sz w:val="27"/>
          <w:szCs w:val="27"/>
        </w:rPr>
      </w:pPr>
      <w:r w:rsidRPr="00C87D5A">
        <w:rPr>
          <w:rFonts w:ascii="Droid Arabic Naskh" w:eastAsia="Times New Roman" w:hAnsi="Droid Arabic Naskh" w:cs="Times New Roman"/>
          <w:color w:val="000000"/>
          <w:sz w:val="27"/>
          <w:szCs w:val="27"/>
        </w:rPr>
        <w:t>• Tracking and updating data on the abundance of the Arabian leopard and studying the needs of new areas of its presence.</w:t>
      </w:r>
    </w:p>
    <w:p w14:paraId="2DB9BD3E" w14:textId="16641600" w:rsidR="003D1D92" w:rsidRDefault="00C87D5A" w:rsidP="00C87D5A">
      <w:pPr>
        <w:shd w:val="clear" w:color="auto" w:fill="002060"/>
        <w:bidi w:val="0"/>
        <w:spacing w:after="0" w:line="240" w:lineRule="auto"/>
        <w:jc w:val="both"/>
        <w:rPr>
          <w:rFonts w:cs="Arial"/>
          <w:b/>
          <w:bCs/>
          <w:sz w:val="28"/>
          <w:szCs w:val="28"/>
          <w:rtl/>
          <w:lang w:bidi="ar-YE"/>
        </w:rPr>
      </w:pPr>
      <w:r w:rsidRPr="00C87D5A">
        <w:rPr>
          <w:rFonts w:cs="Arial"/>
          <w:b/>
          <w:bCs/>
          <w:sz w:val="28"/>
          <w:szCs w:val="28"/>
          <w:lang w:bidi="ar-YE"/>
        </w:rPr>
        <w:t>Challenges and obstacles:</w:t>
      </w:r>
    </w:p>
    <w:p w14:paraId="11CF4B6F" w14:textId="77777777" w:rsidR="00C87D5A" w:rsidRPr="00C87D5A" w:rsidRDefault="00C87D5A" w:rsidP="003F1C18">
      <w:pPr>
        <w:tabs>
          <w:tab w:val="left" w:pos="8053"/>
        </w:tabs>
        <w:bidi w:val="0"/>
        <w:rPr>
          <w:rFonts w:asciiTheme="majorBidi" w:hAnsiTheme="majorBidi" w:cstheme="majorBidi"/>
          <w:sz w:val="28"/>
          <w:szCs w:val="28"/>
          <w:lang w:bidi="ar-YE"/>
        </w:rPr>
      </w:pPr>
      <w:r w:rsidRPr="00C87D5A">
        <w:rPr>
          <w:rFonts w:asciiTheme="majorBidi" w:hAnsiTheme="majorBidi" w:cstheme="majorBidi"/>
          <w:sz w:val="28"/>
          <w:szCs w:val="28"/>
          <w:lang w:bidi="ar-YE"/>
        </w:rPr>
        <w:t>• The deteriorating economic situation in Yemen and its impact on the deteriorating environmental situation.</w:t>
      </w:r>
    </w:p>
    <w:p w14:paraId="588D95C6" w14:textId="77777777" w:rsidR="00C87D5A" w:rsidRPr="00C87D5A" w:rsidRDefault="00C87D5A" w:rsidP="00C87D5A">
      <w:pPr>
        <w:tabs>
          <w:tab w:val="left" w:pos="8053"/>
        </w:tabs>
        <w:bidi w:val="0"/>
        <w:jc w:val="both"/>
        <w:rPr>
          <w:rFonts w:asciiTheme="majorBidi" w:hAnsiTheme="majorBidi" w:cstheme="majorBidi"/>
          <w:sz w:val="28"/>
          <w:szCs w:val="28"/>
          <w:lang w:bidi="ar-YE"/>
        </w:rPr>
      </w:pPr>
      <w:r w:rsidRPr="00C87D5A">
        <w:rPr>
          <w:rFonts w:asciiTheme="majorBidi" w:hAnsiTheme="majorBidi" w:cstheme="majorBidi"/>
          <w:sz w:val="28"/>
          <w:szCs w:val="28"/>
          <w:lang w:bidi="ar-YE"/>
        </w:rPr>
        <w:t>• Lack of support and donations.</w:t>
      </w:r>
    </w:p>
    <w:p w14:paraId="4AB7AC77" w14:textId="77777777" w:rsidR="00C87D5A" w:rsidRPr="00C87D5A" w:rsidRDefault="00C87D5A" w:rsidP="00C87D5A">
      <w:pPr>
        <w:tabs>
          <w:tab w:val="left" w:pos="8053"/>
        </w:tabs>
        <w:bidi w:val="0"/>
        <w:jc w:val="both"/>
        <w:rPr>
          <w:rFonts w:asciiTheme="majorBidi" w:hAnsiTheme="majorBidi" w:cstheme="majorBidi"/>
          <w:sz w:val="28"/>
          <w:szCs w:val="28"/>
          <w:lang w:bidi="ar-YE"/>
        </w:rPr>
      </w:pPr>
      <w:r w:rsidRPr="00C87D5A">
        <w:rPr>
          <w:rFonts w:asciiTheme="majorBidi" w:hAnsiTheme="majorBidi" w:cstheme="majorBidi"/>
          <w:sz w:val="28"/>
          <w:szCs w:val="28"/>
          <w:lang w:bidi="ar-YE"/>
        </w:rPr>
        <w:t>• Security and political challenges.</w:t>
      </w:r>
    </w:p>
    <w:p w14:paraId="03601B6A" w14:textId="77777777" w:rsidR="00C87D5A" w:rsidRPr="00C87D5A" w:rsidRDefault="00C87D5A" w:rsidP="00C87D5A">
      <w:pPr>
        <w:tabs>
          <w:tab w:val="left" w:pos="8053"/>
        </w:tabs>
        <w:bidi w:val="0"/>
        <w:jc w:val="both"/>
        <w:rPr>
          <w:rFonts w:asciiTheme="majorBidi" w:hAnsiTheme="majorBidi" w:cstheme="majorBidi"/>
          <w:sz w:val="28"/>
          <w:szCs w:val="28"/>
          <w:lang w:bidi="ar-YE"/>
        </w:rPr>
      </w:pPr>
      <w:r w:rsidRPr="00C87D5A">
        <w:rPr>
          <w:rFonts w:asciiTheme="majorBidi" w:hAnsiTheme="majorBidi" w:cstheme="majorBidi"/>
          <w:sz w:val="28"/>
          <w:szCs w:val="28"/>
          <w:lang w:bidi="ar-YE"/>
        </w:rPr>
        <w:t>• Lack of financial and human resources.</w:t>
      </w:r>
    </w:p>
    <w:p w14:paraId="19085E3E" w14:textId="77777777" w:rsidR="00C87D5A" w:rsidRPr="00C87D5A" w:rsidRDefault="00C87D5A" w:rsidP="00C87D5A">
      <w:pPr>
        <w:tabs>
          <w:tab w:val="left" w:pos="8053"/>
        </w:tabs>
        <w:bidi w:val="0"/>
        <w:jc w:val="both"/>
        <w:rPr>
          <w:rFonts w:asciiTheme="majorBidi" w:hAnsiTheme="majorBidi" w:cstheme="majorBidi"/>
          <w:sz w:val="28"/>
          <w:szCs w:val="28"/>
          <w:lang w:bidi="ar-YE"/>
        </w:rPr>
      </w:pPr>
      <w:r w:rsidRPr="00C87D5A">
        <w:rPr>
          <w:rFonts w:asciiTheme="majorBidi" w:hAnsiTheme="majorBidi" w:cstheme="majorBidi"/>
          <w:sz w:val="28"/>
          <w:szCs w:val="28"/>
          <w:lang w:bidi="ar-YE"/>
        </w:rPr>
        <w:t>• Poaching and illegal trade.</w:t>
      </w:r>
    </w:p>
    <w:p w14:paraId="711434DB" w14:textId="77777777" w:rsidR="00C87D5A" w:rsidRPr="00C87D5A" w:rsidRDefault="00C87D5A" w:rsidP="00C87D5A">
      <w:pPr>
        <w:tabs>
          <w:tab w:val="left" w:pos="8053"/>
        </w:tabs>
        <w:bidi w:val="0"/>
        <w:jc w:val="both"/>
        <w:rPr>
          <w:rFonts w:asciiTheme="majorBidi" w:hAnsiTheme="majorBidi" w:cstheme="majorBidi"/>
          <w:sz w:val="28"/>
          <w:szCs w:val="28"/>
          <w:lang w:bidi="ar-YE"/>
        </w:rPr>
      </w:pPr>
      <w:r w:rsidRPr="00C87D5A">
        <w:rPr>
          <w:rFonts w:asciiTheme="majorBidi" w:hAnsiTheme="majorBidi" w:cstheme="majorBidi"/>
          <w:sz w:val="28"/>
          <w:szCs w:val="28"/>
          <w:lang w:bidi="ar-YE"/>
        </w:rPr>
        <w:t>• Habitat degradation.</w:t>
      </w:r>
    </w:p>
    <w:p w14:paraId="77D23961" w14:textId="2F3CA893" w:rsidR="003D1D92" w:rsidRDefault="00C87D5A" w:rsidP="00C87D5A">
      <w:pPr>
        <w:tabs>
          <w:tab w:val="left" w:pos="8053"/>
        </w:tabs>
        <w:bidi w:val="0"/>
        <w:jc w:val="both"/>
        <w:rPr>
          <w:rFonts w:asciiTheme="majorBidi" w:hAnsiTheme="majorBidi" w:cstheme="majorBidi"/>
          <w:sz w:val="28"/>
          <w:szCs w:val="28"/>
          <w:lang w:bidi="ar-YE"/>
        </w:rPr>
      </w:pPr>
      <w:r w:rsidRPr="00C87D5A">
        <w:rPr>
          <w:rFonts w:asciiTheme="majorBidi" w:hAnsiTheme="majorBidi" w:cstheme="majorBidi"/>
          <w:sz w:val="28"/>
          <w:szCs w:val="28"/>
          <w:lang w:bidi="ar-YE"/>
        </w:rPr>
        <w:t>• Lack of community awareness of the importance of protecting the Arabian leopard.</w:t>
      </w:r>
    </w:p>
    <w:p w14:paraId="62BC4E1D" w14:textId="77777777" w:rsidR="003F1C18" w:rsidRDefault="003F1C18" w:rsidP="003F1C18">
      <w:pPr>
        <w:tabs>
          <w:tab w:val="left" w:pos="8053"/>
        </w:tabs>
        <w:bidi w:val="0"/>
        <w:jc w:val="both"/>
        <w:rPr>
          <w:rFonts w:asciiTheme="majorBidi" w:hAnsiTheme="majorBidi" w:cstheme="majorBidi"/>
          <w:sz w:val="28"/>
          <w:szCs w:val="28"/>
          <w:lang w:bidi="ar-YE"/>
        </w:rPr>
      </w:pPr>
    </w:p>
    <w:p w14:paraId="3C499022" w14:textId="77777777" w:rsidR="003F1C18" w:rsidRPr="00C87D5A" w:rsidRDefault="003F1C18" w:rsidP="003F1C18">
      <w:pPr>
        <w:tabs>
          <w:tab w:val="left" w:pos="8053"/>
        </w:tabs>
        <w:bidi w:val="0"/>
        <w:jc w:val="both"/>
        <w:rPr>
          <w:rFonts w:asciiTheme="majorBidi" w:hAnsiTheme="majorBidi" w:cstheme="majorBidi"/>
          <w:sz w:val="28"/>
          <w:szCs w:val="28"/>
          <w:lang w:bidi="ar-YE"/>
        </w:rPr>
      </w:pPr>
    </w:p>
    <w:p w14:paraId="08D44E4B" w14:textId="77777777" w:rsidR="00C87D5A" w:rsidRPr="00C87D5A" w:rsidRDefault="00C87D5A" w:rsidP="00C87D5A">
      <w:pPr>
        <w:pStyle w:val="a6"/>
        <w:tabs>
          <w:tab w:val="left" w:pos="8053"/>
        </w:tabs>
        <w:bidi w:val="0"/>
        <w:ind w:left="0"/>
        <w:jc w:val="both"/>
        <w:rPr>
          <w:rFonts w:asciiTheme="majorBidi" w:hAnsiTheme="majorBidi" w:cstheme="majorBidi"/>
          <w:b/>
          <w:bCs/>
          <w:color w:val="FFFFFF" w:themeColor="background1"/>
          <w:sz w:val="28"/>
          <w:szCs w:val="28"/>
          <w:lang w:bidi="ar-YE"/>
        </w:rPr>
      </w:pPr>
      <w:r w:rsidRPr="00C87D5A">
        <w:rPr>
          <w:rFonts w:asciiTheme="majorBidi" w:hAnsiTheme="majorBidi" w:cstheme="majorBidi"/>
          <w:b/>
          <w:bCs/>
          <w:color w:val="FFFFFF" w:themeColor="background1"/>
          <w:sz w:val="28"/>
          <w:szCs w:val="28"/>
          <w:highlight w:val="darkBlue"/>
          <w:lang w:bidi="ar-YE"/>
        </w:rPr>
        <w:lastRenderedPageBreak/>
        <w:t>Future Plans</w:t>
      </w:r>
      <w:r w:rsidRPr="00C87D5A">
        <w:rPr>
          <w:rFonts w:asciiTheme="majorBidi" w:hAnsiTheme="majorBidi" w:cstheme="majorBidi"/>
          <w:b/>
          <w:bCs/>
          <w:color w:val="FFFFFF" w:themeColor="background1"/>
          <w:sz w:val="28"/>
          <w:szCs w:val="28"/>
          <w:highlight w:val="darkBlue"/>
          <w:rtl/>
          <w:lang w:bidi="ar-YE"/>
        </w:rPr>
        <w:t>:</w:t>
      </w:r>
    </w:p>
    <w:p w14:paraId="53CC4094" w14:textId="77777777" w:rsidR="00C87D5A" w:rsidRPr="00C87D5A" w:rsidRDefault="00C87D5A" w:rsidP="00C87D5A">
      <w:pPr>
        <w:pStyle w:val="a6"/>
        <w:tabs>
          <w:tab w:val="left" w:pos="8053"/>
        </w:tabs>
        <w:bidi w:val="0"/>
        <w:ind w:left="0"/>
        <w:jc w:val="both"/>
        <w:rPr>
          <w:rFonts w:asciiTheme="majorBidi" w:hAnsiTheme="majorBidi" w:cstheme="majorBidi"/>
          <w:sz w:val="28"/>
          <w:szCs w:val="28"/>
          <w:lang w:bidi="ar-YE"/>
        </w:rPr>
      </w:pPr>
      <w:r w:rsidRPr="00C87D5A">
        <w:rPr>
          <w:rFonts w:asciiTheme="majorBidi" w:hAnsiTheme="majorBidi" w:cstheme="majorBidi"/>
          <w:sz w:val="28"/>
          <w:szCs w:val="28"/>
          <w:rtl/>
          <w:lang w:bidi="ar-YE"/>
        </w:rPr>
        <w:t xml:space="preserve">• </w:t>
      </w:r>
      <w:r w:rsidRPr="00C87D5A">
        <w:rPr>
          <w:rFonts w:asciiTheme="majorBidi" w:hAnsiTheme="majorBidi" w:cstheme="majorBidi"/>
          <w:sz w:val="28"/>
          <w:szCs w:val="28"/>
          <w:lang w:bidi="ar-YE"/>
        </w:rPr>
        <w:t>Strengthening monitoring and surveillance efforts</w:t>
      </w:r>
      <w:r w:rsidRPr="00C87D5A">
        <w:rPr>
          <w:rFonts w:asciiTheme="majorBidi" w:hAnsiTheme="majorBidi" w:cstheme="majorBidi"/>
          <w:sz w:val="28"/>
          <w:szCs w:val="28"/>
          <w:rtl/>
          <w:lang w:bidi="ar-YE"/>
        </w:rPr>
        <w:t>.</w:t>
      </w:r>
    </w:p>
    <w:p w14:paraId="5DD6437B" w14:textId="77777777" w:rsidR="00C87D5A" w:rsidRPr="00C87D5A" w:rsidRDefault="00C87D5A" w:rsidP="00C87D5A">
      <w:pPr>
        <w:pStyle w:val="a6"/>
        <w:tabs>
          <w:tab w:val="left" w:pos="8053"/>
        </w:tabs>
        <w:bidi w:val="0"/>
        <w:ind w:left="0"/>
        <w:jc w:val="both"/>
        <w:rPr>
          <w:rFonts w:asciiTheme="majorBidi" w:hAnsiTheme="majorBidi" w:cstheme="majorBidi"/>
          <w:sz w:val="28"/>
          <w:szCs w:val="28"/>
          <w:lang w:bidi="ar-YE"/>
        </w:rPr>
      </w:pPr>
      <w:r w:rsidRPr="00C87D5A">
        <w:rPr>
          <w:rFonts w:asciiTheme="majorBidi" w:hAnsiTheme="majorBidi" w:cstheme="majorBidi"/>
          <w:sz w:val="28"/>
          <w:szCs w:val="28"/>
          <w:rtl/>
          <w:lang w:bidi="ar-YE"/>
        </w:rPr>
        <w:t xml:space="preserve">• </w:t>
      </w:r>
      <w:r w:rsidRPr="00C87D5A">
        <w:rPr>
          <w:rFonts w:asciiTheme="majorBidi" w:hAnsiTheme="majorBidi" w:cstheme="majorBidi"/>
          <w:sz w:val="28"/>
          <w:szCs w:val="28"/>
          <w:lang w:bidi="ar-YE"/>
        </w:rPr>
        <w:t>Expanding habitat protection</w:t>
      </w:r>
      <w:r w:rsidRPr="00C87D5A">
        <w:rPr>
          <w:rFonts w:asciiTheme="majorBidi" w:hAnsiTheme="majorBidi" w:cstheme="majorBidi"/>
          <w:sz w:val="28"/>
          <w:szCs w:val="28"/>
          <w:rtl/>
          <w:lang w:bidi="ar-YE"/>
        </w:rPr>
        <w:t>.</w:t>
      </w:r>
    </w:p>
    <w:p w14:paraId="7FE7BE17" w14:textId="77777777" w:rsidR="00C87D5A" w:rsidRPr="00C87D5A" w:rsidRDefault="00C87D5A" w:rsidP="00C87D5A">
      <w:pPr>
        <w:pStyle w:val="a6"/>
        <w:tabs>
          <w:tab w:val="left" w:pos="8053"/>
        </w:tabs>
        <w:bidi w:val="0"/>
        <w:ind w:left="0"/>
        <w:jc w:val="both"/>
        <w:rPr>
          <w:rFonts w:asciiTheme="majorBidi" w:hAnsiTheme="majorBidi" w:cstheme="majorBidi"/>
          <w:sz w:val="28"/>
          <w:szCs w:val="28"/>
          <w:lang w:bidi="ar-YE"/>
        </w:rPr>
      </w:pPr>
      <w:r w:rsidRPr="00C87D5A">
        <w:rPr>
          <w:rFonts w:asciiTheme="majorBidi" w:hAnsiTheme="majorBidi" w:cstheme="majorBidi"/>
          <w:sz w:val="28"/>
          <w:szCs w:val="28"/>
          <w:rtl/>
          <w:lang w:bidi="ar-YE"/>
        </w:rPr>
        <w:t xml:space="preserve">• </w:t>
      </w:r>
      <w:r w:rsidRPr="00C87D5A">
        <w:rPr>
          <w:rFonts w:asciiTheme="majorBidi" w:hAnsiTheme="majorBidi" w:cstheme="majorBidi"/>
          <w:sz w:val="28"/>
          <w:szCs w:val="28"/>
          <w:lang w:bidi="ar-YE"/>
        </w:rPr>
        <w:t>Increasing investments in scientific research</w:t>
      </w:r>
      <w:r w:rsidRPr="00C87D5A">
        <w:rPr>
          <w:rFonts w:asciiTheme="majorBidi" w:hAnsiTheme="majorBidi" w:cstheme="majorBidi"/>
          <w:sz w:val="28"/>
          <w:szCs w:val="28"/>
          <w:rtl/>
          <w:lang w:bidi="ar-YE"/>
        </w:rPr>
        <w:t>.</w:t>
      </w:r>
    </w:p>
    <w:p w14:paraId="78747495" w14:textId="77777777" w:rsidR="00C87D5A" w:rsidRPr="00C87D5A" w:rsidRDefault="00C87D5A" w:rsidP="00C87D5A">
      <w:pPr>
        <w:pStyle w:val="a6"/>
        <w:tabs>
          <w:tab w:val="left" w:pos="8053"/>
        </w:tabs>
        <w:bidi w:val="0"/>
        <w:ind w:left="0"/>
        <w:jc w:val="both"/>
        <w:rPr>
          <w:rFonts w:asciiTheme="majorBidi" w:hAnsiTheme="majorBidi" w:cstheme="majorBidi"/>
          <w:sz w:val="28"/>
          <w:szCs w:val="28"/>
          <w:lang w:bidi="ar-YE"/>
        </w:rPr>
      </w:pPr>
      <w:r w:rsidRPr="00C87D5A">
        <w:rPr>
          <w:rFonts w:asciiTheme="majorBidi" w:hAnsiTheme="majorBidi" w:cstheme="majorBidi"/>
          <w:sz w:val="28"/>
          <w:szCs w:val="28"/>
          <w:rtl/>
          <w:lang w:bidi="ar-YE"/>
        </w:rPr>
        <w:t xml:space="preserve">• </w:t>
      </w:r>
      <w:r w:rsidRPr="00C87D5A">
        <w:rPr>
          <w:rFonts w:asciiTheme="majorBidi" w:hAnsiTheme="majorBidi" w:cstheme="majorBidi"/>
          <w:sz w:val="28"/>
          <w:szCs w:val="28"/>
          <w:lang w:bidi="ar-YE"/>
        </w:rPr>
        <w:t>Strengthening collaboration with partners</w:t>
      </w:r>
      <w:r w:rsidRPr="00C87D5A">
        <w:rPr>
          <w:rFonts w:asciiTheme="majorBidi" w:hAnsiTheme="majorBidi" w:cstheme="majorBidi"/>
          <w:sz w:val="28"/>
          <w:szCs w:val="28"/>
          <w:rtl/>
          <w:lang w:bidi="ar-YE"/>
        </w:rPr>
        <w:t>.</w:t>
      </w:r>
    </w:p>
    <w:p w14:paraId="377E5470" w14:textId="26A97EA1" w:rsidR="003D1D92" w:rsidRPr="00C87D5A" w:rsidRDefault="00C87D5A" w:rsidP="00C87D5A">
      <w:pPr>
        <w:pStyle w:val="a6"/>
        <w:tabs>
          <w:tab w:val="left" w:pos="8053"/>
        </w:tabs>
        <w:bidi w:val="0"/>
        <w:ind w:left="0"/>
        <w:jc w:val="both"/>
        <w:rPr>
          <w:rFonts w:asciiTheme="majorBidi" w:hAnsiTheme="majorBidi" w:cstheme="majorBidi"/>
          <w:sz w:val="28"/>
          <w:szCs w:val="28"/>
          <w:rtl/>
          <w:lang w:bidi="ar-YE"/>
        </w:rPr>
      </w:pPr>
      <w:r w:rsidRPr="00C87D5A">
        <w:rPr>
          <w:rFonts w:asciiTheme="majorBidi" w:hAnsiTheme="majorBidi" w:cstheme="majorBidi"/>
          <w:sz w:val="28"/>
          <w:szCs w:val="28"/>
          <w:rtl/>
          <w:lang w:bidi="ar-YE"/>
        </w:rPr>
        <w:t xml:space="preserve">• </w:t>
      </w:r>
      <w:r w:rsidRPr="00C87D5A">
        <w:rPr>
          <w:rFonts w:asciiTheme="majorBidi" w:hAnsiTheme="majorBidi" w:cstheme="majorBidi"/>
          <w:sz w:val="28"/>
          <w:szCs w:val="28"/>
          <w:lang w:bidi="ar-YE"/>
        </w:rPr>
        <w:t>Developing more effective awareness programs</w:t>
      </w:r>
      <w:r w:rsidRPr="00C87D5A">
        <w:rPr>
          <w:rFonts w:asciiTheme="majorBidi" w:hAnsiTheme="majorBidi" w:cstheme="majorBidi"/>
          <w:sz w:val="28"/>
          <w:szCs w:val="28"/>
          <w:rtl/>
          <w:lang w:bidi="ar-YE"/>
        </w:rPr>
        <w:t>.</w:t>
      </w:r>
    </w:p>
    <w:p w14:paraId="047A25DB" w14:textId="113C18FB" w:rsidR="003D1D92" w:rsidRDefault="00C87D5A" w:rsidP="003D1D92">
      <w:pPr>
        <w:shd w:val="clear" w:color="auto" w:fill="002060"/>
        <w:spacing w:after="0" w:line="240" w:lineRule="auto"/>
        <w:jc w:val="center"/>
        <w:rPr>
          <w:rFonts w:cs="Arial"/>
          <w:b/>
          <w:bCs/>
          <w:sz w:val="28"/>
          <w:szCs w:val="28"/>
          <w:lang w:bidi="ar-YE"/>
        </w:rPr>
      </w:pPr>
      <w:r>
        <w:rPr>
          <w:rFonts w:cs="Arial"/>
          <w:b/>
          <w:bCs/>
          <w:sz w:val="28"/>
          <w:szCs w:val="28"/>
          <w:lang w:bidi="ar-YE"/>
        </w:rPr>
        <w:t>End</w:t>
      </w:r>
    </w:p>
    <w:p w14:paraId="5D0AFBE1" w14:textId="77777777" w:rsidR="003D1D92" w:rsidRDefault="003D1D92" w:rsidP="003D1D92">
      <w:pPr>
        <w:shd w:val="clear" w:color="auto" w:fill="FFFFFF"/>
        <w:spacing w:after="375" w:line="240" w:lineRule="auto"/>
        <w:rPr>
          <w:rFonts w:ascii="Droid Arabic Naskh" w:eastAsia="Times New Roman" w:hAnsi="Droid Arabic Naskh" w:cs="Times New Roman"/>
          <w:color w:val="000000"/>
          <w:sz w:val="27"/>
          <w:szCs w:val="27"/>
          <w:rtl/>
        </w:rPr>
      </w:pPr>
    </w:p>
    <w:p w14:paraId="096DBEDC" w14:textId="77777777" w:rsidR="003D1D92" w:rsidRDefault="003D1D92" w:rsidP="003D1D92">
      <w:pPr>
        <w:tabs>
          <w:tab w:val="left" w:pos="8053"/>
        </w:tabs>
        <w:jc w:val="both"/>
        <w:rPr>
          <w:rFonts w:asciiTheme="majorBidi" w:eastAsia="Calibri" w:hAnsiTheme="majorBidi" w:cstheme="majorBidi"/>
          <w:bCs/>
          <w:color w:val="000000"/>
          <w:sz w:val="24"/>
          <w:szCs w:val="24"/>
        </w:rPr>
      </w:pPr>
    </w:p>
    <w:p w14:paraId="523FA269" w14:textId="77777777" w:rsidR="003D1D92" w:rsidRDefault="003D1D92" w:rsidP="003D1D92">
      <w:pPr>
        <w:tabs>
          <w:tab w:val="left" w:pos="8053"/>
        </w:tabs>
        <w:jc w:val="both"/>
        <w:rPr>
          <w:rFonts w:asciiTheme="majorBidi" w:eastAsia="Calibri" w:hAnsiTheme="majorBidi" w:cstheme="majorBidi"/>
          <w:bCs/>
          <w:color w:val="000000"/>
          <w:sz w:val="24"/>
          <w:szCs w:val="24"/>
        </w:rPr>
      </w:pPr>
      <w:r>
        <w:rPr>
          <w:rFonts w:asciiTheme="majorBidi" w:eastAsia="Calibri" w:hAnsiTheme="majorBidi" w:cstheme="majorBidi"/>
          <w:bCs/>
          <w:color w:val="000000"/>
          <w:sz w:val="24"/>
          <w:szCs w:val="24"/>
        </w:rPr>
        <w:t>.</w:t>
      </w:r>
    </w:p>
    <w:p w14:paraId="6E468197" w14:textId="77777777" w:rsidR="003D1D92" w:rsidRDefault="003D1D92" w:rsidP="003D1D92">
      <w:pPr>
        <w:tabs>
          <w:tab w:val="left" w:pos="8053"/>
        </w:tabs>
        <w:jc w:val="both"/>
        <w:rPr>
          <w:rFonts w:asciiTheme="majorBidi" w:eastAsia="Calibri" w:hAnsiTheme="majorBidi" w:cstheme="majorBidi"/>
          <w:bCs/>
          <w:color w:val="000000"/>
          <w:sz w:val="24"/>
          <w:szCs w:val="24"/>
          <w:rtl/>
        </w:rPr>
      </w:pPr>
      <w:r>
        <w:rPr>
          <w:rStyle w:val="ac"/>
          <w:rFonts w:hint="cs"/>
          <w:color w:val="000000"/>
          <w:sz w:val="27"/>
          <w:szCs w:val="27"/>
          <w:rtl/>
        </w:rPr>
        <w:t xml:space="preserve"> </w:t>
      </w:r>
    </w:p>
    <w:p w14:paraId="21E669D4" w14:textId="77777777" w:rsidR="003D1D92" w:rsidRDefault="003D1D92" w:rsidP="003D1D92">
      <w:pPr>
        <w:pStyle w:val="ad"/>
        <w:jc w:val="lowKashida"/>
        <w:rPr>
          <w:lang w:bidi="ar-YE"/>
        </w:rPr>
      </w:pPr>
    </w:p>
    <w:p w14:paraId="25A8D54C" w14:textId="77777777" w:rsidR="00D0485C" w:rsidRDefault="00D0485C"/>
    <w:sectPr w:rsidR="00D0485C" w:rsidSect="00E42679">
      <w:headerReference w:type="default" r:id="rId6"/>
      <w:pgSz w:w="11906" w:h="16838"/>
      <w:pgMar w:top="1985" w:right="476" w:bottom="144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Arabic Naskh">
    <w:altName w:val="Cambria"/>
    <w:charset w:val="00"/>
    <w:family w:val="roman"/>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3D0A" w14:textId="77777777" w:rsidR="00000000" w:rsidRDefault="00000000">
    <w:pPr>
      <w:pStyle w:val="aa"/>
    </w:pPr>
    <w:r>
      <w:rPr>
        <w:noProof/>
      </w:rPr>
      <w:drawing>
        <wp:anchor distT="0" distB="0" distL="114300" distR="114300" simplePos="0" relativeHeight="251659264" behindDoc="1" locked="0" layoutInCell="1" hidden="0" allowOverlap="1" wp14:anchorId="2C49F386" wp14:editId="2C1020EA">
          <wp:simplePos x="0" y="0"/>
          <wp:positionH relativeFrom="column">
            <wp:posOffset>-1131570</wp:posOffset>
          </wp:positionH>
          <wp:positionV relativeFrom="paragraph">
            <wp:posOffset>-440673</wp:posOffset>
          </wp:positionV>
          <wp:extent cx="7543800" cy="10814981"/>
          <wp:effectExtent l="0" t="0" r="0" b="0"/>
          <wp:wrapNone/>
          <wp:docPr id="234692241"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7543800" cy="1081498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133B9"/>
    <w:multiLevelType w:val="hybridMultilevel"/>
    <w:tmpl w:val="E8E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6B5A46"/>
    <w:multiLevelType w:val="hybridMultilevel"/>
    <w:tmpl w:val="833C252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71191302"/>
    <w:multiLevelType w:val="multilevel"/>
    <w:tmpl w:val="B47C9F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20430387">
    <w:abstractNumId w:val="1"/>
  </w:num>
  <w:num w:numId="2" w16cid:durableId="1165047457">
    <w:abstractNumId w:val="0"/>
  </w:num>
  <w:num w:numId="3" w16cid:durableId="440346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92"/>
    <w:rsid w:val="003A51C4"/>
    <w:rsid w:val="003D1D92"/>
    <w:rsid w:val="003F1C18"/>
    <w:rsid w:val="004417DF"/>
    <w:rsid w:val="00A27830"/>
    <w:rsid w:val="00C04DBA"/>
    <w:rsid w:val="00C87D5A"/>
    <w:rsid w:val="00D0485C"/>
    <w:rsid w:val="00E42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D515"/>
  <w15:chartTrackingRefBased/>
  <w15:docId w15:val="{0E3B9732-68BB-4551-B035-58E6E484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D92"/>
    <w:pPr>
      <w:bidi/>
      <w:spacing w:after="200" w:line="276" w:lineRule="auto"/>
    </w:pPr>
  </w:style>
  <w:style w:type="paragraph" w:styleId="1">
    <w:name w:val="heading 1"/>
    <w:basedOn w:val="a"/>
    <w:next w:val="a"/>
    <w:link w:val="1Char"/>
    <w:uiPriority w:val="9"/>
    <w:qFormat/>
    <w:rsid w:val="003D1D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D1D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D1D9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D1D9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D1D9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D1D9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1D9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1D9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1D9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D1D9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3D1D9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3D1D9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3D1D9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3D1D92"/>
    <w:rPr>
      <w:rFonts w:eastAsiaTheme="majorEastAsia" w:cstheme="majorBidi"/>
      <w:color w:val="2F5496" w:themeColor="accent1" w:themeShade="BF"/>
    </w:rPr>
  </w:style>
  <w:style w:type="character" w:customStyle="1" w:styleId="6Char">
    <w:name w:val="عنوان 6 Char"/>
    <w:basedOn w:val="a0"/>
    <w:link w:val="6"/>
    <w:uiPriority w:val="9"/>
    <w:semiHidden/>
    <w:rsid w:val="003D1D92"/>
    <w:rPr>
      <w:rFonts w:eastAsiaTheme="majorEastAsia" w:cstheme="majorBidi"/>
      <w:i/>
      <w:iCs/>
      <w:color w:val="595959" w:themeColor="text1" w:themeTint="A6"/>
    </w:rPr>
  </w:style>
  <w:style w:type="character" w:customStyle="1" w:styleId="7Char">
    <w:name w:val="عنوان 7 Char"/>
    <w:basedOn w:val="a0"/>
    <w:link w:val="7"/>
    <w:uiPriority w:val="9"/>
    <w:semiHidden/>
    <w:rsid w:val="003D1D92"/>
    <w:rPr>
      <w:rFonts w:eastAsiaTheme="majorEastAsia" w:cstheme="majorBidi"/>
      <w:color w:val="595959" w:themeColor="text1" w:themeTint="A6"/>
    </w:rPr>
  </w:style>
  <w:style w:type="character" w:customStyle="1" w:styleId="8Char">
    <w:name w:val="عنوان 8 Char"/>
    <w:basedOn w:val="a0"/>
    <w:link w:val="8"/>
    <w:uiPriority w:val="9"/>
    <w:semiHidden/>
    <w:rsid w:val="003D1D92"/>
    <w:rPr>
      <w:rFonts w:eastAsiaTheme="majorEastAsia" w:cstheme="majorBidi"/>
      <w:i/>
      <w:iCs/>
      <w:color w:val="272727" w:themeColor="text1" w:themeTint="D8"/>
    </w:rPr>
  </w:style>
  <w:style w:type="character" w:customStyle="1" w:styleId="9Char">
    <w:name w:val="عنوان 9 Char"/>
    <w:basedOn w:val="a0"/>
    <w:link w:val="9"/>
    <w:uiPriority w:val="9"/>
    <w:semiHidden/>
    <w:rsid w:val="003D1D92"/>
    <w:rPr>
      <w:rFonts w:eastAsiaTheme="majorEastAsia" w:cstheme="majorBidi"/>
      <w:color w:val="272727" w:themeColor="text1" w:themeTint="D8"/>
    </w:rPr>
  </w:style>
  <w:style w:type="paragraph" w:styleId="a3">
    <w:name w:val="Title"/>
    <w:basedOn w:val="a"/>
    <w:next w:val="a"/>
    <w:link w:val="Char"/>
    <w:uiPriority w:val="10"/>
    <w:qFormat/>
    <w:rsid w:val="003D1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D1D9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1D9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D1D9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1D92"/>
    <w:pPr>
      <w:spacing w:before="160"/>
      <w:jc w:val="center"/>
    </w:pPr>
    <w:rPr>
      <w:i/>
      <w:iCs/>
      <w:color w:val="404040" w:themeColor="text1" w:themeTint="BF"/>
    </w:rPr>
  </w:style>
  <w:style w:type="character" w:customStyle="1" w:styleId="Char1">
    <w:name w:val="اقتباس Char"/>
    <w:basedOn w:val="a0"/>
    <w:link w:val="a5"/>
    <w:uiPriority w:val="29"/>
    <w:rsid w:val="003D1D92"/>
    <w:rPr>
      <w:i/>
      <w:iCs/>
      <w:color w:val="404040" w:themeColor="text1" w:themeTint="BF"/>
    </w:rPr>
  </w:style>
  <w:style w:type="paragraph" w:styleId="a6">
    <w:name w:val="List Paragraph"/>
    <w:basedOn w:val="a"/>
    <w:qFormat/>
    <w:rsid w:val="003D1D92"/>
    <w:pPr>
      <w:ind w:left="720"/>
      <w:contextualSpacing/>
    </w:pPr>
  </w:style>
  <w:style w:type="character" w:styleId="a7">
    <w:name w:val="Intense Emphasis"/>
    <w:basedOn w:val="a0"/>
    <w:uiPriority w:val="21"/>
    <w:qFormat/>
    <w:rsid w:val="003D1D92"/>
    <w:rPr>
      <w:i/>
      <w:iCs/>
      <w:color w:val="2F5496" w:themeColor="accent1" w:themeShade="BF"/>
    </w:rPr>
  </w:style>
  <w:style w:type="paragraph" w:styleId="a8">
    <w:name w:val="Intense Quote"/>
    <w:basedOn w:val="a"/>
    <w:next w:val="a"/>
    <w:link w:val="Char2"/>
    <w:uiPriority w:val="30"/>
    <w:qFormat/>
    <w:rsid w:val="003D1D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3D1D92"/>
    <w:rPr>
      <w:i/>
      <w:iCs/>
      <w:color w:val="2F5496" w:themeColor="accent1" w:themeShade="BF"/>
    </w:rPr>
  </w:style>
  <w:style w:type="character" w:styleId="a9">
    <w:name w:val="Intense Reference"/>
    <w:basedOn w:val="a0"/>
    <w:uiPriority w:val="32"/>
    <w:qFormat/>
    <w:rsid w:val="003D1D92"/>
    <w:rPr>
      <w:b/>
      <w:bCs/>
      <w:smallCaps/>
      <w:color w:val="2F5496" w:themeColor="accent1" w:themeShade="BF"/>
      <w:spacing w:val="5"/>
    </w:rPr>
  </w:style>
  <w:style w:type="paragraph" w:styleId="aa">
    <w:name w:val="header"/>
    <w:basedOn w:val="a"/>
    <w:link w:val="Char3"/>
    <w:unhideWhenUsed/>
    <w:rsid w:val="003D1D92"/>
    <w:pPr>
      <w:tabs>
        <w:tab w:val="center" w:pos="4153"/>
        <w:tab w:val="right" w:pos="8306"/>
      </w:tabs>
      <w:spacing w:after="0" w:line="240" w:lineRule="auto"/>
    </w:pPr>
  </w:style>
  <w:style w:type="character" w:customStyle="1" w:styleId="Char3">
    <w:name w:val="رأس الصفحة Char"/>
    <w:basedOn w:val="a0"/>
    <w:link w:val="aa"/>
    <w:rsid w:val="003D1D92"/>
  </w:style>
  <w:style w:type="paragraph" w:styleId="ab">
    <w:name w:val="Normal (Web)"/>
    <w:basedOn w:val="a"/>
    <w:uiPriority w:val="99"/>
    <w:unhideWhenUsed/>
    <w:rsid w:val="003D1D9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qFormat/>
    <w:rsid w:val="003D1D92"/>
    <w:rPr>
      <w:b/>
      <w:bCs/>
    </w:rPr>
  </w:style>
  <w:style w:type="paragraph" w:styleId="ad">
    <w:name w:val="TOC Heading"/>
    <w:basedOn w:val="1"/>
    <w:next w:val="a"/>
    <w:unhideWhenUsed/>
    <w:qFormat/>
    <w:rsid w:val="003D1D92"/>
    <w:pPr>
      <w:spacing w:before="480" w:after="0"/>
      <w:outlineLvl w:val="9"/>
    </w:pPr>
    <w:rPr>
      <w:b/>
      <w:bCs/>
      <w:color w:val="376092"/>
      <w:sz w:val="28"/>
      <w:szCs w:val="28"/>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97882">
      <w:bodyDiv w:val="1"/>
      <w:marLeft w:val="0"/>
      <w:marRight w:val="0"/>
      <w:marTop w:val="0"/>
      <w:marBottom w:val="0"/>
      <w:divBdr>
        <w:top w:val="none" w:sz="0" w:space="0" w:color="auto"/>
        <w:left w:val="none" w:sz="0" w:space="0" w:color="auto"/>
        <w:bottom w:val="none" w:sz="0" w:space="0" w:color="auto"/>
        <w:right w:val="none" w:sz="0" w:space="0" w:color="auto"/>
      </w:divBdr>
    </w:div>
    <w:div w:id="207022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1293</Words>
  <Characters>7375</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abdulhameed alghaily</dc:creator>
  <cp:keywords/>
  <dc:description/>
  <cp:lastModifiedBy>abdulhameed alghaily</cp:lastModifiedBy>
  <cp:revision>3</cp:revision>
  <cp:lastPrinted>2025-07-10T15:02:00Z</cp:lastPrinted>
  <dcterms:created xsi:type="dcterms:W3CDTF">2025-07-10T15:02:00Z</dcterms:created>
  <dcterms:modified xsi:type="dcterms:W3CDTF">2025-07-10T15:03:00Z</dcterms:modified>
</cp:coreProperties>
</file>