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43DBE" w14:textId="77777777" w:rsidR="00C41FBA" w:rsidRPr="001425B9" w:rsidRDefault="00C41FBA" w:rsidP="00A70FEE">
      <w:pPr>
        <w:bidi w:val="0"/>
        <w:rPr>
          <w:b/>
          <w:color w:val="9BBB59" w:themeColor="accent3"/>
          <w:sz w:val="28"/>
          <w:szCs w:val="28"/>
          <w:rtl/>
          <w:lang w:bidi="ar-Y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C1AF6D3" w14:textId="77777777" w:rsidR="001425B9" w:rsidRPr="001425B9" w:rsidRDefault="001425B9" w:rsidP="001425B9">
      <w:pPr>
        <w:jc w:val="cente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425B9">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Monthly Performance Report - Local Partner SANID Organization ( Nature Conservation Sector)</w:t>
      </w:r>
    </w:p>
    <w:p w14:paraId="417BCB54" w14:textId="77777777" w:rsidR="001425B9" w:rsidRPr="001425B9" w:rsidRDefault="001425B9" w:rsidP="001425B9">
      <w:pPr>
        <w:jc w:val="cente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425B9">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project: Preserving Wildlife and Biodiversity in the  Melhan Conservation Area</w:t>
      </w:r>
    </w:p>
    <w:p w14:paraId="453424B7" w14:textId="77777777" w:rsidR="001425B9" w:rsidRPr="001425B9" w:rsidRDefault="001425B9" w:rsidP="001425B9">
      <w:pPr>
        <w:jc w:val="center"/>
        <w:rPr>
          <w:rFonts w:hint="cs"/>
          <w:b/>
          <w:color w:val="9BBB59" w:themeColor="accent3"/>
          <w:sz w:val="28"/>
          <w:szCs w:val="28"/>
          <w:rtl/>
          <w:lang w:bidi="ar-Y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425B9">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July 2024 / AD</w:t>
      </w:r>
    </w:p>
    <w:p w14:paraId="7C715A17" w14:textId="77777777" w:rsidR="001425B9" w:rsidRPr="001425B9" w:rsidRDefault="001425B9" w:rsidP="001425B9">
      <w:pPr>
        <w:jc w:val="center"/>
        <w:rPr>
          <w:rFonts w:hint="c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425B9">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prepared by: Mohammed Abu Haider</w:t>
      </w:r>
    </w:p>
    <w:p w14:paraId="73CB89DA" w14:textId="3984CDAD" w:rsidR="00BE2ACC" w:rsidRPr="00CF3F14" w:rsidRDefault="00CF3F14" w:rsidP="00A70FEE">
      <w:pPr>
        <w:bidi w:val="0"/>
        <w:rPr>
          <w:rFonts w:cs="Arial"/>
          <w:b/>
          <w:bCs/>
          <w:sz w:val="28"/>
          <w:szCs w:val="28"/>
          <w:lang w:val="en-US"/>
        </w:rPr>
      </w:pPr>
      <w:r>
        <w:rPr>
          <w:rFonts w:cs="Arial"/>
          <w:b/>
          <w:bCs/>
          <w:noProof/>
          <w:sz w:val="28"/>
          <w:szCs w:val="28"/>
          <w:lang w:val="en-US"/>
        </w:rPr>
        <w:drawing>
          <wp:inline distT="0" distB="0" distL="0" distR="0" wp14:anchorId="36D34695" wp14:editId="1DFCC921">
            <wp:extent cx="6457950" cy="4574540"/>
            <wp:effectExtent l="0" t="0" r="0" b="0"/>
            <wp:docPr id="89233263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32630" name="صورة 892332630"/>
                    <pic:cNvPicPr/>
                  </pic:nvPicPr>
                  <pic:blipFill>
                    <a:blip r:embed="rId8">
                      <a:extLst>
                        <a:ext uri="{28A0092B-C50C-407E-A947-70E740481C1C}">
                          <a14:useLocalDpi xmlns:a14="http://schemas.microsoft.com/office/drawing/2010/main" val="0"/>
                        </a:ext>
                      </a:extLst>
                    </a:blip>
                    <a:stretch>
                      <a:fillRect/>
                    </a:stretch>
                  </pic:blipFill>
                  <pic:spPr>
                    <a:xfrm>
                      <a:off x="0" y="0"/>
                      <a:ext cx="6457950" cy="4574540"/>
                    </a:xfrm>
                    <a:prstGeom prst="rect">
                      <a:avLst/>
                    </a:prstGeom>
                  </pic:spPr>
                </pic:pic>
              </a:graphicData>
            </a:graphic>
          </wp:inline>
        </w:drawing>
      </w:r>
    </w:p>
    <w:p w14:paraId="62746F32" w14:textId="77777777" w:rsidR="00BE2ACC" w:rsidRDefault="00BE2ACC" w:rsidP="00A70FEE">
      <w:pPr>
        <w:bidi w:val="0"/>
        <w:rPr>
          <w:rFonts w:cs="Arial"/>
          <w:b/>
          <w:bCs/>
          <w:sz w:val="28"/>
          <w:szCs w:val="28"/>
          <w:rtl/>
          <w:lang w:bidi="ar-YE"/>
        </w:rPr>
      </w:pPr>
    </w:p>
    <w:p w14:paraId="27DACCDF" w14:textId="74744851" w:rsidR="00BE2ACC" w:rsidRDefault="00BE2ACC" w:rsidP="00A70FEE">
      <w:pPr>
        <w:bidi w:val="0"/>
        <w:rPr>
          <w:rFonts w:cs="Arial"/>
          <w:b/>
          <w:bCs/>
          <w:sz w:val="28"/>
          <w:szCs w:val="28"/>
          <w:rtl/>
        </w:rPr>
      </w:pPr>
    </w:p>
    <w:p w14:paraId="2C074CE7" w14:textId="7F2BD130" w:rsidR="00844518" w:rsidRDefault="00844518" w:rsidP="00A70FEE">
      <w:pPr>
        <w:bidi w:val="0"/>
        <w:rPr>
          <w:rFonts w:cs="Arial"/>
          <w:b/>
          <w:bCs/>
          <w:sz w:val="28"/>
          <w:szCs w:val="28"/>
          <w:rtl/>
        </w:rPr>
      </w:pPr>
    </w:p>
    <w:p w14:paraId="4F052169" w14:textId="12DFA678" w:rsidR="00844518" w:rsidRDefault="00844518" w:rsidP="00A70FEE">
      <w:pPr>
        <w:bidi w:val="0"/>
        <w:rPr>
          <w:rFonts w:cs="Arial"/>
          <w:b/>
          <w:bCs/>
          <w:sz w:val="28"/>
          <w:szCs w:val="28"/>
          <w:rtl/>
        </w:rPr>
      </w:pPr>
    </w:p>
    <w:p w14:paraId="2901FD99" w14:textId="4C6A8C4E" w:rsidR="00844518" w:rsidRDefault="00844518" w:rsidP="00A70FEE">
      <w:pPr>
        <w:bidi w:val="0"/>
        <w:rPr>
          <w:rFonts w:cs="Arial"/>
          <w:b/>
          <w:bCs/>
          <w:sz w:val="28"/>
          <w:szCs w:val="28"/>
          <w:rtl/>
        </w:rPr>
      </w:pPr>
    </w:p>
    <w:tbl>
      <w:tblPr>
        <w:tblpPr w:leftFromText="180" w:rightFromText="180" w:vertAnchor="text" w:horzAnchor="margin" w:tblpXSpec="center" w:tblpY="1960"/>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9"/>
        <w:gridCol w:w="2279"/>
        <w:gridCol w:w="2014"/>
        <w:gridCol w:w="3243"/>
      </w:tblGrid>
      <w:tr w:rsidR="00BE2ACC" w:rsidRPr="00DE5315" w14:paraId="5143944D" w14:textId="77777777" w:rsidTr="00A70FEE">
        <w:trPr>
          <w:trHeight w:val="1313"/>
        </w:trPr>
        <w:tc>
          <w:tcPr>
            <w:tcW w:w="2629" w:type="dxa"/>
            <w:shd w:val="pct10" w:color="auto" w:fill="FFFFFF"/>
            <w:vAlign w:val="center"/>
          </w:tcPr>
          <w:p w14:paraId="0FF25C95" w14:textId="77777777" w:rsidR="00BE2ACC" w:rsidRPr="00DE5315" w:rsidRDefault="00BE2ACC" w:rsidP="00A70FEE">
            <w:pPr>
              <w:widowControl w:val="0"/>
              <w:tabs>
                <w:tab w:val="left" w:pos="-720"/>
              </w:tabs>
              <w:suppressAutoHyphens/>
              <w:bidi w:val="0"/>
              <w:spacing w:before="140" w:after="140" w:line="240" w:lineRule="auto"/>
              <w:rPr>
                <w:rFonts w:ascii="Calibri" w:eastAsia="Times New Roman" w:hAnsi="Calibri" w:cs="Times New Roman"/>
                <w:bCs/>
                <w:snapToGrid w:val="0"/>
                <w:sz w:val="28"/>
                <w:szCs w:val="28"/>
                <w:lang w:val="en-GB"/>
              </w:rPr>
            </w:pPr>
            <w:r w:rsidRPr="00DE5315">
              <w:rPr>
                <w:rFonts w:ascii="Calibri" w:eastAsia="Times New Roman" w:hAnsi="Calibri" w:cs="Times New Roman" w:hint="cs"/>
                <w:bCs/>
                <w:snapToGrid w:val="0"/>
                <w:sz w:val="28"/>
                <w:szCs w:val="28"/>
                <w:rtl/>
                <w:lang w:val="en-GB"/>
              </w:rPr>
              <w:lastRenderedPageBreak/>
              <w:t>project name</w:t>
            </w:r>
          </w:p>
        </w:tc>
        <w:tc>
          <w:tcPr>
            <w:tcW w:w="7536" w:type="dxa"/>
            <w:gridSpan w:val="3"/>
            <w:shd w:val="clear" w:color="auto" w:fill="auto"/>
            <w:vAlign w:val="center"/>
          </w:tcPr>
          <w:p w14:paraId="5FD6843D" w14:textId="77777777" w:rsidR="00BE2ACC" w:rsidRPr="00DE5315" w:rsidRDefault="00BE2ACC" w:rsidP="00A70FEE">
            <w:pPr>
              <w:bidi w:val="0"/>
              <w:rPr>
                <w:rFonts w:cs="Arial"/>
                <w:b/>
                <w:bCs/>
                <w:sz w:val="28"/>
                <w:szCs w:val="28"/>
                <w:rtl/>
              </w:rPr>
            </w:pPr>
          </w:p>
          <w:p w14:paraId="3C49C8EC" w14:textId="66E633DB" w:rsidR="006325E0" w:rsidRPr="00DE5315" w:rsidRDefault="00E27590" w:rsidP="00A70FEE">
            <w:pPr>
              <w:bidi w:val="0"/>
              <w:rPr>
                <w:rFonts w:cs="Arial"/>
                <w:b/>
                <w:bCs/>
                <w:sz w:val="28"/>
                <w:szCs w:val="28"/>
                <w:rtl/>
                <w:lang w:val="en-US"/>
              </w:rPr>
            </w:pPr>
            <w:r w:rsidRPr="00DE5315">
              <w:rPr>
                <w:rFonts w:cs="Arial"/>
                <w:b/>
                <w:bCs/>
                <w:sz w:val="28"/>
                <w:szCs w:val="28"/>
                <w:rtl/>
              </w:rPr>
              <w:t xml:space="preserve">Preserving biodiversity in the </w:t>
            </w:r>
            <w:r w:rsidR="00DE5315" w:rsidRPr="00DE5315">
              <w:rPr>
                <w:rFonts w:cs="Arial" w:hint="cs"/>
                <w:b/>
                <w:bCs/>
                <w:sz w:val="28"/>
                <w:szCs w:val="28"/>
              </w:rPr>
              <w:t>Melhan</w:t>
            </w:r>
            <w:r w:rsidRPr="00DE5315">
              <w:rPr>
                <w:rFonts w:cs="Arial" w:hint="cs"/>
                <w:b/>
                <w:bCs/>
                <w:sz w:val="28"/>
                <w:szCs w:val="28"/>
                <w:rtl/>
              </w:rPr>
              <w:t xml:space="preserve"> </w:t>
            </w:r>
            <w:r w:rsidR="00DE5315">
              <w:rPr>
                <w:rFonts w:cs="Arial" w:hint="cs"/>
                <w:b/>
                <w:bCs/>
                <w:sz w:val="28"/>
                <w:szCs w:val="28"/>
                <w:rtl/>
                <w:lang w:bidi="ar-YE"/>
              </w:rPr>
              <w:t xml:space="preserve"> </w:t>
            </w:r>
            <w:r w:rsidRPr="00DE5315">
              <w:rPr>
                <w:rFonts w:cs="Arial" w:hint="cs"/>
                <w:b/>
                <w:bCs/>
                <w:sz w:val="28"/>
                <w:szCs w:val="28"/>
                <w:rtl/>
              </w:rPr>
              <w:t>Protected Area</w:t>
            </w:r>
          </w:p>
          <w:p w14:paraId="439BF645" w14:textId="66D2B3D4" w:rsidR="00BE2ACC" w:rsidRPr="00DE5315" w:rsidRDefault="00BE2ACC" w:rsidP="00A70FEE">
            <w:pPr>
              <w:bidi w:val="0"/>
              <w:rPr>
                <w:rFonts w:cs="Arial"/>
                <w:b/>
                <w:bCs/>
                <w:sz w:val="28"/>
                <w:szCs w:val="28"/>
              </w:rPr>
            </w:pPr>
          </w:p>
        </w:tc>
      </w:tr>
      <w:tr w:rsidR="00BE2ACC" w:rsidRPr="00DE5315" w14:paraId="4AD2D4BB" w14:textId="77777777" w:rsidTr="00A70FEE">
        <w:trPr>
          <w:trHeight w:val="657"/>
        </w:trPr>
        <w:tc>
          <w:tcPr>
            <w:tcW w:w="2629" w:type="dxa"/>
            <w:shd w:val="pct10" w:color="auto" w:fill="FFFFFF"/>
            <w:vAlign w:val="center"/>
          </w:tcPr>
          <w:p w14:paraId="289D22A5" w14:textId="77777777" w:rsidR="00BE2ACC" w:rsidRPr="00DE5315" w:rsidRDefault="00BE2ACC" w:rsidP="00A70FEE">
            <w:pPr>
              <w:widowControl w:val="0"/>
              <w:tabs>
                <w:tab w:val="left" w:pos="-720"/>
              </w:tabs>
              <w:suppressAutoHyphens/>
              <w:bidi w:val="0"/>
              <w:spacing w:after="0" w:line="240" w:lineRule="auto"/>
              <w:rPr>
                <w:rFonts w:ascii="Calibri" w:eastAsia="Times New Roman" w:hAnsi="Calibri" w:cs="Times New Roman"/>
                <w:bCs/>
                <w:snapToGrid w:val="0"/>
                <w:sz w:val="28"/>
                <w:szCs w:val="28"/>
                <w:rtl/>
                <w:lang w:val="en-GB"/>
              </w:rPr>
            </w:pPr>
            <w:r w:rsidRPr="00DE5315">
              <w:rPr>
                <w:rFonts w:ascii="Calibri" w:eastAsia="Times New Roman" w:hAnsi="Calibri" w:cs="Times New Roman" w:hint="cs"/>
                <w:bCs/>
                <w:snapToGrid w:val="0"/>
                <w:sz w:val="28"/>
                <w:szCs w:val="28"/>
                <w:rtl/>
                <w:lang w:val="en-GB"/>
              </w:rPr>
              <w:t>The project Location</w:t>
            </w:r>
          </w:p>
        </w:tc>
        <w:tc>
          <w:tcPr>
            <w:tcW w:w="7536" w:type="dxa"/>
            <w:gridSpan w:val="3"/>
            <w:shd w:val="clear" w:color="auto" w:fill="auto"/>
            <w:vAlign w:val="center"/>
          </w:tcPr>
          <w:p w14:paraId="0C342FDA" w14:textId="5A611804" w:rsidR="006325E0" w:rsidRPr="00DE5315" w:rsidRDefault="00897E87" w:rsidP="00A70FEE">
            <w:pPr>
              <w:bidi w:val="0"/>
              <w:rPr>
                <w:rFonts w:cs="Arial"/>
                <w:b/>
                <w:bCs/>
                <w:sz w:val="28"/>
                <w:szCs w:val="28"/>
                <w:rtl/>
                <w:lang w:val="en-US"/>
              </w:rPr>
            </w:pPr>
            <w:r w:rsidRPr="00DE5315">
              <w:rPr>
                <w:rFonts w:cs="Arial" w:hint="cs"/>
                <w:b/>
                <w:bCs/>
                <w:sz w:val="28"/>
                <w:szCs w:val="28"/>
                <w:rtl/>
              </w:rPr>
              <w:t xml:space="preserve">Yemen - </w:t>
            </w:r>
            <w:r w:rsidR="00392D0D" w:rsidRPr="00DE5315">
              <w:rPr>
                <w:rFonts w:cs="Arial" w:hint="cs"/>
                <w:b/>
                <w:bCs/>
                <w:sz w:val="28"/>
                <w:szCs w:val="28"/>
                <w:rtl/>
              </w:rPr>
              <w:t xml:space="preserve">Al Mahwit Governorate - </w:t>
            </w:r>
            <w:r w:rsidR="00DE5315">
              <w:rPr>
                <w:rFonts w:cs="Arial"/>
                <w:b/>
                <w:bCs/>
                <w:sz w:val="28"/>
                <w:szCs w:val="28"/>
              </w:rPr>
              <w:t xml:space="preserve"> </w:t>
            </w:r>
            <w:r w:rsidR="00DE5315" w:rsidRPr="00DE5315">
              <w:rPr>
                <w:rFonts w:cs="Arial"/>
                <w:b/>
                <w:bCs/>
                <w:sz w:val="28"/>
                <w:szCs w:val="28"/>
              </w:rPr>
              <w:t>Melhan</w:t>
            </w:r>
            <w:r w:rsidR="00DE5315" w:rsidRPr="00DE5315">
              <w:rPr>
                <w:rFonts w:cs="Arial" w:hint="cs"/>
                <w:b/>
                <w:bCs/>
                <w:sz w:val="28"/>
                <w:szCs w:val="28"/>
                <w:rtl/>
              </w:rPr>
              <w:t xml:space="preserve"> </w:t>
            </w:r>
            <w:r w:rsidR="00DE5315">
              <w:rPr>
                <w:rFonts w:cs="Arial" w:hint="cs"/>
                <w:b/>
                <w:bCs/>
                <w:sz w:val="28"/>
                <w:szCs w:val="28"/>
                <w:lang w:bidi="ar-YE"/>
              </w:rPr>
              <w:t>District</w:t>
            </w:r>
          </w:p>
          <w:p w14:paraId="2F46D129" w14:textId="293909A8" w:rsidR="00BE2ACC" w:rsidRPr="00DE5315" w:rsidRDefault="00BE2ACC" w:rsidP="00A70FEE">
            <w:pPr>
              <w:widowControl w:val="0"/>
              <w:tabs>
                <w:tab w:val="left" w:pos="-720"/>
              </w:tabs>
              <w:suppressAutoHyphens/>
              <w:bidi w:val="0"/>
              <w:spacing w:after="0" w:line="240" w:lineRule="auto"/>
              <w:rPr>
                <w:rFonts w:ascii="Calibri" w:eastAsia="Times New Roman" w:hAnsi="Calibri" w:cs="Times New Roman"/>
                <w:b/>
                <w:snapToGrid w:val="0"/>
                <w:sz w:val="28"/>
                <w:szCs w:val="28"/>
                <w:rtl/>
              </w:rPr>
            </w:pPr>
          </w:p>
        </w:tc>
      </w:tr>
      <w:tr w:rsidR="00BE2ACC" w:rsidRPr="00DE5315" w14:paraId="3BE68806" w14:textId="77777777" w:rsidTr="00A70FEE">
        <w:trPr>
          <w:trHeight w:val="563"/>
        </w:trPr>
        <w:tc>
          <w:tcPr>
            <w:tcW w:w="2629" w:type="dxa"/>
            <w:shd w:val="pct10" w:color="auto" w:fill="FFFFFF"/>
            <w:vAlign w:val="center"/>
          </w:tcPr>
          <w:p w14:paraId="1537E4AD" w14:textId="77777777" w:rsidR="00BE2ACC" w:rsidRPr="00DE5315" w:rsidRDefault="00BE2ACC" w:rsidP="00A70FEE">
            <w:pPr>
              <w:widowControl w:val="0"/>
              <w:tabs>
                <w:tab w:val="left" w:pos="-720"/>
              </w:tabs>
              <w:suppressAutoHyphens/>
              <w:bidi w:val="0"/>
              <w:spacing w:before="140" w:after="140" w:line="240" w:lineRule="auto"/>
              <w:rPr>
                <w:rFonts w:ascii="Calibri" w:eastAsia="Times New Roman" w:hAnsi="Calibri" w:cs="Times New Roman"/>
                <w:bCs/>
                <w:snapToGrid w:val="0"/>
                <w:sz w:val="28"/>
                <w:szCs w:val="28"/>
                <w:lang w:val="en-GB"/>
              </w:rPr>
            </w:pPr>
            <w:r w:rsidRPr="00DE5315">
              <w:rPr>
                <w:rFonts w:ascii="Calibri" w:eastAsia="Times New Roman" w:hAnsi="Calibri" w:cs="Times New Roman" w:hint="cs"/>
                <w:bCs/>
                <w:snapToGrid w:val="0"/>
                <w:sz w:val="28"/>
                <w:szCs w:val="28"/>
                <w:rtl/>
                <w:lang w:val="en-GB"/>
              </w:rPr>
              <w:t>Name of the organization applying for the scholarship</w:t>
            </w:r>
            <w:r w:rsidRPr="00DE5315">
              <w:rPr>
                <w:rFonts w:ascii="Calibri" w:eastAsia="Times New Roman" w:hAnsi="Calibri" w:cs="Times New Roman"/>
                <w:bCs/>
                <w:snapToGrid w:val="0"/>
                <w:sz w:val="28"/>
                <w:szCs w:val="28"/>
                <w:lang w:val="en-GB"/>
              </w:rPr>
              <w:t xml:space="preserve"> </w:t>
            </w:r>
          </w:p>
        </w:tc>
        <w:tc>
          <w:tcPr>
            <w:tcW w:w="7536" w:type="dxa"/>
            <w:gridSpan w:val="3"/>
            <w:shd w:val="clear" w:color="auto" w:fill="auto"/>
          </w:tcPr>
          <w:p w14:paraId="1C4C730D" w14:textId="3F964FC3" w:rsidR="00D662CE" w:rsidRPr="00DE5315" w:rsidRDefault="00D662CE" w:rsidP="00DE5315">
            <w:pPr>
              <w:widowControl w:val="0"/>
              <w:tabs>
                <w:tab w:val="left" w:pos="-720"/>
              </w:tabs>
              <w:suppressAutoHyphens/>
              <w:bidi w:val="0"/>
              <w:spacing w:before="140" w:after="140" w:line="240" w:lineRule="auto"/>
              <w:rPr>
                <w:sz w:val="28"/>
                <w:szCs w:val="28"/>
                <w:rtl/>
              </w:rPr>
            </w:pPr>
            <w:r w:rsidRPr="00DE5315">
              <w:rPr>
                <w:sz w:val="28"/>
                <w:szCs w:val="28"/>
              </w:rPr>
              <w:t xml:space="preserve"> </w:t>
            </w:r>
            <w:r w:rsidRPr="00DE5315">
              <w:rPr>
                <w:rFonts w:hint="cs"/>
                <w:sz w:val="28"/>
                <w:szCs w:val="28"/>
                <w:rtl/>
              </w:rPr>
              <w:t>Sand Relief and Development Organization</w:t>
            </w:r>
          </w:p>
        </w:tc>
      </w:tr>
      <w:tr w:rsidR="00BE2ACC" w:rsidRPr="00DE5315" w14:paraId="08BE5E31" w14:textId="77777777" w:rsidTr="00A70FEE">
        <w:trPr>
          <w:trHeight w:val="547"/>
        </w:trPr>
        <w:tc>
          <w:tcPr>
            <w:tcW w:w="2629" w:type="dxa"/>
            <w:shd w:val="pct10" w:color="auto" w:fill="FFFFFF"/>
            <w:vAlign w:val="center"/>
          </w:tcPr>
          <w:p w14:paraId="15FD20E7" w14:textId="23EC8F53" w:rsidR="00BE2ACC" w:rsidRPr="00DE5315" w:rsidRDefault="00BE2ACC" w:rsidP="00A70FEE">
            <w:pPr>
              <w:widowControl w:val="0"/>
              <w:tabs>
                <w:tab w:val="left" w:pos="-720"/>
              </w:tabs>
              <w:suppressAutoHyphens/>
              <w:bidi w:val="0"/>
              <w:spacing w:before="140" w:after="140" w:line="240" w:lineRule="auto"/>
              <w:rPr>
                <w:rFonts w:ascii="Calibri" w:eastAsia="Times New Roman" w:hAnsi="Calibri" w:cs="Times New Roman"/>
                <w:bCs/>
                <w:snapToGrid w:val="0"/>
                <w:sz w:val="28"/>
                <w:szCs w:val="28"/>
                <w:lang w:val="en-GB"/>
              </w:rPr>
            </w:pPr>
            <w:r w:rsidRPr="00DE5315">
              <w:rPr>
                <w:rFonts w:ascii="Calibri" w:eastAsia="Times New Roman" w:hAnsi="Calibri" w:cs="Times New Roman" w:hint="cs"/>
                <w:bCs/>
                <w:snapToGrid w:val="0"/>
                <w:sz w:val="28"/>
                <w:szCs w:val="28"/>
                <w:rtl/>
                <w:lang w:val="en-GB"/>
              </w:rPr>
              <w:t>Report duration</w:t>
            </w:r>
          </w:p>
        </w:tc>
        <w:tc>
          <w:tcPr>
            <w:tcW w:w="7536" w:type="dxa"/>
            <w:gridSpan w:val="3"/>
            <w:shd w:val="clear" w:color="auto" w:fill="auto"/>
            <w:vAlign w:val="center"/>
          </w:tcPr>
          <w:p w14:paraId="2AE405C7" w14:textId="5532ABBD" w:rsidR="00BE2ACC" w:rsidRPr="00DE5315" w:rsidRDefault="00935816" w:rsidP="00A70FEE">
            <w:pPr>
              <w:widowControl w:val="0"/>
              <w:tabs>
                <w:tab w:val="left" w:pos="-720"/>
              </w:tabs>
              <w:suppressAutoHyphens/>
              <w:bidi w:val="0"/>
              <w:spacing w:before="140" w:after="140" w:line="240" w:lineRule="auto"/>
              <w:rPr>
                <w:rFonts w:ascii="Calibri" w:hAnsi="Calibri"/>
                <w:spacing w:val="-2"/>
                <w:sz w:val="28"/>
                <w:szCs w:val="28"/>
                <w:rtl/>
                <w:lang w:bidi="ar-YE"/>
              </w:rPr>
            </w:pPr>
            <w:r w:rsidRPr="00DE5315">
              <w:rPr>
                <w:rFonts w:ascii="Calibri" w:hAnsi="Calibri"/>
                <w:spacing w:val="-2"/>
                <w:sz w:val="28"/>
                <w:szCs w:val="28"/>
                <w:lang w:bidi="ar-YE"/>
              </w:rPr>
              <w:t xml:space="preserve">  </w:t>
            </w:r>
            <w:r w:rsidR="003A5987">
              <w:t xml:space="preserve"> </w:t>
            </w:r>
            <w:r w:rsidR="003A5987" w:rsidRPr="003A5987">
              <w:rPr>
                <w:rFonts w:ascii="Calibri" w:hAnsi="Calibri"/>
                <w:spacing w:val="-2"/>
                <w:sz w:val="28"/>
                <w:szCs w:val="28"/>
              </w:rPr>
              <w:t>Three and a half months</w:t>
            </w:r>
            <w:r w:rsidR="00E27590" w:rsidRPr="00DE5315">
              <w:rPr>
                <w:rFonts w:ascii="Calibri" w:hAnsi="Calibri" w:hint="cs"/>
                <w:spacing w:val="-2"/>
                <w:sz w:val="28"/>
                <w:szCs w:val="28"/>
                <w:rtl/>
                <w:lang w:bidi="ar-YE"/>
              </w:rPr>
              <w:t>​</w:t>
            </w:r>
          </w:p>
        </w:tc>
      </w:tr>
      <w:tr w:rsidR="00BE2ACC" w:rsidRPr="00DE5315" w14:paraId="3BBFB4FE" w14:textId="77777777" w:rsidTr="00A70FEE">
        <w:trPr>
          <w:trHeight w:val="547"/>
        </w:trPr>
        <w:tc>
          <w:tcPr>
            <w:tcW w:w="2629" w:type="dxa"/>
            <w:shd w:val="pct10" w:color="auto" w:fill="FFFFFF"/>
            <w:vAlign w:val="center"/>
          </w:tcPr>
          <w:p w14:paraId="0A302870" w14:textId="77777777" w:rsidR="00BE2ACC" w:rsidRPr="00DE5315" w:rsidRDefault="00BE2ACC" w:rsidP="00A70FEE">
            <w:pPr>
              <w:widowControl w:val="0"/>
              <w:tabs>
                <w:tab w:val="left" w:pos="-720"/>
              </w:tabs>
              <w:suppressAutoHyphens/>
              <w:bidi w:val="0"/>
              <w:spacing w:before="140" w:after="140" w:line="240" w:lineRule="auto"/>
              <w:rPr>
                <w:rFonts w:ascii="Calibri" w:eastAsia="Times New Roman" w:hAnsi="Calibri" w:cs="Times New Roman"/>
                <w:bCs/>
                <w:snapToGrid w:val="0"/>
                <w:sz w:val="28"/>
                <w:szCs w:val="28"/>
                <w:rtl/>
                <w:lang w:val="en-GB"/>
              </w:rPr>
            </w:pPr>
            <w:r w:rsidRPr="00DE5315">
              <w:rPr>
                <w:rFonts w:ascii="Calibri" w:eastAsia="Times New Roman" w:hAnsi="Calibri" w:cs="Times New Roman" w:hint="cs"/>
                <w:bCs/>
                <w:snapToGrid w:val="0"/>
                <w:sz w:val="28"/>
                <w:szCs w:val="28"/>
                <w:rtl/>
                <w:lang w:val="en-GB"/>
              </w:rPr>
              <w:t>starting date</w:t>
            </w:r>
          </w:p>
        </w:tc>
        <w:tc>
          <w:tcPr>
            <w:tcW w:w="2279" w:type="dxa"/>
            <w:shd w:val="clear" w:color="auto" w:fill="auto"/>
            <w:vAlign w:val="center"/>
          </w:tcPr>
          <w:p w14:paraId="748C11B9" w14:textId="2DE053D7" w:rsidR="00BE2ACC" w:rsidRPr="00DE5315" w:rsidRDefault="00DE5315" w:rsidP="00A70FEE">
            <w:pPr>
              <w:widowControl w:val="0"/>
              <w:tabs>
                <w:tab w:val="left" w:pos="-720"/>
              </w:tabs>
              <w:suppressAutoHyphens/>
              <w:bidi w:val="0"/>
              <w:spacing w:before="140" w:after="140" w:line="240" w:lineRule="auto"/>
              <w:rPr>
                <w:rFonts w:ascii="Calibri" w:eastAsia="Times New Roman" w:hAnsi="Calibri" w:cs="Times New Roman"/>
                <w:b/>
                <w:snapToGrid w:val="0"/>
                <w:sz w:val="28"/>
                <w:szCs w:val="28"/>
                <w:lang w:val="en-GB"/>
              </w:rPr>
            </w:pPr>
            <w:r>
              <w:rPr>
                <w:rFonts w:ascii="Calibri" w:eastAsia="Times New Roman" w:hAnsi="Calibri" w:cs="Times New Roman" w:hint="cs"/>
                <w:b/>
                <w:snapToGrid w:val="0"/>
                <w:sz w:val="28"/>
                <w:szCs w:val="28"/>
                <w:rtl/>
                <w:lang w:val="en-GB"/>
              </w:rPr>
              <w:t xml:space="preserve">01-04-2024 </w:t>
            </w:r>
          </w:p>
        </w:tc>
        <w:tc>
          <w:tcPr>
            <w:tcW w:w="2014" w:type="dxa"/>
            <w:shd w:val="clear" w:color="auto" w:fill="BFBFBF" w:themeFill="background1" w:themeFillShade="BF"/>
            <w:vAlign w:val="center"/>
          </w:tcPr>
          <w:p w14:paraId="3C90D986" w14:textId="77777777" w:rsidR="00BE2ACC" w:rsidRPr="00DE5315" w:rsidRDefault="00BE2ACC" w:rsidP="00A70FEE">
            <w:pPr>
              <w:widowControl w:val="0"/>
              <w:tabs>
                <w:tab w:val="left" w:pos="-720"/>
              </w:tabs>
              <w:suppressAutoHyphens/>
              <w:bidi w:val="0"/>
              <w:spacing w:before="140" w:after="140" w:line="240" w:lineRule="auto"/>
              <w:rPr>
                <w:rFonts w:ascii="Calibri" w:eastAsia="Times New Roman" w:hAnsi="Calibri" w:cs="Times New Roman"/>
                <w:b/>
                <w:snapToGrid w:val="0"/>
                <w:sz w:val="28"/>
                <w:szCs w:val="28"/>
                <w:lang w:val="en-GB"/>
              </w:rPr>
            </w:pPr>
            <w:r w:rsidRPr="00DE5315">
              <w:rPr>
                <w:rFonts w:ascii="Calibri" w:eastAsia="Times New Roman" w:hAnsi="Calibri" w:cs="Times New Roman" w:hint="cs"/>
                <w:b/>
                <w:snapToGrid w:val="0"/>
                <w:sz w:val="28"/>
                <w:szCs w:val="28"/>
                <w:rtl/>
                <w:lang w:val="en-GB"/>
              </w:rPr>
              <w:t>Expiry date</w:t>
            </w:r>
          </w:p>
        </w:tc>
        <w:tc>
          <w:tcPr>
            <w:tcW w:w="3243" w:type="dxa"/>
            <w:shd w:val="clear" w:color="auto" w:fill="auto"/>
            <w:vAlign w:val="center"/>
          </w:tcPr>
          <w:p w14:paraId="1BF5B223" w14:textId="6955004D" w:rsidR="00BE2ACC" w:rsidRPr="00DE5315" w:rsidRDefault="00DE5315" w:rsidP="00A70FEE">
            <w:pPr>
              <w:widowControl w:val="0"/>
              <w:tabs>
                <w:tab w:val="left" w:pos="-720"/>
              </w:tabs>
              <w:suppressAutoHyphens/>
              <w:bidi w:val="0"/>
              <w:spacing w:before="140" w:after="140" w:line="240" w:lineRule="auto"/>
              <w:rPr>
                <w:rFonts w:ascii="Calibri" w:eastAsia="Times New Roman" w:hAnsi="Calibri" w:cs="Times New Roman"/>
                <w:b/>
                <w:snapToGrid w:val="0"/>
                <w:sz w:val="28"/>
                <w:szCs w:val="28"/>
              </w:rPr>
            </w:pPr>
            <w:r>
              <w:rPr>
                <w:rFonts w:ascii="Calibri" w:eastAsia="Times New Roman" w:hAnsi="Calibri" w:cs="Times New Roman"/>
                <w:b/>
                <w:snapToGrid w:val="0"/>
                <w:sz w:val="28"/>
                <w:szCs w:val="28"/>
                <w:lang w:val="en-GB"/>
              </w:rPr>
              <w:t>15-07-2024</w:t>
            </w:r>
          </w:p>
        </w:tc>
      </w:tr>
      <w:tr w:rsidR="00BE2ACC" w:rsidRPr="00DE5315" w14:paraId="05C04BE7" w14:textId="77777777" w:rsidTr="00A70FEE">
        <w:tblPrEx>
          <w:shd w:val="clear" w:color="auto" w:fill="E6E6E6"/>
        </w:tblPrEx>
        <w:trPr>
          <w:trHeight w:val="744"/>
        </w:trPr>
        <w:tc>
          <w:tcPr>
            <w:tcW w:w="2629" w:type="dxa"/>
            <w:shd w:val="clear" w:color="auto" w:fill="E6E6E6"/>
          </w:tcPr>
          <w:p w14:paraId="483100D7" w14:textId="77777777" w:rsidR="00BE2ACC" w:rsidRPr="00DE5315" w:rsidRDefault="00BE2ACC" w:rsidP="00A70FEE">
            <w:pPr>
              <w:suppressAutoHyphens/>
              <w:bidi w:val="0"/>
              <w:spacing w:before="100" w:after="100" w:line="240" w:lineRule="auto"/>
              <w:rPr>
                <w:rFonts w:ascii="Calibri" w:eastAsia="Times New Roman" w:hAnsi="Calibri" w:cs="Times New Roman"/>
                <w:bCs/>
                <w:snapToGrid w:val="0"/>
                <w:spacing w:val="-2"/>
                <w:sz w:val="28"/>
                <w:szCs w:val="28"/>
                <w:lang w:val="en-GB"/>
              </w:rPr>
            </w:pPr>
            <w:r w:rsidRPr="00DE5315">
              <w:rPr>
                <w:rFonts w:ascii="Calibri" w:eastAsia="Times New Roman" w:hAnsi="Calibri" w:cs="Times New Roman" w:hint="cs"/>
                <w:bCs/>
                <w:snapToGrid w:val="0"/>
                <w:spacing w:val="-2"/>
                <w:sz w:val="28"/>
                <w:szCs w:val="28"/>
                <w:rtl/>
                <w:lang w:val="en-GB"/>
              </w:rPr>
              <w:t>Organization address</w:t>
            </w:r>
          </w:p>
        </w:tc>
        <w:tc>
          <w:tcPr>
            <w:tcW w:w="7536" w:type="dxa"/>
            <w:gridSpan w:val="3"/>
            <w:shd w:val="clear" w:color="auto" w:fill="auto"/>
            <w:vAlign w:val="center"/>
          </w:tcPr>
          <w:p w14:paraId="1AFA0C8D" w14:textId="12BE72ED" w:rsidR="00BE2ACC" w:rsidRPr="00DE5315" w:rsidRDefault="004C36C9" w:rsidP="00A70FEE">
            <w:pPr>
              <w:suppressAutoHyphens/>
              <w:bidi w:val="0"/>
              <w:spacing w:before="100" w:after="100" w:line="240" w:lineRule="auto"/>
              <w:rPr>
                <w:rFonts w:ascii="Calibri" w:eastAsia="Times New Roman" w:hAnsi="Calibri" w:cs="Times New Roman"/>
                <w:b/>
                <w:snapToGrid w:val="0"/>
                <w:spacing w:val="-2"/>
                <w:sz w:val="28"/>
                <w:szCs w:val="28"/>
                <w:rtl/>
                <w:lang w:val="en-GB" w:bidi="ar-YE"/>
              </w:rPr>
            </w:pPr>
            <w:r w:rsidRPr="00DE5315">
              <w:rPr>
                <w:rFonts w:ascii="Calibri" w:hAnsi="Calibri" w:hint="cs"/>
                <w:spacing w:val="-2"/>
                <w:sz w:val="28"/>
                <w:szCs w:val="28"/>
                <w:rtl/>
              </w:rPr>
              <w:t>Municipality of the Capital - People's District - Al-Habbari</w:t>
            </w:r>
          </w:p>
        </w:tc>
      </w:tr>
      <w:tr w:rsidR="00BE2ACC" w:rsidRPr="00DE5315" w14:paraId="4DB8C0B3" w14:textId="77777777" w:rsidTr="00A70FEE">
        <w:tblPrEx>
          <w:shd w:val="clear" w:color="auto" w:fill="E6E6E6"/>
        </w:tblPrEx>
        <w:trPr>
          <w:trHeight w:val="482"/>
        </w:trPr>
        <w:tc>
          <w:tcPr>
            <w:tcW w:w="2629" w:type="dxa"/>
            <w:shd w:val="clear" w:color="auto" w:fill="E6E6E6"/>
          </w:tcPr>
          <w:p w14:paraId="3D2C85C1" w14:textId="77777777" w:rsidR="00BE2ACC" w:rsidRPr="00DE5315" w:rsidRDefault="00BE2ACC" w:rsidP="00A70FEE">
            <w:pPr>
              <w:tabs>
                <w:tab w:val="right" w:pos="8789"/>
              </w:tabs>
              <w:suppressAutoHyphens/>
              <w:bidi w:val="0"/>
              <w:spacing w:before="100" w:after="100" w:line="240" w:lineRule="auto"/>
              <w:rPr>
                <w:rFonts w:ascii="Calibri" w:eastAsia="Times New Roman" w:hAnsi="Calibri" w:cs="Times New Roman"/>
                <w:bCs/>
                <w:snapToGrid w:val="0"/>
                <w:spacing w:val="-2"/>
                <w:sz w:val="28"/>
                <w:szCs w:val="28"/>
                <w:vertAlign w:val="superscript"/>
              </w:rPr>
            </w:pPr>
            <w:r w:rsidRPr="00DE5315">
              <w:rPr>
                <w:rFonts w:ascii="Calibri" w:eastAsia="Times New Roman" w:hAnsi="Calibri" w:cs="Times New Roman" w:hint="cs"/>
                <w:bCs/>
                <w:snapToGrid w:val="0"/>
                <w:spacing w:val="-2"/>
                <w:sz w:val="28"/>
                <w:szCs w:val="28"/>
                <w:rtl/>
                <w:lang w:val="en-GB"/>
              </w:rPr>
              <w:t>phone number</w:t>
            </w:r>
          </w:p>
        </w:tc>
        <w:tc>
          <w:tcPr>
            <w:tcW w:w="7536" w:type="dxa"/>
            <w:gridSpan w:val="3"/>
            <w:shd w:val="clear" w:color="auto" w:fill="auto"/>
            <w:vAlign w:val="center"/>
          </w:tcPr>
          <w:p w14:paraId="701416BA" w14:textId="77777777" w:rsidR="00BE2ACC" w:rsidRPr="00DE5315" w:rsidRDefault="00BE2ACC" w:rsidP="00A70FEE">
            <w:pPr>
              <w:tabs>
                <w:tab w:val="right" w:pos="8789"/>
              </w:tabs>
              <w:suppressAutoHyphens/>
              <w:bidi w:val="0"/>
              <w:spacing w:before="100" w:after="100" w:line="240" w:lineRule="auto"/>
              <w:rPr>
                <w:rFonts w:ascii="Calibri" w:eastAsia="Times New Roman" w:hAnsi="Calibri" w:cs="Times New Roman"/>
                <w:snapToGrid w:val="0"/>
                <w:spacing w:val="-2"/>
                <w:sz w:val="28"/>
                <w:szCs w:val="28"/>
                <w:vertAlign w:val="superscript"/>
              </w:rPr>
            </w:pPr>
            <w:r w:rsidRPr="00DE5315">
              <w:rPr>
                <w:rFonts w:ascii="Calibri" w:hAnsi="Calibri"/>
                <w:i/>
                <w:spacing w:val="-2"/>
                <w:sz w:val="28"/>
                <w:szCs w:val="28"/>
              </w:rPr>
              <w:t>0096701205757</w:t>
            </w:r>
          </w:p>
        </w:tc>
      </w:tr>
      <w:tr w:rsidR="00BE2ACC" w:rsidRPr="00DE5315" w14:paraId="48DB1BAF" w14:textId="77777777" w:rsidTr="00A70FEE">
        <w:tblPrEx>
          <w:shd w:val="clear" w:color="auto" w:fill="E6E6E6"/>
        </w:tblPrEx>
        <w:trPr>
          <w:trHeight w:val="482"/>
        </w:trPr>
        <w:tc>
          <w:tcPr>
            <w:tcW w:w="2629" w:type="dxa"/>
            <w:shd w:val="clear" w:color="auto" w:fill="E6E6E6"/>
          </w:tcPr>
          <w:p w14:paraId="43C578DB" w14:textId="77777777" w:rsidR="00BE2ACC" w:rsidRPr="00DE5315" w:rsidRDefault="00BE2ACC" w:rsidP="00A70FEE">
            <w:pPr>
              <w:tabs>
                <w:tab w:val="right" w:pos="8789"/>
              </w:tabs>
              <w:suppressAutoHyphens/>
              <w:bidi w:val="0"/>
              <w:spacing w:before="100" w:after="100" w:line="240" w:lineRule="auto"/>
              <w:rPr>
                <w:rFonts w:ascii="Calibri" w:eastAsia="Times New Roman" w:hAnsi="Calibri" w:cs="Times New Roman"/>
                <w:bCs/>
                <w:snapToGrid w:val="0"/>
                <w:spacing w:val="-2"/>
                <w:sz w:val="28"/>
                <w:szCs w:val="28"/>
                <w:rtl/>
                <w:lang w:val="en-GB"/>
              </w:rPr>
            </w:pPr>
            <w:r w:rsidRPr="00DE5315">
              <w:rPr>
                <w:rFonts w:ascii="Calibri" w:eastAsia="Times New Roman" w:hAnsi="Calibri" w:cs="Times New Roman" w:hint="cs"/>
                <w:bCs/>
                <w:snapToGrid w:val="0"/>
                <w:spacing w:val="-2"/>
                <w:sz w:val="28"/>
                <w:szCs w:val="28"/>
                <w:rtl/>
                <w:lang w:val="en-GB"/>
              </w:rPr>
              <w:t>Report preparer</w:t>
            </w:r>
          </w:p>
        </w:tc>
        <w:tc>
          <w:tcPr>
            <w:tcW w:w="7536" w:type="dxa"/>
            <w:gridSpan w:val="3"/>
            <w:shd w:val="clear" w:color="auto" w:fill="auto"/>
            <w:vAlign w:val="center"/>
          </w:tcPr>
          <w:p w14:paraId="09BA3DA2" w14:textId="7ACD0607" w:rsidR="00BE2ACC" w:rsidRPr="00DE5315" w:rsidRDefault="00BE2ACC" w:rsidP="00A70FEE">
            <w:pPr>
              <w:tabs>
                <w:tab w:val="right" w:pos="8789"/>
              </w:tabs>
              <w:suppressAutoHyphens/>
              <w:bidi w:val="0"/>
              <w:spacing w:before="100" w:after="100" w:line="240" w:lineRule="auto"/>
              <w:rPr>
                <w:rFonts w:ascii="Calibri" w:eastAsia="Times New Roman" w:hAnsi="Calibri" w:cs="Times New Roman"/>
                <w:b/>
                <w:snapToGrid w:val="0"/>
                <w:spacing w:val="-2"/>
                <w:sz w:val="28"/>
                <w:szCs w:val="28"/>
                <w:lang w:val="en-US" w:bidi="ar-YE"/>
              </w:rPr>
            </w:pPr>
            <w:r w:rsidRPr="00DE5315">
              <w:rPr>
                <w:rFonts w:ascii="Calibri" w:hAnsi="Calibri" w:hint="cs"/>
                <w:spacing w:val="-2"/>
                <w:sz w:val="28"/>
                <w:szCs w:val="28"/>
                <w:rtl/>
              </w:rPr>
              <w:t>M</w:t>
            </w:r>
            <w:r w:rsidR="00DE5315">
              <w:rPr>
                <w:rFonts w:ascii="Calibri" w:hAnsi="Calibri"/>
                <w:spacing w:val="-2"/>
                <w:sz w:val="28"/>
                <w:szCs w:val="28"/>
              </w:rPr>
              <w:t>o</w:t>
            </w:r>
            <w:r w:rsidRPr="00DE5315">
              <w:rPr>
                <w:rFonts w:ascii="Calibri" w:hAnsi="Calibri" w:hint="cs"/>
                <w:spacing w:val="-2"/>
                <w:sz w:val="28"/>
                <w:szCs w:val="28"/>
                <w:rtl/>
              </w:rPr>
              <w:t>hamm</w:t>
            </w:r>
            <w:r w:rsidR="00DE5315">
              <w:rPr>
                <w:rFonts w:ascii="Calibri" w:hAnsi="Calibri"/>
                <w:spacing w:val="-2"/>
                <w:sz w:val="28"/>
                <w:szCs w:val="28"/>
              </w:rPr>
              <w:t>e</w:t>
            </w:r>
            <w:r w:rsidRPr="00DE5315">
              <w:rPr>
                <w:rFonts w:ascii="Calibri" w:hAnsi="Calibri" w:hint="cs"/>
                <w:spacing w:val="-2"/>
                <w:sz w:val="28"/>
                <w:szCs w:val="28"/>
                <w:rtl/>
              </w:rPr>
              <w:t>d Abu Haider</w:t>
            </w:r>
          </w:p>
        </w:tc>
      </w:tr>
      <w:tr w:rsidR="00BE2ACC" w:rsidRPr="00DE5315" w14:paraId="33E2978F" w14:textId="77777777" w:rsidTr="00A70FEE">
        <w:tblPrEx>
          <w:shd w:val="clear" w:color="auto" w:fill="E6E6E6"/>
        </w:tblPrEx>
        <w:trPr>
          <w:trHeight w:val="494"/>
        </w:trPr>
        <w:tc>
          <w:tcPr>
            <w:tcW w:w="2629" w:type="dxa"/>
            <w:shd w:val="clear" w:color="auto" w:fill="E6E6E6"/>
          </w:tcPr>
          <w:p w14:paraId="18C1EC62" w14:textId="77777777" w:rsidR="00BE2ACC" w:rsidRPr="00DE5315" w:rsidRDefault="00BE2ACC" w:rsidP="00A70FEE">
            <w:pPr>
              <w:tabs>
                <w:tab w:val="right" w:pos="8789"/>
              </w:tabs>
              <w:suppressAutoHyphens/>
              <w:bidi w:val="0"/>
              <w:spacing w:before="100" w:after="100" w:line="240" w:lineRule="auto"/>
              <w:rPr>
                <w:rFonts w:ascii="Calibri" w:eastAsia="Times New Roman" w:hAnsi="Calibri" w:cs="Times New Roman"/>
                <w:bCs/>
                <w:snapToGrid w:val="0"/>
                <w:spacing w:val="-2"/>
                <w:sz w:val="28"/>
                <w:szCs w:val="28"/>
                <w:rtl/>
                <w:lang w:val="en-GB"/>
              </w:rPr>
            </w:pPr>
            <w:r w:rsidRPr="00DE5315">
              <w:rPr>
                <w:rFonts w:ascii="Calibri" w:eastAsia="Times New Roman" w:hAnsi="Calibri" w:cs="Times New Roman" w:hint="cs"/>
                <w:bCs/>
                <w:snapToGrid w:val="0"/>
                <w:spacing w:val="-2"/>
                <w:sz w:val="28"/>
                <w:szCs w:val="28"/>
                <w:rtl/>
                <w:lang w:val="en-GB"/>
              </w:rPr>
              <w:t>Current Position</w:t>
            </w:r>
          </w:p>
        </w:tc>
        <w:tc>
          <w:tcPr>
            <w:tcW w:w="7536" w:type="dxa"/>
            <w:gridSpan w:val="3"/>
            <w:shd w:val="clear" w:color="auto" w:fill="auto"/>
            <w:vAlign w:val="center"/>
          </w:tcPr>
          <w:p w14:paraId="62961CFA" w14:textId="77777777" w:rsidR="00BE2ACC" w:rsidRPr="00DE5315" w:rsidRDefault="00BE2ACC" w:rsidP="00A70FEE">
            <w:pPr>
              <w:tabs>
                <w:tab w:val="right" w:pos="8789"/>
              </w:tabs>
              <w:suppressAutoHyphens/>
              <w:bidi w:val="0"/>
              <w:spacing w:before="100" w:after="100" w:line="240" w:lineRule="auto"/>
              <w:rPr>
                <w:rFonts w:ascii="Calibri" w:hAnsi="Calibri"/>
                <w:spacing w:val="-2"/>
                <w:sz w:val="28"/>
                <w:szCs w:val="28"/>
                <w:rtl/>
              </w:rPr>
            </w:pPr>
            <w:r w:rsidRPr="00DE5315">
              <w:rPr>
                <w:rFonts w:ascii="Calibri" w:hAnsi="Calibri" w:hint="cs"/>
                <w:spacing w:val="-2"/>
                <w:sz w:val="28"/>
                <w:szCs w:val="28"/>
                <w:rtl/>
              </w:rPr>
              <w:t>project manager</w:t>
            </w:r>
          </w:p>
        </w:tc>
      </w:tr>
      <w:tr w:rsidR="00BE2ACC" w:rsidRPr="00DE5315" w14:paraId="164D2BB2" w14:textId="77777777" w:rsidTr="00A70FEE">
        <w:tblPrEx>
          <w:shd w:val="clear" w:color="auto" w:fill="E6E6E6"/>
        </w:tblPrEx>
        <w:trPr>
          <w:trHeight w:val="482"/>
        </w:trPr>
        <w:tc>
          <w:tcPr>
            <w:tcW w:w="2629" w:type="dxa"/>
            <w:shd w:val="clear" w:color="auto" w:fill="E6E6E6"/>
          </w:tcPr>
          <w:p w14:paraId="16DD22A4" w14:textId="77777777" w:rsidR="00BE2ACC" w:rsidRPr="00DE5315" w:rsidRDefault="00BE2ACC" w:rsidP="00A70FEE">
            <w:pPr>
              <w:tabs>
                <w:tab w:val="right" w:pos="8789"/>
              </w:tabs>
              <w:suppressAutoHyphens/>
              <w:bidi w:val="0"/>
              <w:spacing w:before="100" w:after="100" w:line="240" w:lineRule="auto"/>
              <w:rPr>
                <w:rFonts w:ascii="Calibri" w:eastAsia="Times New Roman" w:hAnsi="Calibri" w:cs="Times New Roman"/>
                <w:bCs/>
                <w:snapToGrid w:val="0"/>
                <w:spacing w:val="-2"/>
                <w:sz w:val="28"/>
                <w:szCs w:val="28"/>
                <w:rtl/>
                <w:lang w:val="en-GB"/>
              </w:rPr>
            </w:pPr>
            <w:r w:rsidRPr="00DE5315">
              <w:rPr>
                <w:rFonts w:ascii="Calibri" w:eastAsia="Times New Roman" w:hAnsi="Calibri" w:cs="Times New Roman" w:hint="cs"/>
                <w:bCs/>
                <w:snapToGrid w:val="0"/>
                <w:spacing w:val="-2"/>
                <w:sz w:val="28"/>
                <w:szCs w:val="28"/>
                <w:rtl/>
                <w:lang w:val="en-GB"/>
              </w:rPr>
              <w:t>E-mail</w:t>
            </w:r>
          </w:p>
        </w:tc>
        <w:tc>
          <w:tcPr>
            <w:tcW w:w="7536" w:type="dxa"/>
            <w:gridSpan w:val="3"/>
            <w:shd w:val="clear" w:color="auto" w:fill="auto"/>
            <w:vAlign w:val="center"/>
          </w:tcPr>
          <w:p w14:paraId="3C86B150" w14:textId="77777777" w:rsidR="00BE2ACC" w:rsidRPr="00DE5315" w:rsidRDefault="00BE2ACC" w:rsidP="00A70FEE">
            <w:pPr>
              <w:tabs>
                <w:tab w:val="right" w:pos="8789"/>
              </w:tabs>
              <w:suppressAutoHyphens/>
              <w:bidi w:val="0"/>
              <w:spacing w:before="100" w:after="100" w:line="240" w:lineRule="auto"/>
              <w:rPr>
                <w:rFonts w:ascii="Calibri" w:eastAsia="Times New Roman" w:hAnsi="Calibri" w:cs="Times New Roman"/>
                <w:b/>
                <w:snapToGrid w:val="0"/>
                <w:spacing w:val="-2"/>
                <w:sz w:val="28"/>
                <w:szCs w:val="28"/>
                <w:lang w:val="en-GB"/>
              </w:rPr>
            </w:pPr>
            <w:r w:rsidRPr="00DE5315">
              <w:rPr>
                <w:rFonts w:ascii="Calibri" w:hAnsi="Calibri"/>
                <w:color w:val="0000FF"/>
                <w:spacing w:val="-2"/>
                <w:sz w:val="28"/>
                <w:szCs w:val="28"/>
              </w:rPr>
              <w:t>programmes.officer@sanid.org</w:t>
            </w:r>
          </w:p>
        </w:tc>
      </w:tr>
      <w:tr w:rsidR="00BE2ACC" w:rsidRPr="00DE5315" w14:paraId="4C20FC33" w14:textId="77777777" w:rsidTr="00A70FEE">
        <w:tblPrEx>
          <w:shd w:val="clear" w:color="auto" w:fill="E6E6E6"/>
        </w:tblPrEx>
        <w:trPr>
          <w:trHeight w:val="482"/>
        </w:trPr>
        <w:tc>
          <w:tcPr>
            <w:tcW w:w="2629" w:type="dxa"/>
            <w:shd w:val="clear" w:color="auto" w:fill="E6E6E6"/>
          </w:tcPr>
          <w:p w14:paraId="29921924" w14:textId="77777777" w:rsidR="00BE2ACC" w:rsidRPr="00DE5315" w:rsidRDefault="00BE2ACC" w:rsidP="00A70FEE">
            <w:pPr>
              <w:tabs>
                <w:tab w:val="right" w:pos="8789"/>
              </w:tabs>
              <w:suppressAutoHyphens/>
              <w:bidi w:val="0"/>
              <w:spacing w:before="100" w:after="100" w:line="240" w:lineRule="auto"/>
              <w:rPr>
                <w:rFonts w:ascii="Calibri" w:eastAsia="Times New Roman" w:hAnsi="Calibri" w:cs="Times New Roman"/>
                <w:bCs/>
                <w:snapToGrid w:val="0"/>
                <w:spacing w:val="-2"/>
                <w:sz w:val="28"/>
                <w:szCs w:val="28"/>
                <w:lang w:val="en-GB"/>
              </w:rPr>
            </w:pPr>
            <w:r w:rsidRPr="00DE5315">
              <w:rPr>
                <w:rFonts w:ascii="Calibri" w:eastAsia="Times New Roman" w:hAnsi="Calibri" w:cs="Times New Roman" w:hint="cs"/>
                <w:bCs/>
                <w:snapToGrid w:val="0"/>
                <w:spacing w:val="-2"/>
                <w:sz w:val="28"/>
                <w:szCs w:val="28"/>
                <w:rtl/>
                <w:lang w:val="en-GB"/>
              </w:rPr>
              <w:t>mobile number</w:t>
            </w:r>
          </w:p>
        </w:tc>
        <w:tc>
          <w:tcPr>
            <w:tcW w:w="7536" w:type="dxa"/>
            <w:gridSpan w:val="3"/>
            <w:shd w:val="clear" w:color="auto" w:fill="auto"/>
            <w:vAlign w:val="center"/>
          </w:tcPr>
          <w:p w14:paraId="64DB4CDF" w14:textId="77777777" w:rsidR="00BE2ACC" w:rsidRPr="00DE5315" w:rsidRDefault="00BE2ACC" w:rsidP="00A70FEE">
            <w:pPr>
              <w:tabs>
                <w:tab w:val="right" w:pos="8789"/>
              </w:tabs>
              <w:suppressAutoHyphens/>
              <w:bidi w:val="0"/>
              <w:spacing w:before="100" w:after="100" w:line="240" w:lineRule="auto"/>
              <w:rPr>
                <w:rFonts w:ascii="Calibri" w:hAnsi="Calibri"/>
                <w:i/>
                <w:spacing w:val="-2"/>
                <w:sz w:val="28"/>
                <w:szCs w:val="28"/>
              </w:rPr>
            </w:pPr>
            <w:r w:rsidRPr="00DE5315">
              <w:rPr>
                <w:rFonts w:ascii="Calibri" w:hAnsi="Calibri"/>
                <w:i/>
                <w:spacing w:val="-2"/>
                <w:sz w:val="28"/>
                <w:szCs w:val="28"/>
              </w:rPr>
              <w:t>00967 775907606</w:t>
            </w:r>
          </w:p>
        </w:tc>
      </w:tr>
      <w:tr w:rsidR="00BE2ACC" w:rsidRPr="00DE5315" w14:paraId="41F849DE" w14:textId="77777777" w:rsidTr="00A70FEE">
        <w:tblPrEx>
          <w:shd w:val="clear" w:color="auto" w:fill="E6E6E6"/>
        </w:tblPrEx>
        <w:trPr>
          <w:trHeight w:val="482"/>
        </w:trPr>
        <w:tc>
          <w:tcPr>
            <w:tcW w:w="2629" w:type="dxa"/>
            <w:shd w:val="clear" w:color="auto" w:fill="E6E6E6"/>
          </w:tcPr>
          <w:p w14:paraId="28780DAA" w14:textId="77777777" w:rsidR="00BE2ACC" w:rsidRPr="00DE5315" w:rsidRDefault="00BE2ACC" w:rsidP="00A70FEE">
            <w:pPr>
              <w:tabs>
                <w:tab w:val="right" w:pos="8789"/>
              </w:tabs>
              <w:suppressAutoHyphens/>
              <w:bidi w:val="0"/>
              <w:spacing w:before="100" w:after="100" w:line="240" w:lineRule="auto"/>
              <w:rPr>
                <w:rFonts w:ascii="Calibri" w:eastAsia="Times New Roman" w:hAnsi="Calibri" w:cs="Times New Roman"/>
                <w:bCs/>
                <w:snapToGrid w:val="0"/>
                <w:spacing w:val="-2"/>
                <w:sz w:val="28"/>
                <w:szCs w:val="28"/>
                <w:lang w:val="en-GB"/>
              </w:rPr>
            </w:pPr>
            <w:r w:rsidRPr="00DE5315">
              <w:rPr>
                <w:rFonts w:ascii="Calibri" w:eastAsia="Times New Roman" w:hAnsi="Calibri" w:cs="Times New Roman" w:hint="cs"/>
                <w:bCs/>
                <w:snapToGrid w:val="0"/>
                <w:spacing w:val="-2"/>
                <w:sz w:val="28"/>
                <w:szCs w:val="28"/>
                <w:rtl/>
                <w:lang w:val="en-GB"/>
              </w:rPr>
              <w:t>The organization's website</w:t>
            </w:r>
          </w:p>
        </w:tc>
        <w:tc>
          <w:tcPr>
            <w:tcW w:w="7536" w:type="dxa"/>
            <w:gridSpan w:val="3"/>
            <w:shd w:val="clear" w:color="auto" w:fill="auto"/>
            <w:vAlign w:val="center"/>
          </w:tcPr>
          <w:p w14:paraId="20B10422" w14:textId="77777777" w:rsidR="00BE2ACC" w:rsidRPr="00DE5315" w:rsidRDefault="00BE2ACC" w:rsidP="00A70FEE">
            <w:pPr>
              <w:tabs>
                <w:tab w:val="right" w:pos="8789"/>
              </w:tabs>
              <w:suppressAutoHyphens/>
              <w:bidi w:val="0"/>
              <w:spacing w:before="100" w:after="100" w:line="240" w:lineRule="auto"/>
              <w:rPr>
                <w:rFonts w:ascii="Calibri" w:eastAsia="Times New Roman" w:hAnsi="Calibri" w:cs="Times New Roman"/>
                <w:b/>
                <w:snapToGrid w:val="0"/>
                <w:spacing w:val="-2"/>
                <w:sz w:val="28"/>
                <w:szCs w:val="28"/>
                <w:lang w:val="en-GB"/>
              </w:rPr>
            </w:pPr>
            <w:r w:rsidRPr="00DE5315">
              <w:rPr>
                <w:rFonts w:ascii="Calibri" w:hAnsi="Calibri"/>
                <w:color w:val="0000FF"/>
                <w:spacing w:val="-2"/>
                <w:sz w:val="28"/>
                <w:szCs w:val="28"/>
              </w:rPr>
              <w:t>www.sanid.org</w:t>
            </w:r>
          </w:p>
        </w:tc>
      </w:tr>
    </w:tbl>
    <w:p w14:paraId="6D36A85B" w14:textId="77777777" w:rsidR="00BE2ACC" w:rsidRDefault="00BE2ACC" w:rsidP="00A70FEE">
      <w:pPr>
        <w:bidi w:val="0"/>
        <w:rPr>
          <w:rFonts w:cs="Arial"/>
          <w:b/>
          <w:bCs/>
          <w:sz w:val="28"/>
          <w:szCs w:val="28"/>
          <w:rtl/>
        </w:rPr>
      </w:pPr>
    </w:p>
    <w:p w14:paraId="64E59BAD" w14:textId="77777777" w:rsidR="008D7F5E" w:rsidRDefault="008D7F5E" w:rsidP="00A70FEE">
      <w:pPr>
        <w:bidi w:val="0"/>
        <w:rPr>
          <w:rFonts w:cs="Arial"/>
          <w:b/>
          <w:bCs/>
          <w:sz w:val="28"/>
          <w:szCs w:val="28"/>
          <w:rtl/>
        </w:rPr>
      </w:pPr>
    </w:p>
    <w:p w14:paraId="579215FC" w14:textId="7202B20D" w:rsidR="00A632AC" w:rsidRDefault="008A16D7" w:rsidP="00A70FEE">
      <w:pPr>
        <w:shd w:val="clear" w:color="auto" w:fill="002060"/>
        <w:bidi w:val="0"/>
        <w:rPr>
          <w:rFonts w:cs="Arial"/>
          <w:b/>
          <w:bCs/>
          <w:sz w:val="28"/>
          <w:szCs w:val="28"/>
          <w:rtl/>
          <w:lang w:bidi="ar-YE"/>
        </w:rPr>
      </w:pPr>
      <w:r>
        <w:rPr>
          <w:rFonts w:cs="Arial" w:hint="cs"/>
          <w:b/>
          <w:bCs/>
          <w:sz w:val="28"/>
          <w:szCs w:val="28"/>
          <w:rtl/>
          <w:lang w:bidi="ar-YE"/>
        </w:rPr>
        <w:t>project's data</w:t>
      </w:r>
    </w:p>
    <w:p w14:paraId="1A625218" w14:textId="32A83A4D" w:rsidR="00A632AC" w:rsidRDefault="00A632AC" w:rsidP="00A70FEE">
      <w:pPr>
        <w:bidi w:val="0"/>
        <w:rPr>
          <w:rFonts w:cs="Arial"/>
          <w:b/>
          <w:bCs/>
          <w:sz w:val="28"/>
          <w:szCs w:val="28"/>
          <w:rtl/>
          <w:lang w:bidi="ar-YE"/>
        </w:rPr>
      </w:pPr>
    </w:p>
    <w:p w14:paraId="6DBFADA1" w14:textId="0FD32859" w:rsidR="006325E0" w:rsidRDefault="006325E0" w:rsidP="00A70FEE">
      <w:pPr>
        <w:bidi w:val="0"/>
        <w:rPr>
          <w:rFonts w:cs="Arial"/>
          <w:b/>
          <w:bCs/>
          <w:sz w:val="28"/>
          <w:szCs w:val="28"/>
          <w:rtl/>
          <w:lang w:bidi="ar-YE"/>
        </w:rPr>
      </w:pPr>
    </w:p>
    <w:p w14:paraId="32BF8871" w14:textId="78E23409" w:rsidR="00897E87" w:rsidRDefault="00897E87" w:rsidP="00A70FEE">
      <w:pPr>
        <w:bidi w:val="0"/>
        <w:rPr>
          <w:rFonts w:cs="Arial"/>
          <w:b/>
          <w:bCs/>
          <w:sz w:val="28"/>
          <w:szCs w:val="28"/>
          <w:rtl/>
          <w:lang w:bidi="ar-YE"/>
        </w:rPr>
      </w:pPr>
    </w:p>
    <w:p w14:paraId="2CB807BB" w14:textId="77777777" w:rsidR="00897E87" w:rsidRDefault="00897E87" w:rsidP="00A70FEE">
      <w:pPr>
        <w:bidi w:val="0"/>
        <w:rPr>
          <w:rFonts w:cs="Arial"/>
          <w:b/>
          <w:bCs/>
          <w:sz w:val="28"/>
          <w:szCs w:val="28"/>
          <w:rtl/>
        </w:rPr>
      </w:pPr>
    </w:p>
    <w:p w14:paraId="6C9D57CB" w14:textId="67E9613D" w:rsidR="00B852B0" w:rsidRPr="00C16BB2" w:rsidRDefault="00C16BB2" w:rsidP="00C16BB2">
      <w:pPr>
        <w:shd w:val="clear" w:color="auto" w:fill="002060"/>
        <w:bidi w:val="0"/>
        <w:spacing w:after="0" w:line="240" w:lineRule="auto"/>
        <w:rPr>
          <w:rFonts w:cs="Arial"/>
          <w:b/>
          <w:bCs/>
          <w:sz w:val="28"/>
          <w:szCs w:val="28"/>
          <w:lang w:val="en-US" w:bidi="ar-YE"/>
        </w:rPr>
      </w:pPr>
      <w:r w:rsidRPr="00C16BB2">
        <w:rPr>
          <w:rFonts w:cs="Arial"/>
          <w:b/>
          <w:bCs/>
          <w:sz w:val="28"/>
          <w:szCs w:val="28"/>
        </w:rPr>
        <w:t xml:space="preserve">Overview of Wildlife and Biodiversity in the Melhan Conservation Area In Yemen </w:t>
      </w:r>
    </w:p>
    <w:p w14:paraId="656722DC" w14:textId="77777777" w:rsidR="00C16BB2" w:rsidRDefault="00C16BB2" w:rsidP="00C16BB2">
      <w:pPr>
        <w:bidi w:val="0"/>
        <w:rPr>
          <w:rFonts w:cs="Arial"/>
          <w:rtl/>
        </w:rPr>
      </w:pPr>
    </w:p>
    <w:p w14:paraId="0CB5CF21" w14:textId="77777777" w:rsidR="00C16BB2" w:rsidRPr="00C16BB2" w:rsidRDefault="00C16BB2" w:rsidP="00C16BB2">
      <w:pPr>
        <w:rPr>
          <w:rFonts w:cs="Arial"/>
        </w:rPr>
      </w:pPr>
    </w:p>
    <w:p w14:paraId="72317C46" w14:textId="77777777" w:rsidR="00C16BB2" w:rsidRDefault="00C16BB2" w:rsidP="00C16BB2">
      <w:pPr>
        <w:bidi w:val="0"/>
        <w:jc w:val="both"/>
        <w:rPr>
          <w:rFonts w:cs="Arial"/>
          <w:sz w:val="28"/>
          <w:szCs w:val="28"/>
        </w:rPr>
      </w:pPr>
      <w:r>
        <w:rPr>
          <w:rFonts w:cs="Arial"/>
        </w:rPr>
        <w:t xml:space="preserve">          </w:t>
      </w:r>
      <w:r w:rsidRPr="00C16BB2">
        <w:rPr>
          <w:rFonts w:cs="Arial"/>
          <w:sz w:val="28"/>
          <w:szCs w:val="28"/>
        </w:rPr>
        <w:t xml:space="preserve">The project aims to preserve the endangered biodiversity in the Malhan Natural Reserve, which is considered a unique site that still maintains its ecological system represented by the Arabian leopard, which became extinct from the Arabian Peninsula as a result of the threats and dangers surrounding its environment, the Malhan area, as well as the distinguished plants with cash crops such as medicinal and aromatic plants. Perennial trees that reach more than 300 years and varying heights of up to more than 100 meters. All the plants and trees are part of the process of stabilizing the soil and humans as a result of climatic variables, erosion factors, and natural disasters such as collapses due to their location near the towering Malhan Mountains. Therefore, the spotlight was shed on this reserve, and many studies of a traditional nature and self-financing were carried out, prompting all those interested in nature to pay attention to this distinguished patch of land, as the state had previously taken care to issue a decision to declare it a natural reserve by decision issued by the Presidency of the Government No. 349  of 2010 AD. All this biodiversity is reflected in the lives of individuals and society, which relies entirely on these natural resources and practices its main activity in agriculture, some handicrafts, and traditional professions. Rural women have an important and prominent role in visible and unseen activities such as farming the land, raising livestock, and raising wild bees. Increasing the breeding of wild predatory birds, such as Arabian partridges, rabbits, and voles. All the residents of the reserve depend on these natural resources as the sole source of their livelihood and feed their children using ancient traditional methods. It also depends on wildlife and animals (mammals, reptiles, and insects). The reserve includes various plant and animal species, including some rare and endangered species. The project aims to develop a management plan that takes into account all aspects and establishes a relationship between the reserve and the local community based on partnership and cooperation in preserving the animal and plant components of the reserve. This is limited to hunting and commercial purposes, determining and organizing grazing seasons, and raising community awareness of the importance of biodiversity and the sustainability of natural resources. The project will also implement cleaning campaigns throughout the reserve and find alternatives, especially to </w:t>
      </w:r>
      <w:r w:rsidRPr="00C16BB2">
        <w:rPr>
          <w:rFonts w:cs="Arial"/>
          <w:sz w:val="28"/>
          <w:szCs w:val="28"/>
        </w:rPr>
        <w:lastRenderedPageBreak/>
        <w:t xml:space="preserve">reduce excessive tree cutting. The main target group for this project is the local community located in the Malhan Conservation Area, with parts of five areas representing seven sub-areas. The expected direct result of this project is the conservation of animal and plant species, especially threatened species, and the sustainability of natural resources for future generations. The importance of this project for international conservation is that the Malhan Reserve represents a unique combination of physical factors that support many different ecosystems of great biological value, including endemic and threatened species, as well as a unique land use in its own right. Preserving these vital values is part of universal values because the environment has no boundaries and is considered an extension of other environments. </w:t>
      </w:r>
    </w:p>
    <w:p w14:paraId="23C1A7B0" w14:textId="77777777" w:rsidR="00C16BB2" w:rsidRDefault="00C16BB2" w:rsidP="00C16BB2">
      <w:pPr>
        <w:bidi w:val="0"/>
        <w:jc w:val="both"/>
        <w:rPr>
          <w:rFonts w:cs="Arial"/>
          <w:sz w:val="28"/>
          <w:szCs w:val="28"/>
        </w:rPr>
      </w:pPr>
    </w:p>
    <w:p w14:paraId="350F768C" w14:textId="1F63347B" w:rsidR="00E27590" w:rsidRPr="00C16BB2" w:rsidRDefault="00C16BB2" w:rsidP="00A70FEE">
      <w:pPr>
        <w:shd w:val="clear" w:color="auto" w:fill="002060"/>
        <w:bidi w:val="0"/>
        <w:rPr>
          <w:rFonts w:ascii="Droid Arabic Naskh" w:eastAsia="Times New Roman" w:hAnsi="Droid Arabic Naskh" w:cs="Times New Roman"/>
          <w:b/>
          <w:bCs/>
          <w:color w:val="FFFFFF" w:themeColor="background1"/>
          <w:sz w:val="27"/>
          <w:szCs w:val="27"/>
          <w:lang w:val="en-US" w:bidi="ar-YE"/>
        </w:rPr>
      </w:pPr>
      <w:r w:rsidRPr="00C16BB2">
        <w:rPr>
          <w:rFonts w:ascii="Droid Arabic Naskh" w:eastAsia="Times New Roman" w:hAnsi="Droid Arabic Naskh" w:cs="Times New Roman"/>
          <w:b/>
          <w:bCs/>
          <w:color w:val="FFFFFF" w:themeColor="background1"/>
          <w:sz w:val="27"/>
          <w:szCs w:val="27"/>
          <w:lang w:val="en-US" w:bidi="ar-YE"/>
        </w:rPr>
        <w:t>Activities carried out:</w:t>
      </w:r>
    </w:p>
    <w:p w14:paraId="7BE010F6" w14:textId="77777777" w:rsidR="00C16BB2" w:rsidRDefault="00C16BB2" w:rsidP="00C16BB2">
      <w:pPr>
        <w:pStyle w:val="a3"/>
        <w:numPr>
          <w:ilvl w:val="0"/>
          <w:numId w:val="11"/>
        </w:numPr>
        <w:bidi w:val="0"/>
        <w:rPr>
          <w:rFonts w:asciiTheme="majorBidi" w:eastAsia="Calibri" w:hAnsiTheme="majorBidi" w:cstheme="majorBidi"/>
          <w:sz w:val="28"/>
          <w:szCs w:val="28"/>
        </w:rPr>
      </w:pPr>
      <w:r w:rsidRPr="00C16BB2">
        <w:rPr>
          <w:rFonts w:asciiTheme="majorBidi" w:eastAsia="Calibri" w:hAnsiTheme="majorBidi" w:cstheme="majorBidi"/>
          <w:sz w:val="28"/>
          <w:szCs w:val="28"/>
        </w:rPr>
        <w:t xml:space="preserve">A field trip by the organization’s team to the reserve to conduct a field survey. And inspect the reserve and its emergency needs. </w:t>
      </w:r>
    </w:p>
    <w:p w14:paraId="533E88A2" w14:textId="77777777" w:rsidR="0055511A" w:rsidRDefault="00C16BB2" w:rsidP="00C16BB2">
      <w:pPr>
        <w:pStyle w:val="a3"/>
        <w:numPr>
          <w:ilvl w:val="0"/>
          <w:numId w:val="11"/>
        </w:numPr>
        <w:bidi w:val="0"/>
        <w:rPr>
          <w:rFonts w:asciiTheme="majorBidi" w:eastAsia="Calibri" w:hAnsiTheme="majorBidi" w:cstheme="majorBidi"/>
          <w:sz w:val="28"/>
          <w:szCs w:val="28"/>
        </w:rPr>
      </w:pPr>
      <w:r w:rsidRPr="00C16BB2">
        <w:rPr>
          <w:rFonts w:asciiTheme="majorBidi" w:eastAsia="Calibri" w:hAnsiTheme="majorBidi" w:cstheme="majorBidi"/>
          <w:sz w:val="28"/>
          <w:szCs w:val="28"/>
        </w:rPr>
        <w:t xml:space="preserve">Ensure the safety of the birds in those areas and that they do not die or be exposed to hunting. </w:t>
      </w:r>
    </w:p>
    <w:p w14:paraId="455AC782" w14:textId="77777777" w:rsidR="0055511A" w:rsidRDefault="00C16BB2" w:rsidP="0055511A">
      <w:pPr>
        <w:pStyle w:val="a3"/>
        <w:numPr>
          <w:ilvl w:val="0"/>
          <w:numId w:val="11"/>
        </w:numPr>
        <w:bidi w:val="0"/>
        <w:rPr>
          <w:rFonts w:asciiTheme="majorBidi" w:eastAsia="Calibri" w:hAnsiTheme="majorBidi" w:cstheme="majorBidi"/>
          <w:sz w:val="28"/>
          <w:szCs w:val="28"/>
        </w:rPr>
      </w:pPr>
      <w:r w:rsidRPr="00C16BB2">
        <w:rPr>
          <w:rFonts w:asciiTheme="majorBidi" w:eastAsia="Calibri" w:hAnsiTheme="majorBidi" w:cstheme="majorBidi"/>
          <w:sz w:val="28"/>
          <w:szCs w:val="28"/>
        </w:rPr>
        <w:t>Continue to monitor violations against rare birds, whether migratory or settled, through a volunteer team.</w:t>
      </w:r>
    </w:p>
    <w:p w14:paraId="267E28D8" w14:textId="77777777" w:rsidR="0055511A" w:rsidRDefault="00C16BB2" w:rsidP="0055511A">
      <w:pPr>
        <w:pStyle w:val="a3"/>
        <w:numPr>
          <w:ilvl w:val="0"/>
          <w:numId w:val="11"/>
        </w:numPr>
        <w:bidi w:val="0"/>
        <w:rPr>
          <w:rFonts w:asciiTheme="majorBidi" w:eastAsia="Calibri" w:hAnsiTheme="majorBidi" w:cstheme="majorBidi"/>
          <w:sz w:val="28"/>
          <w:szCs w:val="28"/>
        </w:rPr>
      </w:pPr>
      <w:r w:rsidRPr="00C16BB2">
        <w:rPr>
          <w:rFonts w:asciiTheme="majorBidi" w:eastAsia="Calibri" w:hAnsiTheme="majorBidi" w:cstheme="majorBidi"/>
          <w:sz w:val="28"/>
          <w:szCs w:val="28"/>
        </w:rPr>
        <w:t xml:space="preserve"> Training volunteer local activists in the targeted areas to monitor and report these violations. </w:t>
      </w:r>
    </w:p>
    <w:p w14:paraId="12D9CCA3" w14:textId="77777777" w:rsidR="0055511A" w:rsidRDefault="00C16BB2" w:rsidP="0055511A">
      <w:pPr>
        <w:pStyle w:val="a3"/>
        <w:numPr>
          <w:ilvl w:val="0"/>
          <w:numId w:val="11"/>
        </w:numPr>
        <w:bidi w:val="0"/>
        <w:rPr>
          <w:rFonts w:asciiTheme="majorBidi" w:eastAsia="Calibri" w:hAnsiTheme="majorBidi" w:cstheme="majorBidi"/>
          <w:sz w:val="28"/>
          <w:szCs w:val="28"/>
        </w:rPr>
      </w:pPr>
      <w:r w:rsidRPr="00C16BB2">
        <w:rPr>
          <w:rFonts w:asciiTheme="majorBidi" w:eastAsia="Calibri" w:hAnsiTheme="majorBidi" w:cstheme="majorBidi"/>
          <w:sz w:val="28"/>
          <w:szCs w:val="28"/>
        </w:rPr>
        <w:t xml:space="preserve">Holding meetings with the competent authorities and contracting with a legal office to follow up on the activation and implementation of the laws in force in Yemen concerned with protecting rare birds, as well as protected areas in general, and preserving their beauty as an authentic Yemeni civilizational cultural heritage. </w:t>
      </w:r>
    </w:p>
    <w:p w14:paraId="4557B71D" w14:textId="77777777" w:rsidR="0055511A" w:rsidRDefault="00C16BB2" w:rsidP="0055511A">
      <w:pPr>
        <w:pStyle w:val="a3"/>
        <w:numPr>
          <w:ilvl w:val="0"/>
          <w:numId w:val="11"/>
        </w:numPr>
        <w:bidi w:val="0"/>
        <w:rPr>
          <w:rFonts w:asciiTheme="majorBidi" w:eastAsia="Calibri" w:hAnsiTheme="majorBidi" w:cstheme="majorBidi"/>
          <w:sz w:val="28"/>
          <w:szCs w:val="28"/>
        </w:rPr>
      </w:pPr>
      <w:r w:rsidRPr="00C16BB2">
        <w:rPr>
          <w:rFonts w:asciiTheme="majorBidi" w:eastAsia="Calibri" w:hAnsiTheme="majorBidi" w:cstheme="majorBidi"/>
          <w:sz w:val="28"/>
          <w:szCs w:val="28"/>
        </w:rPr>
        <w:t xml:space="preserve">Implementing three awareness sessions in areas where rare birds of all kinds are found, criminalizing smuggling and killing, and reporting any dangers to which these birds are exposed. </w:t>
      </w:r>
    </w:p>
    <w:p w14:paraId="0ED08DF8" w14:textId="77777777" w:rsidR="0055511A" w:rsidRDefault="00C16BB2" w:rsidP="0055511A">
      <w:pPr>
        <w:pStyle w:val="a3"/>
        <w:numPr>
          <w:ilvl w:val="0"/>
          <w:numId w:val="11"/>
        </w:numPr>
        <w:bidi w:val="0"/>
        <w:rPr>
          <w:rFonts w:asciiTheme="majorBidi" w:eastAsia="Calibri" w:hAnsiTheme="majorBidi" w:cstheme="majorBidi"/>
          <w:sz w:val="28"/>
          <w:szCs w:val="28"/>
        </w:rPr>
      </w:pPr>
      <w:r w:rsidRPr="00C16BB2">
        <w:rPr>
          <w:rFonts w:asciiTheme="majorBidi" w:eastAsia="Calibri" w:hAnsiTheme="majorBidi" w:cstheme="majorBidi"/>
          <w:sz w:val="28"/>
          <w:szCs w:val="28"/>
        </w:rPr>
        <w:t xml:space="preserve">Field visit to educational institutions (schools, universities, and institutes) to implement previous agreements to introduce students to the importance of preserving and protecting reserves, the most important of which is the Malhan Reserve, in coordination with educational institutions. </w:t>
      </w:r>
    </w:p>
    <w:p w14:paraId="31F50D3A" w14:textId="77777777" w:rsidR="0055511A" w:rsidRDefault="00C16BB2" w:rsidP="0055511A">
      <w:pPr>
        <w:pStyle w:val="a3"/>
        <w:numPr>
          <w:ilvl w:val="0"/>
          <w:numId w:val="11"/>
        </w:numPr>
        <w:bidi w:val="0"/>
        <w:rPr>
          <w:rFonts w:asciiTheme="majorBidi" w:eastAsia="Calibri" w:hAnsiTheme="majorBidi" w:cstheme="majorBidi"/>
          <w:sz w:val="28"/>
          <w:szCs w:val="28"/>
        </w:rPr>
      </w:pPr>
      <w:r w:rsidRPr="00C16BB2">
        <w:rPr>
          <w:rFonts w:asciiTheme="majorBidi" w:eastAsia="Calibri" w:hAnsiTheme="majorBidi" w:cstheme="majorBidi"/>
          <w:sz w:val="28"/>
          <w:szCs w:val="28"/>
        </w:rPr>
        <w:lastRenderedPageBreak/>
        <w:t>Continuing ongoing meetings with the competent government authorities to activate the role of protection and legal prosecution of perpetrators of crimes against the leveling of protected areas</w:t>
      </w:r>
      <w:r w:rsidR="0055511A">
        <w:rPr>
          <w:rFonts w:asciiTheme="majorBidi" w:eastAsia="Calibri" w:hAnsiTheme="majorBidi" w:cstheme="majorBidi"/>
          <w:sz w:val="28"/>
          <w:szCs w:val="28"/>
        </w:rPr>
        <w:t>.</w:t>
      </w:r>
    </w:p>
    <w:p w14:paraId="793A6D70" w14:textId="77777777" w:rsidR="0055511A" w:rsidRDefault="00C16BB2" w:rsidP="0055511A">
      <w:pPr>
        <w:pStyle w:val="a3"/>
        <w:numPr>
          <w:ilvl w:val="0"/>
          <w:numId w:val="11"/>
        </w:numPr>
        <w:bidi w:val="0"/>
        <w:rPr>
          <w:rFonts w:asciiTheme="majorBidi" w:eastAsia="Calibri" w:hAnsiTheme="majorBidi" w:cstheme="majorBidi"/>
          <w:sz w:val="28"/>
          <w:szCs w:val="28"/>
        </w:rPr>
      </w:pPr>
      <w:r w:rsidRPr="00C16BB2">
        <w:rPr>
          <w:rFonts w:asciiTheme="majorBidi" w:eastAsia="Calibri" w:hAnsiTheme="majorBidi" w:cstheme="majorBidi"/>
          <w:sz w:val="28"/>
          <w:szCs w:val="28"/>
        </w:rPr>
        <w:t xml:space="preserve"> Coordination and continuous communication with We have reliable and specialized partners on the ground to work to protect the reserve. </w:t>
      </w:r>
    </w:p>
    <w:p w14:paraId="033D4E45" w14:textId="77777777" w:rsidR="0055511A" w:rsidRDefault="00C16BB2" w:rsidP="0055511A">
      <w:pPr>
        <w:pStyle w:val="a3"/>
        <w:numPr>
          <w:ilvl w:val="0"/>
          <w:numId w:val="11"/>
        </w:numPr>
        <w:bidi w:val="0"/>
        <w:rPr>
          <w:rFonts w:asciiTheme="majorBidi" w:eastAsia="Calibri" w:hAnsiTheme="majorBidi" w:cstheme="majorBidi"/>
          <w:sz w:val="28"/>
          <w:szCs w:val="28"/>
        </w:rPr>
      </w:pPr>
      <w:r w:rsidRPr="00C16BB2">
        <w:rPr>
          <w:rFonts w:asciiTheme="majorBidi" w:eastAsia="Calibri" w:hAnsiTheme="majorBidi" w:cstheme="majorBidi"/>
          <w:sz w:val="28"/>
          <w:szCs w:val="28"/>
        </w:rPr>
        <w:t xml:space="preserve">Field visits were made to the reserve, accompanied by a veterinary team, to monitor the health of animals and birds. Ensure that citizens do not cut trees again and use them for firewood. </w:t>
      </w:r>
    </w:p>
    <w:p w14:paraId="6F042566" w14:textId="518555E7" w:rsidR="0069233F" w:rsidRPr="00C16BB2" w:rsidRDefault="00C16BB2" w:rsidP="0055511A">
      <w:pPr>
        <w:pStyle w:val="a3"/>
        <w:numPr>
          <w:ilvl w:val="0"/>
          <w:numId w:val="11"/>
        </w:numPr>
        <w:bidi w:val="0"/>
        <w:rPr>
          <w:rFonts w:asciiTheme="majorBidi" w:eastAsia="Calibri" w:hAnsiTheme="majorBidi" w:cstheme="majorBidi"/>
          <w:sz w:val="28"/>
          <w:szCs w:val="28"/>
        </w:rPr>
      </w:pPr>
      <w:r w:rsidRPr="00C16BB2">
        <w:rPr>
          <w:rFonts w:asciiTheme="majorBidi" w:eastAsia="Calibri" w:hAnsiTheme="majorBidi" w:cstheme="majorBidi"/>
          <w:sz w:val="28"/>
          <w:szCs w:val="28"/>
        </w:rPr>
        <w:t>Providing medical care for some birds and animals by giving them vaccines and special food supplies to maintain their survival.</w:t>
      </w:r>
    </w:p>
    <w:sectPr w:rsidR="0069233F" w:rsidRPr="00C16BB2" w:rsidSect="00A70FEE">
      <w:headerReference w:type="default" r:id="rId9"/>
      <w:pgSz w:w="11906" w:h="16838"/>
      <w:pgMar w:top="1985" w:right="656" w:bottom="1440" w:left="108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F14E9B" w14:textId="77777777" w:rsidR="003B4C35" w:rsidRDefault="003B4C35" w:rsidP="00D960F5">
      <w:pPr>
        <w:spacing w:after="0" w:line="240" w:lineRule="auto"/>
      </w:pPr>
      <w:r>
        <w:separator/>
      </w:r>
    </w:p>
  </w:endnote>
  <w:endnote w:type="continuationSeparator" w:id="0">
    <w:p w14:paraId="634986F8" w14:textId="77777777" w:rsidR="003B4C35" w:rsidRDefault="003B4C35" w:rsidP="00D96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roid Arabic Naskh">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97E8AB" w14:textId="77777777" w:rsidR="003B4C35" w:rsidRDefault="003B4C35" w:rsidP="00D960F5">
      <w:pPr>
        <w:spacing w:after="0" w:line="240" w:lineRule="auto"/>
      </w:pPr>
      <w:r>
        <w:separator/>
      </w:r>
    </w:p>
  </w:footnote>
  <w:footnote w:type="continuationSeparator" w:id="0">
    <w:p w14:paraId="22BC7D5B" w14:textId="77777777" w:rsidR="003B4C35" w:rsidRDefault="003B4C35" w:rsidP="00D960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6CC6C" w14:textId="77777777" w:rsidR="00BE2ACC" w:rsidRDefault="00BE2ACC">
    <w:pPr>
      <w:pStyle w:val="a7"/>
    </w:pPr>
    <w:r>
      <w:rPr>
        <w:noProof/>
      </w:rPr>
      <w:drawing>
        <wp:anchor distT="0" distB="0" distL="114300" distR="114300" simplePos="0" relativeHeight="251659264" behindDoc="1" locked="0" layoutInCell="1" allowOverlap="1" wp14:anchorId="612D783F" wp14:editId="286AEC78">
          <wp:simplePos x="0" y="0"/>
          <wp:positionH relativeFrom="column">
            <wp:posOffset>-1131570</wp:posOffset>
          </wp:positionH>
          <wp:positionV relativeFrom="paragraph">
            <wp:posOffset>-440673</wp:posOffset>
          </wp:positionV>
          <wp:extent cx="7543800" cy="10814981"/>
          <wp:effectExtent l="0" t="0" r="0" b="5715"/>
          <wp:wrapNone/>
          <wp:docPr id="193158018" name="Picture 2" descr="H:\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5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3800" cy="1081498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42792"/>
    <w:multiLevelType w:val="hybridMultilevel"/>
    <w:tmpl w:val="6C82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B6467"/>
    <w:multiLevelType w:val="hybridMultilevel"/>
    <w:tmpl w:val="058883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D12F96"/>
    <w:multiLevelType w:val="hybridMultilevel"/>
    <w:tmpl w:val="7B0E595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320F324B"/>
    <w:multiLevelType w:val="multilevel"/>
    <w:tmpl w:val="3620C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2944DF"/>
    <w:multiLevelType w:val="hybridMultilevel"/>
    <w:tmpl w:val="DAF44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4133B9"/>
    <w:multiLevelType w:val="hybridMultilevel"/>
    <w:tmpl w:val="E8E8A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6B5A46"/>
    <w:multiLevelType w:val="hybridMultilevel"/>
    <w:tmpl w:val="833C252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64D17082"/>
    <w:multiLevelType w:val="hybridMultilevel"/>
    <w:tmpl w:val="E86887C2"/>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8" w15:restartNumberingAfterBreak="0">
    <w:nsid w:val="64DB6989"/>
    <w:multiLevelType w:val="hybridMultilevel"/>
    <w:tmpl w:val="E68E8A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E26BD0"/>
    <w:multiLevelType w:val="hybridMultilevel"/>
    <w:tmpl w:val="CEF2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7A440A"/>
    <w:multiLevelType w:val="hybridMultilevel"/>
    <w:tmpl w:val="0C80E450"/>
    <w:lvl w:ilvl="0" w:tplc="0409000F">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num w:numId="1" w16cid:durableId="1691300238">
    <w:abstractNumId w:val="9"/>
  </w:num>
  <w:num w:numId="2" w16cid:durableId="1970356020">
    <w:abstractNumId w:val="4"/>
  </w:num>
  <w:num w:numId="3" w16cid:durableId="779179688">
    <w:abstractNumId w:val="3"/>
  </w:num>
  <w:num w:numId="4" w16cid:durableId="1153568435">
    <w:abstractNumId w:val="5"/>
  </w:num>
  <w:num w:numId="5" w16cid:durableId="1903250698">
    <w:abstractNumId w:val="6"/>
  </w:num>
  <w:num w:numId="6" w16cid:durableId="2089885851">
    <w:abstractNumId w:val="8"/>
  </w:num>
  <w:num w:numId="7" w16cid:durableId="780808428">
    <w:abstractNumId w:val="10"/>
  </w:num>
  <w:num w:numId="8" w16cid:durableId="128061327">
    <w:abstractNumId w:val="0"/>
  </w:num>
  <w:num w:numId="9" w16cid:durableId="1317998550">
    <w:abstractNumId w:val="2"/>
  </w:num>
  <w:num w:numId="10" w16cid:durableId="530337213">
    <w:abstractNumId w:val="1"/>
  </w:num>
  <w:num w:numId="11" w16cid:durableId="18310237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D3E"/>
    <w:rsid w:val="000200FE"/>
    <w:rsid w:val="00053159"/>
    <w:rsid w:val="000740E1"/>
    <w:rsid w:val="000A067B"/>
    <w:rsid w:val="000B4D14"/>
    <w:rsid w:val="000C4277"/>
    <w:rsid w:val="000C795B"/>
    <w:rsid w:val="0013128D"/>
    <w:rsid w:val="001425B9"/>
    <w:rsid w:val="001461F4"/>
    <w:rsid w:val="001475A1"/>
    <w:rsid w:val="001508A5"/>
    <w:rsid w:val="001550EB"/>
    <w:rsid w:val="0019723F"/>
    <w:rsid w:val="001E6698"/>
    <w:rsid w:val="00260500"/>
    <w:rsid w:val="00293916"/>
    <w:rsid w:val="002A53DE"/>
    <w:rsid w:val="002C3274"/>
    <w:rsid w:val="002D2781"/>
    <w:rsid w:val="002D4E56"/>
    <w:rsid w:val="002F1233"/>
    <w:rsid w:val="0033404A"/>
    <w:rsid w:val="0036092A"/>
    <w:rsid w:val="00360CC2"/>
    <w:rsid w:val="00364722"/>
    <w:rsid w:val="00384455"/>
    <w:rsid w:val="00391F11"/>
    <w:rsid w:val="00392D0D"/>
    <w:rsid w:val="003A5987"/>
    <w:rsid w:val="003B4C35"/>
    <w:rsid w:val="003C7B38"/>
    <w:rsid w:val="004001E2"/>
    <w:rsid w:val="00404D0D"/>
    <w:rsid w:val="00410B55"/>
    <w:rsid w:val="00412E4D"/>
    <w:rsid w:val="004245AB"/>
    <w:rsid w:val="00430635"/>
    <w:rsid w:val="0044419B"/>
    <w:rsid w:val="00452F55"/>
    <w:rsid w:val="00481842"/>
    <w:rsid w:val="00485208"/>
    <w:rsid w:val="00491CCD"/>
    <w:rsid w:val="00492F43"/>
    <w:rsid w:val="00497FAD"/>
    <w:rsid w:val="004B725E"/>
    <w:rsid w:val="004C36C9"/>
    <w:rsid w:val="004D379E"/>
    <w:rsid w:val="004F5D21"/>
    <w:rsid w:val="00513FF8"/>
    <w:rsid w:val="0055511A"/>
    <w:rsid w:val="00557B5C"/>
    <w:rsid w:val="005E1449"/>
    <w:rsid w:val="006325E0"/>
    <w:rsid w:val="006500DB"/>
    <w:rsid w:val="00650856"/>
    <w:rsid w:val="00664AA8"/>
    <w:rsid w:val="00671E63"/>
    <w:rsid w:val="006725A5"/>
    <w:rsid w:val="00675710"/>
    <w:rsid w:val="006866C3"/>
    <w:rsid w:val="0069233F"/>
    <w:rsid w:val="006A62FA"/>
    <w:rsid w:val="006C7F27"/>
    <w:rsid w:val="006D19CC"/>
    <w:rsid w:val="006D2D3E"/>
    <w:rsid w:val="006D6530"/>
    <w:rsid w:val="006E5B72"/>
    <w:rsid w:val="006F619A"/>
    <w:rsid w:val="007152AA"/>
    <w:rsid w:val="00755E99"/>
    <w:rsid w:val="00761AF9"/>
    <w:rsid w:val="00774A52"/>
    <w:rsid w:val="00777852"/>
    <w:rsid w:val="007901B9"/>
    <w:rsid w:val="007A1FE8"/>
    <w:rsid w:val="007F02CA"/>
    <w:rsid w:val="007F7DCA"/>
    <w:rsid w:val="00803832"/>
    <w:rsid w:val="008045DC"/>
    <w:rsid w:val="0081280B"/>
    <w:rsid w:val="008142DB"/>
    <w:rsid w:val="00831EA1"/>
    <w:rsid w:val="00834587"/>
    <w:rsid w:val="00844518"/>
    <w:rsid w:val="00883E2D"/>
    <w:rsid w:val="00897E87"/>
    <w:rsid w:val="008A16D7"/>
    <w:rsid w:val="008C011F"/>
    <w:rsid w:val="008D7F5E"/>
    <w:rsid w:val="008E1EB6"/>
    <w:rsid w:val="008E240E"/>
    <w:rsid w:val="008F19B4"/>
    <w:rsid w:val="008F40A4"/>
    <w:rsid w:val="0090020F"/>
    <w:rsid w:val="00915EF8"/>
    <w:rsid w:val="00922E82"/>
    <w:rsid w:val="009256DB"/>
    <w:rsid w:val="00933D28"/>
    <w:rsid w:val="00935816"/>
    <w:rsid w:val="00973696"/>
    <w:rsid w:val="00974C33"/>
    <w:rsid w:val="00983B26"/>
    <w:rsid w:val="009A7B45"/>
    <w:rsid w:val="009F48DF"/>
    <w:rsid w:val="00A04D1F"/>
    <w:rsid w:val="00A1401B"/>
    <w:rsid w:val="00A16265"/>
    <w:rsid w:val="00A16CC6"/>
    <w:rsid w:val="00A2163C"/>
    <w:rsid w:val="00A23B50"/>
    <w:rsid w:val="00A51532"/>
    <w:rsid w:val="00A632AC"/>
    <w:rsid w:val="00A70FEE"/>
    <w:rsid w:val="00A90F18"/>
    <w:rsid w:val="00A97F0F"/>
    <w:rsid w:val="00AC4B29"/>
    <w:rsid w:val="00AE244C"/>
    <w:rsid w:val="00B04F2C"/>
    <w:rsid w:val="00B24F98"/>
    <w:rsid w:val="00B251DD"/>
    <w:rsid w:val="00B32345"/>
    <w:rsid w:val="00B34195"/>
    <w:rsid w:val="00B5717B"/>
    <w:rsid w:val="00B627F7"/>
    <w:rsid w:val="00B71DAE"/>
    <w:rsid w:val="00B84333"/>
    <w:rsid w:val="00B852B0"/>
    <w:rsid w:val="00BB1D96"/>
    <w:rsid w:val="00BD0E89"/>
    <w:rsid w:val="00BE2ACC"/>
    <w:rsid w:val="00BE7686"/>
    <w:rsid w:val="00C16BB2"/>
    <w:rsid w:val="00C36448"/>
    <w:rsid w:val="00C41FBA"/>
    <w:rsid w:val="00C45095"/>
    <w:rsid w:val="00C45490"/>
    <w:rsid w:val="00C8467D"/>
    <w:rsid w:val="00C97B8B"/>
    <w:rsid w:val="00C97D3E"/>
    <w:rsid w:val="00CE7CC5"/>
    <w:rsid w:val="00CF26B9"/>
    <w:rsid w:val="00CF3F14"/>
    <w:rsid w:val="00D14B05"/>
    <w:rsid w:val="00D27F63"/>
    <w:rsid w:val="00D51B70"/>
    <w:rsid w:val="00D662CE"/>
    <w:rsid w:val="00D671EC"/>
    <w:rsid w:val="00D8696C"/>
    <w:rsid w:val="00D960F5"/>
    <w:rsid w:val="00DA41F0"/>
    <w:rsid w:val="00DB7447"/>
    <w:rsid w:val="00DE5315"/>
    <w:rsid w:val="00DF7A59"/>
    <w:rsid w:val="00E0081A"/>
    <w:rsid w:val="00E27590"/>
    <w:rsid w:val="00E52341"/>
    <w:rsid w:val="00E61C5D"/>
    <w:rsid w:val="00E653B9"/>
    <w:rsid w:val="00E876CA"/>
    <w:rsid w:val="00E92A59"/>
    <w:rsid w:val="00EA267A"/>
    <w:rsid w:val="00EA40CC"/>
    <w:rsid w:val="00EA4E1D"/>
    <w:rsid w:val="00EA4E43"/>
    <w:rsid w:val="00EB7D2E"/>
    <w:rsid w:val="00EC1BA4"/>
    <w:rsid w:val="00ED2B1F"/>
    <w:rsid w:val="00EE2E99"/>
    <w:rsid w:val="00EF6461"/>
    <w:rsid w:val="00F04972"/>
    <w:rsid w:val="00F459E2"/>
    <w:rsid w:val="00F50253"/>
    <w:rsid w:val="00F554CD"/>
    <w:rsid w:val="00FA27D0"/>
    <w:rsid w:val="00FE3120"/>
    <w:rsid w:val="00FF01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C3BD94"/>
  <w15:docId w15:val="{3A03306D-3DF9-4087-8990-52F2C4FF6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3B50"/>
    <w:pPr>
      <w:bidi/>
    </w:pPr>
  </w:style>
  <w:style w:type="paragraph" w:styleId="1">
    <w:name w:val="heading 1"/>
    <w:basedOn w:val="a"/>
    <w:next w:val="a"/>
    <w:link w:val="1Char"/>
    <w:uiPriority w:val="9"/>
    <w:qFormat/>
    <w:rsid w:val="00A632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A632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A632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7D3E"/>
    <w:pPr>
      <w:ind w:left="720"/>
      <w:contextualSpacing/>
    </w:pPr>
  </w:style>
  <w:style w:type="character" w:customStyle="1" w:styleId="tlid-translation">
    <w:name w:val="tlid-translation"/>
    <w:basedOn w:val="a0"/>
    <w:rsid w:val="00C97D3E"/>
  </w:style>
  <w:style w:type="table" w:styleId="a4">
    <w:name w:val="Table Grid"/>
    <w:basedOn w:val="a1"/>
    <w:uiPriority w:val="59"/>
    <w:rsid w:val="00C97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C97D3E"/>
  </w:style>
  <w:style w:type="paragraph" w:styleId="a5">
    <w:name w:val="Balloon Text"/>
    <w:basedOn w:val="a"/>
    <w:link w:val="Char"/>
    <w:uiPriority w:val="99"/>
    <w:semiHidden/>
    <w:unhideWhenUsed/>
    <w:rsid w:val="006725A5"/>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6725A5"/>
    <w:rPr>
      <w:rFonts w:ascii="Tahoma" w:hAnsi="Tahoma" w:cs="Tahoma"/>
      <w:sz w:val="16"/>
      <w:szCs w:val="16"/>
    </w:rPr>
  </w:style>
  <w:style w:type="character" w:customStyle="1" w:styleId="2Char">
    <w:name w:val="عنوان 2 Char"/>
    <w:basedOn w:val="a0"/>
    <w:link w:val="2"/>
    <w:uiPriority w:val="9"/>
    <w:rsid w:val="00A632AC"/>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A632AC"/>
    <w:rPr>
      <w:rFonts w:asciiTheme="majorHAnsi" w:eastAsiaTheme="majorEastAsia" w:hAnsiTheme="majorHAnsi" w:cstheme="majorBidi"/>
      <w:b/>
      <w:bCs/>
      <w:color w:val="4F81BD" w:themeColor="accent1"/>
    </w:rPr>
  </w:style>
  <w:style w:type="character" w:customStyle="1" w:styleId="1Char">
    <w:name w:val="العنوان 1 Char"/>
    <w:basedOn w:val="a0"/>
    <w:link w:val="1"/>
    <w:uiPriority w:val="9"/>
    <w:rsid w:val="00A632AC"/>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unhideWhenUsed/>
    <w:qFormat/>
    <w:rsid w:val="00A632AC"/>
    <w:pPr>
      <w:outlineLvl w:val="9"/>
    </w:pPr>
    <w:rPr>
      <w:rtl/>
    </w:rPr>
  </w:style>
  <w:style w:type="paragraph" w:styleId="20">
    <w:name w:val="toc 2"/>
    <w:basedOn w:val="a"/>
    <w:next w:val="a"/>
    <w:autoRedefine/>
    <w:uiPriority w:val="39"/>
    <w:unhideWhenUsed/>
    <w:rsid w:val="00A632AC"/>
    <w:pPr>
      <w:spacing w:after="100"/>
      <w:ind w:left="220"/>
    </w:pPr>
  </w:style>
  <w:style w:type="paragraph" w:styleId="30">
    <w:name w:val="toc 3"/>
    <w:basedOn w:val="a"/>
    <w:next w:val="a"/>
    <w:autoRedefine/>
    <w:uiPriority w:val="39"/>
    <w:unhideWhenUsed/>
    <w:rsid w:val="00A632AC"/>
    <w:pPr>
      <w:spacing w:after="100"/>
      <w:ind w:left="440"/>
    </w:pPr>
  </w:style>
  <w:style w:type="character" w:styleId="Hyperlink">
    <w:name w:val="Hyperlink"/>
    <w:basedOn w:val="a0"/>
    <w:uiPriority w:val="99"/>
    <w:unhideWhenUsed/>
    <w:rsid w:val="00A632AC"/>
    <w:rPr>
      <w:color w:val="0000FF" w:themeColor="hyperlink"/>
      <w:u w:val="single"/>
    </w:rPr>
  </w:style>
  <w:style w:type="paragraph" w:styleId="a7">
    <w:name w:val="header"/>
    <w:basedOn w:val="a"/>
    <w:link w:val="Char0"/>
    <w:uiPriority w:val="99"/>
    <w:unhideWhenUsed/>
    <w:rsid w:val="00D960F5"/>
    <w:pPr>
      <w:tabs>
        <w:tab w:val="center" w:pos="4153"/>
        <w:tab w:val="right" w:pos="8306"/>
      </w:tabs>
      <w:spacing w:after="0" w:line="240" w:lineRule="auto"/>
    </w:pPr>
  </w:style>
  <w:style w:type="character" w:customStyle="1" w:styleId="Char0">
    <w:name w:val="رأس الصفحة Char"/>
    <w:basedOn w:val="a0"/>
    <w:link w:val="a7"/>
    <w:uiPriority w:val="99"/>
    <w:rsid w:val="00D960F5"/>
  </w:style>
  <w:style w:type="paragraph" w:styleId="a8">
    <w:name w:val="footer"/>
    <w:basedOn w:val="a"/>
    <w:link w:val="Char1"/>
    <w:uiPriority w:val="99"/>
    <w:unhideWhenUsed/>
    <w:rsid w:val="00D960F5"/>
    <w:pPr>
      <w:tabs>
        <w:tab w:val="center" w:pos="4153"/>
        <w:tab w:val="right" w:pos="8306"/>
      </w:tabs>
      <w:spacing w:after="0" w:line="240" w:lineRule="auto"/>
    </w:pPr>
  </w:style>
  <w:style w:type="character" w:customStyle="1" w:styleId="Char1">
    <w:name w:val="تذييل الصفحة Char"/>
    <w:basedOn w:val="a0"/>
    <w:link w:val="a8"/>
    <w:uiPriority w:val="99"/>
    <w:rsid w:val="00D960F5"/>
  </w:style>
  <w:style w:type="paragraph" w:styleId="a9">
    <w:name w:val="Normal (Web)"/>
    <w:basedOn w:val="a"/>
    <w:uiPriority w:val="99"/>
    <w:unhideWhenUsed/>
    <w:rsid w:val="00D671E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content">
    <w:name w:val="field-content"/>
    <w:basedOn w:val="a0"/>
    <w:rsid w:val="006A62FA"/>
  </w:style>
  <w:style w:type="character" w:styleId="aa">
    <w:name w:val="Strong"/>
    <w:basedOn w:val="a0"/>
    <w:uiPriority w:val="22"/>
    <w:qFormat/>
    <w:rsid w:val="00933D28"/>
    <w:rPr>
      <w:b/>
      <w:bCs/>
    </w:rPr>
  </w:style>
  <w:style w:type="paragraph" w:styleId="ab">
    <w:name w:val="No Spacing"/>
    <w:link w:val="Char2"/>
    <w:uiPriority w:val="1"/>
    <w:qFormat/>
    <w:rsid w:val="00EE2E99"/>
    <w:pPr>
      <w:bidi/>
      <w:spacing w:after="0" w:line="240" w:lineRule="auto"/>
    </w:pPr>
    <w:rPr>
      <w:rFonts w:ascii="Calibri" w:eastAsia="SimSun" w:hAnsi="Calibri" w:cs="Arial"/>
      <w:lang w:eastAsia="zh-CN"/>
    </w:rPr>
  </w:style>
  <w:style w:type="character" w:customStyle="1" w:styleId="Char2">
    <w:name w:val="بلا تباعد Char"/>
    <w:basedOn w:val="a0"/>
    <w:link w:val="ab"/>
    <w:uiPriority w:val="1"/>
    <w:rsid w:val="00EE2E99"/>
    <w:rPr>
      <w:rFonts w:ascii="Calibri" w:eastAsia="SimSun" w:hAnsi="Calibri" w:cs="Arial"/>
      <w:lang w:val="e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397542">
      <w:bodyDiv w:val="1"/>
      <w:marLeft w:val="0"/>
      <w:marRight w:val="0"/>
      <w:marTop w:val="0"/>
      <w:marBottom w:val="0"/>
      <w:divBdr>
        <w:top w:val="none" w:sz="0" w:space="0" w:color="auto"/>
        <w:left w:val="none" w:sz="0" w:space="0" w:color="auto"/>
        <w:bottom w:val="none" w:sz="0" w:space="0" w:color="auto"/>
        <w:right w:val="none" w:sz="0" w:space="0" w:color="auto"/>
      </w:divBdr>
      <w:divsChild>
        <w:div w:id="521167005">
          <w:marLeft w:val="0"/>
          <w:marRight w:val="0"/>
          <w:marTop w:val="0"/>
          <w:marBottom w:val="0"/>
          <w:divBdr>
            <w:top w:val="none" w:sz="0" w:space="0" w:color="auto"/>
            <w:left w:val="none" w:sz="0" w:space="0" w:color="auto"/>
            <w:bottom w:val="none" w:sz="0" w:space="0" w:color="auto"/>
            <w:right w:val="none" w:sz="0" w:space="0" w:color="auto"/>
          </w:divBdr>
          <w:divsChild>
            <w:div w:id="815491607">
              <w:marLeft w:val="0"/>
              <w:marRight w:val="0"/>
              <w:marTop w:val="0"/>
              <w:marBottom w:val="0"/>
              <w:divBdr>
                <w:top w:val="none" w:sz="0" w:space="0" w:color="auto"/>
                <w:left w:val="none" w:sz="0" w:space="0" w:color="auto"/>
                <w:bottom w:val="none" w:sz="0" w:space="0" w:color="auto"/>
                <w:right w:val="none" w:sz="0" w:space="0" w:color="auto"/>
              </w:divBdr>
              <w:divsChild>
                <w:div w:id="226964234">
                  <w:marLeft w:val="0"/>
                  <w:marRight w:val="0"/>
                  <w:marTop w:val="0"/>
                  <w:marBottom w:val="0"/>
                  <w:divBdr>
                    <w:top w:val="none" w:sz="0" w:space="0" w:color="auto"/>
                    <w:left w:val="none" w:sz="0" w:space="0" w:color="auto"/>
                    <w:bottom w:val="none" w:sz="0" w:space="0" w:color="auto"/>
                    <w:right w:val="none" w:sz="0" w:space="0" w:color="auto"/>
                  </w:divBdr>
                  <w:divsChild>
                    <w:div w:id="258022999">
                      <w:marLeft w:val="0"/>
                      <w:marRight w:val="0"/>
                      <w:marTop w:val="0"/>
                      <w:marBottom w:val="0"/>
                      <w:divBdr>
                        <w:top w:val="none" w:sz="0" w:space="0" w:color="auto"/>
                        <w:left w:val="none" w:sz="0" w:space="0" w:color="auto"/>
                        <w:bottom w:val="none" w:sz="0" w:space="0" w:color="auto"/>
                        <w:right w:val="none" w:sz="0" w:space="0" w:color="auto"/>
                      </w:divBdr>
                      <w:divsChild>
                        <w:div w:id="885138808">
                          <w:marLeft w:val="0"/>
                          <w:marRight w:val="0"/>
                          <w:marTop w:val="0"/>
                          <w:marBottom w:val="0"/>
                          <w:divBdr>
                            <w:top w:val="none" w:sz="0" w:space="0" w:color="auto"/>
                            <w:left w:val="none" w:sz="0" w:space="0" w:color="auto"/>
                            <w:bottom w:val="none" w:sz="0" w:space="0" w:color="auto"/>
                            <w:right w:val="none" w:sz="0" w:space="0" w:color="auto"/>
                          </w:divBdr>
                          <w:divsChild>
                            <w:div w:id="2011636216">
                              <w:marLeft w:val="0"/>
                              <w:marRight w:val="0"/>
                              <w:marTop w:val="0"/>
                              <w:marBottom w:val="0"/>
                              <w:divBdr>
                                <w:top w:val="none" w:sz="0" w:space="0" w:color="auto"/>
                                <w:left w:val="none" w:sz="0" w:space="0" w:color="auto"/>
                                <w:bottom w:val="none" w:sz="0" w:space="0" w:color="auto"/>
                                <w:right w:val="none" w:sz="0" w:space="0" w:color="auto"/>
                              </w:divBdr>
                              <w:divsChild>
                                <w:div w:id="221334787">
                                  <w:marLeft w:val="0"/>
                                  <w:marRight w:val="0"/>
                                  <w:marTop w:val="0"/>
                                  <w:marBottom w:val="0"/>
                                  <w:divBdr>
                                    <w:top w:val="none" w:sz="0" w:space="0" w:color="auto"/>
                                    <w:left w:val="none" w:sz="0" w:space="0" w:color="auto"/>
                                    <w:bottom w:val="none" w:sz="0" w:space="0" w:color="auto"/>
                                    <w:right w:val="none" w:sz="0" w:space="0" w:color="auto"/>
                                  </w:divBdr>
                                  <w:divsChild>
                                    <w:div w:id="1663193564">
                                      <w:marLeft w:val="0"/>
                                      <w:marRight w:val="0"/>
                                      <w:marTop w:val="0"/>
                                      <w:marBottom w:val="0"/>
                                      <w:divBdr>
                                        <w:top w:val="none" w:sz="0" w:space="0" w:color="auto"/>
                                        <w:left w:val="none" w:sz="0" w:space="0" w:color="auto"/>
                                        <w:bottom w:val="none" w:sz="0" w:space="0" w:color="auto"/>
                                        <w:right w:val="none" w:sz="0" w:space="0" w:color="auto"/>
                                      </w:divBdr>
                                      <w:divsChild>
                                        <w:div w:id="2034767245">
                                          <w:marLeft w:val="0"/>
                                          <w:marRight w:val="0"/>
                                          <w:marTop w:val="0"/>
                                          <w:marBottom w:val="0"/>
                                          <w:divBdr>
                                            <w:top w:val="none" w:sz="0" w:space="0" w:color="auto"/>
                                            <w:left w:val="none" w:sz="0" w:space="0" w:color="auto"/>
                                            <w:bottom w:val="none" w:sz="0" w:space="0" w:color="auto"/>
                                            <w:right w:val="none" w:sz="0" w:space="0" w:color="auto"/>
                                          </w:divBdr>
                                          <w:divsChild>
                                            <w:div w:id="922689408">
                                              <w:marLeft w:val="0"/>
                                              <w:marRight w:val="0"/>
                                              <w:marTop w:val="0"/>
                                              <w:marBottom w:val="0"/>
                                              <w:divBdr>
                                                <w:top w:val="none" w:sz="0" w:space="0" w:color="auto"/>
                                                <w:left w:val="none" w:sz="0" w:space="0" w:color="auto"/>
                                                <w:bottom w:val="none" w:sz="0" w:space="0" w:color="auto"/>
                                                <w:right w:val="none" w:sz="0" w:space="0" w:color="auto"/>
                                              </w:divBdr>
                                              <w:divsChild>
                                                <w:div w:id="1679236723">
                                                  <w:marLeft w:val="0"/>
                                                  <w:marRight w:val="0"/>
                                                  <w:marTop w:val="0"/>
                                                  <w:marBottom w:val="0"/>
                                                  <w:divBdr>
                                                    <w:top w:val="none" w:sz="0" w:space="0" w:color="auto"/>
                                                    <w:left w:val="none" w:sz="0" w:space="0" w:color="auto"/>
                                                    <w:bottom w:val="none" w:sz="0" w:space="0" w:color="auto"/>
                                                    <w:right w:val="none" w:sz="0" w:space="0" w:color="auto"/>
                                                  </w:divBdr>
                                                  <w:divsChild>
                                                    <w:div w:id="932935554">
                                                      <w:marLeft w:val="0"/>
                                                      <w:marRight w:val="0"/>
                                                      <w:marTop w:val="0"/>
                                                      <w:marBottom w:val="0"/>
                                                      <w:divBdr>
                                                        <w:top w:val="none" w:sz="0" w:space="0" w:color="auto"/>
                                                        <w:left w:val="none" w:sz="0" w:space="0" w:color="auto"/>
                                                        <w:bottom w:val="none" w:sz="0" w:space="0" w:color="auto"/>
                                                        <w:right w:val="none" w:sz="0" w:space="0" w:color="auto"/>
                                                      </w:divBdr>
                                                      <w:divsChild>
                                                        <w:div w:id="1561012408">
                                                          <w:marLeft w:val="0"/>
                                                          <w:marRight w:val="0"/>
                                                          <w:marTop w:val="0"/>
                                                          <w:marBottom w:val="0"/>
                                                          <w:divBdr>
                                                            <w:top w:val="none" w:sz="0" w:space="0" w:color="auto"/>
                                                            <w:left w:val="none" w:sz="0" w:space="0" w:color="auto"/>
                                                            <w:bottom w:val="none" w:sz="0" w:space="0" w:color="auto"/>
                                                            <w:right w:val="none" w:sz="0" w:space="0" w:color="auto"/>
                                                          </w:divBdr>
                                                          <w:divsChild>
                                                            <w:div w:id="21788749">
                                                              <w:marLeft w:val="0"/>
                                                              <w:marRight w:val="0"/>
                                                              <w:marTop w:val="0"/>
                                                              <w:marBottom w:val="0"/>
                                                              <w:divBdr>
                                                                <w:top w:val="none" w:sz="0" w:space="0" w:color="auto"/>
                                                                <w:left w:val="none" w:sz="0" w:space="0" w:color="auto"/>
                                                                <w:bottom w:val="none" w:sz="0" w:space="0" w:color="auto"/>
                                                                <w:right w:val="none" w:sz="0" w:space="0" w:color="auto"/>
                                                              </w:divBdr>
                                                              <w:divsChild>
                                                                <w:div w:id="1779132120">
                                                                  <w:marLeft w:val="0"/>
                                                                  <w:marRight w:val="0"/>
                                                                  <w:marTop w:val="0"/>
                                                                  <w:marBottom w:val="0"/>
                                                                  <w:divBdr>
                                                                    <w:top w:val="none" w:sz="0" w:space="0" w:color="auto"/>
                                                                    <w:left w:val="none" w:sz="0" w:space="0" w:color="auto"/>
                                                                    <w:bottom w:val="none" w:sz="0" w:space="0" w:color="auto"/>
                                                                    <w:right w:val="none" w:sz="0" w:space="0" w:color="auto"/>
                                                                  </w:divBdr>
                                                                  <w:divsChild>
                                                                    <w:div w:id="892275615">
                                                                      <w:marLeft w:val="0"/>
                                                                      <w:marRight w:val="0"/>
                                                                      <w:marTop w:val="0"/>
                                                                      <w:marBottom w:val="0"/>
                                                                      <w:divBdr>
                                                                        <w:top w:val="none" w:sz="0" w:space="0" w:color="auto"/>
                                                                        <w:left w:val="none" w:sz="0" w:space="0" w:color="auto"/>
                                                                        <w:bottom w:val="none" w:sz="0" w:space="0" w:color="auto"/>
                                                                        <w:right w:val="none" w:sz="0" w:space="0" w:color="auto"/>
                                                                      </w:divBdr>
                                                                      <w:divsChild>
                                                                        <w:div w:id="2128230969">
                                                                          <w:marLeft w:val="0"/>
                                                                          <w:marRight w:val="0"/>
                                                                          <w:marTop w:val="0"/>
                                                                          <w:marBottom w:val="0"/>
                                                                          <w:divBdr>
                                                                            <w:top w:val="none" w:sz="0" w:space="0" w:color="auto"/>
                                                                            <w:left w:val="none" w:sz="0" w:space="0" w:color="auto"/>
                                                                            <w:bottom w:val="none" w:sz="0" w:space="0" w:color="auto"/>
                                                                            <w:right w:val="none" w:sz="0" w:space="0" w:color="auto"/>
                                                                          </w:divBdr>
                                                                          <w:divsChild>
                                                                            <w:div w:id="17703605">
                                                                              <w:marLeft w:val="0"/>
                                                                              <w:marRight w:val="0"/>
                                                                              <w:marTop w:val="0"/>
                                                                              <w:marBottom w:val="0"/>
                                                                              <w:divBdr>
                                                                                <w:top w:val="none" w:sz="0" w:space="0" w:color="auto"/>
                                                                                <w:left w:val="none" w:sz="0" w:space="0" w:color="auto"/>
                                                                                <w:bottom w:val="none" w:sz="0" w:space="0" w:color="auto"/>
                                                                                <w:right w:val="none" w:sz="0" w:space="0" w:color="auto"/>
                                                                              </w:divBdr>
                                                                              <w:divsChild>
                                                                                <w:div w:id="1185947910">
                                                                                  <w:marLeft w:val="0"/>
                                                                                  <w:marRight w:val="0"/>
                                                                                  <w:marTop w:val="0"/>
                                                                                  <w:marBottom w:val="0"/>
                                                                                  <w:divBdr>
                                                                                    <w:top w:val="none" w:sz="0" w:space="0" w:color="auto"/>
                                                                                    <w:left w:val="none" w:sz="0" w:space="0" w:color="auto"/>
                                                                                    <w:bottom w:val="none" w:sz="0" w:space="0" w:color="auto"/>
                                                                                    <w:right w:val="none" w:sz="0" w:space="0" w:color="auto"/>
                                                                                  </w:divBdr>
                                                                                  <w:divsChild>
                                                                                    <w:div w:id="2574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144284">
          <w:marLeft w:val="0"/>
          <w:marRight w:val="0"/>
          <w:marTop w:val="0"/>
          <w:marBottom w:val="0"/>
          <w:divBdr>
            <w:top w:val="none" w:sz="0" w:space="0" w:color="auto"/>
            <w:left w:val="none" w:sz="0" w:space="0" w:color="auto"/>
            <w:bottom w:val="none" w:sz="0" w:space="0" w:color="auto"/>
            <w:right w:val="none" w:sz="0" w:space="0" w:color="auto"/>
          </w:divBdr>
          <w:divsChild>
            <w:div w:id="1694190270">
              <w:marLeft w:val="0"/>
              <w:marRight w:val="0"/>
              <w:marTop w:val="0"/>
              <w:marBottom w:val="0"/>
              <w:divBdr>
                <w:top w:val="none" w:sz="0" w:space="0" w:color="auto"/>
                <w:left w:val="none" w:sz="0" w:space="0" w:color="auto"/>
                <w:bottom w:val="none" w:sz="0" w:space="0" w:color="auto"/>
                <w:right w:val="none" w:sz="0" w:space="0" w:color="auto"/>
              </w:divBdr>
              <w:divsChild>
                <w:div w:id="1344823819">
                  <w:marLeft w:val="0"/>
                  <w:marRight w:val="0"/>
                  <w:marTop w:val="0"/>
                  <w:marBottom w:val="0"/>
                  <w:divBdr>
                    <w:top w:val="none" w:sz="0" w:space="0" w:color="auto"/>
                    <w:left w:val="none" w:sz="0" w:space="0" w:color="auto"/>
                    <w:bottom w:val="none" w:sz="0" w:space="0" w:color="auto"/>
                    <w:right w:val="none" w:sz="0" w:space="0" w:color="auto"/>
                  </w:divBdr>
                  <w:divsChild>
                    <w:div w:id="486750070">
                      <w:marLeft w:val="0"/>
                      <w:marRight w:val="0"/>
                      <w:marTop w:val="0"/>
                      <w:marBottom w:val="0"/>
                      <w:divBdr>
                        <w:top w:val="none" w:sz="0" w:space="0" w:color="auto"/>
                        <w:left w:val="none" w:sz="0" w:space="0" w:color="auto"/>
                        <w:bottom w:val="none" w:sz="0" w:space="0" w:color="auto"/>
                        <w:right w:val="none" w:sz="0" w:space="0" w:color="auto"/>
                      </w:divBdr>
                      <w:divsChild>
                        <w:div w:id="1764372174">
                          <w:marLeft w:val="0"/>
                          <w:marRight w:val="0"/>
                          <w:marTop w:val="0"/>
                          <w:marBottom w:val="0"/>
                          <w:divBdr>
                            <w:top w:val="none" w:sz="0" w:space="0" w:color="auto"/>
                            <w:left w:val="none" w:sz="0" w:space="0" w:color="auto"/>
                            <w:bottom w:val="none" w:sz="0" w:space="0" w:color="auto"/>
                            <w:right w:val="none" w:sz="0" w:space="0" w:color="auto"/>
                          </w:divBdr>
                          <w:divsChild>
                            <w:div w:id="1892382651">
                              <w:marLeft w:val="0"/>
                              <w:marRight w:val="0"/>
                              <w:marTop w:val="0"/>
                              <w:marBottom w:val="0"/>
                              <w:divBdr>
                                <w:top w:val="none" w:sz="0" w:space="0" w:color="auto"/>
                                <w:left w:val="none" w:sz="0" w:space="0" w:color="auto"/>
                                <w:bottom w:val="none" w:sz="0" w:space="0" w:color="auto"/>
                                <w:right w:val="none" w:sz="0" w:space="0" w:color="auto"/>
                              </w:divBdr>
                              <w:divsChild>
                                <w:div w:id="1053505966">
                                  <w:marLeft w:val="0"/>
                                  <w:marRight w:val="0"/>
                                  <w:marTop w:val="0"/>
                                  <w:marBottom w:val="0"/>
                                  <w:divBdr>
                                    <w:top w:val="none" w:sz="0" w:space="0" w:color="auto"/>
                                    <w:left w:val="none" w:sz="0" w:space="0" w:color="auto"/>
                                    <w:bottom w:val="none" w:sz="0" w:space="0" w:color="auto"/>
                                    <w:right w:val="none" w:sz="0" w:space="0" w:color="auto"/>
                                  </w:divBdr>
                                  <w:divsChild>
                                    <w:div w:id="102039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259708">
      <w:bodyDiv w:val="1"/>
      <w:marLeft w:val="0"/>
      <w:marRight w:val="0"/>
      <w:marTop w:val="0"/>
      <w:marBottom w:val="0"/>
      <w:divBdr>
        <w:top w:val="none" w:sz="0" w:space="0" w:color="auto"/>
        <w:left w:val="none" w:sz="0" w:space="0" w:color="auto"/>
        <w:bottom w:val="none" w:sz="0" w:space="0" w:color="auto"/>
        <w:right w:val="none" w:sz="0" w:space="0" w:color="auto"/>
      </w:divBdr>
    </w:div>
    <w:div w:id="337125931">
      <w:bodyDiv w:val="1"/>
      <w:marLeft w:val="0"/>
      <w:marRight w:val="0"/>
      <w:marTop w:val="0"/>
      <w:marBottom w:val="0"/>
      <w:divBdr>
        <w:top w:val="none" w:sz="0" w:space="0" w:color="auto"/>
        <w:left w:val="none" w:sz="0" w:space="0" w:color="auto"/>
        <w:bottom w:val="none" w:sz="0" w:space="0" w:color="auto"/>
        <w:right w:val="none" w:sz="0" w:space="0" w:color="auto"/>
      </w:divBdr>
    </w:div>
    <w:div w:id="510996807">
      <w:bodyDiv w:val="1"/>
      <w:marLeft w:val="0"/>
      <w:marRight w:val="0"/>
      <w:marTop w:val="0"/>
      <w:marBottom w:val="0"/>
      <w:divBdr>
        <w:top w:val="none" w:sz="0" w:space="0" w:color="auto"/>
        <w:left w:val="none" w:sz="0" w:space="0" w:color="auto"/>
        <w:bottom w:val="none" w:sz="0" w:space="0" w:color="auto"/>
        <w:right w:val="none" w:sz="0" w:space="0" w:color="auto"/>
      </w:divBdr>
    </w:div>
    <w:div w:id="582957115">
      <w:bodyDiv w:val="1"/>
      <w:marLeft w:val="0"/>
      <w:marRight w:val="0"/>
      <w:marTop w:val="0"/>
      <w:marBottom w:val="0"/>
      <w:divBdr>
        <w:top w:val="none" w:sz="0" w:space="0" w:color="auto"/>
        <w:left w:val="none" w:sz="0" w:space="0" w:color="auto"/>
        <w:bottom w:val="none" w:sz="0" w:space="0" w:color="auto"/>
        <w:right w:val="none" w:sz="0" w:space="0" w:color="auto"/>
      </w:divBdr>
    </w:div>
    <w:div w:id="682708893">
      <w:bodyDiv w:val="1"/>
      <w:marLeft w:val="0"/>
      <w:marRight w:val="0"/>
      <w:marTop w:val="0"/>
      <w:marBottom w:val="0"/>
      <w:divBdr>
        <w:top w:val="none" w:sz="0" w:space="0" w:color="auto"/>
        <w:left w:val="none" w:sz="0" w:space="0" w:color="auto"/>
        <w:bottom w:val="none" w:sz="0" w:space="0" w:color="auto"/>
        <w:right w:val="none" w:sz="0" w:space="0" w:color="auto"/>
      </w:divBdr>
    </w:div>
    <w:div w:id="782845183">
      <w:bodyDiv w:val="1"/>
      <w:marLeft w:val="0"/>
      <w:marRight w:val="0"/>
      <w:marTop w:val="0"/>
      <w:marBottom w:val="0"/>
      <w:divBdr>
        <w:top w:val="none" w:sz="0" w:space="0" w:color="auto"/>
        <w:left w:val="none" w:sz="0" w:space="0" w:color="auto"/>
        <w:bottom w:val="none" w:sz="0" w:space="0" w:color="auto"/>
        <w:right w:val="none" w:sz="0" w:space="0" w:color="auto"/>
      </w:divBdr>
    </w:div>
    <w:div w:id="785777714">
      <w:bodyDiv w:val="1"/>
      <w:marLeft w:val="0"/>
      <w:marRight w:val="0"/>
      <w:marTop w:val="0"/>
      <w:marBottom w:val="0"/>
      <w:divBdr>
        <w:top w:val="none" w:sz="0" w:space="0" w:color="auto"/>
        <w:left w:val="none" w:sz="0" w:space="0" w:color="auto"/>
        <w:bottom w:val="none" w:sz="0" w:space="0" w:color="auto"/>
        <w:right w:val="none" w:sz="0" w:space="0" w:color="auto"/>
      </w:divBdr>
    </w:div>
    <w:div w:id="818693470">
      <w:bodyDiv w:val="1"/>
      <w:marLeft w:val="0"/>
      <w:marRight w:val="0"/>
      <w:marTop w:val="0"/>
      <w:marBottom w:val="0"/>
      <w:divBdr>
        <w:top w:val="none" w:sz="0" w:space="0" w:color="auto"/>
        <w:left w:val="none" w:sz="0" w:space="0" w:color="auto"/>
        <w:bottom w:val="none" w:sz="0" w:space="0" w:color="auto"/>
        <w:right w:val="none" w:sz="0" w:space="0" w:color="auto"/>
      </w:divBdr>
    </w:div>
    <w:div w:id="1027828699">
      <w:bodyDiv w:val="1"/>
      <w:marLeft w:val="0"/>
      <w:marRight w:val="0"/>
      <w:marTop w:val="0"/>
      <w:marBottom w:val="0"/>
      <w:divBdr>
        <w:top w:val="none" w:sz="0" w:space="0" w:color="auto"/>
        <w:left w:val="none" w:sz="0" w:space="0" w:color="auto"/>
        <w:bottom w:val="none" w:sz="0" w:space="0" w:color="auto"/>
        <w:right w:val="none" w:sz="0" w:space="0" w:color="auto"/>
      </w:divBdr>
    </w:div>
    <w:div w:id="1108428070">
      <w:bodyDiv w:val="1"/>
      <w:marLeft w:val="0"/>
      <w:marRight w:val="0"/>
      <w:marTop w:val="0"/>
      <w:marBottom w:val="0"/>
      <w:divBdr>
        <w:top w:val="none" w:sz="0" w:space="0" w:color="auto"/>
        <w:left w:val="none" w:sz="0" w:space="0" w:color="auto"/>
        <w:bottom w:val="none" w:sz="0" w:space="0" w:color="auto"/>
        <w:right w:val="none" w:sz="0" w:space="0" w:color="auto"/>
      </w:divBdr>
    </w:div>
    <w:div w:id="1182087027">
      <w:bodyDiv w:val="1"/>
      <w:marLeft w:val="0"/>
      <w:marRight w:val="0"/>
      <w:marTop w:val="0"/>
      <w:marBottom w:val="0"/>
      <w:divBdr>
        <w:top w:val="none" w:sz="0" w:space="0" w:color="auto"/>
        <w:left w:val="none" w:sz="0" w:space="0" w:color="auto"/>
        <w:bottom w:val="none" w:sz="0" w:space="0" w:color="auto"/>
        <w:right w:val="none" w:sz="0" w:space="0" w:color="auto"/>
      </w:divBdr>
    </w:div>
    <w:div w:id="1312900829">
      <w:bodyDiv w:val="1"/>
      <w:marLeft w:val="0"/>
      <w:marRight w:val="0"/>
      <w:marTop w:val="0"/>
      <w:marBottom w:val="0"/>
      <w:divBdr>
        <w:top w:val="none" w:sz="0" w:space="0" w:color="auto"/>
        <w:left w:val="none" w:sz="0" w:space="0" w:color="auto"/>
        <w:bottom w:val="none" w:sz="0" w:space="0" w:color="auto"/>
        <w:right w:val="none" w:sz="0" w:space="0" w:color="auto"/>
      </w:divBdr>
    </w:div>
    <w:div w:id="136644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06BC0-E46D-4C97-8337-6972B6DE4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5</Pages>
  <Words>940</Words>
  <Characters>5302</Characters>
  <Application>Microsoft Office Word</Application>
  <DocSecurity>0</DocSecurity>
  <Lines>132</Lines>
  <Paragraphs>53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c:creator>
  <cp:keywords/>
  <dc:description/>
  <cp:lastModifiedBy>SANIDITM</cp:lastModifiedBy>
  <cp:revision>10</cp:revision>
  <dcterms:created xsi:type="dcterms:W3CDTF">2024-05-21T16:27:00Z</dcterms:created>
  <dcterms:modified xsi:type="dcterms:W3CDTF">2024-07-20T16:56:00Z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999045ce7719e29446c564a4db447eb4b487f393e705f7d575e50b03b530666e</vt:lpwstr>
  </property>
</Properties>
</file>