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3"/>
        <w:tblpPr w:leftFromText="180" w:rightFromText="180" w:vertAnchor="page" w:horzAnchor="margin" w:tblpXSpec="center" w:tblpY="2566"/>
        <w:tblW w:w="14820" w:type="dxa"/>
        <w:tblLook w:val="0000"/>
      </w:tblPr>
      <w:tblGrid>
        <w:gridCol w:w="3600"/>
        <w:gridCol w:w="2340"/>
        <w:gridCol w:w="2250"/>
        <w:gridCol w:w="2160"/>
        <w:gridCol w:w="2340"/>
        <w:gridCol w:w="2130"/>
      </w:tblGrid>
      <w:tr w:rsidR="00AC0830" w:rsidRPr="00AC0830" w:rsidTr="009244E4">
        <w:trPr>
          <w:cnfStyle w:val="000000100000"/>
          <w:trHeight w:val="20"/>
        </w:trPr>
        <w:tc>
          <w:tcPr>
            <w:cnfStyle w:val="000010000000"/>
            <w:tcW w:w="3600" w:type="dxa"/>
          </w:tcPr>
          <w:p w:rsidR="002B676D" w:rsidRPr="00AC0830" w:rsidRDefault="00AC0830" w:rsidP="009244E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340" w:type="dxa"/>
          </w:tcPr>
          <w:p w:rsidR="002B676D" w:rsidRPr="00AC0830" w:rsidRDefault="009244E4" w:rsidP="009244E4">
            <w:pPr>
              <w:jc w:val="center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0.6pt;margin-top:-73.75pt;width:176.25pt;height:62.25pt;z-index:251658240;mso-position-horizontal-relative:text;mso-position-vertical-relative:text" stroked="f">
                  <v:textbox>
                    <w:txbxContent>
                      <w:p w:rsidR="009244E4" w:rsidRDefault="009244E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1672590" cy="699135"/>
                              <wp:effectExtent l="19050" t="0" r="3810" b="0"/>
                              <wp:docPr id="1" name="Picture 0" descr="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.pn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72590" cy="6991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B676D" w:rsidRPr="00AC0830" w:rsidRDefault="002B676D" w:rsidP="009244E4">
            <w:pPr>
              <w:jc w:val="center"/>
              <w:cnfStyle w:val="000000100000"/>
              <w:rPr>
                <w:rFonts w:ascii="Century Gothic" w:hAnsi="Century Gothic"/>
              </w:rPr>
            </w:pPr>
            <w:r w:rsidRPr="00AC0830">
              <w:rPr>
                <w:rFonts w:ascii="Century Gothic" w:hAnsi="Century Gothic"/>
              </w:rPr>
              <w:t>Year One (Ug Shs)</w:t>
            </w:r>
          </w:p>
        </w:tc>
        <w:tc>
          <w:tcPr>
            <w:cnfStyle w:val="000010000000"/>
            <w:tcW w:w="2250" w:type="dxa"/>
          </w:tcPr>
          <w:p w:rsidR="002B676D" w:rsidRPr="00AC0830" w:rsidRDefault="002B676D" w:rsidP="009244E4">
            <w:pPr>
              <w:jc w:val="center"/>
              <w:rPr>
                <w:rFonts w:ascii="Century Gothic" w:hAnsi="Century Gothic"/>
              </w:rPr>
            </w:pPr>
          </w:p>
          <w:p w:rsidR="002B676D" w:rsidRPr="00AC0830" w:rsidRDefault="002B676D" w:rsidP="009244E4">
            <w:pPr>
              <w:jc w:val="center"/>
              <w:rPr>
                <w:rFonts w:ascii="Century Gothic" w:hAnsi="Century Gothic"/>
              </w:rPr>
            </w:pPr>
            <w:r w:rsidRPr="00AC0830">
              <w:rPr>
                <w:rFonts w:ascii="Century Gothic" w:hAnsi="Century Gothic"/>
              </w:rPr>
              <w:t>Year Two (Ug Shs)</w:t>
            </w:r>
          </w:p>
        </w:tc>
        <w:tc>
          <w:tcPr>
            <w:tcW w:w="2160" w:type="dxa"/>
          </w:tcPr>
          <w:p w:rsidR="002B676D" w:rsidRPr="00AC0830" w:rsidRDefault="002B676D" w:rsidP="009244E4">
            <w:pPr>
              <w:jc w:val="center"/>
              <w:cnfStyle w:val="000000100000"/>
              <w:rPr>
                <w:rFonts w:ascii="Century Gothic" w:hAnsi="Century Gothic"/>
              </w:rPr>
            </w:pPr>
          </w:p>
          <w:p w:rsidR="002B676D" w:rsidRPr="00AC0830" w:rsidRDefault="002B676D" w:rsidP="009244E4">
            <w:pPr>
              <w:jc w:val="center"/>
              <w:cnfStyle w:val="000000100000"/>
              <w:rPr>
                <w:rFonts w:ascii="Century Gothic" w:hAnsi="Century Gothic"/>
              </w:rPr>
            </w:pPr>
            <w:r w:rsidRPr="00AC0830">
              <w:rPr>
                <w:rFonts w:ascii="Century Gothic" w:hAnsi="Century Gothic"/>
              </w:rPr>
              <w:t>Year Three (Ug Shs)</w:t>
            </w:r>
          </w:p>
        </w:tc>
        <w:tc>
          <w:tcPr>
            <w:cnfStyle w:val="000010000000"/>
            <w:tcW w:w="2340" w:type="dxa"/>
          </w:tcPr>
          <w:p w:rsidR="002B676D" w:rsidRPr="00AC0830" w:rsidRDefault="002B676D" w:rsidP="009244E4">
            <w:pPr>
              <w:jc w:val="center"/>
              <w:rPr>
                <w:rFonts w:ascii="Century Gothic" w:hAnsi="Century Gothic"/>
              </w:rPr>
            </w:pPr>
          </w:p>
          <w:p w:rsidR="002B676D" w:rsidRPr="00AC0830" w:rsidRDefault="002B676D" w:rsidP="009244E4">
            <w:pPr>
              <w:jc w:val="center"/>
              <w:rPr>
                <w:rFonts w:ascii="Century Gothic" w:hAnsi="Century Gothic"/>
              </w:rPr>
            </w:pPr>
            <w:r w:rsidRPr="00AC0830">
              <w:rPr>
                <w:rFonts w:ascii="Century Gothic" w:hAnsi="Century Gothic"/>
              </w:rPr>
              <w:t>Year Four (Ug Shs)</w:t>
            </w:r>
          </w:p>
        </w:tc>
        <w:tc>
          <w:tcPr>
            <w:tcW w:w="2130" w:type="dxa"/>
          </w:tcPr>
          <w:p w:rsidR="002B676D" w:rsidRPr="00AC0830" w:rsidRDefault="002B676D" w:rsidP="009244E4">
            <w:pPr>
              <w:jc w:val="center"/>
              <w:cnfStyle w:val="000000100000"/>
              <w:rPr>
                <w:rFonts w:ascii="Century Gothic" w:hAnsi="Century Gothic"/>
              </w:rPr>
            </w:pPr>
          </w:p>
          <w:p w:rsidR="002B676D" w:rsidRPr="00AC0830" w:rsidRDefault="002B676D" w:rsidP="009244E4">
            <w:pPr>
              <w:jc w:val="center"/>
              <w:cnfStyle w:val="000000100000"/>
              <w:rPr>
                <w:rFonts w:ascii="Century Gothic" w:hAnsi="Century Gothic"/>
              </w:rPr>
            </w:pPr>
            <w:r w:rsidRPr="00AC0830">
              <w:rPr>
                <w:rFonts w:ascii="Century Gothic" w:hAnsi="Century Gothic"/>
              </w:rPr>
              <w:t>Year Five (Ug Shs)</w:t>
            </w:r>
          </w:p>
        </w:tc>
      </w:tr>
      <w:tr w:rsidR="00F7247B" w:rsidRPr="00AC0830" w:rsidTr="009244E4">
        <w:trPr>
          <w:trHeight w:val="480"/>
        </w:trPr>
        <w:tc>
          <w:tcPr>
            <w:cnfStyle w:val="000010000000"/>
            <w:tcW w:w="14820" w:type="dxa"/>
            <w:gridSpan w:val="6"/>
          </w:tcPr>
          <w:p w:rsidR="00F7247B" w:rsidRDefault="00F7247B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F7247B" w:rsidRPr="006F4413" w:rsidRDefault="00F7247B" w:rsidP="009244E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   </w:t>
            </w:r>
            <w:r w:rsidRPr="006F4413">
              <w:rPr>
                <w:rFonts w:ascii="Century Gothic" w:hAnsi="Century Gothic"/>
                <w:b/>
              </w:rPr>
              <w:t xml:space="preserve">  INCOMES</w:t>
            </w:r>
          </w:p>
        </w:tc>
      </w:tr>
      <w:tr w:rsidR="00F7247B" w:rsidRPr="00AC0830" w:rsidTr="009244E4">
        <w:trPr>
          <w:cnfStyle w:val="000000100000"/>
          <w:trHeight w:val="435"/>
        </w:trPr>
        <w:tc>
          <w:tcPr>
            <w:cnfStyle w:val="000010000000"/>
            <w:tcW w:w="3600" w:type="dxa"/>
          </w:tcPr>
          <w:p w:rsidR="00F7247B" w:rsidRPr="00AC0830" w:rsidRDefault="00170BD4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Donations and Grants</w:t>
            </w:r>
          </w:p>
        </w:tc>
        <w:tc>
          <w:tcPr>
            <w:tcW w:w="2340" w:type="dxa"/>
          </w:tcPr>
          <w:p w:rsidR="00F7247B" w:rsidRPr="00AC0830" w:rsidRDefault="00081B36" w:rsidP="009244E4">
            <w:pPr>
              <w:tabs>
                <w:tab w:val="left" w:pos="52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90,000,000.00</w:t>
            </w:r>
          </w:p>
        </w:tc>
        <w:tc>
          <w:tcPr>
            <w:cnfStyle w:val="000010000000"/>
            <w:tcW w:w="2250" w:type="dxa"/>
          </w:tcPr>
          <w:p w:rsidR="00F7247B" w:rsidRPr="00AC0830" w:rsidRDefault="00081B36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220,500,000.00</w:t>
            </w:r>
          </w:p>
        </w:tc>
        <w:tc>
          <w:tcPr>
            <w:tcW w:w="2160" w:type="dxa"/>
          </w:tcPr>
          <w:p w:rsidR="00F7247B" w:rsidRPr="00AC0830" w:rsidRDefault="00081B36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300,000,000.00</w:t>
            </w:r>
          </w:p>
        </w:tc>
        <w:tc>
          <w:tcPr>
            <w:cnfStyle w:val="000010000000"/>
            <w:tcW w:w="2340" w:type="dxa"/>
          </w:tcPr>
          <w:p w:rsidR="00F7247B" w:rsidRPr="00AC0830" w:rsidRDefault="00081B36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300,000,000.00</w:t>
            </w:r>
          </w:p>
        </w:tc>
        <w:tc>
          <w:tcPr>
            <w:tcW w:w="2130" w:type="dxa"/>
          </w:tcPr>
          <w:p w:rsidR="00F7247B" w:rsidRPr="00AC0830" w:rsidRDefault="00081B36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400,000,000.00</w:t>
            </w:r>
          </w:p>
        </w:tc>
      </w:tr>
      <w:tr w:rsidR="008154B7" w:rsidRPr="00AC0830" w:rsidTr="009244E4">
        <w:trPr>
          <w:trHeight w:val="142"/>
        </w:trPr>
        <w:tc>
          <w:tcPr>
            <w:cnfStyle w:val="000010000000"/>
            <w:tcW w:w="3600" w:type="dxa"/>
          </w:tcPr>
          <w:p w:rsidR="008154B7" w:rsidRDefault="00170BD4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Fundraising Activities</w:t>
            </w:r>
          </w:p>
        </w:tc>
        <w:tc>
          <w:tcPr>
            <w:tcW w:w="2340" w:type="dxa"/>
          </w:tcPr>
          <w:p w:rsidR="008154B7" w:rsidRDefault="00703474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cnfStyle w:val="000010000000"/>
            <w:tcW w:w="2250" w:type="dxa"/>
          </w:tcPr>
          <w:p w:rsidR="008154B7" w:rsidRDefault="00703474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12,000,000.00</w:t>
            </w:r>
          </w:p>
        </w:tc>
        <w:tc>
          <w:tcPr>
            <w:tcW w:w="2160" w:type="dxa"/>
          </w:tcPr>
          <w:p w:rsidR="008154B7" w:rsidRDefault="00703474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20,000,000.00</w:t>
            </w:r>
          </w:p>
        </w:tc>
        <w:tc>
          <w:tcPr>
            <w:cnfStyle w:val="000010000000"/>
            <w:tcW w:w="2340" w:type="dxa"/>
          </w:tcPr>
          <w:p w:rsidR="008154B7" w:rsidRDefault="00703474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20,000,000.00</w:t>
            </w:r>
          </w:p>
        </w:tc>
        <w:tc>
          <w:tcPr>
            <w:tcW w:w="2130" w:type="dxa"/>
          </w:tcPr>
          <w:p w:rsidR="008154B7" w:rsidRDefault="00703474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30,000,000.00</w:t>
            </w:r>
          </w:p>
        </w:tc>
      </w:tr>
      <w:tr w:rsidR="008154B7" w:rsidRPr="00AC0830" w:rsidTr="009244E4">
        <w:trPr>
          <w:cnfStyle w:val="000000100000"/>
          <w:trHeight w:val="475"/>
        </w:trPr>
        <w:tc>
          <w:tcPr>
            <w:cnfStyle w:val="000010000000"/>
            <w:tcW w:w="3600" w:type="dxa"/>
          </w:tcPr>
          <w:p w:rsidR="008154B7" w:rsidRDefault="00170BD4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Organization Income</w:t>
            </w:r>
          </w:p>
        </w:tc>
        <w:tc>
          <w:tcPr>
            <w:tcW w:w="2340" w:type="dxa"/>
          </w:tcPr>
          <w:p w:rsidR="008154B7" w:rsidRDefault="00703474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cnfStyle w:val="000010000000"/>
            <w:tcW w:w="2250" w:type="dxa"/>
          </w:tcPr>
          <w:p w:rsidR="008154B7" w:rsidRDefault="00703474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3,000,000.00</w:t>
            </w:r>
          </w:p>
        </w:tc>
        <w:tc>
          <w:tcPr>
            <w:tcW w:w="2160" w:type="dxa"/>
          </w:tcPr>
          <w:p w:rsidR="008154B7" w:rsidRDefault="00703474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10,500,000.00</w:t>
            </w:r>
          </w:p>
        </w:tc>
        <w:tc>
          <w:tcPr>
            <w:cnfStyle w:val="000010000000"/>
            <w:tcW w:w="2340" w:type="dxa"/>
          </w:tcPr>
          <w:p w:rsidR="008154B7" w:rsidRDefault="00703474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2,500,000.00</w:t>
            </w:r>
          </w:p>
        </w:tc>
        <w:tc>
          <w:tcPr>
            <w:tcW w:w="2130" w:type="dxa"/>
          </w:tcPr>
          <w:p w:rsidR="008154B7" w:rsidRDefault="00703474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2,500,000.00</w:t>
            </w:r>
          </w:p>
        </w:tc>
      </w:tr>
      <w:tr w:rsidR="00170BD4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170BD4" w:rsidRDefault="00170BD4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340" w:type="dxa"/>
          </w:tcPr>
          <w:p w:rsidR="00170BD4" w:rsidRPr="00703474" w:rsidRDefault="00703474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</w:rPr>
            </w:pPr>
            <w:r w:rsidRPr="00703474">
              <w:rPr>
                <w:rFonts w:ascii="Century Gothic" w:hAnsi="Century Gothic"/>
                <w:b/>
              </w:rPr>
              <w:t>90,000,000.00</w:t>
            </w:r>
          </w:p>
        </w:tc>
        <w:tc>
          <w:tcPr>
            <w:cnfStyle w:val="000010000000"/>
            <w:tcW w:w="2250" w:type="dxa"/>
          </w:tcPr>
          <w:p w:rsidR="00170BD4" w:rsidRPr="00703474" w:rsidRDefault="00703474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703474">
              <w:rPr>
                <w:rFonts w:ascii="Century Gothic" w:hAnsi="Century Gothic"/>
                <w:b/>
              </w:rPr>
              <w:t>235,500,000.00</w:t>
            </w:r>
          </w:p>
        </w:tc>
        <w:tc>
          <w:tcPr>
            <w:tcW w:w="2160" w:type="dxa"/>
          </w:tcPr>
          <w:p w:rsidR="00170BD4" w:rsidRPr="00703474" w:rsidRDefault="00703474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</w:rPr>
            </w:pPr>
            <w:r w:rsidRPr="00703474">
              <w:rPr>
                <w:rFonts w:ascii="Century Gothic" w:hAnsi="Century Gothic"/>
                <w:b/>
              </w:rPr>
              <w:t>330,500,000.00</w:t>
            </w:r>
          </w:p>
        </w:tc>
        <w:tc>
          <w:tcPr>
            <w:cnfStyle w:val="000010000000"/>
            <w:tcW w:w="2340" w:type="dxa"/>
          </w:tcPr>
          <w:p w:rsidR="00170BD4" w:rsidRPr="00703474" w:rsidRDefault="00703474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703474">
              <w:rPr>
                <w:rFonts w:ascii="Century Gothic" w:hAnsi="Century Gothic"/>
                <w:b/>
              </w:rPr>
              <w:t>322,500,000.00</w:t>
            </w:r>
          </w:p>
        </w:tc>
        <w:tc>
          <w:tcPr>
            <w:tcW w:w="2130" w:type="dxa"/>
          </w:tcPr>
          <w:p w:rsidR="00170BD4" w:rsidRPr="00703474" w:rsidRDefault="00703474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</w:rPr>
            </w:pPr>
            <w:r w:rsidRPr="00703474">
              <w:rPr>
                <w:rFonts w:ascii="Century Gothic" w:hAnsi="Century Gothic"/>
                <w:b/>
              </w:rPr>
              <w:t>432,500,000.00</w:t>
            </w:r>
          </w:p>
        </w:tc>
      </w:tr>
      <w:tr w:rsidR="009C3C08" w:rsidRPr="00AC0830" w:rsidTr="009244E4">
        <w:trPr>
          <w:cnfStyle w:val="000000100000"/>
          <w:trHeight w:val="660"/>
        </w:trPr>
        <w:tc>
          <w:tcPr>
            <w:cnfStyle w:val="000010000000"/>
            <w:tcW w:w="14820" w:type="dxa"/>
            <w:gridSpan w:val="6"/>
          </w:tcPr>
          <w:p w:rsidR="009C3C08" w:rsidRDefault="009C3C08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9C3C08" w:rsidRPr="006F4413" w:rsidRDefault="009C3C08" w:rsidP="009244E4">
            <w:pPr>
              <w:tabs>
                <w:tab w:val="left" w:pos="205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     </w:t>
            </w:r>
            <w:r w:rsidRPr="006F4413">
              <w:rPr>
                <w:rFonts w:ascii="Century Gothic" w:hAnsi="Century Gothic"/>
                <w:b/>
              </w:rPr>
              <w:t>EXPENDITURES</w:t>
            </w:r>
          </w:p>
        </w:tc>
      </w:tr>
      <w:tr w:rsidR="00642E4E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642E4E" w:rsidRPr="00AC0830" w:rsidRDefault="00642E4E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Personnel</w:t>
            </w:r>
          </w:p>
        </w:tc>
        <w:tc>
          <w:tcPr>
            <w:tcW w:w="11220" w:type="dxa"/>
            <w:gridSpan w:val="5"/>
          </w:tcPr>
          <w:p w:rsidR="00642E4E" w:rsidRPr="00AC0830" w:rsidRDefault="00642E4E" w:rsidP="009244E4">
            <w:pPr>
              <w:jc w:val="right"/>
              <w:cnfStyle w:val="000000000000"/>
              <w:rPr>
                <w:rFonts w:ascii="Century Gothic" w:hAnsi="Century Gothic"/>
              </w:rPr>
            </w:pP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Net Payments</w:t>
            </w:r>
          </w:p>
        </w:tc>
        <w:tc>
          <w:tcPr>
            <w:tcW w:w="2340" w:type="dxa"/>
          </w:tcPr>
          <w:p w:rsidR="00B73D95" w:rsidRPr="00AC0830" w:rsidRDefault="00B73D95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10,800,000.00</w:t>
            </w:r>
          </w:p>
        </w:tc>
        <w:tc>
          <w:tcPr>
            <w:cnfStyle w:val="000010000000"/>
            <w:tcW w:w="2250" w:type="dxa"/>
          </w:tcPr>
          <w:p w:rsidR="00B73D95" w:rsidRPr="00AC0830" w:rsidRDefault="00B73D95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28,260,000.00</w:t>
            </w:r>
          </w:p>
        </w:tc>
        <w:tc>
          <w:tcPr>
            <w:tcW w:w="2160" w:type="dxa"/>
          </w:tcPr>
          <w:p w:rsidR="00B73D95" w:rsidRPr="00AC0830" w:rsidRDefault="00B73D95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39,660,000.00</w:t>
            </w:r>
          </w:p>
        </w:tc>
        <w:tc>
          <w:tcPr>
            <w:cnfStyle w:val="000010000000"/>
            <w:tcW w:w="2340" w:type="dxa"/>
          </w:tcPr>
          <w:p w:rsidR="00B73D95" w:rsidRPr="00AC0830" w:rsidRDefault="00B73D95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38,700,000.00</w:t>
            </w:r>
          </w:p>
        </w:tc>
        <w:tc>
          <w:tcPr>
            <w:tcW w:w="2130" w:type="dxa"/>
          </w:tcPr>
          <w:p w:rsidR="00B73D95" w:rsidRPr="00AC0830" w:rsidRDefault="00B73D95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51,900,000.00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NSSF Charges</w:t>
            </w:r>
          </w:p>
        </w:tc>
        <w:tc>
          <w:tcPr>
            <w:tcW w:w="234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2,700,000.00</w:t>
            </w:r>
          </w:p>
        </w:tc>
        <w:tc>
          <w:tcPr>
            <w:cnfStyle w:val="000010000000"/>
            <w:tcW w:w="225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7,065,000.00</w:t>
            </w:r>
          </w:p>
        </w:tc>
        <w:tc>
          <w:tcPr>
            <w:tcW w:w="216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9,915,000.00</w:t>
            </w:r>
          </w:p>
        </w:tc>
        <w:tc>
          <w:tcPr>
            <w:cnfStyle w:val="000010000000"/>
            <w:tcW w:w="234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9,675,000.00</w:t>
            </w:r>
          </w:p>
        </w:tc>
        <w:tc>
          <w:tcPr>
            <w:tcW w:w="213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12,975,000.00</w:t>
            </w: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Withhold Tax</w:t>
            </w:r>
          </w:p>
        </w:tc>
        <w:tc>
          <w:tcPr>
            <w:tcW w:w="234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756,000.00</w:t>
            </w:r>
          </w:p>
        </w:tc>
        <w:tc>
          <w:tcPr>
            <w:cnfStyle w:val="000010000000"/>
            <w:tcW w:w="225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1,978,200.00</w:t>
            </w:r>
          </w:p>
        </w:tc>
        <w:tc>
          <w:tcPr>
            <w:tcW w:w="216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2,776,200.00</w:t>
            </w:r>
          </w:p>
        </w:tc>
        <w:tc>
          <w:tcPr>
            <w:cnfStyle w:val="000010000000"/>
            <w:tcW w:w="234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2,709,000.00</w:t>
            </w:r>
          </w:p>
        </w:tc>
        <w:tc>
          <w:tcPr>
            <w:tcW w:w="213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3,633,000.00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Medical </w:t>
            </w:r>
            <w:r w:rsidR="00E153D4">
              <w:rPr>
                <w:rFonts w:ascii="Century Gothic" w:hAnsi="Century Gothic"/>
              </w:rPr>
              <w:t>Insurance</w:t>
            </w:r>
          </w:p>
        </w:tc>
        <w:tc>
          <w:tcPr>
            <w:tcW w:w="234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540,000.00</w:t>
            </w:r>
          </w:p>
        </w:tc>
        <w:tc>
          <w:tcPr>
            <w:cnfStyle w:val="000010000000"/>
            <w:tcW w:w="225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1,413,000.00</w:t>
            </w:r>
          </w:p>
        </w:tc>
        <w:tc>
          <w:tcPr>
            <w:tcW w:w="216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1,983,000.00</w:t>
            </w:r>
          </w:p>
        </w:tc>
        <w:tc>
          <w:tcPr>
            <w:cnfStyle w:val="000010000000"/>
            <w:tcW w:w="234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1,935,000.00</w:t>
            </w:r>
          </w:p>
        </w:tc>
        <w:tc>
          <w:tcPr>
            <w:tcW w:w="2130" w:type="dxa"/>
          </w:tcPr>
          <w:p w:rsidR="00B73D95" w:rsidRDefault="00B73D9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2,595,000.00</w:t>
            </w: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340" w:type="dxa"/>
          </w:tcPr>
          <w:p w:rsidR="00B73D95" w:rsidRPr="00642E4E" w:rsidRDefault="00642E4E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642E4E">
              <w:rPr>
                <w:rFonts w:ascii="Century Gothic" w:hAnsi="Century Gothic"/>
                <w:b/>
              </w:rPr>
              <w:t>4,400,000.00</w:t>
            </w:r>
          </w:p>
        </w:tc>
        <w:tc>
          <w:tcPr>
            <w:cnfStyle w:val="000010000000"/>
            <w:tcW w:w="2250" w:type="dxa"/>
          </w:tcPr>
          <w:p w:rsidR="00B73D95" w:rsidRPr="00642E4E" w:rsidRDefault="00642E4E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642E4E">
              <w:rPr>
                <w:rFonts w:ascii="Century Gothic" w:hAnsi="Century Gothic"/>
                <w:b/>
              </w:rPr>
              <w:t>38,716,200.00</w:t>
            </w:r>
          </w:p>
        </w:tc>
        <w:tc>
          <w:tcPr>
            <w:tcW w:w="2160" w:type="dxa"/>
          </w:tcPr>
          <w:p w:rsidR="00B73D95" w:rsidRPr="00642E4E" w:rsidRDefault="00642E4E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642E4E">
              <w:rPr>
                <w:rFonts w:ascii="Century Gothic" w:hAnsi="Century Gothic"/>
                <w:b/>
              </w:rPr>
              <w:t>54,334,200.00</w:t>
            </w:r>
          </w:p>
        </w:tc>
        <w:tc>
          <w:tcPr>
            <w:cnfStyle w:val="000010000000"/>
            <w:tcW w:w="2340" w:type="dxa"/>
          </w:tcPr>
          <w:p w:rsidR="00B73D95" w:rsidRPr="00642E4E" w:rsidRDefault="00642E4E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642E4E">
              <w:rPr>
                <w:rFonts w:ascii="Century Gothic" w:hAnsi="Century Gothic"/>
                <w:b/>
              </w:rPr>
              <w:t>53,019,000.00</w:t>
            </w:r>
          </w:p>
        </w:tc>
        <w:tc>
          <w:tcPr>
            <w:tcW w:w="2130" w:type="dxa"/>
          </w:tcPr>
          <w:p w:rsidR="00B73D95" w:rsidRPr="00642E4E" w:rsidRDefault="00642E4E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642E4E">
              <w:rPr>
                <w:rFonts w:ascii="Century Gothic" w:hAnsi="Century Gothic"/>
                <w:b/>
              </w:rPr>
              <w:t>71,103,000.00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14820" w:type="dxa"/>
            <w:gridSpan w:val="6"/>
          </w:tcPr>
          <w:p w:rsidR="00B73D95" w:rsidRDefault="00B73D95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B73D95" w:rsidRPr="006F4413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     </w:t>
            </w:r>
            <w:r w:rsidRPr="006F4413">
              <w:rPr>
                <w:rFonts w:ascii="Century Gothic" w:hAnsi="Century Gothic"/>
                <w:b/>
              </w:rPr>
              <w:t>TRAVELS</w:t>
            </w: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Pr="00AC0830" w:rsidRDefault="00B73D95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 Regional Air Fares</w:t>
            </w:r>
          </w:p>
        </w:tc>
        <w:tc>
          <w:tcPr>
            <w:tcW w:w="2340" w:type="dxa"/>
          </w:tcPr>
          <w:p w:rsidR="00B73D95" w:rsidRPr="00AC0830" w:rsidRDefault="002F7AA5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cnfStyle w:val="000010000000"/>
            <w:tcW w:w="2250" w:type="dxa"/>
          </w:tcPr>
          <w:p w:rsidR="00B73D95" w:rsidRPr="00AC0830" w:rsidRDefault="002F7AA5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3,500,000.00</w:t>
            </w:r>
          </w:p>
        </w:tc>
        <w:tc>
          <w:tcPr>
            <w:tcW w:w="2160" w:type="dxa"/>
          </w:tcPr>
          <w:p w:rsidR="00B73D95" w:rsidRPr="00AC0830" w:rsidRDefault="002F7AA5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6,850,000.00</w:t>
            </w:r>
          </w:p>
        </w:tc>
        <w:tc>
          <w:tcPr>
            <w:cnfStyle w:val="000010000000"/>
            <w:tcW w:w="2340" w:type="dxa"/>
          </w:tcPr>
          <w:p w:rsidR="00B73D95" w:rsidRPr="00AC0830" w:rsidRDefault="002F7AA5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7,450,000.00</w:t>
            </w:r>
          </w:p>
        </w:tc>
        <w:tc>
          <w:tcPr>
            <w:tcW w:w="2130" w:type="dxa"/>
          </w:tcPr>
          <w:p w:rsidR="00B73D95" w:rsidRPr="00AC0830" w:rsidRDefault="002F7AA5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7,450,000.00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Local travel fares </w:t>
            </w:r>
          </w:p>
        </w:tc>
        <w:tc>
          <w:tcPr>
            <w:tcW w:w="234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3,200,000.00</w:t>
            </w:r>
          </w:p>
        </w:tc>
        <w:tc>
          <w:tcPr>
            <w:cnfStyle w:val="000010000000"/>
            <w:tcW w:w="225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tcW w:w="216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cnfStyle w:val="000010000000"/>
            <w:tcW w:w="234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tcW w:w="213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Subsistence allowances on foreign missions</w:t>
            </w:r>
          </w:p>
        </w:tc>
        <w:tc>
          <w:tcPr>
            <w:tcW w:w="234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cnfStyle w:val="000010000000"/>
            <w:tcW w:w="225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1,400,000.00</w:t>
            </w:r>
          </w:p>
        </w:tc>
        <w:tc>
          <w:tcPr>
            <w:tcW w:w="216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2,600,000.00</w:t>
            </w:r>
          </w:p>
        </w:tc>
        <w:tc>
          <w:tcPr>
            <w:cnfStyle w:val="000010000000"/>
            <w:tcW w:w="234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2,900,000.00</w:t>
            </w:r>
          </w:p>
        </w:tc>
        <w:tc>
          <w:tcPr>
            <w:tcW w:w="213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2,900,000.00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Local travel allowances</w:t>
            </w:r>
          </w:p>
        </w:tc>
        <w:tc>
          <w:tcPr>
            <w:tcW w:w="234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1,200,000.00</w:t>
            </w:r>
          </w:p>
        </w:tc>
        <w:tc>
          <w:tcPr>
            <w:cnfStyle w:val="000010000000"/>
            <w:tcW w:w="225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1,863,500.00</w:t>
            </w:r>
          </w:p>
        </w:tc>
        <w:tc>
          <w:tcPr>
            <w:tcW w:w="216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2,950,000.00</w:t>
            </w:r>
          </w:p>
        </w:tc>
        <w:tc>
          <w:tcPr>
            <w:cnfStyle w:val="000010000000"/>
            <w:tcW w:w="234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2,950,000.00</w:t>
            </w:r>
          </w:p>
        </w:tc>
        <w:tc>
          <w:tcPr>
            <w:tcW w:w="2130" w:type="dxa"/>
          </w:tcPr>
          <w:p w:rsidR="00B73D95" w:rsidRDefault="002F7AA5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2,950,000.00</w:t>
            </w: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340" w:type="dxa"/>
          </w:tcPr>
          <w:p w:rsidR="00B73D95" w:rsidRPr="002F7AA5" w:rsidRDefault="002F7AA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2F7AA5">
              <w:rPr>
                <w:rFonts w:ascii="Century Gothic" w:hAnsi="Century Gothic"/>
                <w:b/>
              </w:rPr>
              <w:t>4,400,000.00</w:t>
            </w:r>
          </w:p>
        </w:tc>
        <w:tc>
          <w:tcPr>
            <w:cnfStyle w:val="000010000000"/>
            <w:tcW w:w="2250" w:type="dxa"/>
          </w:tcPr>
          <w:p w:rsidR="00B73D95" w:rsidRPr="002F7AA5" w:rsidRDefault="002F7AA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2F7AA5">
              <w:rPr>
                <w:rFonts w:ascii="Century Gothic" w:hAnsi="Century Gothic"/>
                <w:b/>
              </w:rPr>
              <w:t>6,763,500.00</w:t>
            </w:r>
          </w:p>
        </w:tc>
        <w:tc>
          <w:tcPr>
            <w:tcW w:w="2160" w:type="dxa"/>
          </w:tcPr>
          <w:p w:rsidR="00B73D95" w:rsidRPr="002F7AA5" w:rsidRDefault="002F7AA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2F7AA5">
              <w:rPr>
                <w:rFonts w:ascii="Century Gothic" w:hAnsi="Century Gothic"/>
                <w:b/>
              </w:rPr>
              <w:t>12,400,000.00</w:t>
            </w:r>
          </w:p>
        </w:tc>
        <w:tc>
          <w:tcPr>
            <w:cnfStyle w:val="000010000000"/>
            <w:tcW w:w="2340" w:type="dxa"/>
          </w:tcPr>
          <w:p w:rsidR="00B73D95" w:rsidRPr="002F7AA5" w:rsidRDefault="002F7AA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2F7AA5">
              <w:rPr>
                <w:rFonts w:ascii="Century Gothic" w:hAnsi="Century Gothic"/>
                <w:b/>
              </w:rPr>
              <w:t>13,300,000.00</w:t>
            </w:r>
          </w:p>
        </w:tc>
        <w:tc>
          <w:tcPr>
            <w:tcW w:w="2130" w:type="dxa"/>
          </w:tcPr>
          <w:p w:rsidR="00B73D95" w:rsidRPr="002F7AA5" w:rsidRDefault="002F7AA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2F7AA5">
              <w:rPr>
                <w:rFonts w:ascii="Century Gothic" w:hAnsi="Century Gothic"/>
                <w:b/>
              </w:rPr>
              <w:t>13,300,000.00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B73D95" w:rsidRPr="00553A4C" w:rsidRDefault="00B73D95" w:rsidP="009244E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Pr="00553A4C">
              <w:rPr>
                <w:rFonts w:ascii="Century Gothic" w:hAnsi="Century Gothic"/>
                <w:b/>
              </w:rPr>
              <w:t>Equipments and Capital Assets</w:t>
            </w:r>
          </w:p>
        </w:tc>
        <w:tc>
          <w:tcPr>
            <w:tcW w:w="2340" w:type="dxa"/>
          </w:tcPr>
          <w:p w:rsidR="00B73D95" w:rsidRDefault="00B73D95" w:rsidP="009244E4">
            <w:pPr>
              <w:tabs>
                <w:tab w:val="left" w:pos="2055"/>
              </w:tabs>
              <w:cnfStyle w:val="000000000000"/>
              <w:rPr>
                <w:rFonts w:ascii="Century Gothic" w:hAnsi="Century Gothic"/>
              </w:rPr>
            </w:pPr>
          </w:p>
        </w:tc>
        <w:tc>
          <w:tcPr>
            <w:cnfStyle w:val="000010000000"/>
            <w:tcW w:w="225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:rsidR="00B73D95" w:rsidRDefault="00B73D95" w:rsidP="009244E4">
            <w:pPr>
              <w:tabs>
                <w:tab w:val="left" w:pos="2055"/>
              </w:tabs>
              <w:cnfStyle w:val="000000000000"/>
              <w:rPr>
                <w:rFonts w:ascii="Century Gothic" w:hAnsi="Century Gothic"/>
              </w:rPr>
            </w:pPr>
          </w:p>
        </w:tc>
        <w:tc>
          <w:tcPr>
            <w:cnfStyle w:val="000010000000"/>
            <w:tcW w:w="234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130" w:type="dxa"/>
          </w:tcPr>
          <w:p w:rsidR="00B73D95" w:rsidRDefault="00B73D95" w:rsidP="009244E4">
            <w:pPr>
              <w:tabs>
                <w:tab w:val="left" w:pos="2055"/>
              </w:tabs>
              <w:cnfStyle w:val="000000000000"/>
              <w:rPr>
                <w:rFonts w:ascii="Century Gothic" w:hAnsi="Century Gothic"/>
              </w:rPr>
            </w:pP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Pr="00AC0830" w:rsidRDefault="00B73D95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Computers</w:t>
            </w:r>
          </w:p>
        </w:tc>
        <w:tc>
          <w:tcPr>
            <w:tcW w:w="2340" w:type="dxa"/>
          </w:tcPr>
          <w:p w:rsidR="00B73D95" w:rsidRPr="00AC0830" w:rsidRDefault="005D45C6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3,800,000.00</w:t>
            </w:r>
          </w:p>
        </w:tc>
        <w:tc>
          <w:tcPr>
            <w:cnfStyle w:val="000010000000"/>
            <w:tcW w:w="2250" w:type="dxa"/>
          </w:tcPr>
          <w:p w:rsidR="00B73D95" w:rsidRPr="00AC0830" w:rsidRDefault="005D45C6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tcW w:w="2160" w:type="dxa"/>
          </w:tcPr>
          <w:p w:rsidR="00B73D95" w:rsidRPr="00AC0830" w:rsidRDefault="005D45C6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8,400,000.00</w:t>
            </w:r>
          </w:p>
        </w:tc>
        <w:tc>
          <w:tcPr>
            <w:cnfStyle w:val="000010000000"/>
            <w:tcW w:w="2340" w:type="dxa"/>
          </w:tcPr>
          <w:p w:rsidR="00B73D95" w:rsidRPr="00AC0830" w:rsidRDefault="005D45C6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10,600,000.00</w:t>
            </w:r>
          </w:p>
        </w:tc>
        <w:tc>
          <w:tcPr>
            <w:tcW w:w="2130" w:type="dxa"/>
          </w:tcPr>
          <w:p w:rsidR="00B73D95" w:rsidRPr="00AC0830" w:rsidRDefault="005D45C6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Vehicles</w:t>
            </w:r>
          </w:p>
        </w:tc>
        <w:tc>
          <w:tcPr>
            <w:tcW w:w="234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cnfStyle w:val="000010000000"/>
            <w:tcW w:w="225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25,000,000.00</w:t>
            </w:r>
          </w:p>
        </w:tc>
        <w:tc>
          <w:tcPr>
            <w:tcW w:w="216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35,000,000.00</w:t>
            </w:r>
          </w:p>
        </w:tc>
        <w:tc>
          <w:tcPr>
            <w:cnfStyle w:val="000010000000"/>
            <w:tcW w:w="234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tcW w:w="213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45,000,000.00</w:t>
            </w: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5D45C6">
              <w:rPr>
                <w:rFonts w:ascii="Century Gothic" w:hAnsi="Century Gothic"/>
              </w:rPr>
              <w:t>Furniture</w:t>
            </w:r>
            <w:r>
              <w:rPr>
                <w:rFonts w:ascii="Century Gothic" w:hAnsi="Century Gothic"/>
              </w:rPr>
              <w:t xml:space="preserve"> and Fittings</w:t>
            </w:r>
          </w:p>
        </w:tc>
        <w:tc>
          <w:tcPr>
            <w:tcW w:w="234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1,200,000.00</w:t>
            </w:r>
          </w:p>
        </w:tc>
        <w:tc>
          <w:tcPr>
            <w:cnfStyle w:val="000010000000"/>
            <w:tcW w:w="225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1,400,000.00</w:t>
            </w:r>
          </w:p>
        </w:tc>
        <w:tc>
          <w:tcPr>
            <w:tcW w:w="216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cnfStyle w:val="000010000000"/>
            <w:tcW w:w="234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8,500,000.00</w:t>
            </w:r>
          </w:p>
        </w:tc>
        <w:tc>
          <w:tcPr>
            <w:tcW w:w="213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1,200,000.00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Assorted Communication equipments</w:t>
            </w:r>
          </w:p>
        </w:tc>
        <w:tc>
          <w:tcPr>
            <w:tcW w:w="234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1,000,000.00</w:t>
            </w:r>
          </w:p>
        </w:tc>
        <w:tc>
          <w:tcPr>
            <w:cnfStyle w:val="000010000000"/>
            <w:tcW w:w="225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tcW w:w="216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1.100,000.00</w:t>
            </w:r>
          </w:p>
        </w:tc>
        <w:tc>
          <w:tcPr>
            <w:cnfStyle w:val="000010000000"/>
            <w:tcW w:w="234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2,000,000.00</w:t>
            </w:r>
          </w:p>
        </w:tc>
        <w:tc>
          <w:tcPr>
            <w:tcW w:w="2130" w:type="dxa"/>
          </w:tcPr>
          <w:p w:rsidR="00B73D95" w:rsidRDefault="005D45C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340" w:type="dxa"/>
          </w:tcPr>
          <w:p w:rsidR="00B73D95" w:rsidRPr="00C863B3" w:rsidRDefault="005D45C6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C863B3">
              <w:rPr>
                <w:rFonts w:ascii="Century Gothic" w:hAnsi="Century Gothic"/>
                <w:b/>
              </w:rPr>
              <w:t>6,000,000.00</w:t>
            </w:r>
          </w:p>
        </w:tc>
        <w:tc>
          <w:tcPr>
            <w:cnfStyle w:val="000010000000"/>
            <w:tcW w:w="2250" w:type="dxa"/>
          </w:tcPr>
          <w:p w:rsidR="00B73D95" w:rsidRPr="00C863B3" w:rsidRDefault="005D45C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C863B3">
              <w:rPr>
                <w:rFonts w:ascii="Century Gothic" w:hAnsi="Century Gothic"/>
                <w:b/>
              </w:rPr>
              <w:t>26,400,000.00</w:t>
            </w:r>
          </w:p>
        </w:tc>
        <w:tc>
          <w:tcPr>
            <w:tcW w:w="2160" w:type="dxa"/>
          </w:tcPr>
          <w:p w:rsidR="00B73D95" w:rsidRPr="00C863B3" w:rsidRDefault="005D45C6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C863B3">
              <w:rPr>
                <w:rFonts w:ascii="Century Gothic" w:hAnsi="Century Gothic"/>
                <w:b/>
              </w:rPr>
              <w:t>44,500,000.00</w:t>
            </w:r>
          </w:p>
        </w:tc>
        <w:tc>
          <w:tcPr>
            <w:cnfStyle w:val="000010000000"/>
            <w:tcW w:w="2340" w:type="dxa"/>
          </w:tcPr>
          <w:p w:rsidR="00B73D95" w:rsidRPr="00C863B3" w:rsidRDefault="005D45C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C863B3">
              <w:rPr>
                <w:rFonts w:ascii="Century Gothic" w:hAnsi="Century Gothic"/>
                <w:b/>
              </w:rPr>
              <w:t>21,100,000.00</w:t>
            </w:r>
          </w:p>
        </w:tc>
        <w:tc>
          <w:tcPr>
            <w:tcW w:w="2130" w:type="dxa"/>
          </w:tcPr>
          <w:p w:rsidR="00B73D95" w:rsidRPr="00C863B3" w:rsidRDefault="005D45C6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C863B3">
              <w:rPr>
                <w:rFonts w:ascii="Century Gothic" w:hAnsi="Century Gothic"/>
                <w:b/>
              </w:rPr>
              <w:t>46,200,000.00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B73D95" w:rsidRPr="002B7A87" w:rsidRDefault="00B73D95" w:rsidP="009244E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Pr="002B7A87">
              <w:rPr>
                <w:rFonts w:ascii="Century Gothic" w:hAnsi="Century Gothic"/>
                <w:b/>
              </w:rPr>
              <w:t>Core Programs / Service Costs</w:t>
            </w:r>
          </w:p>
        </w:tc>
        <w:tc>
          <w:tcPr>
            <w:tcW w:w="2340" w:type="dxa"/>
          </w:tcPr>
          <w:p w:rsidR="00B73D95" w:rsidRDefault="00B73D95" w:rsidP="009244E4">
            <w:pPr>
              <w:tabs>
                <w:tab w:val="left" w:pos="2055"/>
              </w:tabs>
              <w:cnfStyle w:val="000000000000"/>
              <w:rPr>
                <w:rFonts w:ascii="Century Gothic" w:hAnsi="Century Gothic"/>
              </w:rPr>
            </w:pPr>
          </w:p>
        </w:tc>
        <w:tc>
          <w:tcPr>
            <w:cnfStyle w:val="000010000000"/>
            <w:tcW w:w="225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:rsidR="00B73D95" w:rsidRDefault="00B73D95" w:rsidP="009244E4">
            <w:pPr>
              <w:tabs>
                <w:tab w:val="left" w:pos="2055"/>
              </w:tabs>
              <w:cnfStyle w:val="000000000000"/>
              <w:rPr>
                <w:rFonts w:ascii="Century Gothic" w:hAnsi="Century Gothic"/>
              </w:rPr>
            </w:pPr>
          </w:p>
        </w:tc>
        <w:tc>
          <w:tcPr>
            <w:cnfStyle w:val="000010000000"/>
            <w:tcW w:w="234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130" w:type="dxa"/>
          </w:tcPr>
          <w:p w:rsidR="00B73D95" w:rsidRDefault="00B73D95" w:rsidP="009244E4">
            <w:pPr>
              <w:tabs>
                <w:tab w:val="left" w:pos="2055"/>
              </w:tabs>
              <w:cnfStyle w:val="000000000000"/>
              <w:rPr>
                <w:rFonts w:ascii="Century Gothic" w:hAnsi="Century Gothic"/>
              </w:rPr>
            </w:pP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Pr="00AC0830" w:rsidRDefault="00B73D95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 Trainings / Local Capacity building</w:t>
            </w:r>
          </w:p>
        </w:tc>
        <w:tc>
          <w:tcPr>
            <w:tcW w:w="2340" w:type="dxa"/>
          </w:tcPr>
          <w:p w:rsidR="00B73D95" w:rsidRPr="00AC0830" w:rsidRDefault="00C15F66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20,300,000.00</w:t>
            </w:r>
          </w:p>
        </w:tc>
        <w:tc>
          <w:tcPr>
            <w:cnfStyle w:val="000010000000"/>
            <w:tcW w:w="2250" w:type="dxa"/>
          </w:tcPr>
          <w:p w:rsidR="00B73D95" w:rsidRPr="00AC0830" w:rsidRDefault="00C15F66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31,000,000.00</w:t>
            </w:r>
          </w:p>
        </w:tc>
        <w:tc>
          <w:tcPr>
            <w:tcW w:w="2160" w:type="dxa"/>
          </w:tcPr>
          <w:p w:rsidR="00B73D95" w:rsidRPr="00AC0830" w:rsidRDefault="00C15F66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29,400,000.00</w:t>
            </w:r>
          </w:p>
        </w:tc>
        <w:tc>
          <w:tcPr>
            <w:cnfStyle w:val="000010000000"/>
            <w:tcW w:w="2340" w:type="dxa"/>
          </w:tcPr>
          <w:p w:rsidR="00B73D95" w:rsidRPr="00AC0830" w:rsidRDefault="00C15F66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44,682,000.00</w:t>
            </w:r>
          </w:p>
        </w:tc>
        <w:tc>
          <w:tcPr>
            <w:tcW w:w="2130" w:type="dxa"/>
          </w:tcPr>
          <w:p w:rsidR="00B73D95" w:rsidRPr="00AC0830" w:rsidRDefault="00C15F66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44,682,000.00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Social Mobilizations and Co ordinations</w:t>
            </w:r>
          </w:p>
        </w:tc>
        <w:tc>
          <w:tcPr>
            <w:tcW w:w="2340" w:type="dxa"/>
          </w:tcPr>
          <w:p w:rsidR="00B73D95" w:rsidRDefault="00C15F6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17,800,000.00</w:t>
            </w:r>
          </w:p>
        </w:tc>
        <w:tc>
          <w:tcPr>
            <w:cnfStyle w:val="000010000000"/>
            <w:tcW w:w="2250" w:type="dxa"/>
          </w:tcPr>
          <w:p w:rsidR="00B73D95" w:rsidRDefault="00C15F6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17,900,000.00</w:t>
            </w:r>
          </w:p>
        </w:tc>
        <w:tc>
          <w:tcPr>
            <w:tcW w:w="2160" w:type="dxa"/>
          </w:tcPr>
          <w:p w:rsidR="00B73D95" w:rsidRDefault="00C15F6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18,000,000.00</w:t>
            </w:r>
          </w:p>
        </w:tc>
        <w:tc>
          <w:tcPr>
            <w:cnfStyle w:val="000010000000"/>
            <w:tcW w:w="2340" w:type="dxa"/>
          </w:tcPr>
          <w:p w:rsidR="00B73D95" w:rsidRDefault="00C15F6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22,000,000.00</w:t>
            </w:r>
          </w:p>
        </w:tc>
        <w:tc>
          <w:tcPr>
            <w:tcW w:w="2130" w:type="dxa"/>
          </w:tcPr>
          <w:p w:rsidR="00B73D95" w:rsidRDefault="00C15F6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22,000,000.00</w:t>
            </w:r>
          </w:p>
        </w:tc>
      </w:tr>
      <w:tr w:rsidR="00B73D95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Supplies and Deliveries</w:t>
            </w:r>
          </w:p>
        </w:tc>
        <w:tc>
          <w:tcPr>
            <w:tcW w:w="2340" w:type="dxa"/>
          </w:tcPr>
          <w:p w:rsidR="00B73D95" w:rsidRDefault="00C15F66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0.00</w:t>
            </w:r>
          </w:p>
        </w:tc>
        <w:tc>
          <w:tcPr>
            <w:cnfStyle w:val="000010000000"/>
            <w:tcW w:w="2250" w:type="dxa"/>
          </w:tcPr>
          <w:p w:rsidR="00B73D95" w:rsidRDefault="00C15F6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7,057,500.00</w:t>
            </w:r>
          </w:p>
        </w:tc>
        <w:tc>
          <w:tcPr>
            <w:tcW w:w="2160" w:type="dxa"/>
          </w:tcPr>
          <w:p w:rsidR="00B73D95" w:rsidRDefault="00C15F66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7,052,500.00</w:t>
            </w:r>
          </w:p>
        </w:tc>
        <w:tc>
          <w:tcPr>
            <w:cnfStyle w:val="000010000000"/>
            <w:tcW w:w="2340" w:type="dxa"/>
          </w:tcPr>
          <w:p w:rsidR="00B73D95" w:rsidRDefault="00C15F6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8,057,500.00</w:t>
            </w:r>
          </w:p>
        </w:tc>
        <w:tc>
          <w:tcPr>
            <w:tcW w:w="2130" w:type="dxa"/>
          </w:tcPr>
          <w:p w:rsidR="00B73D95" w:rsidRDefault="00C15F66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9,050,000.00</w:t>
            </w:r>
          </w:p>
        </w:tc>
      </w:tr>
      <w:tr w:rsidR="00B73D95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B73D95" w:rsidRDefault="00B73D95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340" w:type="dxa"/>
          </w:tcPr>
          <w:p w:rsidR="00B73D95" w:rsidRPr="00C15F66" w:rsidRDefault="00C15F6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</w:rPr>
            </w:pPr>
            <w:r w:rsidRPr="00C15F66">
              <w:rPr>
                <w:rFonts w:ascii="Century Gothic" w:hAnsi="Century Gothic"/>
                <w:b/>
              </w:rPr>
              <w:t>38,100,000.00</w:t>
            </w:r>
          </w:p>
        </w:tc>
        <w:tc>
          <w:tcPr>
            <w:cnfStyle w:val="000010000000"/>
            <w:tcW w:w="2250" w:type="dxa"/>
          </w:tcPr>
          <w:p w:rsidR="00B73D95" w:rsidRPr="00C15F66" w:rsidRDefault="00C15F6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C15F66">
              <w:rPr>
                <w:rFonts w:ascii="Century Gothic" w:hAnsi="Century Gothic"/>
                <w:b/>
              </w:rPr>
              <w:t>55,957,500.00</w:t>
            </w:r>
          </w:p>
        </w:tc>
        <w:tc>
          <w:tcPr>
            <w:tcW w:w="2160" w:type="dxa"/>
          </w:tcPr>
          <w:p w:rsidR="00B73D95" w:rsidRPr="00C15F66" w:rsidRDefault="00C15F6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</w:rPr>
            </w:pPr>
            <w:r w:rsidRPr="00C15F66">
              <w:rPr>
                <w:rFonts w:ascii="Century Gothic" w:hAnsi="Century Gothic"/>
                <w:b/>
              </w:rPr>
              <w:t>54,452,400.00</w:t>
            </w:r>
          </w:p>
        </w:tc>
        <w:tc>
          <w:tcPr>
            <w:cnfStyle w:val="000010000000"/>
            <w:tcW w:w="2340" w:type="dxa"/>
          </w:tcPr>
          <w:p w:rsidR="00B73D95" w:rsidRPr="00C15F66" w:rsidRDefault="00C15F66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C15F66">
              <w:rPr>
                <w:rFonts w:ascii="Century Gothic" w:hAnsi="Century Gothic"/>
                <w:b/>
              </w:rPr>
              <w:t>74,739,500.00</w:t>
            </w:r>
          </w:p>
        </w:tc>
        <w:tc>
          <w:tcPr>
            <w:tcW w:w="2130" w:type="dxa"/>
          </w:tcPr>
          <w:p w:rsidR="00B73D95" w:rsidRPr="00C15F66" w:rsidRDefault="00C15F66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</w:rPr>
            </w:pPr>
            <w:r w:rsidRPr="00C15F66">
              <w:rPr>
                <w:rFonts w:ascii="Century Gothic" w:hAnsi="Century Gothic"/>
                <w:b/>
              </w:rPr>
              <w:t>75,732,000.00</w:t>
            </w:r>
          </w:p>
        </w:tc>
      </w:tr>
      <w:tr w:rsidR="006D24B3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6D24B3" w:rsidRDefault="006D24B3" w:rsidP="009244E4">
            <w:pPr>
              <w:rPr>
                <w:rFonts w:ascii="Century Gothic" w:hAnsi="Century Gothic"/>
              </w:rPr>
            </w:pPr>
          </w:p>
          <w:p w:rsidR="006D24B3" w:rsidRPr="006D24B3" w:rsidRDefault="006D24B3" w:rsidP="009244E4">
            <w:pPr>
              <w:rPr>
                <w:rFonts w:ascii="Century Gothic" w:hAnsi="Century Gothic"/>
                <w:b/>
              </w:rPr>
            </w:pPr>
            <w:r w:rsidRPr="006D24B3">
              <w:rPr>
                <w:rFonts w:ascii="Century Gothic" w:hAnsi="Century Gothic"/>
                <w:b/>
              </w:rPr>
              <w:t>Operational Costs</w:t>
            </w:r>
          </w:p>
        </w:tc>
        <w:tc>
          <w:tcPr>
            <w:tcW w:w="2340" w:type="dxa"/>
          </w:tcPr>
          <w:p w:rsidR="006D24B3" w:rsidRDefault="006D24B3" w:rsidP="009244E4">
            <w:pPr>
              <w:tabs>
                <w:tab w:val="left" w:pos="2055"/>
              </w:tabs>
              <w:cnfStyle w:val="000000100000"/>
              <w:rPr>
                <w:rFonts w:ascii="Century Gothic" w:hAnsi="Century Gothic"/>
              </w:rPr>
            </w:pPr>
          </w:p>
        </w:tc>
        <w:tc>
          <w:tcPr>
            <w:cnfStyle w:val="000010000000"/>
            <w:tcW w:w="2250" w:type="dxa"/>
          </w:tcPr>
          <w:p w:rsidR="006D24B3" w:rsidRDefault="006D24B3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:rsidR="006D24B3" w:rsidRDefault="006D24B3" w:rsidP="009244E4">
            <w:pPr>
              <w:tabs>
                <w:tab w:val="left" w:pos="2055"/>
              </w:tabs>
              <w:cnfStyle w:val="000000100000"/>
              <w:rPr>
                <w:rFonts w:ascii="Century Gothic" w:hAnsi="Century Gothic"/>
              </w:rPr>
            </w:pPr>
          </w:p>
        </w:tc>
        <w:tc>
          <w:tcPr>
            <w:cnfStyle w:val="000010000000"/>
            <w:tcW w:w="2340" w:type="dxa"/>
          </w:tcPr>
          <w:p w:rsidR="006D24B3" w:rsidRDefault="006D24B3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130" w:type="dxa"/>
          </w:tcPr>
          <w:p w:rsidR="006D24B3" w:rsidRDefault="006D24B3" w:rsidP="009244E4">
            <w:pPr>
              <w:tabs>
                <w:tab w:val="left" w:pos="2055"/>
              </w:tabs>
              <w:cnfStyle w:val="000000100000"/>
              <w:rPr>
                <w:rFonts w:ascii="Century Gothic" w:hAnsi="Century Gothic"/>
              </w:rPr>
            </w:pPr>
          </w:p>
        </w:tc>
      </w:tr>
      <w:tr w:rsidR="006D24B3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6D24B3" w:rsidRPr="00AC0830" w:rsidRDefault="006D24B3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Office Rent</w:t>
            </w:r>
          </w:p>
        </w:tc>
        <w:tc>
          <w:tcPr>
            <w:tcW w:w="2340" w:type="dxa"/>
          </w:tcPr>
          <w:p w:rsidR="006D24B3" w:rsidRPr="00AC0830" w:rsidRDefault="002867F5" w:rsidP="009244E4">
            <w:pPr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3,500,000.00</w:t>
            </w:r>
          </w:p>
        </w:tc>
        <w:tc>
          <w:tcPr>
            <w:cnfStyle w:val="000010000000"/>
            <w:tcW w:w="2250" w:type="dxa"/>
          </w:tcPr>
          <w:p w:rsidR="006D24B3" w:rsidRPr="00AC0830" w:rsidRDefault="002867F5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7,200,000.00</w:t>
            </w:r>
          </w:p>
        </w:tc>
        <w:tc>
          <w:tcPr>
            <w:tcW w:w="2160" w:type="dxa"/>
          </w:tcPr>
          <w:p w:rsidR="006D24B3" w:rsidRPr="00AC0830" w:rsidRDefault="002867F5" w:rsidP="009244E4">
            <w:pPr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13,200,000.00</w:t>
            </w:r>
          </w:p>
        </w:tc>
        <w:tc>
          <w:tcPr>
            <w:cnfStyle w:val="000010000000"/>
            <w:tcW w:w="2340" w:type="dxa"/>
          </w:tcPr>
          <w:p w:rsidR="006D24B3" w:rsidRPr="00AC0830" w:rsidRDefault="002867F5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13,700,000.00</w:t>
            </w:r>
          </w:p>
        </w:tc>
        <w:tc>
          <w:tcPr>
            <w:tcW w:w="2130" w:type="dxa"/>
          </w:tcPr>
          <w:p w:rsidR="006D24B3" w:rsidRPr="00AC0830" w:rsidRDefault="002867F5" w:rsidP="009244E4">
            <w:pPr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13,800,000.00</w:t>
            </w:r>
          </w:p>
        </w:tc>
      </w:tr>
      <w:tr w:rsidR="006D24B3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6D24B3" w:rsidRDefault="006D24B3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Internet Subscription and Online system</w:t>
            </w:r>
          </w:p>
        </w:tc>
        <w:tc>
          <w:tcPr>
            <w:tcW w:w="2340" w:type="dxa"/>
          </w:tcPr>
          <w:p w:rsidR="006D24B3" w:rsidRDefault="002867F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1,200,000.00</w:t>
            </w:r>
          </w:p>
        </w:tc>
        <w:tc>
          <w:tcPr>
            <w:cnfStyle w:val="000010000000"/>
            <w:tcW w:w="2250" w:type="dxa"/>
          </w:tcPr>
          <w:p w:rsidR="006D24B3" w:rsidRDefault="002867F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600,000.00</w:t>
            </w:r>
          </w:p>
        </w:tc>
        <w:tc>
          <w:tcPr>
            <w:tcW w:w="2160" w:type="dxa"/>
          </w:tcPr>
          <w:p w:rsidR="006D24B3" w:rsidRDefault="002867F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1,800,000.00</w:t>
            </w:r>
          </w:p>
        </w:tc>
        <w:tc>
          <w:tcPr>
            <w:cnfStyle w:val="000010000000"/>
            <w:tcW w:w="2340" w:type="dxa"/>
          </w:tcPr>
          <w:p w:rsidR="006D24B3" w:rsidRDefault="002867F5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2,800,000.00</w:t>
            </w:r>
          </w:p>
        </w:tc>
        <w:tc>
          <w:tcPr>
            <w:tcW w:w="2130" w:type="dxa"/>
          </w:tcPr>
          <w:p w:rsidR="006D24B3" w:rsidRDefault="002867F5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4,900,000.00</w:t>
            </w:r>
          </w:p>
        </w:tc>
      </w:tr>
      <w:tr w:rsidR="006D24B3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6D24B3" w:rsidRDefault="006D24B3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Telephone Charges</w:t>
            </w:r>
          </w:p>
        </w:tc>
        <w:tc>
          <w:tcPr>
            <w:tcW w:w="2340" w:type="dxa"/>
          </w:tcPr>
          <w:p w:rsidR="006D24B3" w:rsidRDefault="008B5870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120,200.00</w:t>
            </w:r>
          </w:p>
        </w:tc>
        <w:tc>
          <w:tcPr>
            <w:cnfStyle w:val="000010000000"/>
            <w:tcW w:w="2250" w:type="dxa"/>
          </w:tcPr>
          <w:p w:rsidR="006D24B3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3,500,000.00</w:t>
            </w:r>
          </w:p>
        </w:tc>
        <w:tc>
          <w:tcPr>
            <w:tcW w:w="2160" w:type="dxa"/>
          </w:tcPr>
          <w:p w:rsidR="006D24B3" w:rsidRDefault="008B5870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3,500,000.00</w:t>
            </w:r>
          </w:p>
        </w:tc>
        <w:tc>
          <w:tcPr>
            <w:cnfStyle w:val="000010000000"/>
            <w:tcW w:w="2340" w:type="dxa"/>
          </w:tcPr>
          <w:p w:rsidR="006D24B3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3,500,000.00</w:t>
            </w:r>
          </w:p>
        </w:tc>
        <w:tc>
          <w:tcPr>
            <w:tcW w:w="2130" w:type="dxa"/>
          </w:tcPr>
          <w:p w:rsidR="006D24B3" w:rsidRDefault="008B5870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3,500,000.00</w:t>
            </w:r>
          </w:p>
        </w:tc>
      </w:tr>
      <w:tr w:rsidR="008B5870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8B5870" w:rsidRDefault="008B5870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Utilities</w:t>
            </w:r>
          </w:p>
        </w:tc>
        <w:tc>
          <w:tcPr>
            <w:tcW w:w="2340" w:type="dxa"/>
          </w:tcPr>
          <w:p w:rsidR="008B5870" w:rsidRDefault="008B5870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147,000.00</w:t>
            </w:r>
          </w:p>
        </w:tc>
        <w:tc>
          <w:tcPr>
            <w:cnfStyle w:val="000010000000"/>
            <w:tcW w:w="2250" w:type="dxa"/>
          </w:tcPr>
          <w:p w:rsidR="008B5870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850,000.00</w:t>
            </w:r>
          </w:p>
        </w:tc>
        <w:tc>
          <w:tcPr>
            <w:tcW w:w="2160" w:type="dxa"/>
          </w:tcPr>
          <w:p w:rsidR="008B5870" w:rsidRDefault="008B5870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1,400,000.00</w:t>
            </w:r>
          </w:p>
        </w:tc>
        <w:tc>
          <w:tcPr>
            <w:cnfStyle w:val="000010000000"/>
            <w:tcW w:w="2340" w:type="dxa"/>
          </w:tcPr>
          <w:p w:rsidR="008B5870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1,400,000.00</w:t>
            </w:r>
          </w:p>
        </w:tc>
        <w:tc>
          <w:tcPr>
            <w:tcW w:w="2130" w:type="dxa"/>
          </w:tcPr>
          <w:p w:rsidR="008B5870" w:rsidRDefault="008B5870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1,400,000.00</w:t>
            </w:r>
          </w:p>
        </w:tc>
      </w:tr>
      <w:tr w:rsidR="006D24B3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6D24B3" w:rsidRDefault="006D24B3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Stationery</w:t>
            </w:r>
          </w:p>
        </w:tc>
        <w:tc>
          <w:tcPr>
            <w:tcW w:w="234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560,000.00</w:t>
            </w:r>
          </w:p>
        </w:tc>
        <w:tc>
          <w:tcPr>
            <w:cnfStyle w:val="000010000000"/>
            <w:tcW w:w="225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1,280,000.00</w:t>
            </w:r>
          </w:p>
        </w:tc>
        <w:tc>
          <w:tcPr>
            <w:tcW w:w="216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1,580,000.00</w:t>
            </w:r>
          </w:p>
        </w:tc>
        <w:tc>
          <w:tcPr>
            <w:cnfStyle w:val="000010000000"/>
            <w:tcW w:w="234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1,580,000.00</w:t>
            </w:r>
          </w:p>
        </w:tc>
        <w:tc>
          <w:tcPr>
            <w:tcW w:w="213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1,580,000.00</w:t>
            </w:r>
          </w:p>
        </w:tc>
      </w:tr>
      <w:tr w:rsidR="006D24B3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6D24B3" w:rsidRDefault="006D24B3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Vehicle Rentals</w:t>
            </w:r>
          </w:p>
        </w:tc>
        <w:tc>
          <w:tcPr>
            <w:tcW w:w="234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3,600,000.00</w:t>
            </w:r>
          </w:p>
        </w:tc>
        <w:tc>
          <w:tcPr>
            <w:cnfStyle w:val="000010000000"/>
            <w:tcW w:w="225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0.00</w:t>
            </w:r>
          </w:p>
        </w:tc>
        <w:tc>
          <w:tcPr>
            <w:tcW w:w="216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0.00</w:t>
            </w:r>
          </w:p>
        </w:tc>
        <w:tc>
          <w:tcPr>
            <w:cnfStyle w:val="000010000000"/>
            <w:tcW w:w="234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0.00</w:t>
            </w:r>
          </w:p>
        </w:tc>
        <w:tc>
          <w:tcPr>
            <w:tcW w:w="213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0.00</w:t>
            </w:r>
          </w:p>
        </w:tc>
      </w:tr>
      <w:tr w:rsidR="006D24B3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6D24B3" w:rsidRDefault="006D24B3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Vehicle Fuel &amp; Maintenance </w:t>
            </w:r>
          </w:p>
        </w:tc>
        <w:tc>
          <w:tcPr>
            <w:tcW w:w="234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1,400,000.00</w:t>
            </w:r>
          </w:p>
        </w:tc>
        <w:tc>
          <w:tcPr>
            <w:cnfStyle w:val="000010000000"/>
            <w:tcW w:w="225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3,500,000.00</w:t>
            </w:r>
          </w:p>
        </w:tc>
        <w:tc>
          <w:tcPr>
            <w:tcW w:w="216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13,500,000.00</w:t>
            </w:r>
          </w:p>
        </w:tc>
        <w:tc>
          <w:tcPr>
            <w:cnfStyle w:val="000010000000"/>
            <w:tcW w:w="234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18,800,000.00</w:t>
            </w:r>
          </w:p>
        </w:tc>
        <w:tc>
          <w:tcPr>
            <w:tcW w:w="2130" w:type="dxa"/>
          </w:tcPr>
          <w:p w:rsidR="006D24B3" w:rsidRPr="00796965" w:rsidRDefault="008B5870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 w:rsidRPr="00796965">
              <w:rPr>
                <w:rFonts w:ascii="Century Gothic" w:hAnsi="Century Gothic"/>
              </w:rPr>
              <w:t>20,437,500.00</w:t>
            </w:r>
          </w:p>
        </w:tc>
      </w:tr>
      <w:tr w:rsidR="006D24B3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6D24B3" w:rsidRDefault="006D24B3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340" w:type="dxa"/>
          </w:tcPr>
          <w:p w:rsidR="006D24B3" w:rsidRPr="00C15F66" w:rsidRDefault="008B5870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10,527,200.00</w:t>
            </w:r>
          </w:p>
        </w:tc>
        <w:tc>
          <w:tcPr>
            <w:cnfStyle w:val="000010000000"/>
            <w:tcW w:w="2250" w:type="dxa"/>
          </w:tcPr>
          <w:p w:rsidR="006D24B3" w:rsidRPr="00C15F66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16,930,000.00</w:t>
            </w:r>
          </w:p>
        </w:tc>
        <w:tc>
          <w:tcPr>
            <w:tcW w:w="2160" w:type="dxa"/>
          </w:tcPr>
          <w:p w:rsidR="006D24B3" w:rsidRPr="00C15F66" w:rsidRDefault="008B5870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34,980,000.00</w:t>
            </w:r>
          </w:p>
        </w:tc>
        <w:tc>
          <w:tcPr>
            <w:cnfStyle w:val="000010000000"/>
            <w:tcW w:w="2340" w:type="dxa"/>
          </w:tcPr>
          <w:p w:rsidR="006D24B3" w:rsidRPr="00C15F66" w:rsidRDefault="008B5870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41,780,000.00</w:t>
            </w:r>
          </w:p>
        </w:tc>
        <w:tc>
          <w:tcPr>
            <w:tcW w:w="2130" w:type="dxa"/>
          </w:tcPr>
          <w:p w:rsidR="006D24B3" w:rsidRPr="00C15F66" w:rsidRDefault="008B5870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45,617,500.00</w:t>
            </w:r>
          </w:p>
        </w:tc>
      </w:tr>
      <w:tr w:rsidR="00DA38E8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DA38E8" w:rsidRDefault="00DA38E8" w:rsidP="009244E4">
            <w:pPr>
              <w:rPr>
                <w:rFonts w:ascii="Century Gothic" w:hAnsi="Century Gothic"/>
              </w:rPr>
            </w:pPr>
          </w:p>
          <w:p w:rsidR="002A2CBD" w:rsidRPr="002A2CBD" w:rsidRDefault="002A2CBD" w:rsidP="009244E4">
            <w:pPr>
              <w:rPr>
                <w:rFonts w:ascii="Century Gothic" w:hAnsi="Century Gothic"/>
                <w:b/>
              </w:rPr>
            </w:pPr>
            <w:r w:rsidRPr="002A2CBD">
              <w:rPr>
                <w:rFonts w:ascii="Century Gothic" w:hAnsi="Century Gothic"/>
                <w:b/>
              </w:rPr>
              <w:t>Other Expenses</w:t>
            </w:r>
          </w:p>
        </w:tc>
        <w:tc>
          <w:tcPr>
            <w:tcW w:w="2340" w:type="dxa"/>
          </w:tcPr>
          <w:p w:rsidR="00DA38E8" w:rsidRDefault="00DA38E8" w:rsidP="009244E4">
            <w:pPr>
              <w:tabs>
                <w:tab w:val="left" w:pos="2055"/>
              </w:tabs>
              <w:cnfStyle w:val="000000000000"/>
              <w:rPr>
                <w:rFonts w:ascii="Century Gothic" w:hAnsi="Century Gothic"/>
              </w:rPr>
            </w:pPr>
          </w:p>
        </w:tc>
        <w:tc>
          <w:tcPr>
            <w:cnfStyle w:val="000010000000"/>
            <w:tcW w:w="2250" w:type="dxa"/>
          </w:tcPr>
          <w:p w:rsidR="00DA38E8" w:rsidRDefault="00DA38E8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:rsidR="00DA38E8" w:rsidRDefault="00DA38E8" w:rsidP="009244E4">
            <w:pPr>
              <w:tabs>
                <w:tab w:val="left" w:pos="2055"/>
              </w:tabs>
              <w:cnfStyle w:val="000000000000"/>
              <w:rPr>
                <w:rFonts w:ascii="Century Gothic" w:hAnsi="Century Gothic"/>
              </w:rPr>
            </w:pPr>
          </w:p>
        </w:tc>
        <w:tc>
          <w:tcPr>
            <w:cnfStyle w:val="000010000000"/>
            <w:tcW w:w="2340" w:type="dxa"/>
          </w:tcPr>
          <w:p w:rsidR="00DA38E8" w:rsidRDefault="00DA38E8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130" w:type="dxa"/>
          </w:tcPr>
          <w:p w:rsidR="00DA38E8" w:rsidRDefault="00DA38E8" w:rsidP="009244E4">
            <w:pPr>
              <w:tabs>
                <w:tab w:val="left" w:pos="2055"/>
              </w:tabs>
              <w:cnfStyle w:val="000000000000"/>
              <w:rPr>
                <w:rFonts w:ascii="Century Gothic" w:hAnsi="Century Gothic"/>
              </w:rPr>
            </w:pPr>
          </w:p>
        </w:tc>
      </w:tr>
      <w:tr w:rsidR="00DA38E8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DA38E8" w:rsidRPr="00AC0830" w:rsidRDefault="00DA38E8" w:rsidP="009244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2A2CBD">
              <w:rPr>
                <w:rFonts w:ascii="Century Gothic" w:hAnsi="Century Gothic"/>
              </w:rPr>
              <w:t>Bank Charges</w:t>
            </w:r>
          </w:p>
        </w:tc>
        <w:tc>
          <w:tcPr>
            <w:tcW w:w="2340" w:type="dxa"/>
          </w:tcPr>
          <w:p w:rsidR="00DA38E8" w:rsidRPr="00AC0830" w:rsidRDefault="002A2CBD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270,000.00</w:t>
            </w:r>
          </w:p>
        </w:tc>
        <w:tc>
          <w:tcPr>
            <w:cnfStyle w:val="000010000000"/>
            <w:tcW w:w="2250" w:type="dxa"/>
          </w:tcPr>
          <w:p w:rsidR="00DA38E8" w:rsidRPr="00AC0830" w:rsidRDefault="002A2CBD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706,500.00</w:t>
            </w:r>
          </w:p>
        </w:tc>
        <w:tc>
          <w:tcPr>
            <w:tcW w:w="2160" w:type="dxa"/>
          </w:tcPr>
          <w:p w:rsidR="00DA38E8" w:rsidRPr="00AC0830" w:rsidRDefault="002A2CBD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1,322,000.00</w:t>
            </w:r>
          </w:p>
        </w:tc>
        <w:tc>
          <w:tcPr>
            <w:cnfStyle w:val="000010000000"/>
            <w:tcW w:w="2340" w:type="dxa"/>
          </w:tcPr>
          <w:p w:rsidR="00DA38E8" w:rsidRPr="00AC0830" w:rsidRDefault="002A2CBD" w:rsidP="009244E4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1,612,500.00</w:t>
            </w:r>
          </w:p>
        </w:tc>
        <w:tc>
          <w:tcPr>
            <w:tcW w:w="2130" w:type="dxa"/>
          </w:tcPr>
          <w:p w:rsidR="00DA38E8" w:rsidRPr="00AC0830" w:rsidRDefault="002A2CBD" w:rsidP="009244E4">
            <w:pPr>
              <w:jc w:val="right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2,162,500.00</w:t>
            </w:r>
          </w:p>
        </w:tc>
      </w:tr>
      <w:tr w:rsidR="00DA38E8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DA38E8" w:rsidRDefault="002A2CBD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Audit Charges</w:t>
            </w:r>
          </w:p>
        </w:tc>
        <w:tc>
          <w:tcPr>
            <w:tcW w:w="2340" w:type="dxa"/>
          </w:tcPr>
          <w:p w:rsidR="00DA38E8" w:rsidRDefault="002A2CBD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900,000.00</w:t>
            </w:r>
          </w:p>
        </w:tc>
        <w:tc>
          <w:tcPr>
            <w:cnfStyle w:val="000010000000"/>
            <w:tcW w:w="2250" w:type="dxa"/>
          </w:tcPr>
          <w:p w:rsidR="00DA38E8" w:rsidRDefault="002A2CBD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2,355,000.00</w:t>
            </w:r>
          </w:p>
        </w:tc>
        <w:tc>
          <w:tcPr>
            <w:tcW w:w="2160" w:type="dxa"/>
          </w:tcPr>
          <w:p w:rsidR="00DA38E8" w:rsidRDefault="002A2CBD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3,305,000.00</w:t>
            </w:r>
          </w:p>
        </w:tc>
        <w:tc>
          <w:tcPr>
            <w:cnfStyle w:val="000010000000"/>
            <w:tcW w:w="2340" w:type="dxa"/>
          </w:tcPr>
          <w:p w:rsidR="00DA38E8" w:rsidRDefault="002A2CBD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3,225,000.00</w:t>
            </w:r>
          </w:p>
        </w:tc>
        <w:tc>
          <w:tcPr>
            <w:tcW w:w="2130" w:type="dxa"/>
          </w:tcPr>
          <w:p w:rsidR="00DA38E8" w:rsidRDefault="002A2CBD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4,325,000.00</w:t>
            </w:r>
          </w:p>
        </w:tc>
      </w:tr>
      <w:tr w:rsidR="00DA38E8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DA38E8" w:rsidRDefault="00DA38E8" w:rsidP="009244E4">
            <w:pPr>
              <w:tabs>
                <w:tab w:val="left" w:pos="2055"/>
              </w:tabs>
              <w:rPr>
                <w:rFonts w:ascii="Century Gothic" w:hAnsi="Century Gothic"/>
              </w:rPr>
            </w:pPr>
          </w:p>
        </w:tc>
        <w:tc>
          <w:tcPr>
            <w:tcW w:w="2340" w:type="dxa"/>
          </w:tcPr>
          <w:p w:rsidR="00DA38E8" w:rsidRPr="002A2CBD" w:rsidRDefault="002A2CBD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2A2CBD">
              <w:rPr>
                <w:rFonts w:ascii="Century Gothic" w:hAnsi="Century Gothic"/>
                <w:b/>
              </w:rPr>
              <w:t>1,170,000.00</w:t>
            </w:r>
          </w:p>
        </w:tc>
        <w:tc>
          <w:tcPr>
            <w:cnfStyle w:val="000010000000"/>
            <w:tcW w:w="2250" w:type="dxa"/>
          </w:tcPr>
          <w:p w:rsidR="00DA38E8" w:rsidRPr="002A2CBD" w:rsidRDefault="002A2CBD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2A2CBD">
              <w:rPr>
                <w:rFonts w:ascii="Century Gothic" w:hAnsi="Century Gothic"/>
                <w:b/>
              </w:rPr>
              <w:t>3,061,500.00</w:t>
            </w:r>
          </w:p>
        </w:tc>
        <w:tc>
          <w:tcPr>
            <w:tcW w:w="2160" w:type="dxa"/>
          </w:tcPr>
          <w:p w:rsidR="00DA38E8" w:rsidRPr="002A2CBD" w:rsidRDefault="002A2CBD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2A2CBD">
              <w:rPr>
                <w:rFonts w:ascii="Century Gothic" w:hAnsi="Century Gothic"/>
                <w:b/>
              </w:rPr>
              <w:t>4,627,000.00</w:t>
            </w:r>
          </w:p>
        </w:tc>
        <w:tc>
          <w:tcPr>
            <w:cnfStyle w:val="000010000000"/>
            <w:tcW w:w="2340" w:type="dxa"/>
          </w:tcPr>
          <w:p w:rsidR="00DA38E8" w:rsidRPr="002A2CBD" w:rsidRDefault="002A2CBD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</w:rPr>
            </w:pPr>
            <w:r w:rsidRPr="002A2CBD">
              <w:rPr>
                <w:rFonts w:ascii="Century Gothic" w:hAnsi="Century Gothic"/>
                <w:b/>
              </w:rPr>
              <w:t>4,837,500.00</w:t>
            </w:r>
          </w:p>
        </w:tc>
        <w:tc>
          <w:tcPr>
            <w:tcW w:w="2130" w:type="dxa"/>
          </w:tcPr>
          <w:p w:rsidR="00DA38E8" w:rsidRPr="002A2CBD" w:rsidRDefault="002A2CBD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</w:rPr>
            </w:pPr>
            <w:r w:rsidRPr="002A2CBD">
              <w:rPr>
                <w:rFonts w:ascii="Century Gothic" w:hAnsi="Century Gothic"/>
                <w:b/>
              </w:rPr>
              <w:t>6,487,500.00</w:t>
            </w:r>
          </w:p>
        </w:tc>
      </w:tr>
      <w:tr w:rsidR="00DA38E8" w:rsidRPr="00AC0830" w:rsidTr="009244E4">
        <w:trPr>
          <w:trHeight w:val="660"/>
        </w:trPr>
        <w:tc>
          <w:tcPr>
            <w:cnfStyle w:val="000010000000"/>
            <w:tcW w:w="3600" w:type="dxa"/>
          </w:tcPr>
          <w:p w:rsidR="00DA38E8" w:rsidRPr="002A2CBD" w:rsidRDefault="00DA38E8" w:rsidP="009244E4">
            <w:pPr>
              <w:tabs>
                <w:tab w:val="left" w:pos="2055"/>
              </w:tabs>
              <w:rPr>
                <w:rFonts w:ascii="Century Gothic" w:hAnsi="Century Gothic"/>
                <w:color w:val="4F81BD" w:themeColor="accent1"/>
              </w:rPr>
            </w:pPr>
          </w:p>
          <w:p w:rsidR="002A2CBD" w:rsidRPr="006A6365" w:rsidRDefault="002A2CBD" w:rsidP="009244E4">
            <w:pPr>
              <w:tabs>
                <w:tab w:val="left" w:pos="2055"/>
              </w:tabs>
              <w:rPr>
                <w:rFonts w:ascii="Century Gothic" w:hAnsi="Century Gothic"/>
                <w:b/>
                <w:color w:val="4F81BD" w:themeColor="accent1"/>
              </w:rPr>
            </w:pPr>
            <w:r w:rsidRPr="006A6365">
              <w:rPr>
                <w:rFonts w:ascii="Century Gothic" w:hAnsi="Century Gothic"/>
                <w:b/>
                <w:color w:val="4F81BD" w:themeColor="accent1"/>
              </w:rPr>
              <w:t>NET INCOME / LOSS</w:t>
            </w:r>
          </w:p>
        </w:tc>
        <w:tc>
          <w:tcPr>
            <w:tcW w:w="2340" w:type="dxa"/>
          </w:tcPr>
          <w:p w:rsidR="00DA38E8" w:rsidRPr="002A2CBD" w:rsidRDefault="00DA38E8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  <w:color w:val="4F81BD" w:themeColor="accent1"/>
              </w:rPr>
            </w:pPr>
          </w:p>
          <w:p w:rsidR="002A2CBD" w:rsidRPr="002A2CBD" w:rsidRDefault="002A2CBD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  <w:color w:val="4F81BD" w:themeColor="accent1"/>
              </w:rPr>
            </w:pPr>
            <w:r w:rsidRPr="002A2CBD">
              <w:rPr>
                <w:rFonts w:ascii="Century Gothic" w:hAnsi="Century Gothic"/>
                <w:b/>
                <w:color w:val="4F81BD" w:themeColor="accent1"/>
              </w:rPr>
              <w:t>74,993,200.00</w:t>
            </w:r>
          </w:p>
        </w:tc>
        <w:tc>
          <w:tcPr>
            <w:cnfStyle w:val="000010000000"/>
            <w:tcW w:w="2250" w:type="dxa"/>
          </w:tcPr>
          <w:p w:rsidR="00DA38E8" w:rsidRPr="002A2CBD" w:rsidRDefault="00DA38E8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  <w:color w:val="4F81BD" w:themeColor="accent1"/>
              </w:rPr>
            </w:pPr>
          </w:p>
          <w:p w:rsidR="002A2CBD" w:rsidRPr="002A2CBD" w:rsidRDefault="002A2CBD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  <w:color w:val="4F81BD" w:themeColor="accent1"/>
              </w:rPr>
            </w:pPr>
            <w:r w:rsidRPr="002A2CBD">
              <w:rPr>
                <w:rFonts w:ascii="Century Gothic" w:hAnsi="Century Gothic"/>
                <w:b/>
                <w:color w:val="4F81BD" w:themeColor="accent1"/>
              </w:rPr>
              <w:t>147,828,700.00</w:t>
            </w:r>
          </w:p>
        </w:tc>
        <w:tc>
          <w:tcPr>
            <w:tcW w:w="2160" w:type="dxa"/>
          </w:tcPr>
          <w:p w:rsidR="00DA38E8" w:rsidRPr="002A2CBD" w:rsidRDefault="00DA38E8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  <w:color w:val="4F81BD" w:themeColor="accent1"/>
              </w:rPr>
            </w:pPr>
          </w:p>
          <w:p w:rsidR="002A2CBD" w:rsidRPr="002A2CBD" w:rsidRDefault="002A2CBD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  <w:color w:val="4F81BD" w:themeColor="accent1"/>
              </w:rPr>
            </w:pPr>
            <w:r w:rsidRPr="002A2CBD">
              <w:rPr>
                <w:rFonts w:ascii="Century Gothic" w:hAnsi="Century Gothic"/>
                <w:b/>
                <w:color w:val="4F81BD" w:themeColor="accent1"/>
              </w:rPr>
              <w:t>205,293,600.00</w:t>
            </w:r>
          </w:p>
        </w:tc>
        <w:tc>
          <w:tcPr>
            <w:cnfStyle w:val="000010000000"/>
            <w:tcW w:w="2340" w:type="dxa"/>
          </w:tcPr>
          <w:p w:rsidR="00DA38E8" w:rsidRPr="002A2CBD" w:rsidRDefault="00DA38E8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  <w:color w:val="4F81BD" w:themeColor="accent1"/>
              </w:rPr>
            </w:pPr>
          </w:p>
          <w:p w:rsidR="002A2CBD" w:rsidRPr="002A2CBD" w:rsidRDefault="002A2CBD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  <w:color w:val="4F81BD" w:themeColor="accent1"/>
              </w:rPr>
            </w:pPr>
            <w:r w:rsidRPr="002A2CBD">
              <w:rPr>
                <w:rFonts w:ascii="Century Gothic" w:hAnsi="Century Gothic"/>
                <w:b/>
                <w:color w:val="4F81BD" w:themeColor="accent1"/>
              </w:rPr>
              <w:t>208,776,000.00</w:t>
            </w:r>
          </w:p>
        </w:tc>
        <w:tc>
          <w:tcPr>
            <w:tcW w:w="2130" w:type="dxa"/>
          </w:tcPr>
          <w:p w:rsidR="00DA38E8" w:rsidRPr="002A2CBD" w:rsidRDefault="00DA38E8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  <w:color w:val="4F81BD" w:themeColor="accent1"/>
              </w:rPr>
            </w:pPr>
          </w:p>
          <w:p w:rsidR="002A2CBD" w:rsidRPr="002A2CBD" w:rsidRDefault="002A2CBD" w:rsidP="009244E4">
            <w:pPr>
              <w:tabs>
                <w:tab w:val="left" w:pos="2055"/>
              </w:tabs>
              <w:jc w:val="right"/>
              <w:cnfStyle w:val="000000000000"/>
              <w:rPr>
                <w:rFonts w:ascii="Century Gothic" w:hAnsi="Century Gothic"/>
                <w:b/>
                <w:color w:val="4F81BD" w:themeColor="accent1"/>
              </w:rPr>
            </w:pPr>
            <w:r w:rsidRPr="002A2CBD">
              <w:rPr>
                <w:rFonts w:ascii="Century Gothic" w:hAnsi="Century Gothic"/>
                <w:b/>
                <w:color w:val="4F81BD" w:themeColor="accent1"/>
              </w:rPr>
              <w:t>258,440,000.00</w:t>
            </w:r>
          </w:p>
        </w:tc>
      </w:tr>
      <w:tr w:rsidR="002A2CBD" w:rsidRPr="00AC0830" w:rsidTr="009244E4">
        <w:trPr>
          <w:cnfStyle w:val="000000100000"/>
          <w:trHeight w:val="660"/>
        </w:trPr>
        <w:tc>
          <w:tcPr>
            <w:cnfStyle w:val="000010000000"/>
            <w:tcW w:w="3600" w:type="dxa"/>
          </w:tcPr>
          <w:p w:rsidR="002A2CBD" w:rsidRPr="002A2CBD" w:rsidRDefault="002A2CBD" w:rsidP="009244E4">
            <w:pPr>
              <w:tabs>
                <w:tab w:val="left" w:pos="2055"/>
              </w:tabs>
              <w:rPr>
                <w:rFonts w:ascii="Century Gothic" w:hAnsi="Century Gothic"/>
                <w:color w:val="4F81BD" w:themeColor="accent1"/>
              </w:rPr>
            </w:pPr>
          </w:p>
        </w:tc>
        <w:tc>
          <w:tcPr>
            <w:tcW w:w="2340" w:type="dxa"/>
          </w:tcPr>
          <w:p w:rsidR="002A2CBD" w:rsidRDefault="002A2CBD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  <w:color w:val="4F81BD" w:themeColor="accent1"/>
              </w:rPr>
            </w:pPr>
          </w:p>
          <w:p w:rsidR="002A2CBD" w:rsidRPr="002A2CBD" w:rsidRDefault="002A2CBD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  <w:color w:val="4F81BD" w:themeColor="accent1"/>
              </w:rPr>
            </w:pPr>
            <w:r>
              <w:rPr>
                <w:rFonts w:ascii="Century Gothic" w:hAnsi="Century Gothic"/>
                <w:b/>
                <w:color w:val="4F81BD" w:themeColor="accent1"/>
              </w:rPr>
              <w:t>15,006,800.00</w:t>
            </w:r>
          </w:p>
        </w:tc>
        <w:tc>
          <w:tcPr>
            <w:cnfStyle w:val="000010000000"/>
            <w:tcW w:w="2250" w:type="dxa"/>
          </w:tcPr>
          <w:p w:rsidR="002A2CBD" w:rsidRDefault="002A2CBD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  <w:color w:val="4F81BD" w:themeColor="accent1"/>
              </w:rPr>
            </w:pPr>
          </w:p>
          <w:p w:rsidR="002A2CBD" w:rsidRPr="002A2CBD" w:rsidRDefault="002A2CBD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  <w:color w:val="4F81BD" w:themeColor="accent1"/>
              </w:rPr>
            </w:pPr>
            <w:r>
              <w:rPr>
                <w:rFonts w:ascii="Century Gothic" w:hAnsi="Century Gothic"/>
                <w:b/>
                <w:color w:val="4F81BD" w:themeColor="accent1"/>
              </w:rPr>
              <w:t>87,671,300.00</w:t>
            </w:r>
          </w:p>
        </w:tc>
        <w:tc>
          <w:tcPr>
            <w:tcW w:w="2160" w:type="dxa"/>
          </w:tcPr>
          <w:p w:rsidR="002A2CBD" w:rsidRDefault="002A2CBD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  <w:color w:val="4F81BD" w:themeColor="accent1"/>
              </w:rPr>
            </w:pPr>
          </w:p>
          <w:p w:rsidR="002A2CBD" w:rsidRPr="002A2CBD" w:rsidRDefault="002A2CBD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  <w:color w:val="4F81BD" w:themeColor="accent1"/>
              </w:rPr>
            </w:pPr>
            <w:r>
              <w:rPr>
                <w:rFonts w:ascii="Century Gothic" w:hAnsi="Century Gothic"/>
                <w:b/>
                <w:color w:val="4F81BD" w:themeColor="accent1"/>
              </w:rPr>
              <w:t>125,206,400.00</w:t>
            </w:r>
          </w:p>
        </w:tc>
        <w:tc>
          <w:tcPr>
            <w:cnfStyle w:val="000010000000"/>
            <w:tcW w:w="2340" w:type="dxa"/>
          </w:tcPr>
          <w:p w:rsidR="002A2CBD" w:rsidRDefault="002A2CBD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  <w:color w:val="4F81BD" w:themeColor="accent1"/>
              </w:rPr>
            </w:pPr>
          </w:p>
          <w:p w:rsidR="002A2CBD" w:rsidRPr="002A2CBD" w:rsidRDefault="002A2CBD" w:rsidP="009244E4">
            <w:pPr>
              <w:tabs>
                <w:tab w:val="left" w:pos="2055"/>
              </w:tabs>
              <w:jc w:val="right"/>
              <w:rPr>
                <w:rFonts w:ascii="Century Gothic" w:hAnsi="Century Gothic"/>
                <w:b/>
                <w:color w:val="4F81BD" w:themeColor="accent1"/>
              </w:rPr>
            </w:pPr>
            <w:r>
              <w:rPr>
                <w:rFonts w:ascii="Century Gothic" w:hAnsi="Century Gothic"/>
                <w:b/>
                <w:color w:val="4F81BD" w:themeColor="accent1"/>
              </w:rPr>
              <w:t>113,724,000.00</w:t>
            </w:r>
          </w:p>
        </w:tc>
        <w:tc>
          <w:tcPr>
            <w:tcW w:w="2130" w:type="dxa"/>
          </w:tcPr>
          <w:p w:rsidR="002A2CBD" w:rsidRDefault="002A2CBD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  <w:color w:val="4F81BD" w:themeColor="accent1"/>
              </w:rPr>
            </w:pPr>
          </w:p>
          <w:p w:rsidR="002A2CBD" w:rsidRPr="002A2CBD" w:rsidRDefault="002A2CBD" w:rsidP="009244E4">
            <w:pPr>
              <w:tabs>
                <w:tab w:val="left" w:pos="2055"/>
              </w:tabs>
              <w:jc w:val="right"/>
              <w:cnfStyle w:val="000000100000"/>
              <w:rPr>
                <w:rFonts w:ascii="Century Gothic" w:hAnsi="Century Gothic"/>
                <w:b/>
                <w:color w:val="4F81BD" w:themeColor="accent1"/>
              </w:rPr>
            </w:pPr>
            <w:r>
              <w:rPr>
                <w:rFonts w:ascii="Century Gothic" w:hAnsi="Century Gothic"/>
                <w:b/>
                <w:color w:val="4F81BD" w:themeColor="accent1"/>
              </w:rPr>
              <w:t>174,060,000.00</w:t>
            </w:r>
          </w:p>
        </w:tc>
      </w:tr>
    </w:tbl>
    <w:p w:rsidR="00E74201" w:rsidRPr="00AC0830" w:rsidRDefault="00E74201" w:rsidP="00906CB7">
      <w:pPr>
        <w:spacing w:after="0"/>
        <w:jc w:val="center"/>
        <w:rPr>
          <w:rFonts w:ascii="Century Gothic" w:hAnsi="Century Gothic"/>
        </w:rPr>
      </w:pPr>
    </w:p>
    <w:sectPr w:rsidR="00E74201" w:rsidRPr="00AC0830" w:rsidSect="002B676D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889" w:rsidRDefault="001E0889" w:rsidP="00AC0830">
      <w:pPr>
        <w:spacing w:after="0" w:line="240" w:lineRule="auto"/>
      </w:pPr>
      <w:r>
        <w:separator/>
      </w:r>
    </w:p>
  </w:endnote>
  <w:endnote w:type="continuationSeparator" w:id="1">
    <w:p w:rsidR="001E0889" w:rsidRDefault="001E0889" w:rsidP="00AC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889" w:rsidRDefault="001E0889" w:rsidP="00AC0830">
      <w:pPr>
        <w:spacing w:after="0" w:line="240" w:lineRule="auto"/>
      </w:pPr>
      <w:r>
        <w:separator/>
      </w:r>
    </w:p>
  </w:footnote>
  <w:footnote w:type="continuationSeparator" w:id="1">
    <w:p w:rsidR="001E0889" w:rsidRDefault="001E0889" w:rsidP="00AC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01" w:rsidRPr="00AC0830" w:rsidRDefault="00E74201" w:rsidP="00906CB7">
    <w:pPr>
      <w:spacing w:after="0"/>
      <w:jc w:val="center"/>
      <w:rPr>
        <w:rFonts w:ascii="Century Gothic" w:hAnsi="Century Gothic"/>
      </w:rPr>
    </w:pPr>
    <w:r w:rsidRPr="00AC0830">
      <w:rPr>
        <w:rFonts w:ascii="Century Gothic" w:hAnsi="Century Gothic"/>
      </w:rPr>
      <w:t>TAASA ORPHAN PROGRAM 5 YEARS PROJECTION BUDGET</w:t>
    </w:r>
  </w:p>
  <w:p w:rsidR="00E74201" w:rsidRDefault="00E74201">
    <w:pPr>
      <w:pStyle w:val="Header"/>
    </w:pPr>
  </w:p>
  <w:p w:rsidR="009244E4" w:rsidRPr="009244E4" w:rsidRDefault="009244E4">
    <w:pPr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4B0"/>
    <w:rsid w:val="00081B36"/>
    <w:rsid w:val="001569D6"/>
    <w:rsid w:val="00170BD4"/>
    <w:rsid w:val="001E0889"/>
    <w:rsid w:val="00234E4C"/>
    <w:rsid w:val="002424B0"/>
    <w:rsid w:val="00244F28"/>
    <w:rsid w:val="002867F5"/>
    <w:rsid w:val="002A2CBD"/>
    <w:rsid w:val="002B676D"/>
    <w:rsid w:val="002B7A87"/>
    <w:rsid w:val="002D1FA8"/>
    <w:rsid w:val="002F7AA5"/>
    <w:rsid w:val="003D1C26"/>
    <w:rsid w:val="00553A4C"/>
    <w:rsid w:val="005D45C6"/>
    <w:rsid w:val="00642E4E"/>
    <w:rsid w:val="006A6365"/>
    <w:rsid w:val="006D1576"/>
    <w:rsid w:val="006D24B3"/>
    <w:rsid w:val="006F4413"/>
    <w:rsid w:val="00703474"/>
    <w:rsid w:val="00737FD0"/>
    <w:rsid w:val="00796965"/>
    <w:rsid w:val="007B255B"/>
    <w:rsid w:val="008154B7"/>
    <w:rsid w:val="00844047"/>
    <w:rsid w:val="008A79D8"/>
    <w:rsid w:val="008B5870"/>
    <w:rsid w:val="00906CB7"/>
    <w:rsid w:val="009244E4"/>
    <w:rsid w:val="00933D76"/>
    <w:rsid w:val="009C3C08"/>
    <w:rsid w:val="00A46C43"/>
    <w:rsid w:val="00AC0830"/>
    <w:rsid w:val="00B430DB"/>
    <w:rsid w:val="00B73D95"/>
    <w:rsid w:val="00BE2627"/>
    <w:rsid w:val="00C15F66"/>
    <w:rsid w:val="00C863B3"/>
    <w:rsid w:val="00CC6DDB"/>
    <w:rsid w:val="00D938A3"/>
    <w:rsid w:val="00DA38E8"/>
    <w:rsid w:val="00E153D4"/>
    <w:rsid w:val="00E74201"/>
    <w:rsid w:val="00EA3FD3"/>
    <w:rsid w:val="00F24A04"/>
    <w:rsid w:val="00F7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0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830"/>
  </w:style>
  <w:style w:type="paragraph" w:styleId="Footer">
    <w:name w:val="footer"/>
    <w:basedOn w:val="Normal"/>
    <w:link w:val="FooterChar"/>
    <w:uiPriority w:val="99"/>
    <w:semiHidden/>
    <w:unhideWhenUsed/>
    <w:rsid w:val="00AC0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830"/>
  </w:style>
  <w:style w:type="table" w:styleId="LightList-Accent3">
    <w:name w:val="Light List Accent 3"/>
    <w:basedOn w:val="TableNormal"/>
    <w:uiPriority w:val="61"/>
    <w:rsid w:val="00E153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2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4B9F-253F-4E7D-BB74-041B4634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Virgin Sent</dc:creator>
  <cp:lastModifiedBy>TASA</cp:lastModifiedBy>
  <cp:revision>2</cp:revision>
  <dcterms:created xsi:type="dcterms:W3CDTF">2019-12-03T14:42:00Z</dcterms:created>
  <dcterms:modified xsi:type="dcterms:W3CDTF">2019-12-03T14:42:00Z</dcterms:modified>
</cp:coreProperties>
</file>