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0B7D97" w14:textId="2C7E71CD" w:rsidR="005B5193" w:rsidRDefault="005B5193" w:rsidP="000367FB">
      <w:pPr>
        <w:jc w:val="center"/>
      </w:pPr>
      <w:r>
        <w:rPr>
          <w:noProof/>
        </w:rPr>
        <w:drawing>
          <wp:inline distT="0" distB="0" distL="0" distR="0" wp14:anchorId="412880CD" wp14:editId="4A417589">
            <wp:extent cx="5943600" cy="1054735"/>
            <wp:effectExtent l="0" t="0" r="0" b="0"/>
            <wp:docPr id="2" name="Picture 2" descr="A picture containing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 logo2.png"/>
                    <pic:cNvPicPr/>
                  </pic:nvPicPr>
                  <pic:blipFill>
                    <a:blip r:embed="rId5">
                      <a:extLst>
                        <a:ext uri="{28A0092B-C50C-407E-A947-70E740481C1C}">
                          <a14:useLocalDpi xmlns:a14="http://schemas.microsoft.com/office/drawing/2010/main" val="0"/>
                        </a:ext>
                      </a:extLst>
                    </a:blip>
                    <a:stretch>
                      <a:fillRect/>
                    </a:stretch>
                  </pic:blipFill>
                  <pic:spPr>
                    <a:xfrm>
                      <a:off x="0" y="0"/>
                      <a:ext cx="5943600" cy="1054735"/>
                    </a:xfrm>
                    <a:prstGeom prst="rect">
                      <a:avLst/>
                    </a:prstGeom>
                  </pic:spPr>
                </pic:pic>
              </a:graphicData>
            </a:graphic>
          </wp:inline>
        </w:drawing>
      </w:r>
    </w:p>
    <w:p w14:paraId="072EA334" w14:textId="79BBCAB9" w:rsidR="00830309" w:rsidRPr="00A97C50" w:rsidRDefault="005B5193" w:rsidP="00433489">
      <w:pPr>
        <w:jc w:val="center"/>
        <w:rPr>
          <w:rFonts w:ascii="Segoe UI Historic" w:hAnsi="Segoe UI Historic" w:cs="Segoe UI Historic"/>
          <w:b/>
          <w:bCs/>
          <w:sz w:val="20"/>
          <w:szCs w:val="20"/>
        </w:rPr>
      </w:pPr>
      <w:r w:rsidRPr="00A97C50">
        <w:rPr>
          <w:rFonts w:ascii="Segoe UI Historic" w:hAnsi="Segoe UI Historic" w:cs="Segoe UI Historic"/>
          <w:b/>
          <w:bCs/>
          <w:sz w:val="20"/>
          <w:szCs w:val="20"/>
        </w:rPr>
        <w:t>Quarterly Report</w:t>
      </w:r>
      <w:r w:rsidR="00F277E3">
        <w:rPr>
          <w:rFonts w:ascii="Segoe UI Historic" w:hAnsi="Segoe UI Historic" w:cs="Segoe UI Historic"/>
          <w:b/>
          <w:bCs/>
          <w:sz w:val="20"/>
          <w:szCs w:val="20"/>
        </w:rPr>
        <w:t xml:space="preserve"> </w:t>
      </w:r>
      <w:r w:rsidR="00883B06">
        <w:rPr>
          <w:rFonts w:ascii="Segoe UI Historic" w:hAnsi="Segoe UI Historic" w:cs="Segoe UI Historic"/>
          <w:b/>
          <w:bCs/>
          <w:sz w:val="20"/>
          <w:szCs w:val="20"/>
        </w:rPr>
        <w:t>January 2022</w:t>
      </w:r>
    </w:p>
    <w:p w14:paraId="24D47A79" w14:textId="4974214F" w:rsidR="005B5193" w:rsidRPr="000668A7" w:rsidRDefault="005B5193" w:rsidP="005B5193">
      <w:pPr>
        <w:rPr>
          <w:rFonts w:ascii="Segoe UI Historic" w:hAnsi="Segoe UI Historic" w:cs="Segoe UI Historic"/>
          <w:b/>
          <w:bCs/>
          <w:sz w:val="21"/>
          <w:szCs w:val="21"/>
        </w:rPr>
      </w:pPr>
      <w:r w:rsidRPr="000668A7">
        <w:rPr>
          <w:rFonts w:ascii="Segoe UI Historic" w:hAnsi="Segoe UI Historic" w:cs="Segoe UI Historic"/>
          <w:b/>
          <w:bCs/>
          <w:sz w:val="21"/>
          <w:szCs w:val="21"/>
        </w:rPr>
        <w:t>WHO WE ARE</w:t>
      </w:r>
    </w:p>
    <w:p w14:paraId="71936612" w14:textId="1324D735" w:rsidR="00377E84" w:rsidRPr="00377E84" w:rsidRDefault="005B5193" w:rsidP="00377E84">
      <w:pPr>
        <w:rPr>
          <w:rFonts w:ascii="Segoe UI Historic" w:eastAsia="Times New Roman" w:hAnsi="Segoe UI Historic" w:cs="Segoe UI Historic"/>
          <w:sz w:val="20"/>
          <w:szCs w:val="20"/>
        </w:rPr>
      </w:pPr>
      <w:r w:rsidRPr="00A97C50">
        <w:rPr>
          <w:rFonts w:ascii="Segoe UI Historic" w:eastAsia="Times New Roman" w:hAnsi="Segoe UI Historic" w:cs="Segoe UI Historic"/>
          <w:color w:val="000000" w:themeColor="text1"/>
          <w:sz w:val="20"/>
          <w:szCs w:val="20"/>
          <w:shd w:val="clear" w:color="auto" w:fill="FFFFFF"/>
        </w:rPr>
        <w:t>CSC aims to improve the quality of life for disabled poor people by providing free rehabilitation surgery</w:t>
      </w:r>
      <w:r w:rsidRPr="00377E84">
        <w:rPr>
          <w:rFonts w:ascii="Segoe UI Historic" w:eastAsia="Times New Roman" w:hAnsi="Segoe UI Historic" w:cs="Segoe UI Historic"/>
          <w:color w:val="000000" w:themeColor="text1"/>
          <w:sz w:val="20"/>
          <w:szCs w:val="20"/>
          <w:shd w:val="clear" w:color="auto" w:fill="FFFFFF"/>
        </w:rPr>
        <w:t>.</w:t>
      </w:r>
      <w:r w:rsidR="00377E84" w:rsidRPr="00377E84">
        <w:rPr>
          <w:rFonts w:ascii="Segoe UI Historic" w:eastAsia="Times New Roman" w:hAnsi="Segoe UI Historic" w:cs="Segoe UI Historic"/>
          <w:color w:val="000000" w:themeColor="text1"/>
          <w:sz w:val="20"/>
          <w:szCs w:val="20"/>
          <w:shd w:val="clear" w:color="auto" w:fill="FFFFFF"/>
        </w:rPr>
        <w:t xml:space="preserve"> </w:t>
      </w:r>
      <w:r w:rsidR="00377E84" w:rsidRPr="00377E84">
        <w:rPr>
          <w:rFonts w:ascii="Segoe UI Historic" w:eastAsia="Times New Roman" w:hAnsi="Segoe UI Historic" w:cs="Segoe UI Historic"/>
          <w:sz w:val="20"/>
          <w:szCs w:val="20"/>
        </w:rPr>
        <w:t>Integral to CSC’s mission is a program of training local surgeons and hospital staff by international experts – focusing on the development of sustainable surgical services.</w:t>
      </w:r>
    </w:p>
    <w:p w14:paraId="6DEEC0E4" w14:textId="093D1055" w:rsidR="00FB3EE6" w:rsidRPr="003743AC" w:rsidRDefault="00FB3EE6" w:rsidP="005B5193">
      <w:pPr>
        <w:rPr>
          <w:rFonts w:ascii="Segoe UI Historic" w:eastAsia="Times New Roman" w:hAnsi="Segoe UI Historic" w:cs="Segoe UI Historic"/>
          <w:color w:val="000000" w:themeColor="text1"/>
          <w:sz w:val="8"/>
          <w:szCs w:val="8"/>
          <w:shd w:val="clear" w:color="auto" w:fill="FFFFFF"/>
        </w:rPr>
      </w:pPr>
    </w:p>
    <w:tbl>
      <w:tblPr>
        <w:tblStyle w:val="TableGrid"/>
        <w:tblW w:w="9805" w:type="dxa"/>
        <w:tblLayout w:type="fixed"/>
        <w:tblLook w:val="04A0" w:firstRow="1" w:lastRow="0" w:firstColumn="1" w:lastColumn="0" w:noHBand="0" w:noVBand="1"/>
      </w:tblPr>
      <w:tblGrid>
        <w:gridCol w:w="4585"/>
        <w:gridCol w:w="5220"/>
      </w:tblGrid>
      <w:tr w:rsidR="00930A6C" w:rsidRPr="00A97C50" w14:paraId="5091E030" w14:textId="77777777" w:rsidTr="00A92BAB">
        <w:trPr>
          <w:trHeight w:val="4895"/>
        </w:trPr>
        <w:tc>
          <w:tcPr>
            <w:tcW w:w="4585" w:type="dxa"/>
          </w:tcPr>
          <w:p w14:paraId="2797DCA4" w14:textId="4624BADB" w:rsidR="004A1F7A" w:rsidRDefault="004A1F7A" w:rsidP="004A1F7A">
            <w:pPr>
              <w:rPr>
                <w:rFonts w:ascii="Segoe UI Historic" w:eastAsia="Times New Roman" w:hAnsi="Segoe UI Historic" w:cs="Segoe UI Historic"/>
                <w:i/>
                <w:iCs/>
                <w:sz w:val="20"/>
                <w:szCs w:val="20"/>
              </w:rPr>
            </w:pPr>
            <w:r w:rsidRPr="00B83582">
              <w:rPr>
                <w:rFonts w:eastAsia="Times New Roman" w:cstheme="minorHAnsi"/>
                <w:noProof/>
                <w:color w:val="333333"/>
                <w:spacing w:val="-4"/>
              </w:rPr>
              <w:drawing>
                <wp:inline distT="0" distB="0" distL="0" distR="0" wp14:anchorId="0A2130F7" wp14:editId="0F28468A">
                  <wp:extent cx="2825039" cy="2116667"/>
                  <wp:effectExtent l="0" t="0" r="0" b="4445"/>
                  <wp:docPr id="9" name="Picture 9" descr="A child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hild smiling for the camera&#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2843762" cy="2130695"/>
                          </a:xfrm>
                          <a:prstGeom prst="rect">
                            <a:avLst/>
                          </a:prstGeom>
                          <a:effectLst>
                            <a:softEdge rad="63500"/>
                          </a:effectLst>
                        </pic:spPr>
                      </pic:pic>
                    </a:graphicData>
                  </a:graphic>
                </wp:inline>
              </w:drawing>
            </w:r>
          </w:p>
          <w:p w14:paraId="3068D55A" w14:textId="77777777" w:rsidR="00930A6C" w:rsidRDefault="004A1F7A" w:rsidP="004A1F7A">
            <w:pPr>
              <w:rPr>
                <w:rFonts w:ascii="Segoe UI Historic" w:eastAsia="Times New Roman" w:hAnsi="Segoe UI Historic" w:cs="Segoe UI Historic"/>
                <w:i/>
                <w:iCs/>
                <w:sz w:val="20"/>
                <w:szCs w:val="20"/>
              </w:rPr>
            </w:pPr>
            <w:r w:rsidRPr="008A0F47">
              <w:rPr>
                <w:rFonts w:ascii="Segoe UI Historic" w:eastAsia="Times New Roman" w:hAnsi="Segoe UI Historic" w:cs="Segoe UI Historic"/>
                <w:i/>
                <w:iCs/>
                <w:sz w:val="20"/>
                <w:szCs w:val="20"/>
              </w:rPr>
              <w:t>Her mother said:  I feel very happy that my daughter's eyes can see everything clear so she can go to school</w:t>
            </w:r>
            <w:r>
              <w:rPr>
                <w:rFonts w:ascii="Segoe UI Historic" w:eastAsia="Times New Roman" w:hAnsi="Segoe UI Historic" w:cs="Segoe UI Historic"/>
                <w:i/>
                <w:iCs/>
                <w:sz w:val="20"/>
                <w:szCs w:val="20"/>
              </w:rPr>
              <w:t>, study hard</w:t>
            </w:r>
            <w:r w:rsidRPr="008A0F47">
              <w:rPr>
                <w:rFonts w:ascii="Segoe UI Historic" w:eastAsia="Times New Roman" w:hAnsi="Segoe UI Historic" w:cs="Segoe UI Historic"/>
                <w:i/>
                <w:iCs/>
                <w:sz w:val="20"/>
                <w:szCs w:val="20"/>
              </w:rPr>
              <w:t xml:space="preserve"> and feel good about how her eye looks. I am relieved to no longer worry about damage to her eye. Thank you to everyone who took care of </w:t>
            </w:r>
            <w:proofErr w:type="spellStart"/>
            <w:r w:rsidRPr="008A0F47">
              <w:rPr>
                <w:rFonts w:ascii="Segoe UI Historic" w:eastAsia="Times New Roman" w:hAnsi="Segoe UI Historic" w:cs="Segoe UI Historic"/>
                <w:i/>
                <w:iCs/>
                <w:sz w:val="20"/>
                <w:szCs w:val="20"/>
              </w:rPr>
              <w:t>Vanny</w:t>
            </w:r>
            <w:proofErr w:type="spellEnd"/>
            <w:r w:rsidRPr="008A0F47">
              <w:rPr>
                <w:rFonts w:ascii="Segoe UI Historic" w:eastAsia="Times New Roman" w:hAnsi="Segoe UI Historic" w:cs="Segoe UI Historic"/>
                <w:i/>
                <w:iCs/>
                <w:sz w:val="20"/>
                <w:szCs w:val="20"/>
              </w:rPr>
              <w:t>.</w:t>
            </w:r>
          </w:p>
          <w:p w14:paraId="44EA0C48" w14:textId="6E939FDD" w:rsidR="00A92BAB" w:rsidRPr="00A92BAB" w:rsidRDefault="00A92BAB" w:rsidP="004A1F7A">
            <w:pPr>
              <w:rPr>
                <w:rFonts w:ascii="Segoe UI Historic" w:eastAsia="Times New Roman" w:hAnsi="Segoe UI Historic" w:cs="Segoe UI Historic"/>
                <w:color w:val="000000" w:themeColor="text1"/>
                <w:sz w:val="6"/>
                <w:szCs w:val="6"/>
                <w:shd w:val="clear" w:color="auto" w:fill="FFFFFF"/>
              </w:rPr>
            </w:pPr>
          </w:p>
        </w:tc>
        <w:tc>
          <w:tcPr>
            <w:tcW w:w="5220" w:type="dxa"/>
          </w:tcPr>
          <w:p w14:paraId="6BABD1FF" w14:textId="6E1564EF" w:rsidR="00930A6C" w:rsidRPr="00930A6C" w:rsidRDefault="00930A6C" w:rsidP="005F71E2">
            <w:pPr>
              <w:rPr>
                <w:rFonts w:ascii="Segoe UI Historic" w:hAnsi="Segoe UI Historic" w:cs="Segoe UI Historic"/>
                <w:sz w:val="20"/>
                <w:szCs w:val="20"/>
              </w:rPr>
            </w:pPr>
            <w:r w:rsidRPr="00930A6C">
              <w:rPr>
                <w:rFonts w:ascii="Segoe UI Historic" w:eastAsia="Times New Roman" w:hAnsi="Segoe UI Historic" w:cs="Segoe UI Historic"/>
                <w:b/>
                <w:bCs/>
                <w:color w:val="050505"/>
                <w:sz w:val="20"/>
                <w:szCs w:val="20"/>
              </w:rPr>
              <w:t xml:space="preserve">Meet </w:t>
            </w:r>
            <w:proofErr w:type="spellStart"/>
            <w:r w:rsidR="00883B06">
              <w:rPr>
                <w:rFonts w:ascii="Segoe UI Historic" w:eastAsia="Times New Roman" w:hAnsi="Segoe UI Historic" w:cs="Segoe UI Historic"/>
                <w:b/>
                <w:bCs/>
                <w:color w:val="050505"/>
                <w:sz w:val="20"/>
                <w:szCs w:val="20"/>
              </w:rPr>
              <w:t>Vanny</w:t>
            </w:r>
            <w:proofErr w:type="spellEnd"/>
          </w:p>
          <w:p w14:paraId="3A6436A2" w14:textId="6662BC83" w:rsidR="008A0F47" w:rsidRPr="008A0F47" w:rsidRDefault="00883B06" w:rsidP="008A0F47">
            <w:pPr>
              <w:shd w:val="clear" w:color="auto" w:fill="FFFFFF"/>
              <w:textAlignment w:val="baseline"/>
              <w:rPr>
                <w:rFonts w:ascii="Segoe UI Historic" w:eastAsia="Times New Roman" w:hAnsi="Segoe UI Historic" w:cs="Segoe UI Historic"/>
                <w:color w:val="333333"/>
                <w:spacing w:val="-4"/>
                <w:sz w:val="21"/>
                <w:szCs w:val="21"/>
              </w:rPr>
            </w:pPr>
            <w:r>
              <w:rPr>
                <w:rFonts w:ascii="Segoe UI Historic" w:hAnsi="Segoe UI Historic" w:cs="Segoe UI Historic"/>
                <w:sz w:val="20"/>
                <w:szCs w:val="20"/>
              </w:rPr>
              <w:t xml:space="preserve"> </w:t>
            </w:r>
            <w:proofErr w:type="spellStart"/>
            <w:r w:rsidR="008A0F47" w:rsidRPr="008A0F47">
              <w:rPr>
                <w:rFonts w:ascii="Segoe UI Historic" w:eastAsia="Times New Roman" w:hAnsi="Segoe UI Historic" w:cs="Segoe UI Historic"/>
                <w:color w:val="333333"/>
                <w:spacing w:val="-4"/>
                <w:sz w:val="21"/>
                <w:szCs w:val="21"/>
              </w:rPr>
              <w:t>Vanny</w:t>
            </w:r>
            <w:proofErr w:type="spellEnd"/>
            <w:r w:rsidR="008A0F47" w:rsidRPr="008A0F47">
              <w:rPr>
                <w:rFonts w:ascii="Segoe UI Historic" w:eastAsia="Times New Roman" w:hAnsi="Segoe UI Historic" w:cs="Segoe UI Historic"/>
                <w:color w:val="333333"/>
                <w:spacing w:val="-4"/>
                <w:sz w:val="21"/>
                <w:szCs w:val="21"/>
              </w:rPr>
              <w:t xml:space="preserve"> is a 5-year-old girl in the first grade. She lives with her parents in </w:t>
            </w:r>
            <w:proofErr w:type="spellStart"/>
            <w:r w:rsidR="008A0F47" w:rsidRPr="008A0F47">
              <w:rPr>
                <w:rFonts w:ascii="Segoe UI Historic" w:eastAsia="Times New Roman" w:hAnsi="Segoe UI Historic" w:cs="Segoe UI Historic"/>
                <w:color w:val="333333"/>
                <w:spacing w:val="-4"/>
                <w:sz w:val="21"/>
                <w:szCs w:val="21"/>
              </w:rPr>
              <w:t>Svay</w:t>
            </w:r>
            <w:proofErr w:type="spellEnd"/>
            <w:r w:rsidR="008A0F47" w:rsidRPr="008A0F47">
              <w:rPr>
                <w:rFonts w:ascii="Segoe UI Historic" w:eastAsia="Times New Roman" w:hAnsi="Segoe UI Historic" w:cs="Segoe UI Historic"/>
                <w:color w:val="333333"/>
                <w:spacing w:val="-4"/>
                <w:sz w:val="21"/>
                <w:szCs w:val="21"/>
              </w:rPr>
              <w:t xml:space="preserve"> </w:t>
            </w:r>
            <w:proofErr w:type="spellStart"/>
            <w:r w:rsidR="008A0F47" w:rsidRPr="008A0F47">
              <w:rPr>
                <w:rFonts w:ascii="Segoe UI Historic" w:eastAsia="Times New Roman" w:hAnsi="Segoe UI Historic" w:cs="Segoe UI Historic"/>
                <w:color w:val="333333"/>
                <w:spacing w:val="-4"/>
                <w:sz w:val="21"/>
                <w:szCs w:val="21"/>
              </w:rPr>
              <w:t>Rieng</w:t>
            </w:r>
            <w:proofErr w:type="spellEnd"/>
            <w:r w:rsidR="008A0F47" w:rsidRPr="008A0F47">
              <w:rPr>
                <w:rFonts w:ascii="Segoe UI Historic" w:eastAsia="Times New Roman" w:hAnsi="Segoe UI Historic" w:cs="Segoe UI Historic"/>
                <w:color w:val="333333"/>
                <w:spacing w:val="-4"/>
                <w:sz w:val="21"/>
                <w:szCs w:val="21"/>
              </w:rPr>
              <w:t xml:space="preserve"> Province</w:t>
            </w:r>
            <w:r w:rsidR="008A0F47">
              <w:rPr>
                <w:rFonts w:ascii="Segoe UI Historic" w:eastAsia="Times New Roman" w:hAnsi="Segoe UI Historic" w:cs="Segoe UI Historic"/>
                <w:color w:val="333333"/>
                <w:spacing w:val="-4"/>
                <w:sz w:val="21"/>
                <w:szCs w:val="21"/>
              </w:rPr>
              <w:t xml:space="preserve">, </w:t>
            </w:r>
            <w:r w:rsidR="008A0F47" w:rsidRPr="008A0F47">
              <w:rPr>
                <w:rFonts w:ascii="Segoe UI Historic" w:eastAsia="Times New Roman" w:hAnsi="Segoe UI Historic" w:cs="Segoe UI Historic"/>
                <w:color w:val="333333"/>
                <w:spacing w:val="-4"/>
                <w:sz w:val="21"/>
                <w:szCs w:val="21"/>
              </w:rPr>
              <w:t xml:space="preserve">Cambodia. Her father is a taxi driver, and her mother is a garment factory worker. </w:t>
            </w:r>
            <w:proofErr w:type="spellStart"/>
            <w:r w:rsidR="008A0F47" w:rsidRPr="008A0F47">
              <w:rPr>
                <w:rFonts w:ascii="Segoe UI Historic" w:eastAsia="Times New Roman" w:hAnsi="Segoe UI Historic" w:cs="Segoe UI Historic"/>
                <w:color w:val="333333"/>
                <w:spacing w:val="-4"/>
                <w:sz w:val="21"/>
                <w:szCs w:val="21"/>
              </w:rPr>
              <w:t>Vanny</w:t>
            </w:r>
            <w:proofErr w:type="spellEnd"/>
            <w:r w:rsidR="008A0F47" w:rsidRPr="008A0F47">
              <w:rPr>
                <w:rFonts w:ascii="Segoe UI Historic" w:eastAsia="Times New Roman" w:hAnsi="Segoe UI Historic" w:cs="Segoe UI Historic"/>
                <w:color w:val="333333"/>
                <w:spacing w:val="-4"/>
                <w:sz w:val="21"/>
                <w:szCs w:val="21"/>
              </w:rPr>
              <w:t xml:space="preserve"> is an only child. Outside of school, she likes to play with her friends and draw.</w:t>
            </w:r>
          </w:p>
          <w:p w14:paraId="19C7F447" w14:textId="563E0475" w:rsidR="008A0F47" w:rsidRPr="008A0F47" w:rsidRDefault="008A0F47" w:rsidP="008A0F47">
            <w:pPr>
              <w:shd w:val="clear" w:color="auto" w:fill="FFFFFF"/>
              <w:textAlignment w:val="baseline"/>
              <w:rPr>
                <w:rFonts w:ascii="Segoe UI Historic" w:eastAsia="Times New Roman" w:hAnsi="Segoe UI Historic" w:cs="Segoe UI Historic"/>
                <w:spacing w:val="-4"/>
                <w:sz w:val="21"/>
                <w:szCs w:val="21"/>
              </w:rPr>
            </w:pPr>
            <w:r w:rsidRPr="008A0F47">
              <w:rPr>
                <w:rFonts w:ascii="Segoe UI Historic" w:eastAsia="Times New Roman" w:hAnsi="Segoe UI Historic" w:cs="Segoe UI Historic"/>
                <w:spacing w:val="-4"/>
                <w:sz w:val="21"/>
                <w:szCs w:val="21"/>
              </w:rPr>
              <w:t xml:space="preserve">One year ago, </w:t>
            </w:r>
            <w:proofErr w:type="spellStart"/>
            <w:r w:rsidRPr="008A0F47">
              <w:rPr>
                <w:rFonts w:ascii="Segoe UI Historic" w:eastAsia="Times New Roman" w:hAnsi="Segoe UI Historic" w:cs="Segoe UI Historic"/>
                <w:spacing w:val="-4"/>
                <w:sz w:val="21"/>
                <w:szCs w:val="21"/>
              </w:rPr>
              <w:t>Vanny</w:t>
            </w:r>
            <w:proofErr w:type="spellEnd"/>
            <w:r w:rsidRPr="008A0F47">
              <w:rPr>
                <w:rFonts w:ascii="Segoe UI Historic" w:eastAsia="Times New Roman" w:hAnsi="Segoe UI Historic" w:cs="Segoe UI Historic"/>
                <w:spacing w:val="-4"/>
                <w:sz w:val="21"/>
                <w:szCs w:val="21"/>
              </w:rPr>
              <w:t xml:space="preserve"> developed an entropion of the eyelids. This means that her eyelids turn inward, causing her eyelashes to scrape the surface of her eyes. It is difficult for her to open her eyes, and the condition causing tearing and irritation. </w:t>
            </w:r>
          </w:p>
          <w:p w14:paraId="61E60670" w14:textId="5267AE39" w:rsidR="00930A6C" w:rsidRPr="008A0F47" w:rsidRDefault="008A0F47" w:rsidP="008A0F47">
            <w:pPr>
              <w:shd w:val="clear" w:color="auto" w:fill="FFFFFF"/>
              <w:textAlignment w:val="baseline"/>
              <w:rPr>
                <w:rFonts w:ascii="Segoe UI Historic" w:eastAsia="Times New Roman" w:hAnsi="Segoe UI Historic" w:cs="Segoe UI Historic"/>
                <w:sz w:val="21"/>
                <w:szCs w:val="21"/>
              </w:rPr>
            </w:pPr>
            <w:proofErr w:type="spellStart"/>
            <w:r w:rsidRPr="008A0F47">
              <w:rPr>
                <w:rFonts w:ascii="Segoe UI Historic" w:eastAsia="Times New Roman" w:hAnsi="Segoe UI Historic" w:cs="Segoe UI Historic"/>
                <w:spacing w:val="-4"/>
                <w:sz w:val="21"/>
                <w:szCs w:val="21"/>
              </w:rPr>
              <w:t>Vanny</w:t>
            </w:r>
            <w:proofErr w:type="spellEnd"/>
            <w:r w:rsidRPr="008A0F47">
              <w:rPr>
                <w:rFonts w:ascii="Segoe UI Historic" w:eastAsia="Times New Roman" w:hAnsi="Segoe UI Historic" w:cs="Segoe UI Historic"/>
                <w:spacing w:val="-4"/>
                <w:sz w:val="21"/>
                <w:szCs w:val="21"/>
              </w:rPr>
              <w:t xml:space="preserve"> and her parents traveled four hours over rough roads to Children’s Surgical Centre to receive treatment. On November 9th, surgeons performed a corrective procedure to repair her eyelids.  </w:t>
            </w:r>
            <w:r w:rsidRPr="008A0F47">
              <w:rPr>
                <w:rFonts w:ascii="Segoe UI Historic" w:eastAsia="Times New Roman" w:hAnsi="Segoe UI Historic" w:cs="Segoe UI Historic"/>
                <w:sz w:val="21"/>
                <w:szCs w:val="21"/>
              </w:rPr>
              <w:t>The surgery should permanently correct her condition so that she will no longer have her symptoms. </w:t>
            </w:r>
          </w:p>
        </w:tc>
      </w:tr>
    </w:tbl>
    <w:p w14:paraId="0A0585A8" w14:textId="75CBA0ED" w:rsidR="00F24F5C" w:rsidRPr="003743AC" w:rsidRDefault="00F24F5C" w:rsidP="005B5193">
      <w:pPr>
        <w:rPr>
          <w:rFonts w:ascii="Segoe UI Historic" w:eastAsia="Times New Roman" w:hAnsi="Segoe UI Historic" w:cs="Segoe UI Historic"/>
          <w:color w:val="000000" w:themeColor="text1"/>
          <w:sz w:val="10"/>
          <w:szCs w:val="10"/>
          <w:shd w:val="clear" w:color="auto" w:fill="FFFFFF"/>
        </w:rPr>
      </w:pPr>
    </w:p>
    <w:p w14:paraId="33828097" w14:textId="239D87F7" w:rsidR="00830309" w:rsidRPr="000668A7" w:rsidRDefault="00830309" w:rsidP="005B5193">
      <w:pPr>
        <w:rPr>
          <w:rFonts w:ascii="Segoe UI Historic" w:eastAsia="Times New Roman" w:hAnsi="Segoe UI Historic" w:cs="Segoe UI Historic"/>
          <w:b/>
          <w:bCs/>
          <w:color w:val="000000" w:themeColor="text1"/>
          <w:sz w:val="21"/>
          <w:szCs w:val="21"/>
          <w:shd w:val="clear" w:color="auto" w:fill="FFFFFF"/>
        </w:rPr>
      </w:pPr>
      <w:r w:rsidRPr="000668A7">
        <w:rPr>
          <w:rFonts w:ascii="Segoe UI Historic" w:eastAsia="Times New Roman" w:hAnsi="Segoe UI Historic" w:cs="Segoe UI Historic"/>
          <w:b/>
          <w:bCs/>
          <w:color w:val="000000" w:themeColor="text1"/>
          <w:sz w:val="21"/>
          <w:szCs w:val="21"/>
          <w:shd w:val="clear" w:color="auto" w:fill="FFFFFF"/>
        </w:rPr>
        <w:t>CHALLENGES</w:t>
      </w:r>
    </w:p>
    <w:p w14:paraId="6AB436C9" w14:textId="0B39291D" w:rsidR="008A6921" w:rsidRDefault="00830309" w:rsidP="13CFB7D3">
      <w:pPr>
        <w:rPr>
          <w:rFonts w:ascii="Segoe UI Historic" w:eastAsia="Times New Roman" w:hAnsi="Segoe UI Historic" w:cs="Segoe UI Historic"/>
          <w:color w:val="000000" w:themeColor="text1"/>
          <w:sz w:val="20"/>
          <w:szCs w:val="20"/>
          <w:shd w:val="clear" w:color="auto" w:fill="FFFFFF"/>
        </w:rPr>
      </w:pPr>
      <w:r w:rsidRPr="00A97C50">
        <w:rPr>
          <w:rFonts w:ascii="Segoe UI Historic" w:eastAsia="Times New Roman" w:hAnsi="Segoe UI Historic" w:cs="Segoe UI Historic"/>
          <w:color w:val="000000" w:themeColor="text1"/>
          <w:sz w:val="20"/>
          <w:szCs w:val="20"/>
          <w:shd w:val="clear" w:color="auto" w:fill="FFFFFF"/>
        </w:rPr>
        <w:t xml:space="preserve">The COVID-19 pandemic hit </w:t>
      </w:r>
      <w:r w:rsidR="00F277E3">
        <w:rPr>
          <w:rFonts w:ascii="Segoe UI Historic" w:eastAsia="Times New Roman" w:hAnsi="Segoe UI Historic" w:cs="Segoe UI Historic"/>
          <w:color w:val="000000" w:themeColor="text1"/>
          <w:sz w:val="20"/>
          <w:szCs w:val="20"/>
          <w:shd w:val="clear" w:color="auto" w:fill="FFFFFF"/>
        </w:rPr>
        <w:t>Cambodia</w:t>
      </w:r>
      <w:r w:rsidRPr="00A97C50">
        <w:rPr>
          <w:rFonts w:ascii="Segoe UI Historic" w:eastAsia="Times New Roman" w:hAnsi="Segoe UI Historic" w:cs="Segoe UI Historic"/>
          <w:color w:val="000000" w:themeColor="text1"/>
          <w:sz w:val="20"/>
          <w:szCs w:val="20"/>
          <w:shd w:val="clear" w:color="auto" w:fill="FFFFFF"/>
        </w:rPr>
        <w:t xml:space="preserve"> </w:t>
      </w:r>
      <w:r w:rsidR="008A6921">
        <w:rPr>
          <w:rFonts w:ascii="Segoe UI Historic" w:eastAsia="Times New Roman" w:hAnsi="Segoe UI Historic" w:cs="Segoe UI Historic"/>
          <w:color w:val="000000" w:themeColor="text1"/>
          <w:sz w:val="20"/>
          <w:szCs w:val="20"/>
          <w:shd w:val="clear" w:color="auto" w:fill="FFFFFF"/>
        </w:rPr>
        <w:t xml:space="preserve">in </w:t>
      </w:r>
      <w:r w:rsidR="00F277E3">
        <w:rPr>
          <w:rFonts w:ascii="Segoe UI Historic" w:eastAsia="Times New Roman" w:hAnsi="Segoe UI Historic" w:cs="Segoe UI Historic"/>
          <w:color w:val="000000" w:themeColor="text1"/>
          <w:sz w:val="20"/>
          <w:szCs w:val="20"/>
          <w:shd w:val="clear" w:color="auto" w:fill="FFFFFF"/>
        </w:rPr>
        <w:t xml:space="preserve">early </w:t>
      </w:r>
      <w:r w:rsidR="008A6921">
        <w:rPr>
          <w:rFonts w:ascii="Segoe UI Historic" w:eastAsia="Times New Roman" w:hAnsi="Segoe UI Historic" w:cs="Segoe UI Historic"/>
          <w:color w:val="000000" w:themeColor="text1"/>
          <w:sz w:val="20"/>
          <w:szCs w:val="20"/>
          <w:shd w:val="clear" w:color="auto" w:fill="FFFFFF"/>
        </w:rPr>
        <w:t>202</w:t>
      </w:r>
      <w:r w:rsidR="00F277E3">
        <w:rPr>
          <w:rFonts w:ascii="Segoe UI Historic" w:eastAsia="Times New Roman" w:hAnsi="Segoe UI Historic" w:cs="Segoe UI Historic"/>
          <w:color w:val="000000" w:themeColor="text1"/>
          <w:sz w:val="20"/>
          <w:szCs w:val="20"/>
          <w:shd w:val="clear" w:color="auto" w:fill="FFFFFF"/>
        </w:rPr>
        <w:t>1;</w:t>
      </w:r>
      <w:r w:rsidR="008A6921">
        <w:rPr>
          <w:rFonts w:ascii="Segoe UI Historic" w:eastAsia="Times New Roman" w:hAnsi="Segoe UI Historic" w:cs="Segoe UI Historic"/>
          <w:color w:val="000000" w:themeColor="text1"/>
          <w:sz w:val="20"/>
          <w:szCs w:val="20"/>
          <w:shd w:val="clear" w:color="auto" w:fill="FFFFFF"/>
        </w:rPr>
        <w:t xml:space="preserve"> </w:t>
      </w:r>
      <w:r w:rsidRPr="00A97C50">
        <w:rPr>
          <w:rFonts w:ascii="Segoe UI Historic" w:eastAsia="Times New Roman" w:hAnsi="Segoe UI Historic" w:cs="Segoe UI Historic"/>
          <w:color w:val="000000" w:themeColor="text1"/>
          <w:sz w:val="20"/>
          <w:szCs w:val="20"/>
          <w:shd w:val="clear" w:color="auto" w:fill="FFFFFF"/>
        </w:rPr>
        <w:t xml:space="preserve">CSC activity </w:t>
      </w:r>
      <w:r w:rsidR="004A22E1">
        <w:rPr>
          <w:rFonts w:ascii="Segoe UI Historic" w:eastAsia="Times New Roman" w:hAnsi="Segoe UI Historic" w:cs="Segoe UI Historic"/>
          <w:color w:val="000000" w:themeColor="text1"/>
          <w:sz w:val="20"/>
          <w:szCs w:val="20"/>
          <w:shd w:val="clear" w:color="auto" w:fill="FFFFFF"/>
        </w:rPr>
        <w:t>continues to be low</w:t>
      </w:r>
      <w:r w:rsidR="004A1F7A">
        <w:rPr>
          <w:rFonts w:ascii="Segoe UI Historic" w:eastAsia="Times New Roman" w:hAnsi="Segoe UI Historic" w:cs="Segoe UI Historic"/>
          <w:color w:val="000000" w:themeColor="text1"/>
          <w:sz w:val="20"/>
          <w:szCs w:val="20"/>
          <w:shd w:val="clear" w:color="auto" w:fill="FFFFFF"/>
        </w:rPr>
        <w:t>er than pre-pandemic</w:t>
      </w:r>
      <w:r w:rsidR="004A22E1">
        <w:rPr>
          <w:rFonts w:ascii="Segoe UI Historic" w:eastAsia="Times New Roman" w:hAnsi="Segoe UI Historic" w:cs="Segoe UI Historic"/>
          <w:color w:val="000000" w:themeColor="text1"/>
          <w:sz w:val="20"/>
          <w:szCs w:val="20"/>
          <w:shd w:val="clear" w:color="auto" w:fill="FFFFFF"/>
        </w:rPr>
        <w:t xml:space="preserve"> </w:t>
      </w:r>
      <w:r w:rsidR="00F277E3">
        <w:rPr>
          <w:rFonts w:ascii="Segoe UI Historic" w:eastAsia="Times New Roman" w:hAnsi="Segoe UI Historic" w:cs="Segoe UI Historic"/>
          <w:color w:val="000000" w:themeColor="text1"/>
          <w:sz w:val="20"/>
          <w:szCs w:val="20"/>
        </w:rPr>
        <w:t xml:space="preserve">because </w:t>
      </w:r>
      <w:r w:rsidR="004A1F7A">
        <w:rPr>
          <w:rFonts w:ascii="Segoe UI Historic" w:eastAsia="Times New Roman" w:hAnsi="Segoe UI Historic" w:cs="Segoe UI Historic"/>
          <w:color w:val="000000" w:themeColor="text1"/>
          <w:sz w:val="20"/>
          <w:szCs w:val="20"/>
        </w:rPr>
        <w:t xml:space="preserve">many </w:t>
      </w:r>
      <w:r w:rsidR="00F277E3">
        <w:rPr>
          <w:rFonts w:ascii="Segoe UI Historic" w:eastAsia="Times New Roman" w:hAnsi="Segoe UI Historic" w:cs="Segoe UI Historic"/>
          <w:color w:val="000000" w:themeColor="text1"/>
          <w:sz w:val="20"/>
          <w:szCs w:val="20"/>
        </w:rPr>
        <w:t xml:space="preserve">patients are afraid or cannot travel to Phnom Penh, which </w:t>
      </w:r>
      <w:r w:rsidR="004A1F7A">
        <w:rPr>
          <w:rFonts w:ascii="Segoe UI Historic" w:eastAsia="Times New Roman" w:hAnsi="Segoe UI Historic" w:cs="Segoe UI Historic"/>
          <w:color w:val="000000" w:themeColor="text1"/>
          <w:sz w:val="20"/>
          <w:szCs w:val="20"/>
        </w:rPr>
        <w:t>was</w:t>
      </w:r>
      <w:r w:rsidR="00F277E3">
        <w:rPr>
          <w:rFonts w:ascii="Segoe UI Historic" w:eastAsia="Times New Roman" w:hAnsi="Segoe UI Historic" w:cs="Segoe UI Historic"/>
          <w:color w:val="000000" w:themeColor="text1"/>
          <w:sz w:val="20"/>
          <w:szCs w:val="20"/>
        </w:rPr>
        <w:t xml:space="preserve"> under lockdown </w:t>
      </w:r>
      <w:r w:rsidR="004A22E1">
        <w:rPr>
          <w:rFonts w:ascii="Segoe UI Historic" w:eastAsia="Times New Roman" w:hAnsi="Segoe UI Historic" w:cs="Segoe UI Historic"/>
          <w:color w:val="000000" w:themeColor="text1"/>
          <w:sz w:val="20"/>
          <w:szCs w:val="20"/>
        </w:rPr>
        <w:t>much of the</w:t>
      </w:r>
      <w:r w:rsidR="00F277E3">
        <w:rPr>
          <w:rFonts w:ascii="Segoe UI Historic" w:eastAsia="Times New Roman" w:hAnsi="Segoe UI Historic" w:cs="Segoe UI Historic"/>
          <w:color w:val="000000" w:themeColor="text1"/>
          <w:sz w:val="20"/>
          <w:szCs w:val="20"/>
        </w:rPr>
        <w:t xml:space="preserve"> </w:t>
      </w:r>
      <w:r w:rsidR="00A92BAB">
        <w:rPr>
          <w:rFonts w:ascii="Segoe UI Historic" w:eastAsia="Times New Roman" w:hAnsi="Segoe UI Historic" w:cs="Segoe UI Historic"/>
          <w:color w:val="000000" w:themeColor="text1"/>
          <w:sz w:val="20"/>
          <w:szCs w:val="20"/>
        </w:rPr>
        <w:t xml:space="preserve">year </w:t>
      </w:r>
      <w:r w:rsidR="004A1F7A">
        <w:rPr>
          <w:rFonts w:ascii="Segoe UI Historic" w:eastAsia="Times New Roman" w:hAnsi="Segoe UI Historic" w:cs="Segoe UI Historic"/>
          <w:color w:val="000000" w:themeColor="text1"/>
          <w:sz w:val="20"/>
          <w:szCs w:val="20"/>
        </w:rPr>
        <w:t>2021</w:t>
      </w:r>
      <w:r w:rsidR="00F277E3">
        <w:rPr>
          <w:rFonts w:ascii="Segoe UI Historic" w:eastAsia="Times New Roman" w:hAnsi="Segoe UI Historic" w:cs="Segoe UI Historic"/>
          <w:color w:val="000000" w:themeColor="text1"/>
          <w:sz w:val="20"/>
          <w:szCs w:val="20"/>
        </w:rPr>
        <w:t xml:space="preserve">.  </w:t>
      </w:r>
      <w:r w:rsidR="001554B2" w:rsidRPr="00A97C50">
        <w:rPr>
          <w:rFonts w:ascii="Segoe UI Historic" w:eastAsia="Times New Roman" w:hAnsi="Segoe UI Historic" w:cs="Segoe UI Historic"/>
          <w:color w:val="000000" w:themeColor="text1"/>
          <w:sz w:val="20"/>
          <w:szCs w:val="20"/>
          <w:shd w:val="clear" w:color="auto" w:fill="FFFFFF"/>
        </w:rPr>
        <w:t xml:space="preserve">Donations have fallen </w:t>
      </w:r>
      <w:r w:rsidR="004A22E1">
        <w:rPr>
          <w:rFonts w:ascii="Segoe UI Historic" w:eastAsia="Times New Roman" w:hAnsi="Segoe UI Historic" w:cs="Segoe UI Historic"/>
          <w:color w:val="000000" w:themeColor="text1"/>
          <w:sz w:val="20"/>
          <w:szCs w:val="20"/>
          <w:shd w:val="clear" w:color="auto" w:fill="FFFFFF"/>
        </w:rPr>
        <w:t>dramatically</w:t>
      </w:r>
      <w:r w:rsidR="001554B2" w:rsidRPr="00A97C50">
        <w:rPr>
          <w:rFonts w:ascii="Segoe UI Historic" w:eastAsia="Times New Roman" w:hAnsi="Segoe UI Historic" w:cs="Segoe UI Historic"/>
          <w:color w:val="000000" w:themeColor="text1"/>
          <w:sz w:val="20"/>
          <w:szCs w:val="20"/>
          <w:shd w:val="clear" w:color="auto" w:fill="FFFFFF"/>
        </w:rPr>
        <w:t xml:space="preserve"> with many large donors ceasing support.</w:t>
      </w:r>
      <w:r w:rsidR="00C629CA">
        <w:rPr>
          <w:rFonts w:ascii="Segoe UI Historic" w:eastAsia="Times New Roman" w:hAnsi="Segoe UI Historic" w:cs="Segoe UI Historic"/>
          <w:color w:val="000000" w:themeColor="text1"/>
          <w:sz w:val="20"/>
          <w:szCs w:val="20"/>
          <w:shd w:val="clear" w:color="auto" w:fill="FFFFFF"/>
        </w:rPr>
        <w:t xml:space="preserve"> </w:t>
      </w:r>
      <w:r w:rsidR="008A6921">
        <w:rPr>
          <w:rFonts w:ascii="Segoe UI Historic" w:eastAsia="Times New Roman" w:hAnsi="Segoe UI Historic" w:cs="Segoe UI Historic"/>
          <w:color w:val="000000" w:themeColor="text1"/>
          <w:sz w:val="20"/>
          <w:szCs w:val="20"/>
          <w:shd w:val="clear" w:color="auto" w:fill="FFFFFF"/>
        </w:rPr>
        <w:t>As we continue our mission of training local surgeons and improving the quality of life for disabled Cambodians, every donation helps to pay for staff and supplies.</w:t>
      </w:r>
    </w:p>
    <w:p w14:paraId="5EDB83AA" w14:textId="77777777" w:rsidR="00830309" w:rsidRPr="003743AC" w:rsidRDefault="00830309" w:rsidP="005B5193">
      <w:pPr>
        <w:rPr>
          <w:rFonts w:ascii="Segoe UI Historic" w:eastAsia="Times New Roman" w:hAnsi="Segoe UI Historic" w:cs="Segoe UI Historic"/>
          <w:color w:val="000000" w:themeColor="text1"/>
          <w:sz w:val="10"/>
          <w:szCs w:val="10"/>
        </w:rPr>
      </w:pPr>
    </w:p>
    <w:tbl>
      <w:tblPr>
        <w:tblStyle w:val="TableGrid"/>
        <w:tblW w:w="97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0"/>
        <w:gridCol w:w="2916"/>
      </w:tblGrid>
      <w:tr w:rsidR="00A92BAB" w:rsidRPr="00A97C50" w14:paraId="7403DCE6" w14:textId="0F462286" w:rsidTr="00A070F2">
        <w:trPr>
          <w:trHeight w:val="2718"/>
        </w:trPr>
        <w:tc>
          <w:tcPr>
            <w:tcW w:w="6830" w:type="dxa"/>
          </w:tcPr>
          <w:p w14:paraId="3AF42025" w14:textId="77777777" w:rsidR="00F277E3" w:rsidRDefault="00F277E3" w:rsidP="00F277E3">
            <w:pPr>
              <w:rPr>
                <w:rFonts w:ascii="Segoe UI Historic" w:hAnsi="Segoe UI Historic" w:cs="Segoe UI Historic"/>
                <w:i/>
                <w:iCs/>
                <w:sz w:val="20"/>
                <w:szCs w:val="20"/>
              </w:rPr>
            </w:pPr>
            <w:r w:rsidRPr="00AB7226">
              <w:rPr>
                <w:rFonts w:ascii="Segoe UI Historic" w:eastAsia="Times New Roman" w:hAnsi="Segoe UI Historic" w:cs="Segoe UI Historic"/>
                <w:i/>
                <w:iCs/>
                <w:color w:val="050505"/>
                <w:sz w:val="20"/>
                <w:szCs w:val="20"/>
              </w:rPr>
              <w:t xml:space="preserve">Our mission is to directly connect people through technology to access life-changing surgery. We are guided by the needs of our patients and strive to help them achieve health and meaningful change in their lives. </w:t>
            </w:r>
            <w:r w:rsidRPr="00AB7226">
              <w:rPr>
                <w:rFonts w:ascii="Segoe UI Historic" w:hAnsi="Segoe UI Historic" w:cs="Segoe UI Historic"/>
                <w:i/>
                <w:iCs/>
                <w:sz w:val="20"/>
                <w:szCs w:val="20"/>
              </w:rPr>
              <w:t>CSC aims to improve the quality of life for disabled poor people by providing rehabilitation surgery.</w:t>
            </w:r>
          </w:p>
          <w:p w14:paraId="2FE52652" w14:textId="77777777" w:rsidR="00F277E3" w:rsidRDefault="00F277E3" w:rsidP="00F277E3">
            <w:pPr>
              <w:rPr>
                <w:rFonts w:ascii="Segoe UI Historic" w:hAnsi="Segoe UI Historic" w:cs="Segoe UI Historic"/>
                <w:b/>
                <w:bCs/>
                <w:sz w:val="20"/>
                <w:szCs w:val="20"/>
              </w:rPr>
            </w:pPr>
            <w:r w:rsidRPr="00F277E3">
              <w:rPr>
                <w:rFonts w:ascii="Segoe UI Historic" w:hAnsi="Segoe UI Historic" w:cs="Segoe UI Historic"/>
                <w:b/>
                <w:bCs/>
                <w:sz w:val="20"/>
                <w:szCs w:val="20"/>
              </w:rPr>
              <w:t>THE ASK</w:t>
            </w:r>
          </w:p>
          <w:p w14:paraId="0B9269FA" w14:textId="12337BE1" w:rsidR="00F277E3" w:rsidRPr="00F277E3" w:rsidRDefault="00F277E3" w:rsidP="00F277E3">
            <w:pPr>
              <w:rPr>
                <w:rFonts w:ascii="Segoe UI Historic" w:hAnsi="Segoe UI Historic" w:cs="Segoe UI Historic"/>
                <w:b/>
                <w:bCs/>
                <w:sz w:val="20"/>
                <w:szCs w:val="20"/>
              </w:rPr>
            </w:pPr>
            <w:r w:rsidRPr="00A97C50">
              <w:rPr>
                <w:rFonts w:ascii="Segoe UI Historic" w:hAnsi="Segoe UI Historic" w:cs="Segoe UI Historic"/>
                <w:sz w:val="20"/>
                <w:szCs w:val="20"/>
              </w:rPr>
              <w:t>Whatever you can give, please know we are grateful to receive it!</w:t>
            </w:r>
            <w:r w:rsidR="00A070F2">
              <w:rPr>
                <w:rFonts w:ascii="Segoe UI Historic" w:hAnsi="Segoe UI Historic" w:cs="Segoe UI Historic"/>
                <w:sz w:val="20"/>
                <w:szCs w:val="20"/>
              </w:rPr>
              <w:t xml:space="preserve"> Little acts of kindness can collectively make a big difference. </w:t>
            </w:r>
            <w:r w:rsidRPr="00A97C50">
              <w:rPr>
                <w:rFonts w:ascii="Segoe UI Historic" w:eastAsia="Times New Roman" w:hAnsi="Segoe UI Historic" w:cs="Segoe UI Historic"/>
                <w:color w:val="050505"/>
                <w:sz w:val="20"/>
                <w:szCs w:val="20"/>
                <w:shd w:val="clear" w:color="auto" w:fill="FFFFFF"/>
              </w:rPr>
              <w:t xml:space="preserve"> </w:t>
            </w:r>
            <w:r w:rsidRPr="00A97C50">
              <w:rPr>
                <w:rFonts w:ascii="Segoe UI Historic" w:eastAsia="Times New Roman" w:hAnsi="Segoe UI Historic" w:cs="Segoe UI Historic"/>
                <w:color w:val="000000" w:themeColor="text1"/>
                <w:sz w:val="20"/>
                <w:szCs w:val="20"/>
                <w:shd w:val="clear" w:color="auto" w:fill="FFFFFF"/>
              </w:rPr>
              <w:t xml:space="preserve">Thank you for your continued support and </w:t>
            </w:r>
            <w:r w:rsidR="00B25E0F">
              <w:rPr>
                <w:rFonts w:ascii="Segoe UI Historic" w:eastAsia="Times New Roman" w:hAnsi="Segoe UI Historic" w:cs="Segoe UI Historic"/>
                <w:color w:val="000000" w:themeColor="text1"/>
                <w:sz w:val="20"/>
                <w:szCs w:val="20"/>
                <w:shd w:val="clear" w:color="auto" w:fill="FFFFFF"/>
              </w:rPr>
              <w:t xml:space="preserve">for </w:t>
            </w:r>
            <w:r w:rsidRPr="00A97C50">
              <w:rPr>
                <w:rFonts w:ascii="Segoe UI Historic" w:eastAsia="Times New Roman" w:hAnsi="Segoe UI Historic" w:cs="Segoe UI Historic"/>
                <w:color w:val="000000" w:themeColor="text1"/>
                <w:sz w:val="20"/>
                <w:szCs w:val="20"/>
                <w:shd w:val="clear" w:color="auto" w:fill="FFFFFF"/>
              </w:rPr>
              <w:t xml:space="preserve">helping us through what </w:t>
            </w:r>
            <w:r w:rsidR="00A070F2">
              <w:rPr>
                <w:rFonts w:ascii="Segoe UI Historic" w:eastAsia="Times New Roman" w:hAnsi="Segoe UI Historic" w:cs="Segoe UI Historic"/>
                <w:color w:val="000000" w:themeColor="text1"/>
                <w:sz w:val="20"/>
                <w:szCs w:val="20"/>
                <w:shd w:val="clear" w:color="auto" w:fill="FFFFFF"/>
              </w:rPr>
              <w:t>continues to be several</w:t>
            </w:r>
            <w:r w:rsidRPr="00A97C50">
              <w:rPr>
                <w:rFonts w:ascii="Segoe UI Historic" w:eastAsia="Times New Roman" w:hAnsi="Segoe UI Historic" w:cs="Segoe UI Historic"/>
                <w:color w:val="000000" w:themeColor="text1"/>
                <w:sz w:val="20"/>
                <w:szCs w:val="20"/>
                <w:shd w:val="clear" w:color="auto" w:fill="FFFFFF"/>
              </w:rPr>
              <w:t xml:space="preserve"> challenging year</w:t>
            </w:r>
            <w:r w:rsidR="00A070F2">
              <w:rPr>
                <w:rFonts w:ascii="Segoe UI Historic" w:eastAsia="Times New Roman" w:hAnsi="Segoe UI Historic" w:cs="Segoe UI Historic"/>
                <w:color w:val="000000" w:themeColor="text1"/>
                <w:sz w:val="20"/>
                <w:szCs w:val="20"/>
                <w:shd w:val="clear" w:color="auto" w:fill="FFFFFF"/>
              </w:rPr>
              <w:t>s</w:t>
            </w:r>
            <w:r w:rsidR="00AA3871">
              <w:rPr>
                <w:rFonts w:ascii="Segoe UI Historic" w:eastAsia="Times New Roman" w:hAnsi="Segoe UI Historic" w:cs="Segoe UI Historic"/>
                <w:color w:val="000000" w:themeColor="text1"/>
                <w:sz w:val="20"/>
                <w:szCs w:val="20"/>
                <w:shd w:val="clear" w:color="auto" w:fill="FFFFFF"/>
              </w:rPr>
              <w:t>.</w:t>
            </w:r>
          </w:p>
        </w:tc>
        <w:tc>
          <w:tcPr>
            <w:tcW w:w="2916" w:type="dxa"/>
          </w:tcPr>
          <w:p w14:paraId="10A736B0" w14:textId="15C3F7BA" w:rsidR="00F277E3" w:rsidRPr="00A97C50" w:rsidRDefault="00A92BAB" w:rsidP="00F277E3">
            <w:pPr>
              <w:shd w:val="clear" w:color="auto" w:fill="FFFFFF"/>
              <w:rPr>
                <w:rFonts w:ascii="Segoe UI Historic" w:hAnsi="Segoe UI Historic" w:cs="Segoe UI Historic"/>
                <w:b/>
                <w:bCs/>
                <w:color w:val="050505"/>
                <w:sz w:val="20"/>
                <w:szCs w:val="20"/>
                <w:u w:val="single"/>
              </w:rPr>
            </w:pPr>
            <w:r w:rsidRPr="00A92BAB">
              <w:rPr>
                <w:rFonts w:ascii="Segoe UI Historic" w:hAnsi="Segoe UI Historic" w:cs="Segoe UI Historic"/>
                <w:b/>
                <w:bCs/>
                <w:color w:val="050505"/>
                <w:sz w:val="20"/>
                <w:szCs w:val="20"/>
                <w:u w:val="single"/>
              </w:rPr>
              <w:drawing>
                <wp:inline distT="0" distB="0" distL="0" distR="0" wp14:anchorId="1A034881" wp14:editId="0CE543D3">
                  <wp:extent cx="1623244" cy="1684867"/>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60973" cy="1724028"/>
                          </a:xfrm>
                          <a:prstGeom prst="rect">
                            <a:avLst/>
                          </a:prstGeom>
                          <a:effectLst>
                            <a:softEdge rad="63500"/>
                          </a:effectLst>
                        </pic:spPr>
                      </pic:pic>
                    </a:graphicData>
                  </a:graphic>
                </wp:inline>
              </w:drawing>
            </w:r>
          </w:p>
        </w:tc>
      </w:tr>
    </w:tbl>
    <w:p w14:paraId="11E7DB02" w14:textId="08E4CC3D" w:rsidR="005B5193" w:rsidRPr="003743AC" w:rsidRDefault="005B5193">
      <w:pPr>
        <w:rPr>
          <w:rFonts w:ascii="Segoe UI Historic" w:hAnsi="Segoe UI Historic" w:cs="Segoe UI Historic"/>
          <w:sz w:val="8"/>
          <w:szCs w:val="8"/>
        </w:rPr>
      </w:pPr>
    </w:p>
    <w:p w14:paraId="0EB6D102" w14:textId="1F7BEF82" w:rsidR="00A53588" w:rsidRPr="00F277E3" w:rsidRDefault="000367FB" w:rsidP="00F277E3">
      <w:pPr>
        <w:ind w:left="-540"/>
        <w:rPr>
          <w:rFonts w:ascii="Segoe UI Historic" w:eastAsia="Times New Roman" w:hAnsi="Segoe UI Historic" w:cs="Segoe UI Historic"/>
          <w:color w:val="000000" w:themeColor="text1"/>
          <w:sz w:val="20"/>
          <w:szCs w:val="20"/>
          <w:shd w:val="clear" w:color="auto" w:fill="FFFFFF"/>
        </w:rPr>
      </w:pPr>
      <w:r w:rsidRPr="00A97C50">
        <w:rPr>
          <w:rFonts w:ascii="Segoe UI Historic" w:eastAsia="Times New Roman" w:hAnsi="Segoe UI Historic" w:cs="Segoe UI Historic"/>
          <w:color w:val="050505"/>
          <w:sz w:val="20"/>
          <w:szCs w:val="20"/>
          <w:shd w:val="clear" w:color="auto" w:fill="FFFFFF"/>
        </w:rPr>
        <w:t>Please visit</w:t>
      </w:r>
      <w:r w:rsidR="00F277E3">
        <w:rPr>
          <w:rFonts w:ascii="Segoe UI Historic" w:eastAsia="Times New Roman" w:hAnsi="Segoe UI Historic" w:cs="Segoe UI Historic"/>
          <w:color w:val="000000" w:themeColor="text1"/>
          <w:sz w:val="20"/>
          <w:szCs w:val="20"/>
          <w:shd w:val="clear" w:color="auto" w:fill="FFFFFF"/>
        </w:rPr>
        <w:t xml:space="preserve"> </w:t>
      </w:r>
      <w:r w:rsidRPr="00A97C50">
        <w:rPr>
          <w:rFonts w:ascii="Segoe UI Historic" w:eastAsia="Times New Roman" w:hAnsi="Segoe UI Historic" w:cs="Segoe UI Historic"/>
          <w:color w:val="050505"/>
          <w:sz w:val="20"/>
          <w:szCs w:val="20"/>
          <w:shd w:val="clear" w:color="auto" w:fill="FFFFFF"/>
        </w:rPr>
        <w:t xml:space="preserve"> </w:t>
      </w:r>
      <w:hyperlink r:id="rId8" w:tgtFrame="_blank" w:history="1">
        <w:r w:rsidRPr="00A97C50">
          <w:rPr>
            <w:rFonts w:ascii="Segoe UI Historic" w:eastAsia="Times New Roman" w:hAnsi="Segoe UI Historic" w:cs="Segoe UI Historic"/>
            <w:b/>
            <w:bCs/>
            <w:color w:val="0000FF"/>
            <w:sz w:val="20"/>
            <w:szCs w:val="20"/>
            <w:u w:val="single"/>
            <w:bdr w:val="none" w:sz="0" w:space="0" w:color="auto" w:frame="1"/>
          </w:rPr>
          <w:t>https://www.globalgiving.org/projects/build-hospital-wing-for-25000-disabled-cambodians/</w:t>
        </w:r>
      </w:hyperlink>
      <w:r w:rsidRPr="00A97C50">
        <w:rPr>
          <w:rFonts w:ascii="Segoe UI Historic" w:eastAsia="Times New Roman" w:hAnsi="Segoe UI Historic" w:cs="Segoe UI Historic"/>
          <w:b/>
          <w:bCs/>
          <w:color w:val="050505"/>
          <w:sz w:val="20"/>
          <w:szCs w:val="20"/>
          <w:shd w:val="clear" w:color="auto" w:fill="FFFFFF"/>
        </w:rPr>
        <w:t xml:space="preserve"> </w:t>
      </w:r>
    </w:p>
    <w:p w14:paraId="065F65AC" w14:textId="777574FF" w:rsidR="00A53588" w:rsidRPr="00A97C50" w:rsidRDefault="000367FB" w:rsidP="00A53588">
      <w:pPr>
        <w:tabs>
          <w:tab w:val="right" w:pos="9720"/>
        </w:tabs>
        <w:ind w:left="-540"/>
        <w:rPr>
          <w:rFonts w:ascii="Segoe UI Historic" w:eastAsia="Times New Roman" w:hAnsi="Segoe UI Historic" w:cs="Segoe UI Historic"/>
          <w:color w:val="050505"/>
          <w:sz w:val="20"/>
          <w:szCs w:val="20"/>
          <w:shd w:val="clear" w:color="auto" w:fill="FFFFFF"/>
        </w:rPr>
      </w:pPr>
      <w:r w:rsidRPr="00A97C50">
        <w:rPr>
          <w:rFonts w:ascii="Segoe UI Historic" w:eastAsia="Times New Roman" w:hAnsi="Segoe UI Historic" w:cs="Segoe UI Historic"/>
          <w:color w:val="050505"/>
          <w:sz w:val="20"/>
          <w:szCs w:val="20"/>
          <w:shd w:val="clear" w:color="auto" w:fill="FFFFFF"/>
        </w:rPr>
        <w:t>to learn more about how you can help change the lives of thousands of Cambodians each year.</w:t>
      </w:r>
    </w:p>
    <w:p w14:paraId="75BE455F" w14:textId="701663AE" w:rsidR="002B6EA7" w:rsidRPr="00107D9F" w:rsidRDefault="005757AB" w:rsidP="00107D9F">
      <w:pPr>
        <w:tabs>
          <w:tab w:val="right" w:pos="9720"/>
        </w:tabs>
        <w:ind w:left="-540"/>
        <w:rPr>
          <w:rFonts w:ascii="American Typewriter" w:eastAsia="Times New Roman" w:hAnsi="American Typewriter" w:cs="Times New Roman"/>
          <w:sz w:val="21"/>
          <w:szCs w:val="21"/>
        </w:rPr>
      </w:pPr>
      <w:r w:rsidRPr="00A97C50">
        <w:rPr>
          <w:rFonts w:ascii="Segoe UI Historic" w:hAnsi="Segoe UI Historic" w:cs="Segoe UI Historic"/>
          <w:b/>
          <w:bCs/>
          <w:noProof/>
          <w:sz w:val="20"/>
          <w:szCs w:val="20"/>
        </w:rPr>
        <mc:AlternateContent>
          <mc:Choice Requires="wps">
            <w:drawing>
              <wp:anchor distT="0" distB="0" distL="114300" distR="114300" simplePos="0" relativeHeight="251657215" behindDoc="0" locked="0" layoutInCell="1" allowOverlap="1" wp14:anchorId="27D094A2" wp14:editId="5A441186">
                <wp:simplePos x="0" y="0"/>
                <wp:positionH relativeFrom="column">
                  <wp:posOffset>-482600</wp:posOffset>
                </wp:positionH>
                <wp:positionV relativeFrom="paragraph">
                  <wp:posOffset>101600</wp:posOffset>
                </wp:positionV>
                <wp:extent cx="7044055" cy="677333"/>
                <wp:effectExtent l="0" t="0" r="17145" b="8890"/>
                <wp:wrapNone/>
                <wp:docPr id="6" name="Rounded Rectangle 6" descr="Announcing the July Bonus Day! July 15th is a day to celebrate and encourage large donations. Donations starting at $100 and up to $1,000 will be matched with $250,000 in matching funds. Learn more!"/>
                <wp:cNvGraphicFramePr/>
                <a:graphic xmlns:a="http://schemas.openxmlformats.org/drawingml/2006/main">
                  <a:graphicData uri="http://schemas.microsoft.com/office/word/2010/wordprocessingShape">
                    <wps:wsp>
                      <wps:cNvSpPr/>
                      <wps:spPr>
                        <a:xfrm>
                          <a:off x="0" y="0"/>
                          <a:ext cx="7044055" cy="67733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119041A" w14:textId="4042DCE7" w:rsidR="00A53588" w:rsidRPr="00F277E3" w:rsidRDefault="00A53588" w:rsidP="00A53588">
                            <w:pPr>
                              <w:jc w:val="center"/>
                              <w:rPr>
                                <w:rFonts w:ascii="Segoe UI" w:eastAsia="Times New Roman" w:hAnsi="Segoe UI" w:cs="Segoe UI"/>
                                <w:color w:val="FF0000"/>
                                <w:sz w:val="20"/>
                                <w:szCs w:val="20"/>
                              </w:rPr>
                            </w:pPr>
                            <w:r w:rsidRPr="00F277E3">
                              <w:rPr>
                                <w:rFonts w:ascii="Segoe UI" w:eastAsia="Times New Roman" w:hAnsi="Segoe UI" w:cs="Segoe UI"/>
                                <w:color w:val="FF0000"/>
                                <w:sz w:val="20"/>
                                <w:szCs w:val="20"/>
                              </w:rPr>
                              <w:t>Children’s Surgical Centre (INGO), P.O. Box 1060, Phnom Penh, Cambodia (National Rehabilitation Centre, Kien</w:t>
                            </w:r>
                            <w:r w:rsidR="009F1C64" w:rsidRPr="00F277E3">
                              <w:rPr>
                                <w:rFonts w:ascii="Segoe UI" w:eastAsia="Times New Roman" w:hAnsi="Segoe UI" w:cs="Segoe UI"/>
                                <w:color w:val="FF0000"/>
                                <w:sz w:val="20"/>
                                <w:szCs w:val="20"/>
                              </w:rPr>
                              <w:t xml:space="preserve"> </w:t>
                            </w:r>
                            <w:r w:rsidRPr="00F277E3">
                              <w:rPr>
                                <w:rFonts w:ascii="Segoe UI" w:eastAsia="Times New Roman" w:hAnsi="Segoe UI" w:cs="Segoe UI"/>
                                <w:color w:val="FF0000"/>
                                <w:sz w:val="20"/>
                                <w:szCs w:val="20"/>
                              </w:rPr>
                              <w:t>Khleang, Route 6A, Chroy Changvar, Phnom Penh, Cambodia</w:t>
                            </w:r>
                            <w:r w:rsidR="005757AB" w:rsidRPr="00F277E3">
                              <w:rPr>
                                <w:rFonts w:ascii="Segoe UI" w:eastAsia="Times New Roman" w:hAnsi="Segoe UI" w:cs="Segoe UI"/>
                                <w:color w:val="FF0000"/>
                                <w:sz w:val="20"/>
                                <w:szCs w:val="20"/>
                              </w:rPr>
                              <w:t>)</w:t>
                            </w:r>
                          </w:p>
                          <w:p w14:paraId="70E31FD9" w14:textId="70BF154D" w:rsidR="00A53588" w:rsidRPr="00F277E3" w:rsidRDefault="00A53588" w:rsidP="00A53588">
                            <w:pPr>
                              <w:jc w:val="center"/>
                              <w:rPr>
                                <w:rFonts w:ascii="Segoe UI" w:eastAsia="Times New Roman" w:hAnsi="Segoe UI" w:cs="Segoe UI"/>
                                <w:color w:val="FF0000"/>
                                <w:sz w:val="20"/>
                                <w:szCs w:val="20"/>
                              </w:rPr>
                            </w:pPr>
                            <w:r w:rsidRPr="00F277E3">
                              <w:rPr>
                                <w:rFonts w:ascii="Segoe UI" w:eastAsia="Times New Roman" w:hAnsi="Segoe UI" w:cs="Segoe UI"/>
                                <w:color w:val="FF0000"/>
                                <w:sz w:val="20"/>
                                <w:szCs w:val="20"/>
                              </w:rPr>
                              <w:t xml:space="preserve">Tel/Fax: +855 23 430 202 – Email: </w:t>
                            </w:r>
                            <w:hyperlink r:id="rId9" w:history="1">
                              <w:r w:rsidRPr="00F277E3">
                                <w:rPr>
                                  <w:rStyle w:val="Hyperlink"/>
                                  <w:rFonts w:ascii="Segoe UI" w:eastAsia="Times New Roman" w:hAnsi="Segoe UI" w:cs="Segoe UI"/>
                                  <w:sz w:val="20"/>
                                  <w:szCs w:val="20"/>
                                </w:rPr>
                                <w:t>info@csc.org</w:t>
                              </w:r>
                            </w:hyperlink>
                            <w:r w:rsidRPr="00F277E3">
                              <w:rPr>
                                <w:rFonts w:ascii="Segoe UI" w:eastAsia="Times New Roman" w:hAnsi="Segoe UI" w:cs="Segoe UI"/>
                                <w:color w:val="FF0000"/>
                                <w:sz w:val="20"/>
                                <w:szCs w:val="20"/>
                              </w:rPr>
                              <w:t xml:space="preserve"> – Website: </w:t>
                            </w:r>
                            <w:hyperlink r:id="rId10" w:history="1">
                              <w:r w:rsidR="00367858" w:rsidRPr="00F277E3">
                                <w:rPr>
                                  <w:rStyle w:val="Hyperlink"/>
                                  <w:rFonts w:ascii="Segoe UI" w:eastAsia="Times New Roman" w:hAnsi="Segoe UI" w:cs="Segoe UI"/>
                                  <w:sz w:val="20"/>
                                  <w:szCs w:val="20"/>
                                </w:rPr>
                                <w:t>https://www.csc.org/</w:t>
                              </w:r>
                            </w:hyperlink>
                          </w:p>
                          <w:p w14:paraId="01B0D0BB" w14:textId="77777777" w:rsidR="00A53588" w:rsidRDefault="00A53588" w:rsidP="00A5358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094A2" id="Rounded Rectangle 6" o:spid="_x0000_s1026" alt="Announcing the July Bonus Day! July 15th is a day to celebrate and encourage large donations. Donations starting at $100 and up to $1,000 will be matched with $250,000 in matching funds. Learn more!" style="position:absolute;left:0;text-align:left;margin-left:-38pt;margin-top:8pt;width:554.65pt;height:53.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" filled="f" strokecolor="#1f3763 [1604]" strokeweight="1pt">
                <v:stroke joinstyle="miter"/>
                <v:textbox>
                  <w:txbxContent>
                    <w:p w14:paraId="1119041A" w14:textId="4042DCE7" w:rsidR="00A53588" w:rsidRPr="00F277E3" w:rsidRDefault="00A53588" w:rsidP="00A53588">
                      <w:pPr>
                        <w:jc w:val="center"/>
                        <w:rPr>
                          <w:rFonts w:ascii="Segoe UI" w:eastAsia="Times New Roman" w:hAnsi="Segoe UI" w:cs="Segoe UI"/>
                          <w:color w:val="FF0000"/>
                          <w:sz w:val="20"/>
                          <w:szCs w:val="20"/>
                        </w:rPr>
                      </w:pPr>
                      <w:r w:rsidRPr="00F277E3">
                        <w:rPr>
                          <w:rFonts w:ascii="Segoe UI" w:eastAsia="Times New Roman" w:hAnsi="Segoe UI" w:cs="Segoe UI"/>
                          <w:color w:val="FF0000"/>
                          <w:sz w:val="20"/>
                          <w:szCs w:val="20"/>
                        </w:rPr>
                        <w:t>Children’s Surgical Centre (INGO), P.O. Box 1060, Phnom Penh, Cambodia (National Rehabilitation Centre, Kien</w:t>
                      </w:r>
                      <w:r w:rsidR="009F1C64" w:rsidRPr="00F277E3">
                        <w:rPr>
                          <w:rFonts w:ascii="Segoe UI" w:eastAsia="Times New Roman" w:hAnsi="Segoe UI" w:cs="Segoe UI"/>
                          <w:color w:val="FF0000"/>
                          <w:sz w:val="20"/>
                          <w:szCs w:val="20"/>
                        </w:rPr>
                        <w:t xml:space="preserve"> </w:t>
                      </w:r>
                      <w:r w:rsidRPr="00F277E3">
                        <w:rPr>
                          <w:rFonts w:ascii="Segoe UI" w:eastAsia="Times New Roman" w:hAnsi="Segoe UI" w:cs="Segoe UI"/>
                          <w:color w:val="FF0000"/>
                          <w:sz w:val="20"/>
                          <w:szCs w:val="20"/>
                        </w:rPr>
                        <w:t>Khleang, Route 6A, Chroy Changvar, Phnom Penh, Cambodia</w:t>
                      </w:r>
                      <w:r w:rsidR="005757AB" w:rsidRPr="00F277E3">
                        <w:rPr>
                          <w:rFonts w:ascii="Segoe UI" w:eastAsia="Times New Roman" w:hAnsi="Segoe UI" w:cs="Segoe UI"/>
                          <w:color w:val="FF0000"/>
                          <w:sz w:val="20"/>
                          <w:szCs w:val="20"/>
                        </w:rPr>
                        <w:t>)</w:t>
                      </w:r>
                    </w:p>
                    <w:p w14:paraId="70E31FD9" w14:textId="70BF154D" w:rsidR="00A53588" w:rsidRPr="00F277E3" w:rsidRDefault="00A53588" w:rsidP="00A53588">
                      <w:pPr>
                        <w:jc w:val="center"/>
                        <w:rPr>
                          <w:rFonts w:ascii="Segoe UI" w:eastAsia="Times New Roman" w:hAnsi="Segoe UI" w:cs="Segoe UI"/>
                          <w:color w:val="FF0000"/>
                          <w:sz w:val="20"/>
                          <w:szCs w:val="20"/>
                        </w:rPr>
                      </w:pPr>
                      <w:r w:rsidRPr="00F277E3">
                        <w:rPr>
                          <w:rFonts w:ascii="Segoe UI" w:eastAsia="Times New Roman" w:hAnsi="Segoe UI" w:cs="Segoe UI"/>
                          <w:color w:val="FF0000"/>
                          <w:sz w:val="20"/>
                          <w:szCs w:val="20"/>
                        </w:rPr>
                        <w:t xml:space="preserve">Tel/Fax: +855 23 430 202 – Email: </w:t>
                      </w:r>
                      <w:hyperlink r:id="rId11" w:history="1">
                        <w:r w:rsidRPr="00F277E3">
                          <w:rPr>
                            <w:rStyle w:val="Hyperlink"/>
                            <w:rFonts w:ascii="Segoe UI" w:eastAsia="Times New Roman" w:hAnsi="Segoe UI" w:cs="Segoe UI"/>
                            <w:sz w:val="20"/>
                            <w:szCs w:val="20"/>
                          </w:rPr>
                          <w:t>info@csc.org</w:t>
                        </w:r>
                      </w:hyperlink>
                      <w:r w:rsidRPr="00F277E3">
                        <w:rPr>
                          <w:rFonts w:ascii="Segoe UI" w:eastAsia="Times New Roman" w:hAnsi="Segoe UI" w:cs="Segoe UI"/>
                          <w:color w:val="FF0000"/>
                          <w:sz w:val="20"/>
                          <w:szCs w:val="20"/>
                        </w:rPr>
                        <w:t xml:space="preserve"> – Website: </w:t>
                      </w:r>
                      <w:hyperlink r:id="rId12" w:history="1">
                        <w:r w:rsidR="00367858" w:rsidRPr="00F277E3">
                          <w:rPr>
                            <w:rStyle w:val="Hyperlink"/>
                            <w:rFonts w:ascii="Segoe UI" w:eastAsia="Times New Roman" w:hAnsi="Segoe UI" w:cs="Segoe UI"/>
                            <w:sz w:val="20"/>
                            <w:szCs w:val="20"/>
                          </w:rPr>
                          <w:t>https://www.csc.org/</w:t>
                        </w:r>
                      </w:hyperlink>
                    </w:p>
                    <w:p w14:paraId="01B0D0BB" w14:textId="77777777" w:rsidR="00A53588" w:rsidRDefault="00A53588" w:rsidP="00A53588"/>
                  </w:txbxContent>
                </v:textbox>
              </v:roundrect>
            </w:pict>
          </mc:Fallback>
        </mc:AlternateContent>
      </w:r>
      <w:r w:rsidR="00A53588" w:rsidRPr="00A97C50">
        <w:rPr>
          <w:rFonts w:ascii="Segoe UI Historic" w:eastAsia="Times New Roman" w:hAnsi="Segoe UI Historic" w:cs="Segoe UI Historic"/>
          <w:color w:val="050505"/>
          <w:sz w:val="20"/>
          <w:szCs w:val="20"/>
          <w:shd w:val="clear" w:color="auto" w:fill="FFFFFF"/>
        </w:rPr>
        <w:tab/>
      </w:r>
    </w:p>
    <w:sectPr w:rsidR="002B6EA7" w:rsidRPr="00107D9F" w:rsidSect="000367FB">
      <w:pgSz w:w="12240" w:h="15840"/>
      <w:pgMar w:top="387" w:right="1080" w:bottom="106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American Typewriter">
    <w:altName w:val="Courier New"/>
    <w:panose1 w:val="02090604020004020304"/>
    <w:charset w:val="4D"/>
    <w:family w:val="roman"/>
    <w:pitch w:val="variable"/>
    <w:sig w:usb0="A000006F" w:usb1="00000019" w:usb2="00000000" w:usb3="00000000" w:csb0="00000111"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drawingGridHorizontalSpacing w:val="115"/>
  <w:drawingGridVerticalSpacing w:val="302"/>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193"/>
    <w:rsid w:val="000367FB"/>
    <w:rsid w:val="000668A7"/>
    <w:rsid w:val="000B547C"/>
    <w:rsid w:val="00107D9F"/>
    <w:rsid w:val="00154F19"/>
    <w:rsid w:val="001554B2"/>
    <w:rsid w:val="00196A34"/>
    <w:rsid w:val="00221DA5"/>
    <w:rsid w:val="002B6EA7"/>
    <w:rsid w:val="002D5A7B"/>
    <w:rsid w:val="00307DEC"/>
    <w:rsid w:val="00345A00"/>
    <w:rsid w:val="00367858"/>
    <w:rsid w:val="003743AC"/>
    <w:rsid w:val="00377E84"/>
    <w:rsid w:val="003A1C6B"/>
    <w:rsid w:val="00433489"/>
    <w:rsid w:val="00464D3C"/>
    <w:rsid w:val="00466F72"/>
    <w:rsid w:val="004760BC"/>
    <w:rsid w:val="004A1F7A"/>
    <w:rsid w:val="004A22E1"/>
    <w:rsid w:val="00521C11"/>
    <w:rsid w:val="005757AB"/>
    <w:rsid w:val="005B5193"/>
    <w:rsid w:val="005F6C84"/>
    <w:rsid w:val="005F71E2"/>
    <w:rsid w:val="007075AB"/>
    <w:rsid w:val="00733121"/>
    <w:rsid w:val="007854C5"/>
    <w:rsid w:val="007862AB"/>
    <w:rsid w:val="00830309"/>
    <w:rsid w:val="00861EC8"/>
    <w:rsid w:val="00883B06"/>
    <w:rsid w:val="008A0F47"/>
    <w:rsid w:val="008A6921"/>
    <w:rsid w:val="00916A60"/>
    <w:rsid w:val="00921EE6"/>
    <w:rsid w:val="00930A6C"/>
    <w:rsid w:val="00940875"/>
    <w:rsid w:val="0094709E"/>
    <w:rsid w:val="00957E6A"/>
    <w:rsid w:val="009F1C64"/>
    <w:rsid w:val="00A070F2"/>
    <w:rsid w:val="00A53588"/>
    <w:rsid w:val="00A92BAB"/>
    <w:rsid w:val="00A97C50"/>
    <w:rsid w:val="00AA3871"/>
    <w:rsid w:val="00AA652F"/>
    <w:rsid w:val="00AB7226"/>
    <w:rsid w:val="00AC5FC1"/>
    <w:rsid w:val="00B256E1"/>
    <w:rsid w:val="00B25E0F"/>
    <w:rsid w:val="00B625C6"/>
    <w:rsid w:val="00C22DFF"/>
    <w:rsid w:val="00C629CA"/>
    <w:rsid w:val="00C73C78"/>
    <w:rsid w:val="00DA64A3"/>
    <w:rsid w:val="00DD5A85"/>
    <w:rsid w:val="00E42C07"/>
    <w:rsid w:val="00E92D01"/>
    <w:rsid w:val="00EC7D1B"/>
    <w:rsid w:val="00F24F5C"/>
    <w:rsid w:val="00F277E3"/>
    <w:rsid w:val="00F71B96"/>
    <w:rsid w:val="00F9556B"/>
    <w:rsid w:val="00FB3EE6"/>
    <w:rsid w:val="00FC118F"/>
    <w:rsid w:val="00FC3811"/>
    <w:rsid w:val="13CFB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543F5"/>
  <w14:defaultImageDpi w14:val="32767"/>
  <w15:chartTrackingRefBased/>
  <w15:docId w15:val="{2F7BCA41-47CD-C342-92BB-F84F8DCFE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4F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67FB"/>
    <w:rPr>
      <w:color w:val="0000FF"/>
      <w:u w:val="single"/>
    </w:rPr>
  </w:style>
  <w:style w:type="character" w:styleId="Strong">
    <w:name w:val="Strong"/>
    <w:basedOn w:val="DefaultParagraphFont"/>
    <w:uiPriority w:val="22"/>
    <w:qFormat/>
    <w:rsid w:val="00A53588"/>
    <w:rPr>
      <w:b/>
      <w:bCs/>
    </w:rPr>
  </w:style>
  <w:style w:type="character" w:styleId="UnresolvedMention">
    <w:name w:val="Unresolved Mention"/>
    <w:basedOn w:val="DefaultParagraphFont"/>
    <w:uiPriority w:val="99"/>
    <w:rsid w:val="009F1C64"/>
    <w:rPr>
      <w:color w:val="605E5C"/>
      <w:shd w:val="clear" w:color="auto" w:fill="E1DFDD"/>
    </w:rPr>
  </w:style>
  <w:style w:type="paragraph" w:styleId="NormalWeb">
    <w:name w:val="Normal (Web)"/>
    <w:basedOn w:val="Normal"/>
    <w:uiPriority w:val="99"/>
    <w:unhideWhenUsed/>
    <w:rsid w:val="00957E6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78640">
      <w:bodyDiv w:val="1"/>
      <w:marLeft w:val="0"/>
      <w:marRight w:val="0"/>
      <w:marTop w:val="0"/>
      <w:marBottom w:val="0"/>
      <w:divBdr>
        <w:top w:val="none" w:sz="0" w:space="0" w:color="auto"/>
        <w:left w:val="none" w:sz="0" w:space="0" w:color="auto"/>
        <w:bottom w:val="none" w:sz="0" w:space="0" w:color="auto"/>
        <w:right w:val="none" w:sz="0" w:space="0" w:color="auto"/>
      </w:divBdr>
    </w:div>
    <w:div w:id="198785171">
      <w:bodyDiv w:val="1"/>
      <w:marLeft w:val="0"/>
      <w:marRight w:val="0"/>
      <w:marTop w:val="0"/>
      <w:marBottom w:val="0"/>
      <w:divBdr>
        <w:top w:val="none" w:sz="0" w:space="0" w:color="auto"/>
        <w:left w:val="none" w:sz="0" w:space="0" w:color="auto"/>
        <w:bottom w:val="none" w:sz="0" w:space="0" w:color="auto"/>
        <w:right w:val="none" w:sz="0" w:space="0" w:color="auto"/>
      </w:divBdr>
      <w:divsChild>
        <w:div w:id="2078243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7084489">
              <w:marLeft w:val="0"/>
              <w:marRight w:val="0"/>
              <w:marTop w:val="0"/>
              <w:marBottom w:val="0"/>
              <w:divBdr>
                <w:top w:val="none" w:sz="0" w:space="0" w:color="auto"/>
                <w:left w:val="none" w:sz="0" w:space="0" w:color="auto"/>
                <w:bottom w:val="none" w:sz="0" w:space="0" w:color="auto"/>
                <w:right w:val="none" w:sz="0" w:space="0" w:color="auto"/>
              </w:divBdr>
              <w:divsChild>
                <w:div w:id="151565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879676">
      <w:bodyDiv w:val="1"/>
      <w:marLeft w:val="0"/>
      <w:marRight w:val="0"/>
      <w:marTop w:val="0"/>
      <w:marBottom w:val="0"/>
      <w:divBdr>
        <w:top w:val="none" w:sz="0" w:space="0" w:color="auto"/>
        <w:left w:val="none" w:sz="0" w:space="0" w:color="auto"/>
        <w:bottom w:val="none" w:sz="0" w:space="0" w:color="auto"/>
        <w:right w:val="none" w:sz="0" w:space="0" w:color="auto"/>
      </w:divBdr>
      <w:divsChild>
        <w:div w:id="89938539">
          <w:marLeft w:val="0"/>
          <w:marRight w:val="0"/>
          <w:marTop w:val="0"/>
          <w:marBottom w:val="0"/>
          <w:divBdr>
            <w:top w:val="none" w:sz="0" w:space="0" w:color="auto"/>
            <w:left w:val="none" w:sz="0" w:space="0" w:color="auto"/>
            <w:bottom w:val="none" w:sz="0" w:space="0" w:color="auto"/>
            <w:right w:val="none" w:sz="0" w:space="0" w:color="auto"/>
          </w:divBdr>
          <w:divsChild>
            <w:div w:id="2068336936">
              <w:marLeft w:val="0"/>
              <w:marRight w:val="0"/>
              <w:marTop w:val="0"/>
              <w:marBottom w:val="0"/>
              <w:divBdr>
                <w:top w:val="none" w:sz="0" w:space="0" w:color="auto"/>
                <w:left w:val="none" w:sz="0" w:space="0" w:color="auto"/>
                <w:bottom w:val="none" w:sz="0" w:space="0" w:color="auto"/>
                <w:right w:val="none" w:sz="0" w:space="0" w:color="auto"/>
              </w:divBdr>
              <w:divsChild>
                <w:div w:id="16856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707544">
          <w:marLeft w:val="0"/>
          <w:marRight w:val="0"/>
          <w:marTop w:val="900"/>
          <w:marBottom w:val="900"/>
          <w:divBdr>
            <w:top w:val="single" w:sz="6" w:space="31" w:color="D9DDDE"/>
            <w:left w:val="none" w:sz="0" w:space="0" w:color="auto"/>
            <w:bottom w:val="none" w:sz="0" w:space="0" w:color="auto"/>
            <w:right w:val="none" w:sz="0" w:space="0" w:color="auto"/>
          </w:divBdr>
        </w:div>
      </w:divsChild>
    </w:div>
    <w:div w:id="411123924">
      <w:bodyDiv w:val="1"/>
      <w:marLeft w:val="0"/>
      <w:marRight w:val="0"/>
      <w:marTop w:val="0"/>
      <w:marBottom w:val="0"/>
      <w:divBdr>
        <w:top w:val="none" w:sz="0" w:space="0" w:color="auto"/>
        <w:left w:val="none" w:sz="0" w:space="0" w:color="auto"/>
        <w:bottom w:val="none" w:sz="0" w:space="0" w:color="auto"/>
        <w:right w:val="none" w:sz="0" w:space="0" w:color="auto"/>
      </w:divBdr>
      <w:divsChild>
        <w:div w:id="960961186">
          <w:marLeft w:val="0"/>
          <w:marRight w:val="0"/>
          <w:marTop w:val="120"/>
          <w:marBottom w:val="0"/>
          <w:divBdr>
            <w:top w:val="none" w:sz="0" w:space="0" w:color="auto"/>
            <w:left w:val="none" w:sz="0" w:space="0" w:color="auto"/>
            <w:bottom w:val="none" w:sz="0" w:space="0" w:color="auto"/>
            <w:right w:val="none" w:sz="0" w:space="0" w:color="auto"/>
          </w:divBdr>
          <w:divsChild>
            <w:div w:id="162553203">
              <w:marLeft w:val="0"/>
              <w:marRight w:val="0"/>
              <w:marTop w:val="0"/>
              <w:marBottom w:val="0"/>
              <w:divBdr>
                <w:top w:val="none" w:sz="0" w:space="0" w:color="auto"/>
                <w:left w:val="none" w:sz="0" w:space="0" w:color="auto"/>
                <w:bottom w:val="none" w:sz="0" w:space="0" w:color="auto"/>
                <w:right w:val="none" w:sz="0" w:space="0" w:color="auto"/>
              </w:divBdr>
            </w:div>
          </w:divsChild>
        </w:div>
        <w:div w:id="46804005">
          <w:marLeft w:val="0"/>
          <w:marRight w:val="0"/>
          <w:marTop w:val="120"/>
          <w:marBottom w:val="0"/>
          <w:divBdr>
            <w:top w:val="none" w:sz="0" w:space="0" w:color="auto"/>
            <w:left w:val="none" w:sz="0" w:space="0" w:color="auto"/>
            <w:bottom w:val="none" w:sz="0" w:space="0" w:color="auto"/>
            <w:right w:val="none" w:sz="0" w:space="0" w:color="auto"/>
          </w:divBdr>
          <w:divsChild>
            <w:div w:id="11716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2390">
      <w:bodyDiv w:val="1"/>
      <w:marLeft w:val="0"/>
      <w:marRight w:val="0"/>
      <w:marTop w:val="0"/>
      <w:marBottom w:val="0"/>
      <w:divBdr>
        <w:top w:val="none" w:sz="0" w:space="0" w:color="auto"/>
        <w:left w:val="none" w:sz="0" w:space="0" w:color="auto"/>
        <w:bottom w:val="none" w:sz="0" w:space="0" w:color="auto"/>
        <w:right w:val="none" w:sz="0" w:space="0" w:color="auto"/>
      </w:divBdr>
    </w:div>
    <w:div w:id="744884149">
      <w:bodyDiv w:val="1"/>
      <w:marLeft w:val="0"/>
      <w:marRight w:val="0"/>
      <w:marTop w:val="0"/>
      <w:marBottom w:val="0"/>
      <w:divBdr>
        <w:top w:val="none" w:sz="0" w:space="0" w:color="auto"/>
        <w:left w:val="none" w:sz="0" w:space="0" w:color="auto"/>
        <w:bottom w:val="none" w:sz="0" w:space="0" w:color="auto"/>
        <w:right w:val="none" w:sz="0" w:space="0" w:color="auto"/>
      </w:divBdr>
    </w:div>
    <w:div w:id="950282589">
      <w:bodyDiv w:val="1"/>
      <w:marLeft w:val="0"/>
      <w:marRight w:val="0"/>
      <w:marTop w:val="0"/>
      <w:marBottom w:val="0"/>
      <w:divBdr>
        <w:top w:val="none" w:sz="0" w:space="0" w:color="auto"/>
        <w:left w:val="none" w:sz="0" w:space="0" w:color="auto"/>
        <w:bottom w:val="none" w:sz="0" w:space="0" w:color="auto"/>
        <w:right w:val="none" w:sz="0" w:space="0" w:color="auto"/>
      </w:divBdr>
    </w:div>
    <w:div w:id="1000234512">
      <w:bodyDiv w:val="1"/>
      <w:marLeft w:val="0"/>
      <w:marRight w:val="0"/>
      <w:marTop w:val="0"/>
      <w:marBottom w:val="0"/>
      <w:divBdr>
        <w:top w:val="none" w:sz="0" w:space="0" w:color="auto"/>
        <w:left w:val="none" w:sz="0" w:space="0" w:color="auto"/>
        <w:bottom w:val="none" w:sz="0" w:space="0" w:color="auto"/>
        <w:right w:val="none" w:sz="0" w:space="0" w:color="auto"/>
      </w:divBdr>
    </w:div>
    <w:div w:id="1044408933">
      <w:bodyDiv w:val="1"/>
      <w:marLeft w:val="0"/>
      <w:marRight w:val="0"/>
      <w:marTop w:val="0"/>
      <w:marBottom w:val="0"/>
      <w:divBdr>
        <w:top w:val="none" w:sz="0" w:space="0" w:color="auto"/>
        <w:left w:val="none" w:sz="0" w:space="0" w:color="auto"/>
        <w:bottom w:val="none" w:sz="0" w:space="0" w:color="auto"/>
        <w:right w:val="none" w:sz="0" w:space="0" w:color="auto"/>
      </w:divBdr>
    </w:div>
    <w:div w:id="1267468175">
      <w:bodyDiv w:val="1"/>
      <w:marLeft w:val="0"/>
      <w:marRight w:val="0"/>
      <w:marTop w:val="0"/>
      <w:marBottom w:val="0"/>
      <w:divBdr>
        <w:top w:val="none" w:sz="0" w:space="0" w:color="auto"/>
        <w:left w:val="none" w:sz="0" w:space="0" w:color="auto"/>
        <w:bottom w:val="none" w:sz="0" w:space="0" w:color="auto"/>
        <w:right w:val="none" w:sz="0" w:space="0" w:color="auto"/>
      </w:divBdr>
      <w:divsChild>
        <w:div w:id="5241753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6473356">
              <w:marLeft w:val="0"/>
              <w:marRight w:val="0"/>
              <w:marTop w:val="0"/>
              <w:marBottom w:val="0"/>
              <w:divBdr>
                <w:top w:val="none" w:sz="0" w:space="0" w:color="auto"/>
                <w:left w:val="none" w:sz="0" w:space="0" w:color="auto"/>
                <w:bottom w:val="none" w:sz="0" w:space="0" w:color="auto"/>
                <w:right w:val="none" w:sz="0" w:space="0" w:color="auto"/>
              </w:divBdr>
              <w:divsChild>
                <w:div w:id="18730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425783">
      <w:bodyDiv w:val="1"/>
      <w:marLeft w:val="0"/>
      <w:marRight w:val="0"/>
      <w:marTop w:val="0"/>
      <w:marBottom w:val="0"/>
      <w:divBdr>
        <w:top w:val="none" w:sz="0" w:space="0" w:color="auto"/>
        <w:left w:val="none" w:sz="0" w:space="0" w:color="auto"/>
        <w:bottom w:val="none" w:sz="0" w:space="0" w:color="auto"/>
        <w:right w:val="none" w:sz="0" w:space="0" w:color="auto"/>
      </w:divBdr>
    </w:div>
    <w:div w:id="1639341963">
      <w:bodyDiv w:val="1"/>
      <w:marLeft w:val="0"/>
      <w:marRight w:val="0"/>
      <w:marTop w:val="0"/>
      <w:marBottom w:val="0"/>
      <w:divBdr>
        <w:top w:val="none" w:sz="0" w:space="0" w:color="auto"/>
        <w:left w:val="none" w:sz="0" w:space="0" w:color="auto"/>
        <w:bottom w:val="none" w:sz="0" w:space="0" w:color="auto"/>
        <w:right w:val="none" w:sz="0" w:space="0" w:color="auto"/>
      </w:divBdr>
    </w:div>
    <w:div w:id="1945186787">
      <w:bodyDiv w:val="1"/>
      <w:marLeft w:val="0"/>
      <w:marRight w:val="0"/>
      <w:marTop w:val="0"/>
      <w:marBottom w:val="0"/>
      <w:divBdr>
        <w:top w:val="none" w:sz="0" w:space="0" w:color="auto"/>
        <w:left w:val="none" w:sz="0" w:space="0" w:color="auto"/>
        <w:bottom w:val="none" w:sz="0" w:space="0" w:color="auto"/>
        <w:right w:val="none" w:sz="0" w:space="0" w:color="auto"/>
      </w:divBdr>
      <w:divsChild>
        <w:div w:id="5872267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872595">
              <w:marLeft w:val="0"/>
              <w:marRight w:val="0"/>
              <w:marTop w:val="0"/>
              <w:marBottom w:val="0"/>
              <w:divBdr>
                <w:top w:val="none" w:sz="0" w:space="0" w:color="auto"/>
                <w:left w:val="none" w:sz="0" w:space="0" w:color="auto"/>
                <w:bottom w:val="none" w:sz="0" w:space="0" w:color="auto"/>
                <w:right w:val="none" w:sz="0" w:space="0" w:color="auto"/>
              </w:divBdr>
              <w:divsChild>
                <w:div w:id="2452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6655">
      <w:bodyDiv w:val="1"/>
      <w:marLeft w:val="0"/>
      <w:marRight w:val="0"/>
      <w:marTop w:val="0"/>
      <w:marBottom w:val="0"/>
      <w:divBdr>
        <w:top w:val="none" w:sz="0" w:space="0" w:color="auto"/>
        <w:left w:val="none" w:sz="0" w:space="0" w:color="auto"/>
        <w:bottom w:val="none" w:sz="0" w:space="0" w:color="auto"/>
        <w:right w:val="none" w:sz="0" w:space="0" w:color="auto"/>
      </w:divBdr>
    </w:div>
    <w:div w:id="2118329682">
      <w:bodyDiv w:val="1"/>
      <w:marLeft w:val="0"/>
      <w:marRight w:val="0"/>
      <w:marTop w:val="0"/>
      <w:marBottom w:val="0"/>
      <w:divBdr>
        <w:top w:val="none" w:sz="0" w:space="0" w:color="auto"/>
        <w:left w:val="none" w:sz="0" w:space="0" w:color="auto"/>
        <w:bottom w:val="none" w:sz="0" w:space="0" w:color="auto"/>
        <w:right w:val="none" w:sz="0" w:space="0" w:color="auto"/>
      </w:divBdr>
      <w:divsChild>
        <w:div w:id="4922586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0116474">
              <w:marLeft w:val="0"/>
              <w:marRight w:val="0"/>
              <w:marTop w:val="0"/>
              <w:marBottom w:val="0"/>
              <w:divBdr>
                <w:top w:val="none" w:sz="0" w:space="0" w:color="auto"/>
                <w:left w:val="none" w:sz="0" w:space="0" w:color="auto"/>
                <w:bottom w:val="none" w:sz="0" w:space="0" w:color="auto"/>
                <w:right w:val="none" w:sz="0" w:space="0" w:color="auto"/>
              </w:divBdr>
              <w:divsChild>
                <w:div w:id="15665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49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facebook.com/l.php?u=https%3A%2F%2Fwww.globalgiving.org%2Fprojects%2Fbuild-hospital-wing-for-25000-disabled-cambodians%2F%3Ffbclid%3DIwAR1J8hU6SBMUCzhAJQrjgumS0oWClotKP3c7YuCfGO_U9QJUN11HHym_bcY&amp;h=AT0mVXZzoB9UDJ_a1YngV8xG10NWJLAxbItQkIAFI6BmWTtY89Jlcec5mzu0Rpeidadq9ni092ssc_crBjPqxedMHCEBi99Xe8LlNCLzoe5oAHIzymWOyDjP8tq_yYvXwi28kFvrW6Vanc-8YRYZrmI&amp;__tn__=-UK-R&amp;c%5b0%5d=AT05vK1jGKP_4Qnn6PrVKtvsfq0SxkNKspXvQEhVPYcHN586w0ceG7Tj1CZ3kpCSFEpQnxS0-C3c2arTOrnOJfhuiYNNctzdw-O6hJNaNne6cc3Dt236PIUTDBik_mQc28VvKA-duiVEiguoXwpy6ZfYeO2xMOHHBng1f5tGF400Lakk9HsbIZSFrxCb"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csc.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hyperlink" Target="http://info@csc.org" TargetMode="External"/><Relationship Id="rId5" Type="http://schemas.openxmlformats.org/officeDocument/2006/relationships/image" Target="media/image1.png"/><Relationship Id="rId10" Type="http://schemas.openxmlformats.org/officeDocument/2006/relationships/hyperlink" Target="https://www.csc.org/" TargetMode="External"/><Relationship Id="rId4" Type="http://schemas.openxmlformats.org/officeDocument/2006/relationships/webSettings" Target="webSettings.xml"/><Relationship Id="rId9" Type="http://schemas.openxmlformats.org/officeDocument/2006/relationships/hyperlink" Target="http://info@csc.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9B6950-38A5-6C4D-AA3A-9D08F774D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485</Words>
  <Characters>2771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Interlandi</dc:creator>
  <cp:keywords/>
  <dc:description/>
  <cp:lastModifiedBy>Ellen Interlandi</cp:lastModifiedBy>
  <cp:revision>3</cp:revision>
  <cp:lastPrinted>2021-06-05T22:41:00Z</cp:lastPrinted>
  <dcterms:created xsi:type="dcterms:W3CDTF">2021-12-02T04:53:00Z</dcterms:created>
  <dcterms:modified xsi:type="dcterms:W3CDTF">2021-12-02T04:56:00Z</dcterms:modified>
</cp:coreProperties>
</file>