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135" w:rsidRPr="004F74B8" w:rsidRDefault="008E1135" w:rsidP="008E1135">
      <w:pPr>
        <w:jc w:val="both"/>
        <w:rPr>
          <w:b/>
          <w:sz w:val="24"/>
          <w:szCs w:val="24"/>
        </w:rPr>
      </w:pPr>
      <w:bookmarkStart w:id="0" w:name="_GoBack"/>
      <w:bookmarkEnd w:id="0"/>
      <w:r w:rsidRPr="004F74B8">
        <w:rPr>
          <w:b/>
          <w:sz w:val="24"/>
          <w:szCs w:val="24"/>
        </w:rPr>
        <w:t>GLOBALGIVING REPORT</w:t>
      </w:r>
    </w:p>
    <w:p w:rsidR="008E1135" w:rsidRPr="00FF23CB" w:rsidRDefault="008E1135" w:rsidP="008E1135">
      <w:pPr>
        <w:jc w:val="both"/>
        <w:rPr>
          <w:b/>
          <w:sz w:val="24"/>
          <w:szCs w:val="24"/>
        </w:rPr>
      </w:pPr>
      <w:r w:rsidRPr="004F74B8">
        <w:rPr>
          <w:b/>
          <w:sz w:val="24"/>
          <w:szCs w:val="24"/>
        </w:rPr>
        <w:t>Title</w:t>
      </w:r>
      <w:r w:rsidRPr="000A711A">
        <w:rPr>
          <w:sz w:val="24"/>
          <w:szCs w:val="24"/>
        </w:rPr>
        <w:t xml:space="preserve">: </w:t>
      </w:r>
      <w:r w:rsidR="00D327CC" w:rsidRPr="00D327CC">
        <w:rPr>
          <w:b/>
          <w:sz w:val="24"/>
          <w:szCs w:val="24"/>
        </w:rPr>
        <w:t>PROGRESS REPORT</w:t>
      </w:r>
      <w:r w:rsidR="00D327CC">
        <w:rPr>
          <w:sz w:val="24"/>
          <w:szCs w:val="24"/>
        </w:rPr>
        <w:t xml:space="preserve"> </w:t>
      </w:r>
      <w:r w:rsidR="000B0191">
        <w:rPr>
          <w:b/>
          <w:sz w:val="24"/>
          <w:szCs w:val="24"/>
        </w:rPr>
        <w:t>ON</w:t>
      </w:r>
      <w:r w:rsidR="00314E64" w:rsidRPr="00FF23CB">
        <w:rPr>
          <w:b/>
          <w:sz w:val="24"/>
          <w:szCs w:val="24"/>
        </w:rPr>
        <w:t xml:space="preserve"> THE </w:t>
      </w:r>
      <w:r w:rsidR="00FF23CB" w:rsidRPr="00FF23CB">
        <w:rPr>
          <w:b/>
          <w:sz w:val="24"/>
          <w:szCs w:val="24"/>
        </w:rPr>
        <w:t xml:space="preserve">RE-BUILT </w:t>
      </w:r>
      <w:r w:rsidR="000B0191">
        <w:rPr>
          <w:b/>
          <w:sz w:val="24"/>
          <w:szCs w:val="24"/>
        </w:rPr>
        <w:t>BLOCK OF SIX (6) CLASSROOMS IN ENUGU STATE.</w:t>
      </w:r>
    </w:p>
    <w:p w:rsidR="000927B0" w:rsidRDefault="00D37CB6" w:rsidP="008E1135">
      <w:pPr>
        <w:spacing w:line="256" w:lineRule="auto"/>
        <w:jc w:val="both"/>
        <w:rPr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Great News! On </w:t>
      </w:r>
      <w:r w:rsidR="001D18ED">
        <w:rPr>
          <w:rFonts w:ascii="Calibri" w:eastAsia="Times New Roman" w:hAnsi="Calibri" w:cs="Calibri"/>
          <w:sz w:val="24"/>
          <w:szCs w:val="24"/>
        </w:rPr>
        <w:t>30</w:t>
      </w:r>
      <w:r w:rsidR="001D18ED" w:rsidRPr="001D18ED">
        <w:rPr>
          <w:rFonts w:ascii="Calibri" w:eastAsia="Times New Roman" w:hAnsi="Calibri" w:cs="Calibri"/>
          <w:sz w:val="24"/>
          <w:szCs w:val="24"/>
          <w:vertAlign w:val="superscript"/>
        </w:rPr>
        <w:t>th</w:t>
      </w:r>
      <w:r w:rsidR="001D18ED">
        <w:rPr>
          <w:rFonts w:ascii="Calibri" w:eastAsia="Times New Roman" w:hAnsi="Calibri" w:cs="Calibri"/>
          <w:sz w:val="24"/>
          <w:szCs w:val="24"/>
        </w:rPr>
        <w:t xml:space="preserve"> March, 2022; </w:t>
      </w:r>
      <w:r w:rsidR="005C2409" w:rsidRPr="000927B0">
        <w:rPr>
          <w:rFonts w:ascii="Calibri" w:eastAsia="Times New Roman" w:hAnsi="Calibri" w:cs="Calibri"/>
          <w:sz w:val="24"/>
          <w:szCs w:val="24"/>
        </w:rPr>
        <w:t>the</w:t>
      </w:r>
      <w:r w:rsidR="00282A11" w:rsidRPr="000927B0">
        <w:rPr>
          <w:rFonts w:ascii="Calibri" w:eastAsia="Times New Roman" w:hAnsi="Calibri" w:cs="Calibri"/>
          <w:sz w:val="24"/>
          <w:szCs w:val="24"/>
        </w:rPr>
        <w:t xml:space="preserve"> organization</w:t>
      </w:r>
      <w:r w:rsidR="003B0296">
        <w:rPr>
          <w:rFonts w:ascii="Calibri" w:eastAsia="Times New Roman" w:hAnsi="Calibri" w:cs="Calibri"/>
          <w:sz w:val="24"/>
          <w:szCs w:val="24"/>
        </w:rPr>
        <w:t xml:space="preserve"> </w:t>
      </w:r>
      <w:r w:rsidR="00D54A46" w:rsidRPr="000927B0">
        <w:rPr>
          <w:rFonts w:ascii="Calibri" w:eastAsia="Times New Roman" w:hAnsi="Calibri" w:cs="Calibri"/>
          <w:sz w:val="24"/>
          <w:szCs w:val="24"/>
        </w:rPr>
        <w:t>successfully h</w:t>
      </w:r>
      <w:r w:rsidR="000B7052">
        <w:rPr>
          <w:rFonts w:ascii="Calibri" w:eastAsia="Times New Roman" w:hAnsi="Calibri" w:cs="Calibri"/>
          <w:sz w:val="24"/>
          <w:szCs w:val="24"/>
        </w:rPr>
        <w:t>anded</w:t>
      </w:r>
      <w:r w:rsidR="003B0296">
        <w:rPr>
          <w:rFonts w:ascii="Calibri" w:eastAsia="Times New Roman" w:hAnsi="Calibri" w:cs="Calibri"/>
          <w:sz w:val="24"/>
          <w:szCs w:val="24"/>
        </w:rPr>
        <w:t xml:space="preserve"> over a renovated </w:t>
      </w:r>
      <w:r w:rsidR="003B0296" w:rsidRPr="003B0296">
        <w:rPr>
          <w:rFonts w:ascii="Calibri" w:eastAsia="Times New Roman" w:hAnsi="Calibri" w:cs="Calibri"/>
          <w:sz w:val="24"/>
          <w:szCs w:val="24"/>
        </w:rPr>
        <w:t xml:space="preserve">block of six </w:t>
      </w:r>
      <w:r w:rsidR="005C2409" w:rsidRPr="003B0296">
        <w:rPr>
          <w:rFonts w:ascii="Calibri" w:eastAsia="Times New Roman" w:hAnsi="Calibri" w:cs="Calibri"/>
          <w:sz w:val="24"/>
          <w:szCs w:val="24"/>
        </w:rPr>
        <w:t xml:space="preserve">classrooms </w:t>
      </w:r>
      <w:r w:rsidR="005C2409">
        <w:rPr>
          <w:rFonts w:ascii="Calibri" w:eastAsia="Times New Roman" w:hAnsi="Calibri" w:cs="Calibri"/>
          <w:sz w:val="24"/>
          <w:szCs w:val="24"/>
        </w:rPr>
        <w:t>over</w:t>
      </w:r>
      <w:r w:rsidR="000B7052">
        <w:rPr>
          <w:rFonts w:ascii="Calibri" w:eastAsia="Times New Roman" w:hAnsi="Calibri" w:cs="Calibri"/>
          <w:sz w:val="24"/>
          <w:szCs w:val="24"/>
        </w:rPr>
        <w:t xml:space="preserve"> to </w:t>
      </w:r>
      <w:r w:rsidR="00282A11" w:rsidRPr="000927B0">
        <w:rPr>
          <w:rFonts w:ascii="Calibri" w:eastAsia="Times New Roman" w:hAnsi="Calibri" w:cs="Calibri"/>
          <w:sz w:val="24"/>
          <w:szCs w:val="24"/>
        </w:rPr>
        <w:t xml:space="preserve">the Enugu </w:t>
      </w:r>
      <w:r w:rsidR="000B7052">
        <w:rPr>
          <w:rFonts w:ascii="Calibri" w:eastAsia="Times New Roman" w:hAnsi="Calibri" w:cs="Calibri"/>
          <w:sz w:val="24"/>
          <w:szCs w:val="24"/>
        </w:rPr>
        <w:t>S</w:t>
      </w:r>
      <w:r w:rsidR="00282A11" w:rsidRPr="000B7052">
        <w:rPr>
          <w:rFonts w:ascii="Calibri" w:eastAsia="Times New Roman" w:hAnsi="Calibri" w:cs="Calibri"/>
          <w:sz w:val="24"/>
          <w:szCs w:val="24"/>
        </w:rPr>
        <w:t>tate Universal Basic Education Board</w:t>
      </w:r>
      <w:r w:rsidR="009F7F6B" w:rsidRPr="000B7052">
        <w:rPr>
          <w:rFonts w:ascii="Calibri" w:eastAsia="Times New Roman" w:hAnsi="Calibri" w:cs="Calibri"/>
          <w:sz w:val="24"/>
          <w:szCs w:val="24"/>
        </w:rPr>
        <w:t xml:space="preserve"> (ESUBEB)</w:t>
      </w:r>
      <w:r w:rsidR="00282A11" w:rsidRPr="000B7052">
        <w:rPr>
          <w:rFonts w:ascii="Calibri" w:eastAsia="Times New Roman" w:hAnsi="Calibri" w:cs="Calibri"/>
          <w:sz w:val="24"/>
          <w:szCs w:val="24"/>
        </w:rPr>
        <w:t xml:space="preserve">; </w:t>
      </w:r>
      <w:r w:rsidR="000927B0" w:rsidRPr="000B7052">
        <w:rPr>
          <w:rFonts w:ascii="Calibri" w:eastAsia="Times New Roman" w:hAnsi="Calibri" w:cs="Calibri"/>
          <w:sz w:val="24"/>
          <w:szCs w:val="24"/>
        </w:rPr>
        <w:t>which</w:t>
      </w:r>
      <w:r w:rsidR="00282A11" w:rsidRPr="000B7052">
        <w:rPr>
          <w:rFonts w:ascii="Calibri" w:eastAsia="Times New Roman" w:hAnsi="Calibri" w:cs="Calibri"/>
          <w:sz w:val="24"/>
          <w:szCs w:val="24"/>
        </w:rPr>
        <w:t xml:space="preserve"> is th</w:t>
      </w:r>
      <w:r w:rsidR="00D54A46" w:rsidRPr="000B7052">
        <w:rPr>
          <w:rFonts w:ascii="Calibri" w:eastAsia="Times New Roman" w:hAnsi="Calibri" w:cs="Calibri"/>
          <w:sz w:val="24"/>
          <w:szCs w:val="24"/>
        </w:rPr>
        <w:t>e operational policy</w:t>
      </w:r>
      <w:r w:rsidR="00282A11" w:rsidRPr="000B7052">
        <w:rPr>
          <w:rFonts w:ascii="Calibri" w:eastAsia="Times New Roman" w:hAnsi="Calibri" w:cs="Calibri"/>
          <w:sz w:val="24"/>
          <w:szCs w:val="24"/>
        </w:rPr>
        <w:t xml:space="preserve"> of the Nigerian Educational</w:t>
      </w:r>
      <w:r w:rsidR="00282A11" w:rsidRPr="000927B0">
        <w:rPr>
          <w:rFonts w:ascii="Calibri" w:eastAsia="Times New Roman" w:hAnsi="Calibri" w:cs="Calibri"/>
          <w:sz w:val="24"/>
          <w:szCs w:val="24"/>
        </w:rPr>
        <w:t xml:space="preserve"> system as the project beneficial </w:t>
      </w:r>
      <w:proofErr w:type="spellStart"/>
      <w:r w:rsidR="00282A11" w:rsidRPr="000927B0">
        <w:rPr>
          <w:sz w:val="24"/>
          <w:szCs w:val="24"/>
        </w:rPr>
        <w:t>Umuolo</w:t>
      </w:r>
      <w:proofErr w:type="spellEnd"/>
      <w:r w:rsidR="00282A11" w:rsidRPr="000927B0">
        <w:rPr>
          <w:sz w:val="24"/>
          <w:szCs w:val="24"/>
        </w:rPr>
        <w:t xml:space="preserve"> Community Primary School, </w:t>
      </w:r>
      <w:proofErr w:type="spellStart"/>
      <w:r w:rsidR="00282A11" w:rsidRPr="000927B0">
        <w:rPr>
          <w:sz w:val="24"/>
          <w:szCs w:val="24"/>
        </w:rPr>
        <w:t>Idi-opi</w:t>
      </w:r>
      <w:proofErr w:type="spellEnd"/>
      <w:r w:rsidR="00282A11" w:rsidRPr="000927B0">
        <w:rPr>
          <w:sz w:val="24"/>
          <w:szCs w:val="24"/>
        </w:rPr>
        <w:t xml:space="preserve"> is under the control of the Enugu state Universal Primary Education board. </w:t>
      </w:r>
    </w:p>
    <w:p w:rsidR="00CF6B91" w:rsidRDefault="009B18BC" w:rsidP="008E1135">
      <w:pPr>
        <w:spacing w:line="256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Furthermore, </w:t>
      </w:r>
      <w:r w:rsidR="00D37CB6">
        <w:rPr>
          <w:rFonts w:ascii="Calibri" w:eastAsia="Times New Roman" w:hAnsi="Calibri" w:cs="Calibri"/>
          <w:sz w:val="24"/>
          <w:szCs w:val="24"/>
        </w:rPr>
        <w:t>Julie Helping Hands Foundation</w:t>
      </w:r>
      <w:r>
        <w:rPr>
          <w:rFonts w:ascii="Calibri" w:eastAsia="Times New Roman" w:hAnsi="Calibri" w:cs="Calibri"/>
          <w:sz w:val="24"/>
          <w:szCs w:val="24"/>
        </w:rPr>
        <w:t xml:space="preserve"> Team</w:t>
      </w:r>
      <w:r w:rsidR="00D37CB6">
        <w:rPr>
          <w:rFonts w:ascii="Calibri" w:eastAsia="Times New Roman" w:hAnsi="Calibri" w:cs="Calibri"/>
          <w:sz w:val="24"/>
          <w:szCs w:val="24"/>
        </w:rPr>
        <w:t xml:space="preserve"> </w:t>
      </w:r>
      <w:r w:rsidR="00CF6B91">
        <w:rPr>
          <w:rFonts w:ascii="Calibri" w:eastAsia="Times New Roman" w:hAnsi="Calibri" w:cs="Calibri"/>
          <w:sz w:val="24"/>
          <w:szCs w:val="24"/>
        </w:rPr>
        <w:t>on 25</w:t>
      </w:r>
      <w:r w:rsidR="00CF6B91" w:rsidRPr="00CF6B91">
        <w:rPr>
          <w:rFonts w:ascii="Calibri" w:eastAsia="Times New Roman" w:hAnsi="Calibri" w:cs="Calibri"/>
          <w:sz w:val="24"/>
          <w:szCs w:val="24"/>
          <w:vertAlign w:val="superscript"/>
        </w:rPr>
        <w:t>th</w:t>
      </w:r>
      <w:r w:rsidR="00CF6B91">
        <w:rPr>
          <w:rFonts w:ascii="Calibri" w:eastAsia="Times New Roman" w:hAnsi="Calibri" w:cs="Calibri"/>
          <w:sz w:val="24"/>
          <w:szCs w:val="24"/>
        </w:rPr>
        <w:t xml:space="preserve"> June, 2022 </w:t>
      </w:r>
      <w:r w:rsidR="00D37CB6">
        <w:rPr>
          <w:rFonts w:ascii="Calibri" w:eastAsia="Times New Roman" w:hAnsi="Calibri" w:cs="Calibri"/>
          <w:sz w:val="24"/>
          <w:szCs w:val="24"/>
        </w:rPr>
        <w:t>paid a visit to the school which showed</w:t>
      </w:r>
      <w:r w:rsidR="00CF6B91">
        <w:rPr>
          <w:rFonts w:ascii="Calibri" w:eastAsia="Times New Roman" w:hAnsi="Calibri" w:cs="Calibri"/>
          <w:sz w:val="24"/>
          <w:szCs w:val="24"/>
        </w:rPr>
        <w:t xml:space="preserve"> that the completed </w:t>
      </w:r>
      <w:r w:rsidR="003B0296">
        <w:rPr>
          <w:rFonts w:ascii="Calibri" w:eastAsia="Times New Roman" w:hAnsi="Calibri" w:cs="Calibri"/>
          <w:sz w:val="24"/>
          <w:szCs w:val="24"/>
        </w:rPr>
        <w:t xml:space="preserve">project has inspired a more efficient learning environment for </w:t>
      </w:r>
      <w:r w:rsidR="000927B0">
        <w:rPr>
          <w:rFonts w:ascii="Calibri" w:eastAsia="Times New Roman" w:hAnsi="Calibri" w:cs="Calibri"/>
          <w:sz w:val="24"/>
          <w:szCs w:val="24"/>
        </w:rPr>
        <w:t>the teachers and pupils</w:t>
      </w:r>
      <w:r w:rsidR="003B0296">
        <w:rPr>
          <w:rFonts w:ascii="Calibri" w:eastAsia="Times New Roman" w:hAnsi="Calibri" w:cs="Calibri"/>
          <w:sz w:val="24"/>
          <w:szCs w:val="24"/>
        </w:rPr>
        <w:t xml:space="preserve"> who were once </w:t>
      </w:r>
      <w:r w:rsidR="000927B0">
        <w:rPr>
          <w:rFonts w:ascii="Calibri" w:eastAsia="Times New Roman" w:hAnsi="Calibri" w:cs="Calibri"/>
          <w:sz w:val="24"/>
          <w:szCs w:val="24"/>
        </w:rPr>
        <w:t>exposed to</w:t>
      </w:r>
      <w:r w:rsidR="00CF6B91">
        <w:rPr>
          <w:rFonts w:ascii="Calibri" w:eastAsia="Times New Roman" w:hAnsi="Calibri" w:cs="Calibri"/>
          <w:sz w:val="24"/>
          <w:szCs w:val="24"/>
        </w:rPr>
        <w:t xml:space="preserve"> unfavourable weather and learning conditions.</w:t>
      </w:r>
      <w:r w:rsidR="006D02FE">
        <w:rPr>
          <w:rFonts w:ascii="Calibri" w:eastAsia="Times New Roman" w:hAnsi="Calibri" w:cs="Calibri"/>
          <w:sz w:val="24"/>
          <w:szCs w:val="24"/>
        </w:rPr>
        <w:t xml:space="preserve"> </w:t>
      </w:r>
      <w:r w:rsidR="00CF6B91">
        <w:rPr>
          <w:rFonts w:ascii="Calibri" w:eastAsia="Times New Roman" w:hAnsi="Calibri" w:cs="Calibri"/>
          <w:sz w:val="24"/>
          <w:szCs w:val="24"/>
        </w:rPr>
        <w:t>More so, Parents</w:t>
      </w:r>
      <w:r w:rsidR="00CF6B91" w:rsidRPr="00CF6B91">
        <w:rPr>
          <w:rFonts w:ascii="Calibri" w:eastAsia="Times New Roman" w:hAnsi="Calibri" w:cs="Calibri"/>
          <w:sz w:val="24"/>
          <w:szCs w:val="24"/>
        </w:rPr>
        <w:t xml:space="preserve"> </w:t>
      </w:r>
      <w:r w:rsidR="00CF6B91">
        <w:rPr>
          <w:rFonts w:ascii="Calibri" w:eastAsia="Times New Roman" w:hAnsi="Calibri" w:cs="Calibri"/>
          <w:sz w:val="24"/>
          <w:szCs w:val="24"/>
        </w:rPr>
        <w:t>have found hope and are now eager to send their children to school as the safe</w:t>
      </w:r>
      <w:r>
        <w:rPr>
          <w:rFonts w:ascii="Calibri" w:eastAsia="Times New Roman" w:hAnsi="Calibri" w:cs="Calibri"/>
          <w:sz w:val="24"/>
          <w:szCs w:val="24"/>
        </w:rPr>
        <w:t>, efficient and renovated</w:t>
      </w:r>
      <w:r w:rsidR="00CF6B91">
        <w:rPr>
          <w:rFonts w:ascii="Calibri" w:eastAsia="Times New Roman" w:hAnsi="Calibri" w:cs="Calibri"/>
          <w:sz w:val="24"/>
          <w:szCs w:val="24"/>
        </w:rPr>
        <w:t xml:space="preserve"> classrooms remains a thing of joy to them; The Traditional Leader further told us that the rate of “Child Hawking” in the village has reduced drastically. The school recorded their highest admission intake this year.</w:t>
      </w:r>
    </w:p>
    <w:p w:rsidR="009B18BC" w:rsidRDefault="005C2409" w:rsidP="008E1135">
      <w:pPr>
        <w:spacing w:line="256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</w:t>
      </w:r>
      <w:r w:rsidR="00A0176C">
        <w:rPr>
          <w:rFonts w:ascii="Calibri" w:eastAsia="Times New Roman" w:hAnsi="Calibri" w:cs="Calibri"/>
          <w:sz w:val="24"/>
          <w:szCs w:val="24"/>
        </w:rPr>
        <w:t xml:space="preserve">his project has </w:t>
      </w:r>
      <w:r w:rsidR="00FF23CB">
        <w:rPr>
          <w:rFonts w:ascii="Calibri" w:eastAsia="Times New Roman" w:hAnsi="Calibri" w:cs="Calibri"/>
          <w:sz w:val="24"/>
          <w:szCs w:val="24"/>
        </w:rPr>
        <w:t xml:space="preserve">helped us achieve </w:t>
      </w:r>
      <w:r w:rsidR="00A0176C">
        <w:rPr>
          <w:rFonts w:ascii="Calibri" w:eastAsia="Times New Roman" w:hAnsi="Calibri" w:cs="Calibri"/>
          <w:sz w:val="24"/>
          <w:szCs w:val="24"/>
        </w:rPr>
        <w:t xml:space="preserve">one of our </w:t>
      </w:r>
      <w:r w:rsidR="00FF23CB">
        <w:rPr>
          <w:rFonts w:ascii="Calibri" w:eastAsia="Times New Roman" w:hAnsi="Calibri" w:cs="Calibri"/>
          <w:sz w:val="24"/>
          <w:szCs w:val="24"/>
        </w:rPr>
        <w:t xml:space="preserve">thematic </w:t>
      </w:r>
      <w:r w:rsidR="00D37CB6">
        <w:rPr>
          <w:rFonts w:ascii="Calibri" w:eastAsia="Times New Roman" w:hAnsi="Calibri" w:cs="Calibri"/>
          <w:sz w:val="24"/>
          <w:szCs w:val="24"/>
        </w:rPr>
        <w:t>goals</w:t>
      </w:r>
      <w:r w:rsidR="00FF23CB">
        <w:rPr>
          <w:rFonts w:ascii="Calibri" w:eastAsia="Times New Roman" w:hAnsi="Calibri" w:cs="Calibri"/>
          <w:sz w:val="24"/>
          <w:szCs w:val="24"/>
        </w:rPr>
        <w:t xml:space="preserve">, </w:t>
      </w:r>
      <w:r w:rsidR="00D37CB6">
        <w:rPr>
          <w:rFonts w:ascii="Calibri" w:eastAsia="Times New Roman" w:hAnsi="Calibri" w:cs="Calibri"/>
          <w:sz w:val="24"/>
          <w:szCs w:val="24"/>
        </w:rPr>
        <w:t xml:space="preserve">which is Quality Education </w:t>
      </w:r>
      <w:r w:rsidR="00FF23CB">
        <w:rPr>
          <w:rFonts w:ascii="Calibri" w:eastAsia="Times New Roman" w:hAnsi="Calibri" w:cs="Calibri"/>
          <w:sz w:val="24"/>
          <w:szCs w:val="24"/>
        </w:rPr>
        <w:t>especially</w:t>
      </w:r>
      <w:r w:rsidR="00C23DEA">
        <w:rPr>
          <w:rFonts w:ascii="Calibri" w:eastAsia="Times New Roman" w:hAnsi="Calibri" w:cs="Calibri"/>
          <w:sz w:val="24"/>
          <w:szCs w:val="24"/>
        </w:rPr>
        <w:t>;</w:t>
      </w:r>
      <w:r w:rsidR="006B3FE5">
        <w:rPr>
          <w:rFonts w:ascii="Calibri" w:eastAsia="Times New Roman" w:hAnsi="Calibri" w:cs="Calibri"/>
          <w:sz w:val="24"/>
          <w:szCs w:val="24"/>
        </w:rPr>
        <w:t xml:space="preserve"> </w:t>
      </w:r>
      <w:r w:rsidR="00C23DEA">
        <w:rPr>
          <w:rFonts w:ascii="Calibri" w:eastAsia="Times New Roman" w:hAnsi="Calibri" w:cs="Calibri"/>
          <w:sz w:val="24"/>
          <w:szCs w:val="24"/>
        </w:rPr>
        <w:t>and also the Sustainable Development Goal 4 (QUALITY EDUCATION)</w:t>
      </w:r>
      <w:r w:rsidR="00FF23CB">
        <w:rPr>
          <w:rFonts w:ascii="Calibri" w:eastAsia="Times New Roman" w:hAnsi="Calibri" w:cs="Calibri"/>
          <w:sz w:val="24"/>
          <w:szCs w:val="24"/>
        </w:rPr>
        <w:t xml:space="preserve"> for the </w:t>
      </w:r>
      <w:r w:rsidR="00964102">
        <w:rPr>
          <w:rFonts w:ascii="Calibri" w:eastAsia="Times New Roman" w:hAnsi="Calibri" w:cs="Calibri"/>
          <w:sz w:val="24"/>
          <w:szCs w:val="24"/>
        </w:rPr>
        <w:t>dis</w:t>
      </w:r>
      <w:r w:rsidR="00FF23CB">
        <w:rPr>
          <w:rFonts w:ascii="Calibri" w:eastAsia="Times New Roman" w:hAnsi="Calibri" w:cs="Calibri"/>
          <w:sz w:val="24"/>
          <w:szCs w:val="24"/>
        </w:rPr>
        <w:t>advantage</w:t>
      </w:r>
      <w:r w:rsidR="00A0176C">
        <w:rPr>
          <w:rFonts w:ascii="Calibri" w:eastAsia="Times New Roman" w:hAnsi="Calibri" w:cs="Calibri"/>
          <w:sz w:val="24"/>
          <w:szCs w:val="24"/>
        </w:rPr>
        <w:t xml:space="preserve">d and less </w:t>
      </w:r>
      <w:r w:rsidR="00FF23CB">
        <w:rPr>
          <w:rFonts w:ascii="Calibri" w:eastAsia="Times New Roman" w:hAnsi="Calibri" w:cs="Calibri"/>
          <w:sz w:val="24"/>
          <w:szCs w:val="24"/>
        </w:rPr>
        <w:t>privilege</w:t>
      </w:r>
      <w:r w:rsidR="00A0176C">
        <w:rPr>
          <w:rFonts w:ascii="Calibri" w:eastAsia="Times New Roman" w:hAnsi="Calibri" w:cs="Calibri"/>
          <w:sz w:val="24"/>
          <w:szCs w:val="24"/>
        </w:rPr>
        <w:t>d</w:t>
      </w:r>
      <w:r w:rsidR="00FF23CB">
        <w:rPr>
          <w:rFonts w:ascii="Calibri" w:eastAsia="Times New Roman" w:hAnsi="Calibri" w:cs="Calibri"/>
          <w:sz w:val="24"/>
          <w:szCs w:val="24"/>
        </w:rPr>
        <w:t xml:space="preserve"> children within rural communities</w:t>
      </w:r>
      <w:r w:rsidR="009B18BC">
        <w:rPr>
          <w:rFonts w:ascii="Calibri" w:eastAsia="Times New Roman" w:hAnsi="Calibri" w:cs="Calibri"/>
          <w:sz w:val="24"/>
          <w:szCs w:val="24"/>
        </w:rPr>
        <w:t>.</w:t>
      </w:r>
    </w:p>
    <w:p w:rsidR="009B18BC" w:rsidRDefault="008E1135" w:rsidP="008E1135">
      <w:pPr>
        <w:spacing w:line="256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421558">
        <w:rPr>
          <w:rFonts w:ascii="Calibri" w:eastAsia="Times New Roman" w:hAnsi="Calibri" w:cs="Calibri"/>
          <w:sz w:val="24"/>
          <w:szCs w:val="24"/>
        </w:rPr>
        <w:t xml:space="preserve">Thank you for promoting access to quality education for vulnerable children. </w:t>
      </w:r>
    </w:p>
    <w:p w:rsidR="008E1135" w:rsidRDefault="008E1135" w:rsidP="008E1135">
      <w:pPr>
        <w:spacing w:line="256" w:lineRule="auto"/>
        <w:jc w:val="both"/>
        <w:rPr>
          <w:rFonts w:ascii="Calibri" w:eastAsia="Times New Roman" w:hAnsi="Calibri" w:cs="Calibri"/>
        </w:rPr>
      </w:pPr>
      <w:r w:rsidRPr="00421558">
        <w:rPr>
          <w:rFonts w:ascii="Calibri" w:eastAsia="Times New Roman" w:hAnsi="Calibri" w:cs="Calibri"/>
          <w:sz w:val="24"/>
          <w:szCs w:val="24"/>
        </w:rPr>
        <w:t>We have come this far with your support</w:t>
      </w:r>
      <w:r w:rsidRPr="00421558">
        <w:rPr>
          <w:rFonts w:ascii="Calibri" w:eastAsia="Times New Roman" w:hAnsi="Calibri" w:cs="Calibri"/>
        </w:rPr>
        <w:t>.</w:t>
      </w:r>
    </w:p>
    <w:p w:rsidR="008E1135" w:rsidRPr="006A0D5A" w:rsidRDefault="006A0D5A" w:rsidP="006A0D5A">
      <w:pPr>
        <w:ind w:left="-720" w:firstLine="720"/>
        <w:jc w:val="both"/>
        <w:rPr>
          <w:rFonts w:ascii="Calibri" w:eastAsia="Times New Roman" w:hAnsi="Calibri" w:cs="Calibri"/>
          <w:b/>
        </w:rPr>
      </w:pPr>
      <w:r w:rsidRPr="006A0D5A">
        <w:rPr>
          <w:rFonts w:ascii="Calibri" w:eastAsia="Times New Roman" w:hAnsi="Calibri" w:cs="Calibri"/>
          <w:b/>
        </w:rPr>
        <w:t>CHALLENGES</w:t>
      </w:r>
    </w:p>
    <w:p w:rsidR="006A0D5A" w:rsidRDefault="005C2409" w:rsidP="006A0D5A">
      <w:pPr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During the Monitoring and Evaluation, </w:t>
      </w:r>
      <w:r w:rsidR="009B18BC">
        <w:rPr>
          <w:rFonts w:ascii="Calibri" w:eastAsia="Times New Roman" w:hAnsi="Calibri" w:cs="Calibri"/>
          <w:sz w:val="24"/>
          <w:szCs w:val="24"/>
        </w:rPr>
        <w:t>t</w:t>
      </w:r>
      <w:r w:rsidR="006A0D5A" w:rsidRPr="00EA632B">
        <w:rPr>
          <w:rFonts w:ascii="Calibri" w:eastAsia="Times New Roman" w:hAnsi="Calibri" w:cs="Calibri"/>
          <w:sz w:val="24"/>
          <w:szCs w:val="24"/>
        </w:rPr>
        <w:t xml:space="preserve">he organization </w:t>
      </w:r>
      <w:r>
        <w:rPr>
          <w:rFonts w:ascii="Calibri" w:eastAsia="Times New Roman" w:hAnsi="Calibri" w:cs="Calibri"/>
          <w:sz w:val="24"/>
          <w:szCs w:val="24"/>
        </w:rPr>
        <w:t>realized that t</w:t>
      </w:r>
      <w:r w:rsidR="00D37CB6">
        <w:rPr>
          <w:rFonts w:ascii="Calibri" w:eastAsia="Times New Roman" w:hAnsi="Calibri" w:cs="Calibri"/>
          <w:sz w:val="24"/>
          <w:szCs w:val="24"/>
        </w:rPr>
        <w:t>here is a need for learning aids/facilities</w:t>
      </w:r>
      <w:r>
        <w:rPr>
          <w:rFonts w:ascii="Calibri" w:eastAsia="Times New Roman" w:hAnsi="Calibri" w:cs="Calibri"/>
          <w:sz w:val="24"/>
          <w:szCs w:val="24"/>
        </w:rPr>
        <w:t xml:space="preserve"> as most of the classrooms had</w:t>
      </w:r>
      <w:r w:rsidR="00881793">
        <w:rPr>
          <w:rFonts w:ascii="Calibri" w:eastAsia="Times New Roman" w:hAnsi="Calibri" w:cs="Calibri"/>
          <w:sz w:val="24"/>
          <w:szCs w:val="24"/>
        </w:rPr>
        <w:t xml:space="preserve"> pupils </w:t>
      </w:r>
      <w:r>
        <w:rPr>
          <w:rFonts w:ascii="Calibri" w:eastAsia="Times New Roman" w:hAnsi="Calibri" w:cs="Calibri"/>
          <w:sz w:val="24"/>
          <w:szCs w:val="24"/>
        </w:rPr>
        <w:t>learning on the bare floor and to that</w:t>
      </w:r>
      <w:r w:rsidR="00D37CB6" w:rsidRPr="00D37CB6">
        <w:rPr>
          <w:rFonts w:ascii="Calibri" w:eastAsia="Times New Roman" w:hAnsi="Calibri" w:cs="Calibri"/>
          <w:sz w:val="24"/>
          <w:szCs w:val="24"/>
        </w:rPr>
        <w:t xml:space="preserve"> </w:t>
      </w:r>
      <w:r w:rsidR="00D37CB6">
        <w:rPr>
          <w:rFonts w:ascii="Calibri" w:eastAsia="Times New Roman" w:hAnsi="Calibri" w:cs="Calibri"/>
          <w:sz w:val="24"/>
          <w:szCs w:val="24"/>
        </w:rPr>
        <w:t>w</w:t>
      </w:r>
      <w:r w:rsidR="00D37CB6" w:rsidRPr="00D37CB6">
        <w:rPr>
          <w:rFonts w:ascii="Calibri" w:eastAsia="Times New Roman" w:hAnsi="Calibri" w:cs="Calibri"/>
          <w:sz w:val="24"/>
          <w:szCs w:val="24"/>
        </w:rPr>
        <w:t xml:space="preserve">e are working towards equipping the classrooms with teaching and learning facilities such </w:t>
      </w:r>
      <w:r w:rsidR="00D37CB6">
        <w:rPr>
          <w:rFonts w:ascii="Calibri" w:eastAsia="Times New Roman" w:hAnsi="Calibri" w:cs="Calibri"/>
          <w:sz w:val="24"/>
          <w:szCs w:val="24"/>
        </w:rPr>
        <w:t xml:space="preserve">as; desks, tables, white marker </w:t>
      </w:r>
      <w:r w:rsidR="00D37CB6" w:rsidRPr="00D37CB6">
        <w:rPr>
          <w:rFonts w:ascii="Calibri" w:eastAsia="Times New Roman" w:hAnsi="Calibri" w:cs="Calibri"/>
          <w:sz w:val="24"/>
          <w:szCs w:val="24"/>
        </w:rPr>
        <w:t>boards</w:t>
      </w:r>
      <w:r w:rsidR="00D37CB6">
        <w:rPr>
          <w:rFonts w:ascii="Calibri" w:eastAsia="Times New Roman" w:hAnsi="Calibri" w:cs="Calibri"/>
          <w:sz w:val="24"/>
          <w:szCs w:val="24"/>
        </w:rPr>
        <w:t xml:space="preserve"> and chairs</w:t>
      </w:r>
      <w:r>
        <w:rPr>
          <w:rFonts w:ascii="Calibri" w:eastAsia="Times New Roman" w:hAnsi="Calibri" w:cs="Calibri"/>
          <w:sz w:val="24"/>
          <w:szCs w:val="24"/>
        </w:rPr>
        <w:t xml:space="preserve">. </w:t>
      </w:r>
      <w:r w:rsidR="00D37CB6" w:rsidRPr="00D37CB6">
        <w:rPr>
          <w:rFonts w:ascii="Calibri" w:eastAsia="Times New Roman" w:hAnsi="Calibri" w:cs="Calibri"/>
          <w:sz w:val="24"/>
          <w:szCs w:val="24"/>
        </w:rPr>
        <w:t xml:space="preserve">Our initial target was to </w:t>
      </w:r>
      <w:r w:rsidR="00D37CB6">
        <w:rPr>
          <w:rFonts w:ascii="Calibri" w:eastAsia="Times New Roman" w:hAnsi="Calibri" w:cs="Calibri"/>
          <w:sz w:val="24"/>
          <w:szCs w:val="24"/>
        </w:rPr>
        <w:t xml:space="preserve">set this up </w:t>
      </w:r>
      <w:r w:rsidR="00D37CB6" w:rsidRPr="00D37CB6">
        <w:rPr>
          <w:rFonts w:ascii="Calibri" w:eastAsia="Times New Roman" w:hAnsi="Calibri" w:cs="Calibri"/>
          <w:sz w:val="24"/>
          <w:szCs w:val="24"/>
        </w:rPr>
        <w:t xml:space="preserve">by September so that pupils can resume the next session in a favourable learning environment. </w:t>
      </w:r>
      <w:r>
        <w:rPr>
          <w:rFonts w:ascii="Calibri" w:eastAsia="Times New Roman" w:hAnsi="Calibri" w:cs="Calibri"/>
          <w:sz w:val="24"/>
          <w:szCs w:val="24"/>
        </w:rPr>
        <w:t>This would</w:t>
      </w:r>
      <w:r w:rsidR="009B18BC">
        <w:rPr>
          <w:rFonts w:ascii="Calibri" w:eastAsia="Times New Roman" w:hAnsi="Calibri" w:cs="Calibri"/>
          <w:sz w:val="24"/>
          <w:szCs w:val="24"/>
        </w:rPr>
        <w:t xml:space="preserve"> also</w:t>
      </w:r>
      <w:r>
        <w:rPr>
          <w:rFonts w:ascii="Calibri" w:eastAsia="Times New Roman" w:hAnsi="Calibri" w:cs="Calibri"/>
          <w:sz w:val="24"/>
          <w:szCs w:val="24"/>
        </w:rPr>
        <w:t xml:space="preserve"> help the school conduct its affairs efficiently and effectively. </w:t>
      </w:r>
      <w:r w:rsidR="00D37CB6" w:rsidRPr="00D37CB6">
        <w:rPr>
          <w:rFonts w:ascii="Calibri" w:eastAsia="Times New Roman" w:hAnsi="Calibri" w:cs="Calibri"/>
          <w:sz w:val="24"/>
          <w:szCs w:val="24"/>
        </w:rPr>
        <w:t xml:space="preserve">But we </w:t>
      </w:r>
      <w:r w:rsidR="009B18BC">
        <w:rPr>
          <w:rFonts w:ascii="Calibri" w:eastAsia="Times New Roman" w:hAnsi="Calibri" w:cs="Calibri"/>
          <w:sz w:val="24"/>
          <w:szCs w:val="24"/>
        </w:rPr>
        <w:t xml:space="preserve">are yet to </w:t>
      </w:r>
      <w:r w:rsidR="00D37CB6" w:rsidRPr="00D37CB6">
        <w:rPr>
          <w:rFonts w:ascii="Calibri" w:eastAsia="Times New Roman" w:hAnsi="Calibri" w:cs="Calibri"/>
          <w:sz w:val="24"/>
          <w:szCs w:val="24"/>
        </w:rPr>
        <w:t xml:space="preserve">meet up </w:t>
      </w:r>
      <w:r w:rsidR="009B18BC">
        <w:rPr>
          <w:rFonts w:ascii="Calibri" w:eastAsia="Times New Roman" w:hAnsi="Calibri" w:cs="Calibri"/>
          <w:sz w:val="24"/>
          <w:szCs w:val="24"/>
        </w:rPr>
        <w:t xml:space="preserve">due </w:t>
      </w:r>
      <w:r w:rsidR="00D37CB6" w:rsidRPr="00D37CB6">
        <w:rPr>
          <w:rFonts w:ascii="Calibri" w:eastAsia="Times New Roman" w:hAnsi="Calibri" w:cs="Calibri"/>
          <w:sz w:val="24"/>
          <w:szCs w:val="24"/>
        </w:rPr>
        <w:t xml:space="preserve">to a lack of </w:t>
      </w:r>
      <w:r w:rsidR="009B18BC">
        <w:rPr>
          <w:rFonts w:ascii="Calibri" w:eastAsia="Times New Roman" w:hAnsi="Calibri" w:cs="Calibri"/>
          <w:sz w:val="24"/>
          <w:szCs w:val="24"/>
        </w:rPr>
        <w:t>resources.</w:t>
      </w:r>
      <w:r w:rsidR="00D37CB6" w:rsidRPr="00D37CB6">
        <w:rPr>
          <w:rFonts w:ascii="Calibri" w:eastAsia="Times New Roman" w:hAnsi="Calibri" w:cs="Calibri"/>
          <w:sz w:val="24"/>
          <w:szCs w:val="24"/>
        </w:rPr>
        <w:t xml:space="preserve"> We believe that by December, the classrooms would be </w:t>
      </w:r>
      <w:r w:rsidR="009B18BC">
        <w:rPr>
          <w:rFonts w:ascii="Calibri" w:eastAsia="Times New Roman" w:hAnsi="Calibri" w:cs="Calibri"/>
          <w:sz w:val="24"/>
          <w:szCs w:val="24"/>
        </w:rPr>
        <w:t xml:space="preserve">fully equipped with the learning facilities </w:t>
      </w:r>
      <w:r w:rsidR="00D37CB6" w:rsidRPr="00D37CB6">
        <w:rPr>
          <w:rFonts w:ascii="Calibri" w:eastAsia="Times New Roman" w:hAnsi="Calibri" w:cs="Calibri"/>
          <w:sz w:val="24"/>
          <w:szCs w:val="24"/>
        </w:rPr>
        <w:t>for the pupils to receive</w:t>
      </w:r>
      <w:r w:rsidR="009B18BC">
        <w:rPr>
          <w:rFonts w:ascii="Calibri" w:eastAsia="Times New Roman" w:hAnsi="Calibri" w:cs="Calibri"/>
          <w:sz w:val="24"/>
          <w:szCs w:val="24"/>
        </w:rPr>
        <w:t xml:space="preserve"> a more efficient tuition. </w:t>
      </w:r>
      <w:r w:rsidR="00D37CB6" w:rsidRPr="00D37CB6">
        <w:rPr>
          <w:rFonts w:ascii="Calibri" w:eastAsia="Times New Roman" w:hAnsi="Calibri" w:cs="Calibri"/>
          <w:sz w:val="24"/>
          <w:szCs w:val="24"/>
        </w:rPr>
        <w:t>This will make learning more attractive for the pupils while the teachers will also be motivated to teach better.</w:t>
      </w:r>
    </w:p>
    <w:p w:rsidR="009B18BC" w:rsidRDefault="006919D9" w:rsidP="006919D9">
      <w:pPr>
        <w:spacing w:line="256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421558">
        <w:rPr>
          <w:rFonts w:ascii="Calibri" w:eastAsia="Times New Roman" w:hAnsi="Calibri" w:cs="Calibri"/>
          <w:sz w:val="24"/>
          <w:szCs w:val="24"/>
        </w:rPr>
        <w:t xml:space="preserve">Thank you for promoting access to quality education for vulnerable children. </w:t>
      </w:r>
    </w:p>
    <w:p w:rsidR="006919D9" w:rsidRPr="00F01023" w:rsidRDefault="006919D9" w:rsidP="006919D9">
      <w:pPr>
        <w:spacing w:line="256" w:lineRule="auto"/>
        <w:jc w:val="both"/>
        <w:rPr>
          <w:rFonts w:ascii="Calibri" w:eastAsia="Times New Roman" w:hAnsi="Calibri" w:cs="Calibri"/>
        </w:rPr>
      </w:pPr>
      <w:r w:rsidRPr="00421558">
        <w:rPr>
          <w:rFonts w:ascii="Calibri" w:eastAsia="Times New Roman" w:hAnsi="Calibri" w:cs="Calibri"/>
          <w:sz w:val="24"/>
          <w:szCs w:val="24"/>
        </w:rPr>
        <w:t>We have come this far with your support</w:t>
      </w:r>
      <w:r w:rsidRPr="00421558">
        <w:rPr>
          <w:rFonts w:ascii="Calibri" w:eastAsia="Times New Roman" w:hAnsi="Calibri" w:cs="Calibri"/>
        </w:rPr>
        <w:t>.</w:t>
      </w:r>
    </w:p>
    <w:p w:rsidR="006919D9" w:rsidRDefault="006919D9" w:rsidP="006A0D5A">
      <w:pPr>
        <w:jc w:val="both"/>
        <w:rPr>
          <w:rFonts w:ascii="Calibri" w:eastAsia="Times New Roman" w:hAnsi="Calibri" w:cs="Calibri"/>
          <w:sz w:val="24"/>
          <w:szCs w:val="24"/>
        </w:rPr>
      </w:pPr>
    </w:p>
    <w:p w:rsidR="006919D9" w:rsidRPr="00EA632B" w:rsidRDefault="006919D9" w:rsidP="006A0D5A">
      <w:pPr>
        <w:jc w:val="both"/>
        <w:rPr>
          <w:rFonts w:ascii="Calibri" w:eastAsia="Times New Roman" w:hAnsi="Calibri" w:cs="Calibri"/>
          <w:sz w:val="24"/>
          <w:szCs w:val="24"/>
        </w:rPr>
      </w:pPr>
    </w:p>
    <w:p w:rsidR="006A0D5A" w:rsidRPr="00EA632B" w:rsidRDefault="006A0D5A" w:rsidP="006A0D5A">
      <w:pPr>
        <w:jc w:val="both"/>
        <w:rPr>
          <w:rFonts w:ascii="Calibri" w:eastAsia="Times New Roman" w:hAnsi="Calibri" w:cs="Calibri"/>
          <w:sz w:val="24"/>
          <w:szCs w:val="24"/>
        </w:rPr>
      </w:pPr>
    </w:p>
    <w:p w:rsidR="006A0D5A" w:rsidRDefault="006A0D5A" w:rsidP="006A0D5A">
      <w:pPr>
        <w:jc w:val="both"/>
        <w:rPr>
          <w:rFonts w:ascii="Calibri" w:eastAsia="Times New Roman" w:hAnsi="Calibri" w:cs="Calibri"/>
        </w:rPr>
      </w:pPr>
    </w:p>
    <w:p w:rsidR="006A0D5A" w:rsidRDefault="006A0D5A" w:rsidP="006A0D5A">
      <w:pPr>
        <w:jc w:val="both"/>
        <w:rPr>
          <w:rFonts w:ascii="Calibri" w:eastAsia="Times New Roman" w:hAnsi="Calibri" w:cs="Calibri"/>
        </w:rPr>
      </w:pPr>
    </w:p>
    <w:p w:rsidR="006A0D5A" w:rsidRDefault="006A0D5A" w:rsidP="006A0D5A">
      <w:pPr>
        <w:jc w:val="both"/>
        <w:rPr>
          <w:rFonts w:ascii="Calibri" w:eastAsia="Times New Roman" w:hAnsi="Calibri" w:cs="Calibri"/>
        </w:rPr>
      </w:pPr>
    </w:p>
    <w:p w:rsidR="006A0D5A" w:rsidRDefault="006A0D5A" w:rsidP="006A0D5A">
      <w:pPr>
        <w:jc w:val="both"/>
        <w:rPr>
          <w:rFonts w:ascii="Calibri" w:eastAsia="Times New Roman" w:hAnsi="Calibri" w:cs="Calibri"/>
        </w:rPr>
      </w:pPr>
    </w:p>
    <w:p w:rsidR="006A0D5A" w:rsidRDefault="006A0D5A" w:rsidP="006A0D5A">
      <w:pPr>
        <w:jc w:val="both"/>
        <w:rPr>
          <w:rFonts w:ascii="Calibri" w:eastAsia="Times New Roman" w:hAnsi="Calibri" w:cs="Calibri"/>
        </w:rPr>
      </w:pPr>
    </w:p>
    <w:p w:rsidR="006A0D5A" w:rsidRDefault="006A0D5A" w:rsidP="006A0D5A">
      <w:pPr>
        <w:jc w:val="both"/>
        <w:rPr>
          <w:rFonts w:ascii="Calibri" w:eastAsia="Times New Roman" w:hAnsi="Calibri" w:cs="Calibri"/>
        </w:rPr>
      </w:pPr>
    </w:p>
    <w:p w:rsidR="006A0D5A" w:rsidRDefault="00E92E02" w:rsidP="006A0D5A">
      <w:pPr>
        <w:jc w:val="both"/>
        <w:rPr>
          <w:rFonts w:ascii="Calibri" w:eastAsia="Times New Roman" w:hAnsi="Calibri" w:cs="Calibri"/>
        </w:rPr>
      </w:pPr>
      <w:r w:rsidRPr="00E92E02">
        <w:rPr>
          <w:rFonts w:ascii="Calibri" w:eastAsia="Times New Roman" w:hAnsi="Calibri" w:cs="Calibri"/>
        </w:rPr>
        <w:lastRenderedPageBreak/>
        <w:drawing>
          <wp:inline distT="0" distB="0" distL="0" distR="0">
            <wp:extent cx="5721792" cy="3060093"/>
            <wp:effectExtent l="19050" t="0" r="0" b="0"/>
            <wp:docPr id="12" name="Picture 10" descr="INSIDE VIEW OF ONE OF THE CLASSROOMS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IDE VIEW OF ONE OF THE CLASSROOMS.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2927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292B" w:rsidRPr="00C23DEA" w:rsidRDefault="00B6292B" w:rsidP="00B6292B">
      <w:pPr>
        <w:jc w:val="both"/>
        <w:rPr>
          <w:rFonts w:ascii="Calibri" w:eastAsia="Times New Roman" w:hAnsi="Calibri" w:cs="Calibri"/>
          <w:b/>
        </w:rPr>
      </w:pPr>
      <w:proofErr w:type="gramStart"/>
      <w:r w:rsidRPr="00C23DEA">
        <w:rPr>
          <w:rFonts w:ascii="Calibri" w:eastAsia="Times New Roman" w:hAnsi="Calibri" w:cs="Calibri"/>
          <w:b/>
        </w:rPr>
        <w:t>INSIDE VIEW OF THE ONE OF THE CLASSROMS.</w:t>
      </w:r>
      <w:proofErr w:type="gramEnd"/>
    </w:p>
    <w:p w:rsidR="00B6292B" w:rsidRPr="00C23DEA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E92E02" w:rsidRDefault="00E92E02" w:rsidP="006A0D5A">
      <w:pPr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noProof/>
          <w:lang w:eastAsia="en-GB"/>
        </w:rPr>
        <w:drawing>
          <wp:inline distT="0" distB="0" distL="0" distR="0">
            <wp:extent cx="5650230" cy="3059371"/>
            <wp:effectExtent l="19050" t="0" r="7620" b="0"/>
            <wp:docPr id="13" name="Picture 12" descr="ONE OF THE UNEQUIPPED CLASSROOMS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E OF THE UNEQUIPPED CLASSROOMS.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2684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32" w:rsidRPr="005D6132" w:rsidRDefault="005D6132" w:rsidP="005D6132">
      <w:pPr>
        <w:jc w:val="both"/>
        <w:rPr>
          <w:rFonts w:ascii="Calibri" w:eastAsia="Times New Roman" w:hAnsi="Calibri" w:cs="Calibri"/>
          <w:b/>
          <w:sz w:val="24"/>
        </w:rPr>
      </w:pPr>
      <w:proofErr w:type="gramStart"/>
      <w:r w:rsidRPr="005D6132">
        <w:rPr>
          <w:rFonts w:ascii="Calibri" w:eastAsia="Times New Roman" w:hAnsi="Calibri" w:cs="Calibri"/>
          <w:b/>
          <w:sz w:val="24"/>
        </w:rPr>
        <w:t>ANOTHER PICTURE OF ONE OF THE UNEQUIPPED CLASSROOMS.</w:t>
      </w:r>
      <w:proofErr w:type="gramEnd"/>
    </w:p>
    <w:p w:rsidR="00E92E02" w:rsidRDefault="00E92E02" w:rsidP="006A0D5A">
      <w:pPr>
        <w:jc w:val="both"/>
        <w:rPr>
          <w:rFonts w:ascii="Calibri" w:eastAsia="Times New Roman" w:hAnsi="Calibri" w:cs="Calibri"/>
          <w:b/>
          <w:sz w:val="24"/>
        </w:rPr>
      </w:pPr>
    </w:p>
    <w:p w:rsidR="00E92E02" w:rsidRDefault="00E92E02" w:rsidP="006A0D5A">
      <w:pPr>
        <w:jc w:val="both"/>
        <w:rPr>
          <w:rFonts w:ascii="Calibri" w:eastAsia="Times New Roman" w:hAnsi="Calibri" w:cs="Calibri"/>
          <w:b/>
          <w:sz w:val="24"/>
        </w:rPr>
      </w:pPr>
    </w:p>
    <w:p w:rsidR="00E92E02" w:rsidRDefault="00E92E02" w:rsidP="006A0D5A">
      <w:pPr>
        <w:jc w:val="both"/>
        <w:rPr>
          <w:rFonts w:ascii="Calibri" w:eastAsia="Times New Roman" w:hAnsi="Calibri" w:cs="Calibri"/>
          <w:b/>
          <w:sz w:val="24"/>
        </w:rPr>
      </w:pPr>
    </w:p>
    <w:p w:rsidR="00E92E02" w:rsidRDefault="00E92E02" w:rsidP="006A0D5A">
      <w:pPr>
        <w:jc w:val="both"/>
        <w:rPr>
          <w:rFonts w:ascii="Calibri" w:eastAsia="Times New Roman" w:hAnsi="Calibri" w:cs="Calibri"/>
          <w:b/>
          <w:sz w:val="24"/>
        </w:rPr>
      </w:pPr>
    </w:p>
    <w:p w:rsidR="00E92E02" w:rsidRDefault="00E92E02" w:rsidP="006A0D5A">
      <w:pPr>
        <w:jc w:val="both"/>
        <w:rPr>
          <w:rFonts w:ascii="Calibri" w:eastAsia="Times New Roman" w:hAnsi="Calibri" w:cs="Calibri"/>
          <w:b/>
          <w:sz w:val="24"/>
        </w:rPr>
      </w:pPr>
    </w:p>
    <w:p w:rsidR="00E92E02" w:rsidRDefault="00E92E02" w:rsidP="006A0D5A">
      <w:pPr>
        <w:jc w:val="both"/>
        <w:rPr>
          <w:rFonts w:ascii="Calibri" w:eastAsia="Times New Roman" w:hAnsi="Calibri" w:cs="Calibri"/>
          <w:b/>
          <w:sz w:val="24"/>
        </w:rPr>
      </w:pPr>
    </w:p>
    <w:p w:rsidR="009211EE" w:rsidRDefault="009664C4" w:rsidP="006A0D5A">
      <w:pPr>
        <w:jc w:val="both"/>
        <w:rPr>
          <w:rFonts w:ascii="Calibri" w:eastAsia="Times New Roman" w:hAnsi="Calibri" w:cs="Calibri"/>
          <w:b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3420745</wp:posOffset>
            </wp:positionH>
            <wp:positionV relativeFrom="paragraph">
              <wp:posOffset>1270</wp:posOffset>
            </wp:positionV>
            <wp:extent cx="2997200" cy="240855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pi school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240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11EE">
        <w:rPr>
          <w:noProof/>
          <w:lang w:eastAsia="en-GB"/>
        </w:rPr>
        <w:drawing>
          <wp:inline distT="0" distB="0" distL="0" distR="0">
            <wp:extent cx="3251200" cy="24384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pi school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237" cy="244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1EE" w:rsidRDefault="009664C4" w:rsidP="006A0D5A">
      <w:pPr>
        <w:jc w:val="both"/>
        <w:rPr>
          <w:rFonts w:ascii="Calibri" w:eastAsia="Times New Roman" w:hAnsi="Calibri" w:cs="Calibri"/>
          <w:b/>
        </w:rPr>
      </w:pPr>
      <w:r>
        <w:rPr>
          <w:noProof/>
          <w:lang w:eastAsia="en-GB"/>
        </w:rPr>
        <w:drawing>
          <wp:inline distT="0" distB="0" distL="0" distR="0">
            <wp:extent cx="3252083" cy="2647784"/>
            <wp:effectExtent l="0" t="0" r="571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_44613_171320 - Cop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0701" cy="2654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3164619" cy="2606043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pi school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3201" cy="26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32" w:rsidRPr="005D6132" w:rsidRDefault="005D6132" w:rsidP="005D6132">
      <w:pPr>
        <w:jc w:val="both"/>
        <w:rPr>
          <w:rFonts w:ascii="Calibri" w:eastAsia="Times New Roman" w:hAnsi="Calibri" w:cs="Calibri"/>
          <w:b/>
        </w:rPr>
      </w:pPr>
      <w:r w:rsidRPr="005D6132">
        <w:rPr>
          <w:rFonts w:ascii="Calibri" w:eastAsia="Times New Roman" w:hAnsi="Calibri" w:cs="Calibri"/>
          <w:b/>
        </w:rPr>
        <w:t>PREVIOUS STATE OF THE SCHOOL BUILDING</w:t>
      </w:r>
    </w:p>
    <w:p w:rsidR="009211EE" w:rsidRDefault="009211EE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  <w:r w:rsidRPr="00B6292B">
        <w:rPr>
          <w:rFonts w:ascii="Calibri" w:eastAsia="Times New Roman" w:hAnsi="Calibri" w:cs="Calibri"/>
          <w:b/>
        </w:rPr>
        <w:drawing>
          <wp:inline distT="0" distB="0" distL="0" distR="0">
            <wp:extent cx="5340129" cy="3274193"/>
            <wp:effectExtent l="19050" t="0" r="0" b="0"/>
            <wp:docPr id="2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20331_111012_96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099" cy="327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32" w:rsidRPr="005D6132" w:rsidRDefault="005D6132" w:rsidP="005D6132">
      <w:pPr>
        <w:jc w:val="both"/>
        <w:rPr>
          <w:rFonts w:ascii="Calibri" w:eastAsia="Times New Roman" w:hAnsi="Calibri" w:cs="Calibri"/>
          <w:b/>
        </w:rPr>
      </w:pPr>
      <w:r w:rsidRPr="005D6132">
        <w:rPr>
          <w:rFonts w:ascii="Calibri" w:eastAsia="Times New Roman" w:hAnsi="Calibri" w:cs="Calibri"/>
          <w:b/>
        </w:rPr>
        <w:t>REBUILT BLOCK OF CLASSROOMS</w:t>
      </w:r>
    </w:p>
    <w:p w:rsidR="00B6292B" w:rsidRDefault="00B6292B" w:rsidP="006A0D5A">
      <w:pPr>
        <w:jc w:val="both"/>
        <w:rPr>
          <w:rFonts w:ascii="Calibri" w:eastAsia="Times New Roman" w:hAnsi="Calibri" w:cs="Calibri"/>
          <w:b/>
        </w:rPr>
      </w:pPr>
    </w:p>
    <w:p w:rsidR="009664C4" w:rsidRDefault="00B6292B" w:rsidP="006A0D5A">
      <w:pPr>
        <w:jc w:val="both"/>
        <w:rPr>
          <w:rFonts w:ascii="Calibri" w:eastAsia="Times New Roman" w:hAnsi="Calibri" w:cs="Calibri"/>
          <w:b/>
        </w:rPr>
      </w:pPr>
      <w:r w:rsidRPr="00B6292B">
        <w:rPr>
          <w:rFonts w:ascii="Calibri" w:eastAsia="Times New Roman" w:hAnsi="Calibri" w:cs="Calibri"/>
          <w:b/>
        </w:rPr>
        <w:drawing>
          <wp:inline distT="0" distB="0" distL="0" distR="0">
            <wp:extent cx="5403739" cy="3584622"/>
            <wp:effectExtent l="19050" t="0" r="6461" b="0"/>
            <wp:docPr id="2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20331_152522_41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692" cy="358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132" w:rsidRPr="005D6132" w:rsidRDefault="005D6132" w:rsidP="005D6132">
      <w:pPr>
        <w:jc w:val="both"/>
        <w:rPr>
          <w:rFonts w:ascii="Calibri" w:eastAsia="Times New Roman" w:hAnsi="Calibri" w:cs="Calibri"/>
          <w:b/>
        </w:rPr>
      </w:pPr>
      <w:proofErr w:type="gramStart"/>
      <w:r w:rsidRPr="005D6132">
        <w:rPr>
          <w:rFonts w:ascii="Calibri" w:eastAsia="Times New Roman" w:hAnsi="Calibri" w:cs="Calibri"/>
          <w:b/>
        </w:rPr>
        <w:t>THE JHF TEAM AND FEW OF THE PUPILS DURING THE COMMISIONING.</w:t>
      </w:r>
      <w:proofErr w:type="gramEnd"/>
    </w:p>
    <w:p w:rsidR="009664C4" w:rsidRDefault="009664C4" w:rsidP="006A0D5A">
      <w:pPr>
        <w:jc w:val="both"/>
        <w:rPr>
          <w:rFonts w:ascii="Calibri" w:eastAsia="Times New Roman" w:hAnsi="Calibri" w:cs="Calibri"/>
          <w:b/>
        </w:rPr>
      </w:pPr>
    </w:p>
    <w:p w:rsidR="009664C4" w:rsidRDefault="009664C4" w:rsidP="006A0D5A">
      <w:pPr>
        <w:jc w:val="both"/>
        <w:rPr>
          <w:rFonts w:ascii="Calibri" w:eastAsia="Times New Roman" w:hAnsi="Calibri" w:cs="Calibri"/>
          <w:b/>
        </w:rPr>
      </w:pPr>
    </w:p>
    <w:p w:rsidR="009211EE" w:rsidRDefault="009211EE" w:rsidP="006A0D5A">
      <w:pPr>
        <w:jc w:val="both"/>
        <w:rPr>
          <w:rFonts w:ascii="Calibri" w:eastAsia="Times New Roman" w:hAnsi="Calibri" w:cs="Calibri"/>
          <w:b/>
        </w:rPr>
      </w:pPr>
    </w:p>
    <w:p w:rsidR="001531F8" w:rsidRPr="00B6292B" w:rsidRDefault="00110B02" w:rsidP="00B6292B">
      <w:pPr>
        <w:ind w:left="-720" w:right="-360"/>
        <w:jc w:val="both"/>
        <w:rPr>
          <w:rFonts w:ascii="Calibri" w:eastAsia="Times New Roman" w:hAnsi="Calibri" w:cs="Calibri"/>
          <w:b/>
          <w:sz w:val="24"/>
          <w:szCs w:val="24"/>
        </w:rPr>
      </w:pPr>
      <w:r>
        <w:tab/>
      </w:r>
    </w:p>
    <w:sectPr w:rsidR="001531F8" w:rsidRPr="00B6292B" w:rsidSect="00110B02">
      <w:pgSz w:w="12240" w:h="15840"/>
      <w:pgMar w:top="450" w:right="720" w:bottom="540" w:left="8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E1135"/>
    <w:rsid w:val="00054000"/>
    <w:rsid w:val="000927B0"/>
    <w:rsid w:val="000B0191"/>
    <w:rsid w:val="000B7052"/>
    <w:rsid w:val="00110B02"/>
    <w:rsid w:val="00114431"/>
    <w:rsid w:val="001531F8"/>
    <w:rsid w:val="001D18ED"/>
    <w:rsid w:val="00282A11"/>
    <w:rsid w:val="002F6932"/>
    <w:rsid w:val="00314E64"/>
    <w:rsid w:val="00360DF5"/>
    <w:rsid w:val="003B0296"/>
    <w:rsid w:val="00475496"/>
    <w:rsid w:val="004B18D3"/>
    <w:rsid w:val="004D3F9A"/>
    <w:rsid w:val="005C2409"/>
    <w:rsid w:val="005D6132"/>
    <w:rsid w:val="00635036"/>
    <w:rsid w:val="006919D9"/>
    <w:rsid w:val="006A0D5A"/>
    <w:rsid w:val="006B3FE5"/>
    <w:rsid w:val="006D02FE"/>
    <w:rsid w:val="007325B2"/>
    <w:rsid w:val="00881793"/>
    <w:rsid w:val="008B782D"/>
    <w:rsid w:val="008E1135"/>
    <w:rsid w:val="009211EE"/>
    <w:rsid w:val="00964102"/>
    <w:rsid w:val="009664C4"/>
    <w:rsid w:val="009B18BC"/>
    <w:rsid w:val="009D5804"/>
    <w:rsid w:val="009F7F6B"/>
    <w:rsid w:val="00A0176C"/>
    <w:rsid w:val="00AB2D33"/>
    <w:rsid w:val="00AD18BE"/>
    <w:rsid w:val="00B03AA0"/>
    <w:rsid w:val="00B6292B"/>
    <w:rsid w:val="00BC6439"/>
    <w:rsid w:val="00C23DEA"/>
    <w:rsid w:val="00C560EA"/>
    <w:rsid w:val="00CB33E0"/>
    <w:rsid w:val="00CF6B91"/>
    <w:rsid w:val="00D327CC"/>
    <w:rsid w:val="00D37CB6"/>
    <w:rsid w:val="00D54A46"/>
    <w:rsid w:val="00D74755"/>
    <w:rsid w:val="00DB7561"/>
    <w:rsid w:val="00E26C32"/>
    <w:rsid w:val="00E544BF"/>
    <w:rsid w:val="00E92E02"/>
    <w:rsid w:val="00EA632B"/>
    <w:rsid w:val="00EF0EB9"/>
    <w:rsid w:val="00F346D8"/>
    <w:rsid w:val="00FF2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135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135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135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135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JETHRO</dc:creator>
  <cp:lastModifiedBy>Jethro Pharmacy</cp:lastModifiedBy>
  <cp:revision>9</cp:revision>
  <dcterms:created xsi:type="dcterms:W3CDTF">2022-08-18T08:42:00Z</dcterms:created>
  <dcterms:modified xsi:type="dcterms:W3CDTF">2022-08-19T15:29:00Z</dcterms:modified>
</cp:coreProperties>
</file>