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46E" w:rsidRPr="00D873AD" w:rsidRDefault="00BD746E" w:rsidP="00BD746E">
      <w:pPr>
        <w:pStyle w:val="Heading1"/>
        <w:numPr>
          <w:ilvl w:val="0"/>
          <w:numId w:val="0"/>
        </w:numPr>
        <w:spacing w:after="0" w:line="240" w:lineRule="auto"/>
        <w:ind w:left="75"/>
        <w:jc w:val="center"/>
        <w:rPr>
          <w:rFonts w:ascii="Arial" w:hAnsi="Arial" w:cs="Arial"/>
          <w:sz w:val="24"/>
          <w:szCs w:val="24"/>
        </w:rPr>
      </w:pPr>
      <w:r w:rsidRPr="00D873AD">
        <w:rPr>
          <w:rFonts w:ascii="Arial" w:hAnsi="Arial" w:cs="Arial"/>
          <w:sz w:val="24"/>
          <w:szCs w:val="24"/>
        </w:rPr>
        <w:t>Ben and Victoria Ononeze Foundation</w:t>
      </w:r>
    </w:p>
    <w:p w:rsidR="00BD746E" w:rsidRPr="00D873AD" w:rsidRDefault="00BD746E" w:rsidP="00BD746E">
      <w:pPr>
        <w:spacing w:after="0" w:line="240" w:lineRule="auto"/>
        <w:rPr>
          <w:rFonts w:ascii="Arial" w:hAnsi="Arial" w:cs="Arial"/>
          <w:sz w:val="24"/>
          <w:szCs w:val="24"/>
          <w:lang w:eastAsia="en-GB"/>
        </w:rPr>
      </w:pPr>
    </w:p>
    <w:p w:rsidR="00BD746E" w:rsidRPr="00D873AD" w:rsidRDefault="00BD746E" w:rsidP="00BD746E">
      <w:pPr>
        <w:pStyle w:val="Heading1"/>
        <w:numPr>
          <w:ilvl w:val="0"/>
          <w:numId w:val="0"/>
        </w:numPr>
        <w:spacing w:after="0" w:line="240" w:lineRule="auto"/>
        <w:ind w:left="75"/>
        <w:jc w:val="center"/>
        <w:rPr>
          <w:rFonts w:ascii="Arial" w:hAnsi="Arial" w:cs="Arial"/>
          <w:sz w:val="24"/>
          <w:szCs w:val="24"/>
        </w:rPr>
      </w:pPr>
      <w:r w:rsidRPr="00D873AD">
        <w:rPr>
          <w:rFonts w:ascii="Arial" w:hAnsi="Arial" w:cs="Arial"/>
          <w:sz w:val="24"/>
          <w:szCs w:val="24"/>
        </w:rPr>
        <w:t>Organisational Description</w:t>
      </w:r>
    </w:p>
    <w:p w:rsidR="00BD746E" w:rsidRPr="00D873AD" w:rsidRDefault="00BD746E" w:rsidP="00BD746E">
      <w:pPr>
        <w:pStyle w:val="Heading1"/>
        <w:numPr>
          <w:ilvl w:val="0"/>
          <w:numId w:val="0"/>
        </w:numPr>
        <w:spacing w:after="0" w:line="240" w:lineRule="auto"/>
        <w:ind w:left="265"/>
        <w:rPr>
          <w:rFonts w:ascii="Arial" w:hAnsi="Arial" w:cs="Arial"/>
          <w:sz w:val="24"/>
          <w:szCs w:val="24"/>
        </w:rPr>
      </w:pPr>
    </w:p>
    <w:p w:rsidR="00BD746E" w:rsidRPr="00D873AD" w:rsidRDefault="00C846FD" w:rsidP="00BD746E">
      <w:pPr>
        <w:pStyle w:val="Heading1"/>
        <w:numPr>
          <w:ilvl w:val="0"/>
          <w:numId w:val="0"/>
        </w:numPr>
        <w:spacing w:after="0" w:line="240" w:lineRule="auto"/>
        <w:ind w:left="265"/>
        <w:rPr>
          <w:rFonts w:ascii="Arial" w:hAnsi="Arial" w:cs="Arial"/>
          <w:sz w:val="24"/>
          <w:szCs w:val="24"/>
        </w:rPr>
      </w:pPr>
      <w:r w:rsidRPr="00D873AD">
        <w:rPr>
          <w:rFonts w:ascii="Arial" w:hAnsi="Arial" w:cs="Arial"/>
          <w:sz w:val="24"/>
          <w:szCs w:val="24"/>
        </w:rPr>
        <w:t xml:space="preserve">     </w:t>
      </w:r>
    </w:p>
    <w:p w:rsidR="003F5F91" w:rsidRPr="00D873AD" w:rsidRDefault="003F5F91" w:rsidP="00BD746E">
      <w:pPr>
        <w:pStyle w:val="Heading1"/>
        <w:rPr>
          <w:rFonts w:ascii="Arial" w:hAnsi="Arial" w:cs="Arial"/>
          <w:sz w:val="24"/>
          <w:szCs w:val="24"/>
        </w:rPr>
      </w:pPr>
      <w:r w:rsidRPr="00D873AD">
        <w:rPr>
          <w:rFonts w:ascii="Arial" w:hAnsi="Arial" w:cs="Arial"/>
          <w:sz w:val="24"/>
          <w:szCs w:val="24"/>
        </w:rPr>
        <w:t>Name of charity</w:t>
      </w:r>
    </w:p>
    <w:p w:rsidR="003F5F91" w:rsidRPr="00D873AD" w:rsidRDefault="003F5F91" w:rsidP="00C846FD">
      <w:pPr>
        <w:spacing w:after="0" w:line="240" w:lineRule="auto"/>
        <w:ind w:left="10" w:firstLine="710"/>
        <w:rPr>
          <w:rFonts w:ascii="Arial" w:hAnsi="Arial" w:cs="Arial"/>
          <w:sz w:val="24"/>
          <w:szCs w:val="24"/>
        </w:rPr>
      </w:pPr>
      <w:r w:rsidRPr="00D873AD">
        <w:rPr>
          <w:rFonts w:ascii="Arial" w:hAnsi="Arial" w:cs="Arial"/>
          <w:sz w:val="24"/>
          <w:szCs w:val="24"/>
        </w:rPr>
        <w:t xml:space="preserve">Ben and Victoria Ononeze Foundation   </w:t>
      </w:r>
    </w:p>
    <w:p w:rsidR="00C846FD" w:rsidRPr="00D873AD" w:rsidRDefault="00C846FD" w:rsidP="00C846FD">
      <w:pPr>
        <w:spacing w:after="0" w:line="240" w:lineRule="auto"/>
        <w:ind w:left="10"/>
        <w:rPr>
          <w:rFonts w:ascii="Arial" w:hAnsi="Arial" w:cs="Arial"/>
          <w:sz w:val="24"/>
          <w:szCs w:val="24"/>
        </w:rPr>
      </w:pPr>
    </w:p>
    <w:p w:rsidR="003F5F91" w:rsidRPr="00D873AD" w:rsidRDefault="00C846FD" w:rsidP="00C846FD">
      <w:pPr>
        <w:pStyle w:val="Heading1"/>
        <w:spacing w:after="0" w:line="240" w:lineRule="auto"/>
        <w:ind w:left="265" w:hanging="280"/>
        <w:rPr>
          <w:rFonts w:ascii="Arial" w:hAnsi="Arial" w:cs="Arial"/>
          <w:sz w:val="24"/>
          <w:szCs w:val="24"/>
        </w:rPr>
      </w:pPr>
      <w:r w:rsidRPr="00D873AD">
        <w:rPr>
          <w:rFonts w:ascii="Arial" w:hAnsi="Arial" w:cs="Arial"/>
          <w:sz w:val="24"/>
          <w:szCs w:val="24"/>
        </w:rPr>
        <w:t xml:space="preserve">       </w:t>
      </w:r>
      <w:r w:rsidR="003F5F91" w:rsidRPr="00D873AD">
        <w:rPr>
          <w:rFonts w:ascii="Arial" w:hAnsi="Arial" w:cs="Arial"/>
          <w:sz w:val="24"/>
          <w:szCs w:val="24"/>
        </w:rPr>
        <w:t xml:space="preserve">National location of office </w:t>
      </w:r>
      <w:r w:rsidR="00D929FD" w:rsidRPr="00D873AD">
        <w:rPr>
          <w:rFonts w:ascii="Arial" w:hAnsi="Arial" w:cs="Arial"/>
          <w:sz w:val="24"/>
          <w:szCs w:val="24"/>
        </w:rPr>
        <w:t>in England</w:t>
      </w:r>
    </w:p>
    <w:p w:rsidR="00C846FD" w:rsidRPr="00D873AD" w:rsidRDefault="00C846FD" w:rsidP="00C846FD">
      <w:pPr>
        <w:spacing w:after="0" w:line="240" w:lineRule="auto"/>
        <w:ind w:left="10"/>
        <w:rPr>
          <w:rFonts w:ascii="Arial" w:hAnsi="Arial" w:cs="Arial"/>
          <w:sz w:val="24"/>
          <w:szCs w:val="24"/>
        </w:rPr>
      </w:pPr>
    </w:p>
    <w:p w:rsidR="00321593" w:rsidRPr="00321593" w:rsidRDefault="00321593" w:rsidP="00D929FD">
      <w:pPr>
        <w:spacing w:after="0" w:line="240" w:lineRule="auto"/>
        <w:ind w:left="10" w:firstLine="710"/>
        <w:rPr>
          <w:rFonts w:ascii="Arial" w:hAnsi="Arial" w:cs="Arial"/>
          <w:sz w:val="24"/>
          <w:szCs w:val="24"/>
        </w:rPr>
      </w:pPr>
      <w:r w:rsidRPr="00321593">
        <w:rPr>
          <w:rFonts w:ascii="Arial" w:hAnsi="Arial" w:cs="Arial"/>
          <w:sz w:val="24"/>
          <w:szCs w:val="24"/>
        </w:rPr>
        <w:t>P O Box 129</w:t>
      </w:r>
    </w:p>
    <w:p w:rsidR="00321593" w:rsidRPr="00321593" w:rsidRDefault="00321593" w:rsidP="00D929FD">
      <w:pPr>
        <w:spacing w:after="0" w:line="240" w:lineRule="auto"/>
        <w:ind w:left="10" w:firstLine="710"/>
        <w:rPr>
          <w:rFonts w:ascii="Arial" w:hAnsi="Arial" w:cs="Arial"/>
          <w:sz w:val="24"/>
          <w:szCs w:val="24"/>
        </w:rPr>
      </w:pPr>
      <w:proofErr w:type="spellStart"/>
      <w:r w:rsidRPr="00321593">
        <w:rPr>
          <w:rFonts w:ascii="Arial" w:hAnsi="Arial" w:cs="Arial"/>
          <w:sz w:val="24"/>
          <w:szCs w:val="24"/>
        </w:rPr>
        <w:t>Ferryhill</w:t>
      </w:r>
      <w:proofErr w:type="spellEnd"/>
      <w:r w:rsidRPr="00321593">
        <w:rPr>
          <w:rFonts w:ascii="Arial" w:hAnsi="Arial" w:cs="Arial"/>
          <w:sz w:val="24"/>
          <w:szCs w:val="24"/>
        </w:rPr>
        <w:t xml:space="preserve">, </w:t>
      </w:r>
    </w:p>
    <w:p w:rsidR="00321593" w:rsidRPr="00321593" w:rsidRDefault="00321593" w:rsidP="00D929FD">
      <w:pPr>
        <w:spacing w:after="0" w:line="240" w:lineRule="auto"/>
        <w:ind w:left="10" w:firstLine="710"/>
        <w:rPr>
          <w:rFonts w:ascii="Arial" w:hAnsi="Arial" w:cs="Arial"/>
          <w:sz w:val="24"/>
          <w:szCs w:val="24"/>
        </w:rPr>
      </w:pPr>
      <w:r w:rsidRPr="00321593">
        <w:rPr>
          <w:rFonts w:ascii="Arial" w:hAnsi="Arial" w:cs="Arial"/>
          <w:sz w:val="24"/>
          <w:szCs w:val="24"/>
        </w:rPr>
        <w:t>C</w:t>
      </w:r>
      <w:r w:rsidRPr="00321593">
        <w:rPr>
          <w:rFonts w:ascii="Arial" w:hAnsi="Arial" w:cs="Arial"/>
          <w:sz w:val="24"/>
          <w:szCs w:val="24"/>
        </w:rPr>
        <w:t>ounty</w:t>
      </w:r>
      <w:r w:rsidRPr="00321593">
        <w:rPr>
          <w:rFonts w:ascii="Arial" w:hAnsi="Arial" w:cs="Arial"/>
          <w:sz w:val="24"/>
          <w:szCs w:val="24"/>
        </w:rPr>
        <w:t xml:space="preserve"> Durham</w:t>
      </w:r>
    </w:p>
    <w:p w:rsidR="00321593" w:rsidRPr="00321593" w:rsidRDefault="00321593" w:rsidP="00D929FD">
      <w:pPr>
        <w:spacing w:after="0" w:line="240" w:lineRule="auto"/>
        <w:ind w:left="10" w:firstLine="710"/>
        <w:rPr>
          <w:rFonts w:ascii="Arial" w:hAnsi="Arial" w:cs="Arial"/>
          <w:sz w:val="24"/>
          <w:szCs w:val="24"/>
        </w:rPr>
      </w:pPr>
      <w:r w:rsidRPr="00321593">
        <w:rPr>
          <w:rFonts w:ascii="Arial" w:hAnsi="Arial" w:cs="Arial"/>
          <w:sz w:val="24"/>
          <w:szCs w:val="24"/>
        </w:rPr>
        <w:t>D</w:t>
      </w:r>
      <w:r w:rsidRPr="00321593">
        <w:rPr>
          <w:rFonts w:ascii="Arial" w:hAnsi="Arial" w:cs="Arial"/>
          <w:sz w:val="24"/>
          <w:szCs w:val="24"/>
        </w:rPr>
        <w:t>L16 9DQ</w:t>
      </w:r>
    </w:p>
    <w:p w:rsidR="00321593" w:rsidRPr="00321593" w:rsidRDefault="00321593" w:rsidP="00D929FD">
      <w:pPr>
        <w:spacing w:after="0" w:line="240" w:lineRule="auto"/>
        <w:ind w:left="10" w:firstLine="710"/>
        <w:rPr>
          <w:rFonts w:ascii="Arial" w:hAnsi="Arial" w:cs="Arial"/>
          <w:sz w:val="24"/>
          <w:szCs w:val="24"/>
        </w:rPr>
      </w:pPr>
      <w:r w:rsidRPr="00321593">
        <w:rPr>
          <w:rFonts w:ascii="Arial" w:hAnsi="Arial" w:cs="Arial"/>
          <w:sz w:val="24"/>
          <w:szCs w:val="24"/>
        </w:rPr>
        <w:t>England</w:t>
      </w:r>
    </w:p>
    <w:p w:rsidR="00D929FD" w:rsidRPr="00321593" w:rsidRDefault="00321593" w:rsidP="00321593">
      <w:pPr>
        <w:spacing w:after="0" w:line="240" w:lineRule="auto"/>
        <w:ind w:left="10" w:firstLine="710"/>
        <w:rPr>
          <w:rFonts w:ascii="Arial" w:hAnsi="Arial" w:cs="Arial"/>
          <w:sz w:val="24"/>
          <w:szCs w:val="24"/>
        </w:rPr>
      </w:pPr>
      <w:r w:rsidRPr="00321593">
        <w:rPr>
          <w:rFonts w:ascii="Arial" w:hAnsi="Arial" w:cs="Arial"/>
          <w:sz w:val="24"/>
          <w:szCs w:val="24"/>
        </w:rPr>
        <w:t>United Kingdom</w:t>
      </w:r>
    </w:p>
    <w:p w:rsidR="00C846FD" w:rsidRPr="00321593" w:rsidRDefault="00C846FD" w:rsidP="00385231">
      <w:pPr>
        <w:spacing w:after="0" w:line="240" w:lineRule="auto"/>
        <w:rPr>
          <w:rFonts w:ascii="Arial" w:eastAsia="Times New Roman" w:hAnsi="Arial" w:cs="Arial"/>
          <w:sz w:val="24"/>
          <w:szCs w:val="24"/>
          <w:lang w:eastAsia="en-GB"/>
        </w:rPr>
      </w:pPr>
    </w:p>
    <w:p w:rsidR="00C846FD" w:rsidRPr="00D873AD" w:rsidRDefault="00C846FD" w:rsidP="00C846FD">
      <w:pPr>
        <w:pStyle w:val="Heading1"/>
        <w:rPr>
          <w:rFonts w:ascii="Arial" w:hAnsi="Arial" w:cs="Arial"/>
          <w:sz w:val="24"/>
          <w:szCs w:val="24"/>
        </w:rPr>
      </w:pPr>
      <w:r w:rsidRPr="00D873AD">
        <w:rPr>
          <w:rFonts w:ascii="Arial" w:hAnsi="Arial" w:cs="Arial"/>
          <w:sz w:val="24"/>
          <w:szCs w:val="24"/>
        </w:rPr>
        <w:t>Objectives of the Foundation</w:t>
      </w:r>
    </w:p>
    <w:p w:rsidR="00C846FD" w:rsidRPr="00D873AD" w:rsidRDefault="00C846FD" w:rsidP="00C846FD">
      <w:pPr>
        <w:pStyle w:val="Heading1"/>
        <w:numPr>
          <w:ilvl w:val="0"/>
          <w:numId w:val="18"/>
        </w:numPr>
        <w:rPr>
          <w:rFonts w:ascii="Arial" w:hAnsi="Arial" w:cs="Arial"/>
          <w:b w:val="0"/>
          <w:sz w:val="24"/>
          <w:szCs w:val="24"/>
        </w:rPr>
      </w:pPr>
      <w:r w:rsidRPr="00D873AD">
        <w:rPr>
          <w:rFonts w:ascii="Arial" w:hAnsi="Arial" w:cs="Arial"/>
          <w:b w:val="0"/>
          <w:sz w:val="24"/>
          <w:szCs w:val="24"/>
        </w:rPr>
        <w:t>The relief of sickness and the preservation of health among people residing in Imo State, South Eastern Nigeria by the provision of free primary healthcare services in particular but not limited to medical consultations, eye checks, health education, advice and further referrals.</w:t>
      </w:r>
    </w:p>
    <w:p w:rsidR="00C846FD" w:rsidRPr="00D873AD" w:rsidRDefault="00C846FD" w:rsidP="00C846FD">
      <w:pPr>
        <w:pStyle w:val="ListParagraph"/>
        <w:numPr>
          <w:ilvl w:val="0"/>
          <w:numId w:val="18"/>
        </w:numPr>
        <w:spacing w:after="0" w:line="240" w:lineRule="auto"/>
        <w:rPr>
          <w:rFonts w:ascii="Arial" w:eastAsia="Times New Roman" w:hAnsi="Arial" w:cs="Arial"/>
          <w:color w:val="26282A"/>
          <w:sz w:val="24"/>
          <w:szCs w:val="24"/>
          <w:lang w:eastAsia="en-GB"/>
        </w:rPr>
      </w:pPr>
      <w:r w:rsidRPr="00D873AD">
        <w:rPr>
          <w:rFonts w:ascii="Arial" w:eastAsia="Times New Roman" w:hAnsi="Arial" w:cs="Arial"/>
          <w:color w:val="26282A"/>
          <w:sz w:val="24"/>
          <w:szCs w:val="24"/>
          <w:lang w:eastAsia="en-GB"/>
        </w:rPr>
        <w:t>The relief of poverty and financial hardship among people living in Imo state, South Eastern Nigeria by the provision of micro-finance loan funding to individuals in, or at risk of, poverty or financial need to enable them to establish their own businesses to provide for themselves and their families.</w:t>
      </w:r>
    </w:p>
    <w:p w:rsidR="00C846FD" w:rsidRPr="00D873AD" w:rsidRDefault="00C846FD" w:rsidP="00385231">
      <w:pPr>
        <w:spacing w:after="0" w:line="240" w:lineRule="auto"/>
        <w:rPr>
          <w:rFonts w:ascii="Arial" w:eastAsia="Times New Roman" w:hAnsi="Arial" w:cs="Arial"/>
          <w:color w:val="26282A"/>
          <w:sz w:val="24"/>
          <w:szCs w:val="24"/>
          <w:lang w:eastAsia="en-GB"/>
        </w:rPr>
      </w:pPr>
    </w:p>
    <w:p w:rsidR="00385231" w:rsidRPr="00D873AD" w:rsidRDefault="00AD7373" w:rsidP="00C846FD">
      <w:pPr>
        <w:pStyle w:val="Heading1"/>
        <w:rPr>
          <w:rFonts w:ascii="Arial" w:hAnsi="Arial" w:cs="Arial"/>
          <w:sz w:val="24"/>
          <w:szCs w:val="24"/>
        </w:rPr>
      </w:pPr>
      <w:r w:rsidRPr="00D873AD">
        <w:rPr>
          <w:rFonts w:ascii="Arial" w:hAnsi="Arial" w:cs="Arial"/>
          <w:sz w:val="24"/>
          <w:szCs w:val="24"/>
        </w:rPr>
        <w:t xml:space="preserve">How the </w:t>
      </w:r>
      <w:r w:rsidR="00EB0A3F" w:rsidRPr="00D873AD">
        <w:rPr>
          <w:rFonts w:ascii="Arial" w:hAnsi="Arial" w:cs="Arial"/>
          <w:sz w:val="24"/>
          <w:szCs w:val="24"/>
        </w:rPr>
        <w:t>Foundation d</w:t>
      </w:r>
      <w:r w:rsidRPr="00D873AD">
        <w:rPr>
          <w:rFonts w:ascii="Arial" w:hAnsi="Arial" w:cs="Arial"/>
          <w:sz w:val="24"/>
          <w:szCs w:val="24"/>
        </w:rPr>
        <w:t>elivers its objectives</w:t>
      </w:r>
    </w:p>
    <w:p w:rsidR="00EB0A3F" w:rsidRPr="00D873AD" w:rsidRDefault="00AD7373" w:rsidP="00C846FD">
      <w:pPr>
        <w:spacing w:after="0" w:line="240" w:lineRule="auto"/>
        <w:ind w:firstLine="720"/>
        <w:rPr>
          <w:rFonts w:ascii="Arial" w:eastAsia="Times New Roman" w:hAnsi="Arial" w:cs="Arial"/>
          <w:color w:val="26282A"/>
          <w:sz w:val="24"/>
          <w:szCs w:val="24"/>
          <w:lang w:eastAsia="en-GB"/>
        </w:rPr>
      </w:pPr>
      <w:r w:rsidRPr="00D873AD">
        <w:rPr>
          <w:rFonts w:ascii="Arial" w:eastAsia="Times New Roman" w:hAnsi="Arial" w:cs="Arial"/>
          <w:color w:val="26282A"/>
          <w:sz w:val="24"/>
          <w:szCs w:val="24"/>
          <w:lang w:eastAsia="en-GB"/>
        </w:rPr>
        <w:t>The Foundation aims to delivers its vision and objectives</w:t>
      </w:r>
      <w:r w:rsidR="00385231" w:rsidRPr="00D873AD">
        <w:rPr>
          <w:rFonts w:ascii="Arial" w:eastAsia="Times New Roman" w:hAnsi="Arial" w:cs="Arial"/>
          <w:color w:val="26282A"/>
          <w:sz w:val="24"/>
          <w:szCs w:val="24"/>
          <w:lang w:eastAsia="en-GB"/>
        </w:rPr>
        <w:t xml:space="preserve"> through:</w:t>
      </w:r>
    </w:p>
    <w:p w:rsidR="00C846FD" w:rsidRPr="00D873AD" w:rsidRDefault="00C846FD" w:rsidP="00414084">
      <w:pPr>
        <w:spacing w:after="0" w:line="240" w:lineRule="auto"/>
        <w:rPr>
          <w:rFonts w:ascii="Arial" w:eastAsia="Times New Roman" w:hAnsi="Arial" w:cs="Arial"/>
          <w:color w:val="26282A"/>
          <w:sz w:val="24"/>
          <w:szCs w:val="24"/>
          <w:lang w:eastAsia="en-GB"/>
        </w:rPr>
      </w:pPr>
    </w:p>
    <w:p w:rsidR="00EB0A3F" w:rsidRPr="00D873AD" w:rsidRDefault="00EB0A3F" w:rsidP="00EB0A3F">
      <w:pPr>
        <w:pStyle w:val="ListParagraph"/>
        <w:numPr>
          <w:ilvl w:val="0"/>
          <w:numId w:val="9"/>
        </w:numPr>
        <w:rPr>
          <w:rFonts w:ascii="Arial" w:eastAsia="Times New Roman" w:hAnsi="Arial" w:cs="Arial"/>
          <w:sz w:val="24"/>
          <w:szCs w:val="24"/>
          <w:lang w:eastAsia="en-GB"/>
        </w:rPr>
      </w:pPr>
      <w:r w:rsidRPr="00D873AD">
        <w:rPr>
          <w:rFonts w:ascii="Arial" w:eastAsia="Times New Roman" w:hAnsi="Arial" w:cs="Arial"/>
          <w:sz w:val="24"/>
          <w:szCs w:val="24"/>
          <w:lang w:eastAsia="en-GB"/>
        </w:rPr>
        <w:t>To provide health information to local people so that they are better able to look after their health. Promote self-care and simple hygiene measures</w:t>
      </w:r>
    </w:p>
    <w:p w:rsidR="00EB0A3F" w:rsidRPr="00D873AD" w:rsidRDefault="00EB0A3F" w:rsidP="00EB0A3F">
      <w:pPr>
        <w:pStyle w:val="ListParagraph"/>
        <w:numPr>
          <w:ilvl w:val="0"/>
          <w:numId w:val="9"/>
        </w:numPr>
        <w:rPr>
          <w:rFonts w:ascii="Arial" w:eastAsia="Times New Roman" w:hAnsi="Arial" w:cs="Arial"/>
          <w:sz w:val="24"/>
          <w:szCs w:val="24"/>
          <w:lang w:eastAsia="en-GB"/>
        </w:rPr>
      </w:pPr>
      <w:r w:rsidRPr="00D873AD">
        <w:rPr>
          <w:rFonts w:ascii="Arial" w:eastAsia="Times New Roman" w:hAnsi="Arial" w:cs="Arial"/>
          <w:sz w:val="24"/>
          <w:szCs w:val="24"/>
          <w:lang w:eastAsia="en-GB"/>
        </w:rPr>
        <w:t>To improve awareness of common health issues and things to do to help prevent them and reduce their effects on health and wellbeing</w:t>
      </w:r>
    </w:p>
    <w:p w:rsidR="00EB0A3F" w:rsidRPr="00D873AD" w:rsidRDefault="00EB0A3F" w:rsidP="00EB0A3F">
      <w:pPr>
        <w:pStyle w:val="ListParagraph"/>
        <w:numPr>
          <w:ilvl w:val="0"/>
          <w:numId w:val="9"/>
        </w:numPr>
        <w:rPr>
          <w:rFonts w:ascii="Arial" w:eastAsia="Times New Roman" w:hAnsi="Arial" w:cs="Arial"/>
          <w:sz w:val="24"/>
          <w:szCs w:val="24"/>
          <w:lang w:eastAsia="en-GB"/>
        </w:rPr>
      </w:pPr>
      <w:r w:rsidRPr="00D873AD">
        <w:rPr>
          <w:rFonts w:ascii="Arial" w:eastAsia="Times New Roman" w:hAnsi="Arial" w:cs="Arial"/>
          <w:sz w:val="24"/>
          <w:szCs w:val="24"/>
          <w:lang w:eastAsia="en-GB"/>
        </w:rPr>
        <w:t xml:space="preserve">To provide free medicines for some of the most common diseases (e.g. diabetes, malaria, typhoid fever, high blood pressure, arthritis) investigatory tests and eye checks and glasses. </w:t>
      </w:r>
    </w:p>
    <w:p w:rsidR="00EB0A3F" w:rsidRPr="00D873AD" w:rsidRDefault="00EB0A3F" w:rsidP="00385231">
      <w:pPr>
        <w:pStyle w:val="ListParagraph"/>
        <w:numPr>
          <w:ilvl w:val="0"/>
          <w:numId w:val="9"/>
        </w:numPr>
        <w:rPr>
          <w:rFonts w:ascii="Arial" w:eastAsia="Times New Roman" w:hAnsi="Arial" w:cs="Arial"/>
          <w:sz w:val="24"/>
          <w:szCs w:val="24"/>
          <w:lang w:eastAsia="en-GB"/>
        </w:rPr>
      </w:pPr>
      <w:r w:rsidRPr="00D873AD">
        <w:rPr>
          <w:rFonts w:ascii="Arial" w:eastAsia="Times New Roman" w:hAnsi="Arial" w:cs="Arial"/>
          <w:sz w:val="24"/>
          <w:szCs w:val="24"/>
          <w:lang w:eastAsia="en-GB"/>
        </w:rPr>
        <w:t xml:space="preserve">To help beneficiaries to access local health services (e.g. specialist consultation and investigations) </w:t>
      </w:r>
    </w:p>
    <w:p w:rsidR="00CD7065" w:rsidRPr="00D873AD" w:rsidRDefault="00CD7065" w:rsidP="00CD7065">
      <w:pPr>
        <w:ind w:firstLine="720"/>
        <w:rPr>
          <w:rFonts w:ascii="Arial" w:eastAsia="Times New Roman" w:hAnsi="Arial" w:cs="Arial"/>
          <w:sz w:val="24"/>
          <w:szCs w:val="24"/>
          <w:lang w:eastAsia="en-GB"/>
        </w:rPr>
      </w:pPr>
      <w:r w:rsidRPr="00D873AD">
        <w:rPr>
          <w:rFonts w:ascii="Arial" w:eastAsia="Times New Roman" w:hAnsi="Arial" w:cs="Arial"/>
          <w:sz w:val="24"/>
          <w:szCs w:val="24"/>
          <w:lang w:eastAsia="en-GB"/>
        </w:rPr>
        <w:t xml:space="preserve">Free primary health care include: </w:t>
      </w:r>
    </w:p>
    <w:p w:rsidR="00CD7065" w:rsidRPr="00D873AD" w:rsidRDefault="00CD7065" w:rsidP="00CD7065">
      <w:pPr>
        <w:pStyle w:val="ListParagraph"/>
        <w:numPr>
          <w:ilvl w:val="0"/>
          <w:numId w:val="22"/>
        </w:numPr>
        <w:rPr>
          <w:rFonts w:ascii="Arial" w:eastAsia="Times New Roman" w:hAnsi="Arial" w:cs="Arial"/>
          <w:sz w:val="24"/>
          <w:szCs w:val="24"/>
          <w:lang w:eastAsia="en-GB"/>
        </w:rPr>
      </w:pPr>
      <w:r w:rsidRPr="00D873AD">
        <w:rPr>
          <w:rFonts w:ascii="Arial" w:eastAsia="Times New Roman" w:hAnsi="Arial" w:cs="Arial"/>
          <w:sz w:val="24"/>
          <w:szCs w:val="24"/>
          <w:lang w:eastAsia="en-GB"/>
        </w:rPr>
        <w:lastRenderedPageBreak/>
        <w:t xml:space="preserve">Health talks on a range of health topics (personal and food hygiene, healthy eating, risk factors for diabetes, cancer and stroke and the importance of early detection and diagnosis) </w:t>
      </w:r>
    </w:p>
    <w:p w:rsidR="00CD7065" w:rsidRPr="00D873AD" w:rsidRDefault="00CD7065" w:rsidP="00CD7065">
      <w:pPr>
        <w:pStyle w:val="ListParagraph"/>
        <w:numPr>
          <w:ilvl w:val="0"/>
          <w:numId w:val="22"/>
        </w:numPr>
        <w:rPr>
          <w:rFonts w:ascii="Arial" w:eastAsia="Times New Roman" w:hAnsi="Arial" w:cs="Arial"/>
          <w:sz w:val="24"/>
          <w:szCs w:val="24"/>
          <w:lang w:eastAsia="en-GB"/>
        </w:rPr>
      </w:pPr>
      <w:r w:rsidRPr="00D873AD">
        <w:rPr>
          <w:rFonts w:ascii="Arial" w:eastAsia="Times New Roman" w:hAnsi="Arial" w:cs="Arial"/>
          <w:sz w:val="24"/>
          <w:szCs w:val="24"/>
          <w:lang w:eastAsia="en-GB"/>
        </w:rPr>
        <w:t xml:space="preserve">De-worming children </w:t>
      </w:r>
    </w:p>
    <w:p w:rsidR="00CD7065" w:rsidRPr="00D873AD" w:rsidRDefault="00CD7065" w:rsidP="00CD7065">
      <w:pPr>
        <w:pStyle w:val="ListParagraph"/>
        <w:numPr>
          <w:ilvl w:val="0"/>
          <w:numId w:val="22"/>
        </w:numPr>
        <w:rPr>
          <w:rFonts w:ascii="Arial" w:eastAsia="Times New Roman" w:hAnsi="Arial" w:cs="Arial"/>
          <w:sz w:val="24"/>
          <w:szCs w:val="24"/>
          <w:lang w:eastAsia="en-GB"/>
        </w:rPr>
      </w:pPr>
      <w:r w:rsidRPr="00D873AD">
        <w:rPr>
          <w:rFonts w:ascii="Arial" w:eastAsia="Times New Roman" w:hAnsi="Arial" w:cs="Arial"/>
          <w:sz w:val="24"/>
          <w:szCs w:val="24"/>
          <w:lang w:eastAsia="en-GB"/>
        </w:rPr>
        <w:t>Free mosquito nets</w:t>
      </w:r>
    </w:p>
    <w:p w:rsidR="00CD7065" w:rsidRPr="00D873AD" w:rsidRDefault="00CD7065" w:rsidP="00CD7065">
      <w:pPr>
        <w:pStyle w:val="ListParagraph"/>
        <w:numPr>
          <w:ilvl w:val="0"/>
          <w:numId w:val="22"/>
        </w:numPr>
        <w:rPr>
          <w:rFonts w:ascii="Arial" w:eastAsia="Times New Roman" w:hAnsi="Arial" w:cs="Arial"/>
          <w:sz w:val="24"/>
          <w:szCs w:val="24"/>
          <w:lang w:eastAsia="en-GB"/>
        </w:rPr>
      </w:pPr>
      <w:r w:rsidRPr="00D873AD">
        <w:rPr>
          <w:rFonts w:ascii="Arial" w:eastAsia="Times New Roman" w:hAnsi="Arial" w:cs="Arial"/>
          <w:sz w:val="24"/>
          <w:szCs w:val="24"/>
          <w:lang w:eastAsia="en-GB"/>
        </w:rPr>
        <w:t>Medical consultations with free medicines for common illnesses (e.g. malaria, diabetes, hypertension, rheumatic pains, arthritis) and vitamins.</w:t>
      </w:r>
    </w:p>
    <w:p w:rsidR="00CD7065" w:rsidRPr="00D873AD" w:rsidRDefault="00CD7065" w:rsidP="00CD7065">
      <w:pPr>
        <w:pStyle w:val="ListParagraph"/>
        <w:numPr>
          <w:ilvl w:val="0"/>
          <w:numId w:val="22"/>
        </w:numPr>
        <w:rPr>
          <w:rFonts w:ascii="Arial" w:eastAsia="Times New Roman" w:hAnsi="Arial" w:cs="Arial"/>
          <w:sz w:val="24"/>
          <w:szCs w:val="24"/>
          <w:lang w:eastAsia="en-GB"/>
        </w:rPr>
      </w:pPr>
      <w:r w:rsidRPr="00D873AD">
        <w:rPr>
          <w:rFonts w:ascii="Arial" w:eastAsia="Times New Roman" w:hAnsi="Arial" w:cs="Arial"/>
          <w:sz w:val="24"/>
          <w:szCs w:val="24"/>
          <w:lang w:eastAsia="en-GB"/>
        </w:rPr>
        <w:t xml:space="preserve">Investigatory blood tests for common health indicators (e.g. blood sugar and lipids) and diseases (e.g. malaria and HIV) </w:t>
      </w:r>
    </w:p>
    <w:p w:rsidR="00CD7065" w:rsidRPr="00D873AD" w:rsidRDefault="00CD7065" w:rsidP="00CD7065">
      <w:pPr>
        <w:pStyle w:val="ListParagraph"/>
        <w:numPr>
          <w:ilvl w:val="0"/>
          <w:numId w:val="22"/>
        </w:numPr>
        <w:rPr>
          <w:rFonts w:ascii="Arial" w:eastAsia="Times New Roman" w:hAnsi="Arial" w:cs="Arial"/>
          <w:sz w:val="24"/>
          <w:szCs w:val="24"/>
          <w:lang w:eastAsia="en-GB"/>
        </w:rPr>
      </w:pPr>
      <w:r w:rsidRPr="00D873AD">
        <w:rPr>
          <w:rFonts w:ascii="Arial" w:eastAsia="Times New Roman" w:hAnsi="Arial" w:cs="Arial"/>
          <w:sz w:val="24"/>
          <w:szCs w:val="24"/>
          <w:lang w:eastAsia="en-GB"/>
        </w:rPr>
        <w:t xml:space="preserve">Free eye test and glasses </w:t>
      </w:r>
    </w:p>
    <w:p w:rsidR="00CD7065" w:rsidRPr="00D873AD" w:rsidRDefault="00CD7065" w:rsidP="000E43C8">
      <w:pPr>
        <w:pStyle w:val="ListParagraph"/>
        <w:numPr>
          <w:ilvl w:val="0"/>
          <w:numId w:val="22"/>
        </w:numPr>
        <w:rPr>
          <w:rFonts w:ascii="Arial" w:eastAsia="Times New Roman" w:hAnsi="Arial" w:cs="Arial"/>
          <w:sz w:val="24"/>
          <w:szCs w:val="24"/>
          <w:lang w:eastAsia="en-GB"/>
        </w:rPr>
      </w:pPr>
      <w:r w:rsidRPr="00D873AD">
        <w:rPr>
          <w:rFonts w:ascii="Arial" w:eastAsia="Times New Roman" w:hAnsi="Arial" w:cs="Arial"/>
          <w:sz w:val="24"/>
          <w:szCs w:val="24"/>
          <w:lang w:eastAsia="en-GB"/>
        </w:rPr>
        <w:t>Onward referral to and practical and financial support with specialist health care</w:t>
      </w:r>
      <w:r w:rsidR="000E43C8" w:rsidRPr="00D873AD">
        <w:rPr>
          <w:rFonts w:ascii="Arial" w:eastAsia="Times New Roman" w:hAnsi="Arial" w:cs="Arial"/>
          <w:sz w:val="24"/>
          <w:szCs w:val="24"/>
          <w:lang w:eastAsia="en-GB"/>
        </w:rPr>
        <w:t>. For exa</w:t>
      </w:r>
      <w:bookmarkStart w:id="0" w:name="_GoBack"/>
      <w:bookmarkEnd w:id="0"/>
      <w:r w:rsidR="000E43C8" w:rsidRPr="00D873AD">
        <w:rPr>
          <w:rFonts w:ascii="Arial" w:eastAsia="Times New Roman" w:hAnsi="Arial" w:cs="Arial"/>
          <w:sz w:val="24"/>
          <w:szCs w:val="24"/>
          <w:lang w:eastAsia="en-GB"/>
        </w:rPr>
        <w:t xml:space="preserve">mple, specialist medical investigations, operations to remove cataracts and minor surgeries. </w:t>
      </w:r>
    </w:p>
    <w:p w:rsidR="000E43C8" w:rsidRPr="00D873AD" w:rsidRDefault="000E43C8" w:rsidP="000E43C8">
      <w:pPr>
        <w:pStyle w:val="ListParagraph"/>
        <w:numPr>
          <w:ilvl w:val="0"/>
          <w:numId w:val="22"/>
        </w:numPr>
        <w:rPr>
          <w:rFonts w:ascii="Arial" w:eastAsia="Times New Roman" w:hAnsi="Arial" w:cs="Arial"/>
          <w:sz w:val="24"/>
          <w:szCs w:val="24"/>
          <w:lang w:eastAsia="en-GB"/>
        </w:rPr>
      </w:pPr>
      <w:r w:rsidRPr="00D873AD">
        <w:rPr>
          <w:rFonts w:ascii="Arial" w:eastAsia="Times New Roman" w:hAnsi="Arial" w:cs="Arial"/>
          <w:sz w:val="24"/>
          <w:szCs w:val="24"/>
          <w:lang w:eastAsia="en-GB"/>
        </w:rPr>
        <w:t>Maintenance clinic to provide free medicines for the poorest</w:t>
      </w:r>
    </w:p>
    <w:p w:rsidR="00EB0A3F" w:rsidRPr="00D873AD" w:rsidRDefault="00EB0A3F" w:rsidP="00414084">
      <w:pPr>
        <w:spacing w:after="0" w:line="240" w:lineRule="auto"/>
        <w:rPr>
          <w:rFonts w:ascii="Arial" w:eastAsia="Times New Roman" w:hAnsi="Arial" w:cs="Arial"/>
          <w:b/>
          <w:color w:val="26282A"/>
          <w:sz w:val="24"/>
          <w:szCs w:val="24"/>
          <w:lang w:eastAsia="en-GB"/>
        </w:rPr>
      </w:pPr>
    </w:p>
    <w:p w:rsidR="00C846FD" w:rsidRPr="00D873AD" w:rsidRDefault="00414084" w:rsidP="00C846FD">
      <w:pPr>
        <w:pStyle w:val="Heading1"/>
        <w:spacing w:after="0" w:line="240" w:lineRule="auto"/>
        <w:rPr>
          <w:rFonts w:ascii="Arial" w:hAnsi="Arial" w:cs="Arial"/>
          <w:sz w:val="24"/>
          <w:szCs w:val="24"/>
        </w:rPr>
      </w:pPr>
      <w:r w:rsidRPr="00D873AD">
        <w:rPr>
          <w:rFonts w:ascii="Arial" w:hAnsi="Arial" w:cs="Arial"/>
          <w:sz w:val="24"/>
          <w:szCs w:val="24"/>
        </w:rPr>
        <w:t xml:space="preserve">How do the services provided by the Foundation fit with the wider </w:t>
      </w:r>
    </w:p>
    <w:p w:rsidR="00414084" w:rsidRPr="00D873AD" w:rsidRDefault="00C846FD" w:rsidP="00C846FD">
      <w:pPr>
        <w:pStyle w:val="Heading1"/>
        <w:numPr>
          <w:ilvl w:val="0"/>
          <w:numId w:val="0"/>
        </w:numPr>
        <w:spacing w:after="0" w:line="240" w:lineRule="auto"/>
        <w:ind w:left="75"/>
        <w:rPr>
          <w:rFonts w:ascii="Arial" w:hAnsi="Arial" w:cs="Arial"/>
          <w:sz w:val="24"/>
          <w:szCs w:val="24"/>
        </w:rPr>
      </w:pPr>
      <w:r w:rsidRPr="00D873AD">
        <w:rPr>
          <w:rFonts w:ascii="Arial" w:hAnsi="Arial" w:cs="Arial"/>
          <w:sz w:val="24"/>
          <w:szCs w:val="24"/>
        </w:rPr>
        <w:t xml:space="preserve">          </w:t>
      </w:r>
      <w:proofErr w:type="gramStart"/>
      <w:r w:rsidR="00414084" w:rsidRPr="00D873AD">
        <w:rPr>
          <w:rFonts w:ascii="Arial" w:hAnsi="Arial" w:cs="Arial"/>
          <w:sz w:val="24"/>
          <w:szCs w:val="24"/>
        </w:rPr>
        <w:t>statutory</w:t>
      </w:r>
      <w:proofErr w:type="gramEnd"/>
      <w:r w:rsidR="00414084" w:rsidRPr="00D873AD">
        <w:rPr>
          <w:rFonts w:ascii="Arial" w:hAnsi="Arial" w:cs="Arial"/>
          <w:sz w:val="24"/>
          <w:szCs w:val="24"/>
        </w:rPr>
        <w:t xml:space="preserve"> provision of healthcare in Nigeria</w:t>
      </w:r>
    </w:p>
    <w:p w:rsidR="00414084" w:rsidRPr="00D873AD" w:rsidRDefault="00414084" w:rsidP="00C846FD">
      <w:pPr>
        <w:spacing w:after="0" w:line="240" w:lineRule="auto"/>
        <w:rPr>
          <w:rFonts w:ascii="Arial" w:eastAsia="Times New Roman" w:hAnsi="Arial" w:cs="Arial"/>
          <w:color w:val="26282A"/>
          <w:sz w:val="24"/>
          <w:szCs w:val="24"/>
          <w:lang w:eastAsia="en-GB"/>
        </w:rPr>
      </w:pPr>
    </w:p>
    <w:p w:rsidR="00F27E41" w:rsidRPr="00D873AD" w:rsidRDefault="00C26C3A" w:rsidP="00C846FD">
      <w:pPr>
        <w:spacing w:after="0" w:line="240" w:lineRule="auto"/>
        <w:ind w:left="720"/>
        <w:rPr>
          <w:rFonts w:ascii="Arial" w:eastAsia="Times New Roman" w:hAnsi="Arial" w:cs="Arial"/>
          <w:sz w:val="24"/>
          <w:szCs w:val="24"/>
          <w:lang w:eastAsia="en-GB"/>
        </w:rPr>
      </w:pPr>
      <w:r w:rsidRPr="00D873AD">
        <w:rPr>
          <w:rFonts w:ascii="Arial" w:eastAsia="Times New Roman" w:hAnsi="Arial" w:cs="Arial"/>
          <w:sz w:val="24"/>
          <w:szCs w:val="24"/>
          <w:lang w:eastAsia="en-GB"/>
        </w:rPr>
        <w:t xml:space="preserve">In Nigeria, there is no National Health Service available to the citizens. Health Care Insurance </w:t>
      </w:r>
      <w:r w:rsidR="00DC3D46" w:rsidRPr="00D873AD">
        <w:rPr>
          <w:rFonts w:ascii="Arial" w:eastAsia="Times New Roman" w:hAnsi="Arial" w:cs="Arial"/>
          <w:sz w:val="24"/>
          <w:szCs w:val="24"/>
          <w:lang w:eastAsia="en-GB"/>
        </w:rPr>
        <w:t>is available</w:t>
      </w:r>
      <w:r w:rsidRPr="00D873AD">
        <w:rPr>
          <w:rFonts w:ascii="Arial" w:eastAsia="Times New Roman" w:hAnsi="Arial" w:cs="Arial"/>
          <w:sz w:val="24"/>
          <w:szCs w:val="24"/>
          <w:lang w:eastAsia="en-GB"/>
        </w:rPr>
        <w:t xml:space="preserve"> t</w:t>
      </w:r>
      <w:r w:rsidR="00687E60" w:rsidRPr="00D873AD">
        <w:rPr>
          <w:rFonts w:ascii="Arial" w:eastAsia="Times New Roman" w:hAnsi="Arial" w:cs="Arial"/>
          <w:sz w:val="24"/>
          <w:szCs w:val="24"/>
          <w:lang w:eastAsia="en-GB"/>
        </w:rPr>
        <w:t xml:space="preserve">o a limited number of people </w:t>
      </w:r>
      <w:r w:rsidRPr="00D873AD">
        <w:rPr>
          <w:rFonts w:ascii="Arial" w:eastAsia="Times New Roman" w:hAnsi="Arial" w:cs="Arial"/>
          <w:sz w:val="24"/>
          <w:szCs w:val="24"/>
          <w:lang w:eastAsia="en-GB"/>
        </w:rPr>
        <w:t xml:space="preserve">employed by certain organisations. This means that the majority of </w:t>
      </w:r>
      <w:r w:rsidR="00687E60" w:rsidRPr="00D873AD">
        <w:rPr>
          <w:rFonts w:ascii="Arial" w:eastAsia="Times New Roman" w:hAnsi="Arial" w:cs="Arial"/>
          <w:sz w:val="24"/>
          <w:szCs w:val="24"/>
          <w:lang w:eastAsia="en-GB"/>
        </w:rPr>
        <w:t xml:space="preserve">individuals are </w:t>
      </w:r>
      <w:r w:rsidRPr="00D873AD">
        <w:rPr>
          <w:rFonts w:ascii="Arial" w:eastAsia="Times New Roman" w:hAnsi="Arial" w:cs="Arial"/>
          <w:sz w:val="24"/>
          <w:szCs w:val="24"/>
          <w:lang w:eastAsia="en-GB"/>
        </w:rPr>
        <w:t>responsible for their own health care. The very poor cannot afford to pay for medical care</w:t>
      </w:r>
      <w:r w:rsidR="00687E60" w:rsidRPr="00D873AD">
        <w:rPr>
          <w:rFonts w:ascii="Arial" w:eastAsia="Times New Roman" w:hAnsi="Arial" w:cs="Arial"/>
          <w:sz w:val="24"/>
          <w:szCs w:val="24"/>
          <w:lang w:eastAsia="en-GB"/>
        </w:rPr>
        <w:t>,</w:t>
      </w:r>
      <w:r w:rsidRPr="00D873AD">
        <w:rPr>
          <w:rFonts w:ascii="Arial" w:eastAsia="Times New Roman" w:hAnsi="Arial" w:cs="Arial"/>
          <w:sz w:val="24"/>
          <w:szCs w:val="24"/>
          <w:lang w:eastAsia="en-GB"/>
        </w:rPr>
        <w:t xml:space="preserve"> and charity organisations such as Ben and Victoria Foundation or individual philanthropists are able to provide some assistance. </w:t>
      </w:r>
      <w:r w:rsidR="006F5635" w:rsidRPr="00D873AD">
        <w:rPr>
          <w:rFonts w:ascii="Arial" w:eastAsia="Times New Roman" w:hAnsi="Arial" w:cs="Arial"/>
          <w:sz w:val="24"/>
          <w:szCs w:val="24"/>
          <w:lang w:eastAsia="en-GB"/>
        </w:rPr>
        <w:t>The national and state governments are encouraging organisations and individuals, especially those abroad, to engage and assist in charitable health provision in local communities.</w:t>
      </w:r>
    </w:p>
    <w:p w:rsidR="00C26C3A" w:rsidRPr="00D873AD" w:rsidRDefault="00C26C3A" w:rsidP="00C26C3A">
      <w:pPr>
        <w:spacing w:after="0" w:line="240" w:lineRule="auto"/>
        <w:rPr>
          <w:rFonts w:ascii="Arial" w:eastAsia="Times New Roman" w:hAnsi="Arial" w:cs="Arial"/>
          <w:sz w:val="24"/>
          <w:szCs w:val="24"/>
          <w:lang w:eastAsia="en-GB"/>
        </w:rPr>
      </w:pPr>
    </w:p>
    <w:p w:rsidR="00414084" w:rsidRPr="00D873AD" w:rsidRDefault="00C26C3A" w:rsidP="00C846FD">
      <w:pPr>
        <w:spacing w:after="0" w:line="240" w:lineRule="auto"/>
        <w:ind w:left="720"/>
        <w:rPr>
          <w:rFonts w:ascii="Arial" w:eastAsia="Times New Roman" w:hAnsi="Arial" w:cs="Arial"/>
          <w:sz w:val="24"/>
          <w:szCs w:val="24"/>
          <w:lang w:eastAsia="en-GB"/>
        </w:rPr>
      </w:pPr>
      <w:r w:rsidRPr="00D873AD">
        <w:rPr>
          <w:rFonts w:ascii="Arial" w:eastAsia="Times New Roman" w:hAnsi="Arial" w:cs="Arial"/>
          <w:sz w:val="24"/>
          <w:szCs w:val="24"/>
          <w:lang w:eastAsia="en-GB"/>
        </w:rPr>
        <w:t>The Foundation work</w:t>
      </w:r>
      <w:r w:rsidR="00687E60" w:rsidRPr="00D873AD">
        <w:rPr>
          <w:rFonts w:ascii="Arial" w:eastAsia="Times New Roman" w:hAnsi="Arial" w:cs="Arial"/>
          <w:sz w:val="24"/>
          <w:szCs w:val="24"/>
          <w:lang w:eastAsia="en-GB"/>
        </w:rPr>
        <w:t>s</w:t>
      </w:r>
      <w:r w:rsidRPr="00D873AD">
        <w:rPr>
          <w:rFonts w:ascii="Arial" w:eastAsia="Times New Roman" w:hAnsi="Arial" w:cs="Arial"/>
          <w:sz w:val="24"/>
          <w:szCs w:val="24"/>
          <w:lang w:eastAsia="en-GB"/>
        </w:rPr>
        <w:t xml:space="preserve"> with volunteer registered health professionals working in local health facilities (state and private)</w:t>
      </w:r>
      <w:r w:rsidR="006F5635" w:rsidRPr="00D873AD">
        <w:rPr>
          <w:rFonts w:ascii="Arial" w:eastAsia="Times New Roman" w:hAnsi="Arial" w:cs="Arial"/>
          <w:sz w:val="24"/>
          <w:szCs w:val="24"/>
          <w:lang w:eastAsia="en-GB"/>
        </w:rPr>
        <w:t>,</w:t>
      </w:r>
      <w:r w:rsidRPr="00D873AD">
        <w:rPr>
          <w:rFonts w:ascii="Arial" w:eastAsia="Times New Roman" w:hAnsi="Arial" w:cs="Arial"/>
          <w:sz w:val="24"/>
          <w:szCs w:val="24"/>
          <w:lang w:eastAsia="en-GB"/>
        </w:rPr>
        <w:t xml:space="preserve"> </w:t>
      </w:r>
      <w:r w:rsidR="0048331F" w:rsidRPr="00D873AD">
        <w:rPr>
          <w:rFonts w:ascii="Arial" w:eastAsia="Times New Roman" w:hAnsi="Arial" w:cs="Arial"/>
          <w:sz w:val="24"/>
          <w:szCs w:val="24"/>
          <w:lang w:eastAsia="en-GB"/>
        </w:rPr>
        <w:t xml:space="preserve">who are able </w:t>
      </w:r>
      <w:r w:rsidR="00687E60" w:rsidRPr="00D873AD">
        <w:rPr>
          <w:rFonts w:ascii="Arial" w:eastAsia="Times New Roman" w:hAnsi="Arial" w:cs="Arial"/>
          <w:sz w:val="24"/>
          <w:szCs w:val="24"/>
          <w:lang w:eastAsia="en-GB"/>
        </w:rPr>
        <w:t xml:space="preserve">to </w:t>
      </w:r>
      <w:r w:rsidR="006F5635" w:rsidRPr="00D873AD">
        <w:rPr>
          <w:rFonts w:ascii="Arial" w:eastAsia="Times New Roman" w:hAnsi="Arial" w:cs="Arial"/>
          <w:sz w:val="24"/>
          <w:szCs w:val="24"/>
          <w:lang w:eastAsia="en-GB"/>
        </w:rPr>
        <w:t xml:space="preserve">offer </w:t>
      </w:r>
      <w:r w:rsidRPr="00D873AD">
        <w:rPr>
          <w:rFonts w:ascii="Arial" w:eastAsia="Times New Roman" w:hAnsi="Arial" w:cs="Arial"/>
          <w:sz w:val="24"/>
          <w:szCs w:val="24"/>
          <w:lang w:eastAsia="en-GB"/>
        </w:rPr>
        <w:t xml:space="preserve">support to enable people who attend </w:t>
      </w:r>
      <w:r w:rsidR="00687E60" w:rsidRPr="00D873AD">
        <w:rPr>
          <w:rFonts w:ascii="Arial" w:eastAsia="Times New Roman" w:hAnsi="Arial" w:cs="Arial"/>
          <w:sz w:val="24"/>
          <w:szCs w:val="24"/>
          <w:lang w:eastAsia="en-GB"/>
        </w:rPr>
        <w:t xml:space="preserve">medical </w:t>
      </w:r>
      <w:r w:rsidRPr="00D873AD">
        <w:rPr>
          <w:rFonts w:ascii="Arial" w:eastAsia="Times New Roman" w:hAnsi="Arial" w:cs="Arial"/>
          <w:sz w:val="24"/>
          <w:szCs w:val="24"/>
          <w:lang w:eastAsia="en-GB"/>
        </w:rPr>
        <w:t>outreach</w:t>
      </w:r>
      <w:r w:rsidR="00687E60" w:rsidRPr="00D873AD">
        <w:rPr>
          <w:rFonts w:ascii="Arial" w:eastAsia="Times New Roman" w:hAnsi="Arial" w:cs="Arial"/>
          <w:sz w:val="24"/>
          <w:szCs w:val="24"/>
          <w:lang w:eastAsia="en-GB"/>
        </w:rPr>
        <w:t xml:space="preserve"> to access</w:t>
      </w:r>
      <w:r w:rsidRPr="00D873AD">
        <w:rPr>
          <w:rFonts w:ascii="Arial" w:eastAsia="Times New Roman" w:hAnsi="Arial" w:cs="Arial"/>
          <w:sz w:val="24"/>
          <w:szCs w:val="24"/>
          <w:lang w:eastAsia="en-GB"/>
        </w:rPr>
        <w:t xml:space="preserve"> further specialist investigations and treatments</w:t>
      </w:r>
      <w:r w:rsidR="006F5635" w:rsidRPr="00D873AD">
        <w:rPr>
          <w:rFonts w:ascii="Arial" w:eastAsia="Times New Roman" w:hAnsi="Arial" w:cs="Arial"/>
          <w:sz w:val="24"/>
          <w:szCs w:val="24"/>
          <w:lang w:eastAsia="en-GB"/>
        </w:rPr>
        <w:t xml:space="preserve"> in local health facilities</w:t>
      </w:r>
      <w:r w:rsidRPr="00D873AD">
        <w:rPr>
          <w:rFonts w:ascii="Arial" w:eastAsia="Times New Roman" w:hAnsi="Arial" w:cs="Arial"/>
          <w:sz w:val="24"/>
          <w:szCs w:val="24"/>
          <w:lang w:eastAsia="en-GB"/>
        </w:rPr>
        <w:t>. For example, we provide practical and financial support for heart scans, biopsies, treatment for glaucoma and cataract operations.</w:t>
      </w:r>
      <w:r w:rsidR="00F27E41" w:rsidRPr="00D873AD">
        <w:rPr>
          <w:rFonts w:ascii="Arial" w:eastAsia="Times New Roman" w:hAnsi="Arial" w:cs="Arial"/>
          <w:sz w:val="24"/>
          <w:szCs w:val="24"/>
          <w:lang w:eastAsia="en-GB"/>
        </w:rPr>
        <w:t xml:space="preserve"> The Foundation is negotiating with private and state health care providers in the area for access to their facilities for certain investigations, operations and treatments. </w:t>
      </w:r>
      <w:r w:rsidRPr="00D873AD">
        <w:rPr>
          <w:rFonts w:ascii="Arial" w:eastAsia="Times New Roman" w:hAnsi="Arial" w:cs="Arial"/>
          <w:sz w:val="24"/>
          <w:szCs w:val="24"/>
          <w:lang w:eastAsia="en-GB"/>
        </w:rPr>
        <w:t xml:space="preserve"> </w:t>
      </w:r>
      <w:r w:rsidR="0048331F" w:rsidRPr="00D873AD">
        <w:rPr>
          <w:rFonts w:ascii="Arial" w:eastAsia="Times New Roman" w:hAnsi="Arial" w:cs="Arial"/>
          <w:sz w:val="24"/>
          <w:szCs w:val="24"/>
          <w:lang w:eastAsia="en-GB"/>
        </w:rPr>
        <w:t xml:space="preserve">One of the trustee (Dr Christopher Nwokorie) and a volunteer who </w:t>
      </w:r>
      <w:r w:rsidR="00F27E41" w:rsidRPr="00D873AD">
        <w:rPr>
          <w:rFonts w:ascii="Arial" w:eastAsia="Times New Roman" w:hAnsi="Arial" w:cs="Arial"/>
          <w:sz w:val="24"/>
          <w:szCs w:val="24"/>
          <w:lang w:eastAsia="en-GB"/>
        </w:rPr>
        <w:t>is an ex-</w:t>
      </w:r>
      <w:r w:rsidR="0048331F" w:rsidRPr="00D873AD">
        <w:rPr>
          <w:rFonts w:ascii="Arial" w:eastAsia="Times New Roman" w:hAnsi="Arial" w:cs="Arial"/>
          <w:sz w:val="24"/>
          <w:szCs w:val="24"/>
          <w:lang w:eastAsia="en-GB"/>
        </w:rPr>
        <w:t xml:space="preserve">State Director of Nursing lead this </w:t>
      </w:r>
      <w:r w:rsidR="00CA50C3" w:rsidRPr="00D873AD">
        <w:rPr>
          <w:rFonts w:ascii="Arial" w:eastAsia="Times New Roman" w:hAnsi="Arial" w:cs="Arial"/>
          <w:sz w:val="24"/>
          <w:szCs w:val="24"/>
          <w:lang w:eastAsia="en-GB"/>
        </w:rPr>
        <w:t>work</w:t>
      </w:r>
      <w:r w:rsidR="006F5635" w:rsidRPr="00D873AD">
        <w:rPr>
          <w:rFonts w:ascii="Arial" w:eastAsia="Times New Roman" w:hAnsi="Arial" w:cs="Arial"/>
          <w:sz w:val="24"/>
          <w:szCs w:val="24"/>
          <w:lang w:eastAsia="en-GB"/>
        </w:rPr>
        <w:t>,</w:t>
      </w:r>
      <w:r w:rsidR="00CA50C3" w:rsidRPr="00D873AD">
        <w:rPr>
          <w:rFonts w:ascii="Arial" w:eastAsia="Times New Roman" w:hAnsi="Arial" w:cs="Arial"/>
          <w:sz w:val="24"/>
          <w:szCs w:val="24"/>
          <w:lang w:eastAsia="en-GB"/>
        </w:rPr>
        <w:t xml:space="preserve"> including </w:t>
      </w:r>
      <w:r w:rsidRPr="00D873AD">
        <w:rPr>
          <w:rFonts w:ascii="Arial" w:eastAsia="Times New Roman" w:hAnsi="Arial" w:cs="Arial"/>
          <w:sz w:val="24"/>
          <w:szCs w:val="24"/>
          <w:lang w:eastAsia="en-GB"/>
        </w:rPr>
        <w:t xml:space="preserve">support with maintenance </w:t>
      </w:r>
      <w:r w:rsidR="00CA50C3" w:rsidRPr="00D873AD">
        <w:rPr>
          <w:rFonts w:ascii="Arial" w:eastAsia="Times New Roman" w:hAnsi="Arial" w:cs="Arial"/>
          <w:sz w:val="24"/>
          <w:szCs w:val="24"/>
          <w:lang w:eastAsia="en-GB"/>
        </w:rPr>
        <w:t>treatment for a small cohort with absolute need. Both are also involved in other community health activities</w:t>
      </w:r>
      <w:r w:rsidRPr="00D873AD">
        <w:rPr>
          <w:rFonts w:ascii="Arial" w:eastAsia="Times New Roman" w:hAnsi="Arial" w:cs="Arial"/>
          <w:sz w:val="24"/>
          <w:szCs w:val="24"/>
          <w:lang w:eastAsia="en-GB"/>
        </w:rPr>
        <w:t xml:space="preserve">.  </w:t>
      </w:r>
      <w:r w:rsidR="00F27E41" w:rsidRPr="00D873AD">
        <w:rPr>
          <w:rFonts w:ascii="Arial" w:eastAsia="Times New Roman" w:hAnsi="Arial" w:cs="Arial"/>
          <w:sz w:val="24"/>
          <w:szCs w:val="24"/>
          <w:lang w:eastAsia="en-GB"/>
        </w:rPr>
        <w:t>The Foundation work is therefore complimenting st</w:t>
      </w:r>
      <w:r w:rsidR="001F0097" w:rsidRPr="00D873AD">
        <w:rPr>
          <w:rFonts w:ascii="Arial" w:eastAsia="Times New Roman" w:hAnsi="Arial" w:cs="Arial"/>
          <w:sz w:val="24"/>
          <w:szCs w:val="24"/>
          <w:lang w:eastAsia="en-GB"/>
        </w:rPr>
        <w:t xml:space="preserve">ate and private care provision. </w:t>
      </w:r>
    </w:p>
    <w:p w:rsidR="00414084" w:rsidRPr="00D873AD" w:rsidRDefault="00414084" w:rsidP="00414084">
      <w:pPr>
        <w:spacing w:after="0" w:line="240" w:lineRule="auto"/>
        <w:rPr>
          <w:rFonts w:ascii="Arial" w:eastAsia="Times New Roman" w:hAnsi="Arial" w:cs="Arial"/>
          <w:color w:val="26282A"/>
          <w:sz w:val="24"/>
          <w:szCs w:val="24"/>
          <w:lang w:eastAsia="en-GB"/>
        </w:rPr>
      </w:pPr>
    </w:p>
    <w:p w:rsidR="00C846FD" w:rsidRPr="00D873AD" w:rsidRDefault="00EB0A3F" w:rsidP="00C846FD">
      <w:pPr>
        <w:pStyle w:val="Heading1"/>
        <w:spacing w:after="0" w:line="240" w:lineRule="auto"/>
        <w:ind w:left="74" w:right="-17"/>
        <w:rPr>
          <w:rFonts w:ascii="Arial" w:hAnsi="Arial" w:cs="Arial"/>
          <w:sz w:val="24"/>
          <w:szCs w:val="24"/>
        </w:rPr>
      </w:pPr>
      <w:r w:rsidRPr="00D873AD">
        <w:rPr>
          <w:rFonts w:ascii="Arial" w:hAnsi="Arial" w:cs="Arial"/>
          <w:sz w:val="24"/>
          <w:szCs w:val="24"/>
        </w:rPr>
        <w:t>How the Foundation carry out the charity purpose of the provision</w:t>
      </w:r>
      <w:r w:rsidR="00414084" w:rsidRPr="00D873AD">
        <w:rPr>
          <w:rFonts w:ascii="Arial" w:hAnsi="Arial" w:cs="Arial"/>
          <w:sz w:val="24"/>
          <w:szCs w:val="24"/>
        </w:rPr>
        <w:t xml:space="preserve"> of </w:t>
      </w:r>
    </w:p>
    <w:p w:rsidR="00414084" w:rsidRPr="00D873AD" w:rsidRDefault="00C846FD" w:rsidP="00C846FD">
      <w:pPr>
        <w:pStyle w:val="Heading1"/>
        <w:numPr>
          <w:ilvl w:val="0"/>
          <w:numId w:val="0"/>
        </w:numPr>
        <w:spacing w:after="0" w:line="240" w:lineRule="auto"/>
        <w:ind w:left="74" w:right="-17"/>
        <w:rPr>
          <w:rFonts w:ascii="Arial" w:hAnsi="Arial" w:cs="Arial"/>
          <w:sz w:val="24"/>
          <w:szCs w:val="24"/>
        </w:rPr>
      </w:pPr>
      <w:r w:rsidRPr="00D873AD">
        <w:rPr>
          <w:rFonts w:ascii="Arial" w:hAnsi="Arial" w:cs="Arial"/>
          <w:sz w:val="24"/>
          <w:szCs w:val="24"/>
        </w:rPr>
        <w:t xml:space="preserve"> </w:t>
      </w:r>
      <w:r w:rsidRPr="00D873AD">
        <w:rPr>
          <w:rFonts w:ascii="Arial" w:hAnsi="Arial" w:cs="Arial"/>
          <w:sz w:val="24"/>
          <w:szCs w:val="24"/>
        </w:rPr>
        <w:tab/>
      </w:r>
      <w:proofErr w:type="gramStart"/>
      <w:r w:rsidR="00414084" w:rsidRPr="00D873AD">
        <w:rPr>
          <w:rFonts w:ascii="Arial" w:hAnsi="Arial" w:cs="Arial"/>
          <w:sz w:val="24"/>
          <w:szCs w:val="24"/>
        </w:rPr>
        <w:t>small</w:t>
      </w:r>
      <w:proofErr w:type="gramEnd"/>
      <w:r w:rsidR="00414084" w:rsidRPr="00D873AD">
        <w:rPr>
          <w:rFonts w:ascii="Arial" w:hAnsi="Arial" w:cs="Arial"/>
          <w:sz w:val="24"/>
          <w:szCs w:val="24"/>
        </w:rPr>
        <w:t xml:space="preserve"> loans and microfinance arrangements to individuals.</w:t>
      </w:r>
    </w:p>
    <w:p w:rsidR="001F0097" w:rsidRPr="00D873AD" w:rsidRDefault="001F0097" w:rsidP="00414084">
      <w:pPr>
        <w:spacing w:after="0" w:line="240" w:lineRule="auto"/>
        <w:rPr>
          <w:rFonts w:ascii="Arial" w:eastAsia="Times New Roman" w:hAnsi="Arial" w:cs="Arial"/>
          <w:color w:val="CD232C"/>
          <w:sz w:val="24"/>
          <w:szCs w:val="24"/>
          <w:lang w:eastAsia="en-GB"/>
        </w:rPr>
      </w:pPr>
    </w:p>
    <w:p w:rsidR="00EB0A3F" w:rsidRPr="00D873AD" w:rsidRDefault="001F0097" w:rsidP="00C846FD">
      <w:pPr>
        <w:spacing w:after="0" w:line="240" w:lineRule="auto"/>
        <w:ind w:left="720"/>
        <w:rPr>
          <w:rFonts w:ascii="Arial" w:eastAsia="Times New Roman" w:hAnsi="Arial" w:cs="Arial"/>
          <w:sz w:val="24"/>
          <w:szCs w:val="24"/>
          <w:lang w:eastAsia="en-GB"/>
        </w:rPr>
      </w:pPr>
      <w:r w:rsidRPr="00D873AD">
        <w:rPr>
          <w:rFonts w:ascii="Arial" w:eastAsia="Times New Roman" w:hAnsi="Arial" w:cs="Arial"/>
          <w:sz w:val="24"/>
          <w:szCs w:val="24"/>
          <w:lang w:eastAsia="en-GB"/>
        </w:rPr>
        <w:t xml:space="preserve">Many people in communities in Nigeria live in </w:t>
      </w:r>
      <w:r w:rsidR="00414084" w:rsidRPr="00D873AD">
        <w:rPr>
          <w:rFonts w:ascii="Arial" w:eastAsia="Times New Roman" w:hAnsi="Arial" w:cs="Arial"/>
          <w:sz w:val="24"/>
          <w:szCs w:val="24"/>
          <w:lang w:eastAsia="en-GB"/>
        </w:rPr>
        <w:t>poverty and are mostly petty traders and subsistence farme</w:t>
      </w:r>
      <w:r w:rsidRPr="00D873AD">
        <w:rPr>
          <w:rFonts w:ascii="Arial" w:eastAsia="Times New Roman" w:hAnsi="Arial" w:cs="Arial"/>
          <w:sz w:val="24"/>
          <w:szCs w:val="24"/>
          <w:lang w:eastAsia="en-GB"/>
        </w:rPr>
        <w:t xml:space="preserve">rs. The majority are women (often </w:t>
      </w:r>
      <w:r w:rsidR="00414084" w:rsidRPr="00D873AD">
        <w:rPr>
          <w:rFonts w:ascii="Arial" w:eastAsia="Times New Roman" w:hAnsi="Arial" w:cs="Arial"/>
          <w:sz w:val="24"/>
          <w:szCs w:val="24"/>
          <w:lang w:eastAsia="en-GB"/>
        </w:rPr>
        <w:t>widows</w:t>
      </w:r>
      <w:r w:rsidRPr="00D873AD">
        <w:rPr>
          <w:rFonts w:ascii="Arial" w:eastAsia="Times New Roman" w:hAnsi="Arial" w:cs="Arial"/>
          <w:sz w:val="24"/>
          <w:szCs w:val="24"/>
          <w:lang w:eastAsia="en-GB"/>
        </w:rPr>
        <w:t>)</w:t>
      </w:r>
      <w:r w:rsidR="00414084" w:rsidRPr="00D873AD">
        <w:rPr>
          <w:rFonts w:ascii="Arial" w:eastAsia="Times New Roman" w:hAnsi="Arial" w:cs="Arial"/>
          <w:sz w:val="24"/>
          <w:szCs w:val="24"/>
          <w:lang w:eastAsia="en-GB"/>
        </w:rPr>
        <w:t xml:space="preserve">, who are struggling to feed their large families and are not eligible to borrow </w:t>
      </w:r>
      <w:r w:rsidR="00414084" w:rsidRPr="00D873AD">
        <w:rPr>
          <w:rFonts w:ascii="Arial" w:eastAsia="Times New Roman" w:hAnsi="Arial" w:cs="Arial"/>
          <w:sz w:val="24"/>
          <w:szCs w:val="24"/>
          <w:lang w:eastAsia="en-GB"/>
        </w:rPr>
        <w:lastRenderedPageBreak/>
        <w:t xml:space="preserve">from banks. Some of them have been victims of loan sharks who have made their situation worse. </w:t>
      </w:r>
      <w:r w:rsidR="00EB0A3F" w:rsidRPr="00D873AD">
        <w:rPr>
          <w:rFonts w:ascii="Arial" w:eastAsia="Times New Roman" w:hAnsi="Arial" w:cs="Arial"/>
          <w:sz w:val="24"/>
          <w:szCs w:val="24"/>
          <w:lang w:eastAsia="en-GB"/>
        </w:rPr>
        <w:t>The beneficiaries (mainly women) are identified from a list compiled by community and church leaders who know them well. The trustees and leaders then assess the suitability of those on the list and agree on a short list and interview potential beneficiaries.</w:t>
      </w:r>
    </w:p>
    <w:p w:rsidR="00C846FD" w:rsidRPr="00D873AD" w:rsidRDefault="00C846FD" w:rsidP="00C846FD">
      <w:pPr>
        <w:spacing w:after="0" w:line="240" w:lineRule="auto"/>
        <w:ind w:left="720"/>
        <w:rPr>
          <w:rFonts w:ascii="Arial" w:eastAsia="Times New Roman" w:hAnsi="Arial" w:cs="Arial"/>
          <w:sz w:val="24"/>
          <w:szCs w:val="24"/>
          <w:lang w:eastAsia="en-GB"/>
        </w:rPr>
      </w:pPr>
    </w:p>
    <w:p w:rsidR="00414084" w:rsidRPr="00D873AD" w:rsidRDefault="00414084" w:rsidP="00C846FD">
      <w:pPr>
        <w:spacing w:after="0" w:line="240" w:lineRule="auto"/>
        <w:ind w:left="720"/>
        <w:rPr>
          <w:rFonts w:ascii="Arial" w:eastAsia="Times New Roman" w:hAnsi="Arial" w:cs="Arial"/>
          <w:sz w:val="24"/>
          <w:szCs w:val="24"/>
          <w:lang w:eastAsia="en-GB"/>
        </w:rPr>
      </w:pPr>
      <w:r w:rsidRPr="00D873AD">
        <w:rPr>
          <w:rFonts w:ascii="Arial" w:eastAsia="Times New Roman" w:hAnsi="Arial" w:cs="Arial"/>
          <w:sz w:val="24"/>
          <w:szCs w:val="24"/>
          <w:lang w:eastAsia="en-GB"/>
        </w:rPr>
        <w:t>By</w:t>
      </w:r>
      <w:r w:rsidR="001F0097" w:rsidRPr="00D873AD">
        <w:rPr>
          <w:rFonts w:ascii="Arial" w:eastAsia="Times New Roman" w:hAnsi="Arial" w:cs="Arial"/>
          <w:sz w:val="24"/>
          <w:szCs w:val="24"/>
          <w:lang w:eastAsia="en-GB"/>
        </w:rPr>
        <w:t xml:space="preserve"> providing these women with small </w:t>
      </w:r>
      <w:r w:rsidRPr="00D873AD">
        <w:rPr>
          <w:rFonts w:ascii="Arial" w:eastAsia="Times New Roman" w:hAnsi="Arial" w:cs="Arial"/>
          <w:sz w:val="24"/>
          <w:szCs w:val="24"/>
          <w:lang w:eastAsia="en-GB"/>
        </w:rPr>
        <w:t>interest free loans, the</w:t>
      </w:r>
      <w:r w:rsidR="001F0097" w:rsidRPr="00D873AD">
        <w:rPr>
          <w:rFonts w:ascii="Arial" w:eastAsia="Times New Roman" w:hAnsi="Arial" w:cs="Arial"/>
          <w:sz w:val="24"/>
          <w:szCs w:val="24"/>
          <w:lang w:eastAsia="en-GB"/>
        </w:rPr>
        <w:t xml:space="preserve"> Foundation is able to assist them in </w:t>
      </w:r>
      <w:r w:rsidRPr="00D873AD">
        <w:rPr>
          <w:rFonts w:ascii="Arial" w:eastAsia="Times New Roman" w:hAnsi="Arial" w:cs="Arial"/>
          <w:sz w:val="24"/>
          <w:szCs w:val="24"/>
          <w:lang w:eastAsia="en-GB"/>
        </w:rPr>
        <w:t>engag</w:t>
      </w:r>
      <w:r w:rsidR="001F0097" w:rsidRPr="00D873AD">
        <w:rPr>
          <w:rFonts w:ascii="Arial" w:eastAsia="Times New Roman" w:hAnsi="Arial" w:cs="Arial"/>
          <w:sz w:val="24"/>
          <w:szCs w:val="24"/>
          <w:lang w:eastAsia="en-GB"/>
        </w:rPr>
        <w:t>ing in</w:t>
      </w:r>
      <w:r w:rsidRPr="00D873AD">
        <w:rPr>
          <w:rFonts w:ascii="Arial" w:eastAsia="Times New Roman" w:hAnsi="Arial" w:cs="Arial"/>
          <w:sz w:val="24"/>
          <w:szCs w:val="24"/>
          <w:lang w:eastAsia="en-GB"/>
        </w:rPr>
        <w:t xml:space="preserve"> meaningful petty trading and farming which help them to feed their families. There is no doubt that </w:t>
      </w:r>
      <w:r w:rsidR="001F0097" w:rsidRPr="00D873AD">
        <w:rPr>
          <w:rFonts w:ascii="Arial" w:eastAsia="Times New Roman" w:hAnsi="Arial" w:cs="Arial"/>
          <w:sz w:val="24"/>
          <w:szCs w:val="24"/>
          <w:lang w:eastAsia="en-GB"/>
        </w:rPr>
        <w:t xml:space="preserve">the small </w:t>
      </w:r>
      <w:r w:rsidR="00462E22" w:rsidRPr="00D873AD">
        <w:rPr>
          <w:rFonts w:ascii="Arial" w:eastAsia="Times New Roman" w:hAnsi="Arial" w:cs="Arial"/>
          <w:sz w:val="24"/>
          <w:szCs w:val="24"/>
          <w:lang w:eastAsia="en-GB"/>
        </w:rPr>
        <w:t xml:space="preserve">interest free </w:t>
      </w:r>
      <w:r w:rsidR="001F0097" w:rsidRPr="00D873AD">
        <w:rPr>
          <w:rFonts w:ascii="Arial" w:eastAsia="Times New Roman" w:hAnsi="Arial" w:cs="Arial"/>
          <w:sz w:val="24"/>
          <w:szCs w:val="24"/>
          <w:lang w:eastAsia="en-GB"/>
        </w:rPr>
        <w:t>loans</w:t>
      </w:r>
      <w:r w:rsidR="00462E22" w:rsidRPr="00D873AD">
        <w:rPr>
          <w:rFonts w:ascii="Arial" w:eastAsia="Times New Roman" w:hAnsi="Arial" w:cs="Arial"/>
          <w:sz w:val="24"/>
          <w:szCs w:val="24"/>
          <w:lang w:eastAsia="en-GB"/>
        </w:rPr>
        <w:t xml:space="preserve"> </w:t>
      </w:r>
      <w:r w:rsidRPr="00D873AD">
        <w:rPr>
          <w:rFonts w:ascii="Arial" w:eastAsia="Times New Roman" w:hAnsi="Arial" w:cs="Arial"/>
          <w:sz w:val="24"/>
          <w:szCs w:val="24"/>
          <w:lang w:eastAsia="en-GB"/>
        </w:rPr>
        <w:t>ha</w:t>
      </w:r>
      <w:r w:rsidR="00CF77C6" w:rsidRPr="00D873AD">
        <w:rPr>
          <w:rFonts w:ascii="Arial" w:eastAsia="Times New Roman" w:hAnsi="Arial" w:cs="Arial"/>
          <w:sz w:val="24"/>
          <w:szCs w:val="24"/>
          <w:lang w:eastAsia="en-GB"/>
        </w:rPr>
        <w:t>ve</w:t>
      </w:r>
      <w:r w:rsidRPr="00D873AD">
        <w:rPr>
          <w:rFonts w:ascii="Arial" w:eastAsia="Times New Roman" w:hAnsi="Arial" w:cs="Arial"/>
          <w:sz w:val="24"/>
          <w:szCs w:val="24"/>
          <w:lang w:eastAsia="en-GB"/>
        </w:rPr>
        <w:t xml:space="preserve"> transformed some of these families</w:t>
      </w:r>
      <w:r w:rsidR="00462E22" w:rsidRPr="00D873AD">
        <w:rPr>
          <w:rFonts w:ascii="Arial" w:eastAsia="Times New Roman" w:hAnsi="Arial" w:cs="Arial"/>
          <w:sz w:val="24"/>
          <w:szCs w:val="24"/>
          <w:lang w:eastAsia="en-GB"/>
        </w:rPr>
        <w:t>, for e</w:t>
      </w:r>
      <w:r w:rsidR="00CF77C6" w:rsidRPr="00D873AD">
        <w:rPr>
          <w:rFonts w:ascii="Arial" w:eastAsia="Times New Roman" w:hAnsi="Arial" w:cs="Arial"/>
          <w:sz w:val="24"/>
          <w:szCs w:val="24"/>
          <w:lang w:eastAsia="en-GB"/>
        </w:rPr>
        <w:t xml:space="preserve">xample they </w:t>
      </w:r>
      <w:r w:rsidRPr="00D873AD">
        <w:rPr>
          <w:rFonts w:ascii="Arial" w:eastAsia="Times New Roman" w:hAnsi="Arial" w:cs="Arial"/>
          <w:sz w:val="24"/>
          <w:szCs w:val="24"/>
          <w:lang w:eastAsia="en-GB"/>
        </w:rPr>
        <w:t xml:space="preserve">are now able to </w:t>
      </w:r>
      <w:r w:rsidR="00CF77C6" w:rsidRPr="00D873AD">
        <w:rPr>
          <w:rFonts w:ascii="Arial" w:eastAsia="Times New Roman" w:hAnsi="Arial" w:cs="Arial"/>
          <w:sz w:val="24"/>
          <w:szCs w:val="24"/>
          <w:lang w:eastAsia="en-GB"/>
        </w:rPr>
        <w:t xml:space="preserve">feed their </w:t>
      </w:r>
      <w:r w:rsidRPr="00D873AD">
        <w:rPr>
          <w:rFonts w:ascii="Arial" w:eastAsia="Times New Roman" w:hAnsi="Arial" w:cs="Arial"/>
          <w:sz w:val="24"/>
          <w:szCs w:val="24"/>
          <w:lang w:eastAsia="en-GB"/>
        </w:rPr>
        <w:t>children</w:t>
      </w:r>
      <w:r w:rsidR="00CF77C6" w:rsidRPr="00D873AD">
        <w:rPr>
          <w:rFonts w:ascii="Arial" w:eastAsia="Times New Roman" w:hAnsi="Arial" w:cs="Arial"/>
          <w:sz w:val="24"/>
          <w:szCs w:val="24"/>
          <w:lang w:eastAsia="en-GB"/>
        </w:rPr>
        <w:t xml:space="preserve"> and send them to school</w:t>
      </w:r>
      <w:r w:rsidRPr="00D873AD">
        <w:rPr>
          <w:rFonts w:ascii="Arial" w:eastAsia="Times New Roman" w:hAnsi="Arial" w:cs="Arial"/>
          <w:sz w:val="24"/>
          <w:szCs w:val="24"/>
          <w:lang w:eastAsia="en-GB"/>
        </w:rPr>
        <w:t>.</w:t>
      </w:r>
    </w:p>
    <w:p w:rsidR="00CF77C6" w:rsidRPr="00D873AD" w:rsidRDefault="00CF77C6" w:rsidP="00414084">
      <w:pPr>
        <w:spacing w:after="0" w:line="240" w:lineRule="auto"/>
        <w:rPr>
          <w:rFonts w:ascii="Arial" w:eastAsia="Times New Roman" w:hAnsi="Arial" w:cs="Arial"/>
          <w:color w:val="26282A"/>
          <w:sz w:val="24"/>
          <w:szCs w:val="24"/>
          <w:lang w:eastAsia="en-GB"/>
        </w:rPr>
      </w:pPr>
    </w:p>
    <w:p w:rsidR="00CF77C6" w:rsidRPr="00D873AD" w:rsidRDefault="00EB0A3F" w:rsidP="00C846FD">
      <w:pPr>
        <w:spacing w:after="0" w:line="240" w:lineRule="auto"/>
        <w:ind w:left="720"/>
        <w:rPr>
          <w:rFonts w:ascii="Arial" w:eastAsia="Times New Roman" w:hAnsi="Arial" w:cs="Arial"/>
          <w:sz w:val="24"/>
          <w:szCs w:val="24"/>
          <w:lang w:eastAsia="en-GB"/>
        </w:rPr>
      </w:pPr>
      <w:r w:rsidRPr="00D873AD">
        <w:rPr>
          <w:rFonts w:ascii="Arial" w:eastAsia="Times New Roman" w:hAnsi="Arial" w:cs="Arial"/>
          <w:sz w:val="24"/>
          <w:szCs w:val="24"/>
          <w:lang w:eastAsia="en-GB"/>
        </w:rPr>
        <w:t>T</w:t>
      </w:r>
      <w:r w:rsidR="00CF77C6" w:rsidRPr="00D873AD">
        <w:rPr>
          <w:rFonts w:ascii="Arial" w:eastAsia="Times New Roman" w:hAnsi="Arial" w:cs="Arial"/>
          <w:sz w:val="24"/>
          <w:szCs w:val="24"/>
          <w:lang w:eastAsia="en-GB"/>
        </w:rPr>
        <w:t xml:space="preserve">he loans are interest free </w:t>
      </w:r>
      <w:r w:rsidR="006F5635" w:rsidRPr="00D873AD">
        <w:rPr>
          <w:rFonts w:ascii="Arial" w:eastAsia="Times New Roman" w:hAnsi="Arial" w:cs="Arial"/>
          <w:sz w:val="24"/>
          <w:szCs w:val="24"/>
          <w:lang w:eastAsia="en-GB"/>
        </w:rPr>
        <w:t xml:space="preserve">and beneficiaries </w:t>
      </w:r>
      <w:r w:rsidR="00414084" w:rsidRPr="00D873AD">
        <w:rPr>
          <w:rFonts w:ascii="Arial" w:eastAsia="Times New Roman" w:hAnsi="Arial" w:cs="Arial"/>
          <w:sz w:val="24"/>
          <w:szCs w:val="24"/>
          <w:lang w:eastAsia="en-GB"/>
        </w:rPr>
        <w:t xml:space="preserve">pay back </w:t>
      </w:r>
      <w:r w:rsidR="00CF77C6" w:rsidRPr="00D873AD">
        <w:rPr>
          <w:rFonts w:ascii="Arial" w:eastAsia="Times New Roman" w:hAnsi="Arial" w:cs="Arial"/>
          <w:sz w:val="24"/>
          <w:szCs w:val="24"/>
          <w:lang w:eastAsia="en-GB"/>
        </w:rPr>
        <w:t>in</w:t>
      </w:r>
      <w:r w:rsidR="006F5635" w:rsidRPr="00D873AD">
        <w:rPr>
          <w:rFonts w:ascii="Arial" w:eastAsia="Times New Roman" w:hAnsi="Arial" w:cs="Arial"/>
          <w:sz w:val="24"/>
          <w:szCs w:val="24"/>
          <w:lang w:eastAsia="en-GB"/>
        </w:rPr>
        <w:t xml:space="preserve"> mutually</w:t>
      </w:r>
      <w:r w:rsidR="00CF77C6" w:rsidRPr="00D873AD">
        <w:rPr>
          <w:rFonts w:ascii="Arial" w:eastAsia="Times New Roman" w:hAnsi="Arial" w:cs="Arial"/>
          <w:sz w:val="24"/>
          <w:szCs w:val="24"/>
          <w:lang w:eastAsia="en-GB"/>
        </w:rPr>
        <w:t xml:space="preserve"> agreed regular amounts and time period</w:t>
      </w:r>
      <w:r w:rsidR="00414084" w:rsidRPr="00D873AD">
        <w:rPr>
          <w:rFonts w:ascii="Arial" w:eastAsia="Times New Roman" w:hAnsi="Arial" w:cs="Arial"/>
          <w:sz w:val="24"/>
          <w:szCs w:val="24"/>
          <w:lang w:eastAsia="en-GB"/>
        </w:rPr>
        <w:t>.</w:t>
      </w:r>
      <w:r w:rsidRPr="00D873AD">
        <w:rPr>
          <w:rFonts w:ascii="Arial" w:eastAsia="Times New Roman" w:hAnsi="Arial" w:cs="Arial"/>
          <w:sz w:val="24"/>
          <w:szCs w:val="24"/>
          <w:lang w:eastAsia="en-GB"/>
        </w:rPr>
        <w:t xml:space="preserve"> </w:t>
      </w:r>
      <w:r w:rsidR="00CF77C6" w:rsidRPr="00D873AD">
        <w:rPr>
          <w:rFonts w:ascii="Arial" w:eastAsia="Times New Roman" w:hAnsi="Arial" w:cs="Arial"/>
          <w:sz w:val="24"/>
          <w:szCs w:val="24"/>
          <w:lang w:eastAsia="en-GB"/>
        </w:rPr>
        <w:t>The</w:t>
      </w:r>
      <w:r w:rsidR="00414084" w:rsidRPr="00D873AD">
        <w:rPr>
          <w:rFonts w:ascii="Arial" w:eastAsia="Times New Roman" w:hAnsi="Arial" w:cs="Arial"/>
          <w:sz w:val="24"/>
          <w:szCs w:val="24"/>
          <w:lang w:eastAsia="en-GB"/>
        </w:rPr>
        <w:t xml:space="preserve"> beneficiaries </w:t>
      </w:r>
      <w:r w:rsidR="00CF77C6" w:rsidRPr="00D873AD">
        <w:rPr>
          <w:rFonts w:ascii="Arial" w:eastAsia="Times New Roman" w:hAnsi="Arial" w:cs="Arial"/>
          <w:sz w:val="24"/>
          <w:szCs w:val="24"/>
          <w:lang w:eastAsia="en-GB"/>
        </w:rPr>
        <w:t xml:space="preserve">have to meet all </w:t>
      </w:r>
      <w:r w:rsidR="00414084" w:rsidRPr="00D873AD">
        <w:rPr>
          <w:rFonts w:ascii="Arial" w:eastAsia="Times New Roman" w:hAnsi="Arial" w:cs="Arial"/>
          <w:sz w:val="24"/>
          <w:szCs w:val="24"/>
          <w:lang w:eastAsia="en-GB"/>
        </w:rPr>
        <w:t>the criteria</w:t>
      </w:r>
      <w:r w:rsidR="00CF77C6" w:rsidRPr="00D873AD">
        <w:rPr>
          <w:rFonts w:ascii="Arial" w:eastAsia="Times New Roman" w:hAnsi="Arial" w:cs="Arial"/>
          <w:sz w:val="24"/>
          <w:szCs w:val="24"/>
          <w:lang w:eastAsia="en-GB"/>
        </w:rPr>
        <w:t xml:space="preserve"> which are:</w:t>
      </w:r>
    </w:p>
    <w:p w:rsidR="00CF77C6" w:rsidRPr="00D873AD" w:rsidRDefault="00CF77C6" w:rsidP="00CF77C6">
      <w:pPr>
        <w:spacing w:after="0" w:line="240" w:lineRule="auto"/>
        <w:rPr>
          <w:rFonts w:ascii="Arial" w:eastAsia="Times New Roman" w:hAnsi="Arial" w:cs="Arial"/>
          <w:sz w:val="24"/>
          <w:szCs w:val="24"/>
          <w:lang w:eastAsia="en-GB"/>
        </w:rPr>
      </w:pPr>
    </w:p>
    <w:p w:rsidR="00CF77C6" w:rsidRPr="00D873AD" w:rsidRDefault="00CF77C6" w:rsidP="00C846FD">
      <w:pPr>
        <w:pStyle w:val="ListParagraph"/>
        <w:numPr>
          <w:ilvl w:val="0"/>
          <w:numId w:val="19"/>
        </w:numPr>
        <w:spacing w:after="0" w:line="240" w:lineRule="auto"/>
        <w:rPr>
          <w:rFonts w:ascii="Arial" w:eastAsia="Times New Roman" w:hAnsi="Arial" w:cs="Arial"/>
          <w:sz w:val="24"/>
          <w:szCs w:val="24"/>
          <w:lang w:eastAsia="en-GB"/>
        </w:rPr>
      </w:pPr>
      <w:r w:rsidRPr="00D873AD">
        <w:rPr>
          <w:rFonts w:ascii="Arial" w:eastAsia="Times New Roman" w:hAnsi="Arial" w:cs="Arial"/>
          <w:sz w:val="24"/>
          <w:szCs w:val="24"/>
          <w:lang w:eastAsia="en-GB"/>
        </w:rPr>
        <w:t>Widows/persons living in poverty</w:t>
      </w:r>
    </w:p>
    <w:p w:rsidR="00CF77C6" w:rsidRPr="00D873AD" w:rsidRDefault="00CF77C6" w:rsidP="00C846FD">
      <w:pPr>
        <w:pStyle w:val="ListParagraph"/>
        <w:numPr>
          <w:ilvl w:val="0"/>
          <w:numId w:val="19"/>
        </w:numPr>
        <w:spacing w:after="0" w:line="240" w:lineRule="auto"/>
        <w:rPr>
          <w:rFonts w:ascii="Arial" w:eastAsia="Times New Roman" w:hAnsi="Arial" w:cs="Arial"/>
          <w:sz w:val="24"/>
          <w:szCs w:val="24"/>
          <w:lang w:eastAsia="en-GB"/>
        </w:rPr>
      </w:pPr>
      <w:r w:rsidRPr="00D873AD">
        <w:rPr>
          <w:rFonts w:ascii="Arial" w:eastAsia="Times New Roman" w:hAnsi="Arial" w:cs="Arial"/>
          <w:sz w:val="24"/>
          <w:szCs w:val="24"/>
          <w:lang w:eastAsia="en-GB"/>
        </w:rPr>
        <w:t>Bread winners in their households</w:t>
      </w:r>
    </w:p>
    <w:p w:rsidR="00CF77C6" w:rsidRPr="00D873AD" w:rsidRDefault="00CF77C6" w:rsidP="00C846FD">
      <w:pPr>
        <w:pStyle w:val="ListParagraph"/>
        <w:numPr>
          <w:ilvl w:val="0"/>
          <w:numId w:val="19"/>
        </w:numPr>
        <w:spacing w:after="0" w:line="240" w:lineRule="auto"/>
        <w:rPr>
          <w:rFonts w:ascii="Arial" w:eastAsia="Times New Roman" w:hAnsi="Arial" w:cs="Arial"/>
          <w:sz w:val="24"/>
          <w:szCs w:val="24"/>
          <w:lang w:eastAsia="en-GB"/>
        </w:rPr>
      </w:pPr>
      <w:r w:rsidRPr="00D873AD">
        <w:rPr>
          <w:rFonts w:ascii="Arial" w:eastAsia="Times New Roman" w:hAnsi="Arial" w:cs="Arial"/>
          <w:sz w:val="24"/>
          <w:szCs w:val="24"/>
          <w:lang w:eastAsia="en-GB"/>
        </w:rPr>
        <w:t xml:space="preserve">Involved in a small scale trade or farming activity </w:t>
      </w:r>
    </w:p>
    <w:p w:rsidR="00CF77C6" w:rsidRPr="00D873AD" w:rsidRDefault="00CF77C6" w:rsidP="00C846FD">
      <w:pPr>
        <w:pStyle w:val="ListParagraph"/>
        <w:numPr>
          <w:ilvl w:val="0"/>
          <w:numId w:val="19"/>
        </w:numPr>
        <w:spacing w:after="0" w:line="240" w:lineRule="auto"/>
        <w:rPr>
          <w:rFonts w:ascii="Arial" w:eastAsia="Times New Roman" w:hAnsi="Arial" w:cs="Arial"/>
          <w:sz w:val="24"/>
          <w:szCs w:val="24"/>
          <w:lang w:eastAsia="en-GB"/>
        </w:rPr>
      </w:pPr>
      <w:r w:rsidRPr="00D873AD">
        <w:rPr>
          <w:rFonts w:ascii="Arial" w:eastAsia="Times New Roman" w:hAnsi="Arial" w:cs="Arial"/>
          <w:sz w:val="24"/>
          <w:szCs w:val="24"/>
          <w:lang w:eastAsia="en-GB"/>
        </w:rPr>
        <w:t>Have reputable people in the community to act as guarantors</w:t>
      </w:r>
      <w:r w:rsidR="006F5635" w:rsidRPr="00D873AD">
        <w:rPr>
          <w:rFonts w:ascii="Arial" w:eastAsia="Times New Roman" w:hAnsi="Arial" w:cs="Arial"/>
          <w:sz w:val="24"/>
          <w:szCs w:val="24"/>
          <w:lang w:eastAsia="en-GB"/>
        </w:rPr>
        <w:t xml:space="preserve"> for loan</w:t>
      </w:r>
    </w:p>
    <w:p w:rsidR="00EB0A3F" w:rsidRPr="00D873AD" w:rsidRDefault="00EB0A3F" w:rsidP="00EB0A3F">
      <w:pPr>
        <w:pBdr>
          <w:bottom w:val="single" w:sz="6" w:space="0" w:color="F1F1F5"/>
        </w:pBdr>
        <w:shd w:val="clear" w:color="auto" w:fill="FFFFFF"/>
        <w:spacing w:after="0" w:line="240" w:lineRule="auto"/>
        <w:ind w:left="2256"/>
        <w:rPr>
          <w:rFonts w:ascii="Arial" w:eastAsia="Times New Roman" w:hAnsi="Arial" w:cs="Arial"/>
          <w:i/>
          <w:sz w:val="24"/>
          <w:szCs w:val="24"/>
          <w:lang w:eastAsia="en-GB"/>
        </w:rPr>
      </w:pPr>
    </w:p>
    <w:p w:rsidR="00EB0A3F" w:rsidRPr="00D873AD" w:rsidRDefault="00EB0A3F" w:rsidP="00C846FD">
      <w:pPr>
        <w:pBdr>
          <w:bottom w:val="single" w:sz="6" w:space="0" w:color="F1F1F5"/>
        </w:pBdr>
        <w:shd w:val="clear" w:color="auto" w:fill="FFFFFF"/>
        <w:spacing w:after="0" w:line="240" w:lineRule="auto"/>
        <w:ind w:left="720"/>
        <w:rPr>
          <w:rFonts w:ascii="Arial" w:eastAsia="Times New Roman" w:hAnsi="Arial" w:cs="Arial"/>
          <w:sz w:val="24"/>
          <w:szCs w:val="24"/>
          <w:lang w:eastAsia="en-GB"/>
        </w:rPr>
      </w:pPr>
      <w:r w:rsidRPr="00D873AD">
        <w:rPr>
          <w:rFonts w:ascii="Arial" w:eastAsia="Times New Roman" w:hAnsi="Arial" w:cs="Arial"/>
          <w:sz w:val="24"/>
          <w:szCs w:val="24"/>
          <w:lang w:eastAsia="en-GB"/>
        </w:rPr>
        <w:t>The trustees working together with community and church leaders agreed to start with a loan amount of 5</w:t>
      </w:r>
      <w:r w:rsidR="007B28D1" w:rsidRPr="00D873AD">
        <w:rPr>
          <w:rFonts w:ascii="Arial" w:eastAsia="Times New Roman" w:hAnsi="Arial" w:cs="Arial"/>
          <w:sz w:val="24"/>
          <w:szCs w:val="24"/>
          <w:lang w:eastAsia="en-GB"/>
        </w:rPr>
        <w:t>0,000 (Nigerian currency Naira)</w:t>
      </w:r>
      <w:r w:rsidRPr="00D873AD">
        <w:rPr>
          <w:rFonts w:ascii="Arial" w:eastAsia="Times New Roman" w:hAnsi="Arial" w:cs="Arial"/>
          <w:sz w:val="24"/>
          <w:szCs w:val="24"/>
          <w:lang w:eastAsia="en-GB"/>
        </w:rPr>
        <w:t>. We agreed that this amount was a good starting point and sufficient enough to support beneficiaries in their small businesses.</w:t>
      </w:r>
    </w:p>
    <w:p w:rsidR="007B28D1" w:rsidRPr="00D873AD" w:rsidRDefault="007B28D1" w:rsidP="007B28D1">
      <w:pPr>
        <w:pBdr>
          <w:bottom w:val="single" w:sz="6" w:space="0" w:color="F1F1F5"/>
        </w:pBdr>
        <w:shd w:val="clear" w:color="auto" w:fill="FFFFFF"/>
        <w:spacing w:after="0" w:line="240" w:lineRule="auto"/>
        <w:rPr>
          <w:rFonts w:ascii="Arial" w:eastAsia="Times New Roman" w:hAnsi="Arial" w:cs="Arial"/>
          <w:sz w:val="24"/>
          <w:szCs w:val="24"/>
          <w:lang w:eastAsia="en-GB"/>
        </w:rPr>
      </w:pPr>
    </w:p>
    <w:p w:rsidR="00EB0A3F" w:rsidRPr="00D873AD" w:rsidRDefault="00EB0A3F" w:rsidP="00C846FD">
      <w:pPr>
        <w:pBdr>
          <w:bottom w:val="single" w:sz="6" w:space="0" w:color="F1F1F5"/>
        </w:pBdr>
        <w:shd w:val="clear" w:color="auto" w:fill="FFFFFF"/>
        <w:spacing w:after="0" w:line="240" w:lineRule="auto"/>
        <w:ind w:left="720"/>
        <w:rPr>
          <w:rFonts w:ascii="Arial" w:eastAsia="Times New Roman" w:hAnsi="Arial" w:cs="Arial"/>
          <w:sz w:val="24"/>
          <w:szCs w:val="24"/>
          <w:lang w:eastAsia="en-GB"/>
        </w:rPr>
      </w:pPr>
      <w:r w:rsidRPr="00D873AD">
        <w:rPr>
          <w:rFonts w:ascii="Arial" w:eastAsia="Times New Roman" w:hAnsi="Arial" w:cs="Arial"/>
          <w:sz w:val="24"/>
          <w:szCs w:val="24"/>
          <w:lang w:eastAsia="en-GB"/>
        </w:rPr>
        <w:t>Beneficiaries complete and sign a simple application in which they agree to the following terms and conditions</w:t>
      </w:r>
      <w:r w:rsidR="007B28D1" w:rsidRPr="00D873AD">
        <w:rPr>
          <w:rFonts w:ascii="Arial" w:eastAsia="Times New Roman" w:hAnsi="Arial" w:cs="Arial"/>
          <w:sz w:val="24"/>
          <w:szCs w:val="24"/>
          <w:lang w:eastAsia="en-GB"/>
        </w:rPr>
        <w:t>:</w:t>
      </w:r>
      <w:r w:rsidRPr="00D873AD">
        <w:rPr>
          <w:rFonts w:ascii="Arial" w:eastAsia="Times New Roman" w:hAnsi="Arial" w:cs="Arial"/>
          <w:sz w:val="24"/>
          <w:szCs w:val="24"/>
          <w:lang w:eastAsia="en-GB"/>
        </w:rPr>
        <w:t xml:space="preserve"> </w:t>
      </w:r>
    </w:p>
    <w:p w:rsidR="00EB0A3F" w:rsidRPr="00D873AD" w:rsidRDefault="00EB0A3F" w:rsidP="00C846FD">
      <w:pPr>
        <w:pStyle w:val="ListParagraph"/>
        <w:numPr>
          <w:ilvl w:val="0"/>
          <w:numId w:val="10"/>
        </w:numPr>
        <w:pBdr>
          <w:bottom w:val="single" w:sz="6" w:space="0" w:color="F1F1F5"/>
        </w:pBdr>
        <w:shd w:val="clear" w:color="auto" w:fill="FFFFFF"/>
        <w:spacing w:after="0" w:line="240" w:lineRule="auto"/>
        <w:ind w:left="1080"/>
        <w:rPr>
          <w:rFonts w:ascii="Arial" w:eastAsia="Times New Roman" w:hAnsi="Arial" w:cs="Arial"/>
          <w:sz w:val="24"/>
          <w:szCs w:val="24"/>
          <w:lang w:eastAsia="en-GB"/>
        </w:rPr>
      </w:pPr>
      <w:r w:rsidRPr="00D873AD">
        <w:rPr>
          <w:rFonts w:ascii="Arial" w:eastAsia="Times New Roman" w:hAnsi="Arial" w:cs="Arial"/>
          <w:sz w:val="24"/>
          <w:szCs w:val="24"/>
          <w:lang w:eastAsia="en-GB"/>
        </w:rPr>
        <w:t>They accept the loan and the individually agreed monthly (or quarterly) repayments arrangements.</w:t>
      </w:r>
    </w:p>
    <w:p w:rsidR="00EB0A3F" w:rsidRPr="00D873AD" w:rsidRDefault="00EB0A3F" w:rsidP="00C846FD">
      <w:pPr>
        <w:pStyle w:val="ListParagraph"/>
        <w:numPr>
          <w:ilvl w:val="0"/>
          <w:numId w:val="10"/>
        </w:numPr>
        <w:pBdr>
          <w:bottom w:val="single" w:sz="6" w:space="0" w:color="F1F1F5"/>
        </w:pBdr>
        <w:shd w:val="clear" w:color="auto" w:fill="FFFFFF"/>
        <w:spacing w:after="0" w:line="240" w:lineRule="auto"/>
        <w:ind w:left="1080"/>
        <w:rPr>
          <w:rFonts w:ascii="Arial" w:eastAsia="Times New Roman" w:hAnsi="Arial" w:cs="Arial"/>
          <w:sz w:val="24"/>
          <w:szCs w:val="24"/>
          <w:lang w:eastAsia="en-GB"/>
        </w:rPr>
      </w:pPr>
      <w:r w:rsidRPr="00D873AD">
        <w:rPr>
          <w:rFonts w:ascii="Arial" w:eastAsia="Times New Roman" w:hAnsi="Arial" w:cs="Arial"/>
          <w:sz w:val="24"/>
          <w:szCs w:val="24"/>
          <w:lang w:eastAsia="en-GB"/>
        </w:rPr>
        <w:t>Agree the date of first repayment</w:t>
      </w:r>
    </w:p>
    <w:p w:rsidR="00EB0A3F" w:rsidRPr="00D873AD" w:rsidRDefault="00EB0A3F" w:rsidP="00C846FD">
      <w:pPr>
        <w:pStyle w:val="ListParagraph"/>
        <w:numPr>
          <w:ilvl w:val="0"/>
          <w:numId w:val="10"/>
        </w:numPr>
        <w:pBdr>
          <w:bottom w:val="single" w:sz="6" w:space="0" w:color="F1F1F5"/>
        </w:pBdr>
        <w:shd w:val="clear" w:color="auto" w:fill="FFFFFF"/>
        <w:spacing w:after="0" w:line="240" w:lineRule="auto"/>
        <w:ind w:left="1080"/>
        <w:rPr>
          <w:rFonts w:ascii="Arial" w:eastAsia="Times New Roman" w:hAnsi="Arial" w:cs="Arial"/>
          <w:sz w:val="24"/>
          <w:szCs w:val="24"/>
          <w:lang w:eastAsia="en-GB"/>
        </w:rPr>
      </w:pPr>
      <w:r w:rsidRPr="00D873AD">
        <w:rPr>
          <w:rFonts w:ascii="Arial" w:eastAsia="Times New Roman" w:hAnsi="Arial" w:cs="Arial"/>
          <w:sz w:val="24"/>
          <w:szCs w:val="24"/>
          <w:lang w:eastAsia="en-GB"/>
        </w:rPr>
        <w:t>They will use loan for their trade or farming</w:t>
      </w:r>
    </w:p>
    <w:p w:rsidR="00EB0A3F" w:rsidRPr="00D873AD" w:rsidRDefault="00EB0A3F" w:rsidP="00C846FD">
      <w:pPr>
        <w:pStyle w:val="ListParagraph"/>
        <w:numPr>
          <w:ilvl w:val="0"/>
          <w:numId w:val="10"/>
        </w:numPr>
        <w:pBdr>
          <w:bottom w:val="single" w:sz="6" w:space="0" w:color="F1F1F5"/>
        </w:pBdr>
        <w:shd w:val="clear" w:color="auto" w:fill="FFFFFF"/>
        <w:spacing w:after="0" w:line="240" w:lineRule="auto"/>
        <w:ind w:left="1080"/>
        <w:rPr>
          <w:rFonts w:ascii="Arial" w:eastAsia="Times New Roman" w:hAnsi="Arial" w:cs="Arial"/>
          <w:sz w:val="24"/>
          <w:szCs w:val="24"/>
          <w:lang w:eastAsia="en-GB"/>
        </w:rPr>
      </w:pPr>
      <w:r w:rsidRPr="00D873AD">
        <w:rPr>
          <w:rFonts w:ascii="Arial" w:eastAsia="Times New Roman" w:hAnsi="Arial" w:cs="Arial"/>
          <w:sz w:val="24"/>
          <w:szCs w:val="24"/>
          <w:lang w:eastAsia="en-GB"/>
        </w:rPr>
        <w:t>Guarantor signs form to state that s/he supports applicant suitability for loan</w:t>
      </w:r>
    </w:p>
    <w:p w:rsidR="00EB0A3F" w:rsidRPr="00D873AD" w:rsidRDefault="00EB0A3F" w:rsidP="00C846FD">
      <w:pPr>
        <w:pBdr>
          <w:bottom w:val="single" w:sz="6" w:space="0" w:color="F1F1F5"/>
        </w:pBdr>
        <w:shd w:val="clear" w:color="auto" w:fill="FFFFFF"/>
        <w:spacing w:after="0" w:line="240" w:lineRule="auto"/>
        <w:ind w:left="360"/>
        <w:rPr>
          <w:rFonts w:ascii="Arial" w:eastAsia="Times New Roman" w:hAnsi="Arial" w:cs="Arial"/>
          <w:sz w:val="24"/>
          <w:szCs w:val="24"/>
          <w:lang w:eastAsia="en-GB"/>
        </w:rPr>
      </w:pPr>
      <w:r w:rsidRPr="00D873AD">
        <w:rPr>
          <w:rFonts w:ascii="Arial" w:eastAsia="Times New Roman" w:hAnsi="Arial" w:cs="Arial"/>
          <w:sz w:val="24"/>
          <w:szCs w:val="24"/>
          <w:lang w:eastAsia="en-GB"/>
        </w:rPr>
        <w:t xml:space="preserve">   </w:t>
      </w:r>
    </w:p>
    <w:p w:rsidR="00EB0A3F" w:rsidRPr="00D873AD" w:rsidRDefault="00EB0A3F" w:rsidP="00C846FD">
      <w:pPr>
        <w:pStyle w:val="ListParagraph"/>
        <w:pBdr>
          <w:bottom w:val="single" w:sz="6" w:space="0" w:color="F1F1F5"/>
        </w:pBdr>
        <w:shd w:val="clear" w:color="auto" w:fill="FFFFFF"/>
        <w:spacing w:after="0" w:line="240" w:lineRule="auto"/>
        <w:rPr>
          <w:rFonts w:ascii="Arial" w:eastAsia="Times New Roman" w:hAnsi="Arial" w:cs="Arial"/>
          <w:i/>
          <w:sz w:val="24"/>
          <w:szCs w:val="24"/>
          <w:lang w:eastAsia="en-GB"/>
        </w:rPr>
      </w:pPr>
      <w:r w:rsidRPr="00D873AD">
        <w:rPr>
          <w:rFonts w:ascii="Arial" w:eastAsia="Times New Roman" w:hAnsi="Arial" w:cs="Arial"/>
          <w:sz w:val="24"/>
          <w:szCs w:val="24"/>
          <w:lang w:eastAsia="en-GB"/>
        </w:rPr>
        <w:t>A Coordinator liaises with loan beneficiaries, monitor activities, ensure repayments and provides regular updates</w:t>
      </w:r>
      <w:r w:rsidR="007B28D1" w:rsidRPr="00D873AD">
        <w:rPr>
          <w:rFonts w:ascii="Arial" w:eastAsia="Times New Roman" w:hAnsi="Arial" w:cs="Arial"/>
          <w:sz w:val="24"/>
          <w:szCs w:val="24"/>
          <w:lang w:eastAsia="en-GB"/>
        </w:rPr>
        <w:t xml:space="preserve">. </w:t>
      </w:r>
      <w:r w:rsidRPr="00D873AD">
        <w:rPr>
          <w:rFonts w:ascii="Arial" w:eastAsia="Times New Roman" w:hAnsi="Arial" w:cs="Arial"/>
          <w:sz w:val="24"/>
          <w:szCs w:val="24"/>
          <w:lang w:eastAsia="en-GB"/>
        </w:rPr>
        <w:t>There are no indications to date of any misuse of loans. In fact, some beneficiaries paid off their loans with a year and were able to access a second loan. The Coordinator supports Trustees and community leaders in making these decisions.</w:t>
      </w:r>
    </w:p>
    <w:p w:rsidR="00EB0A3F" w:rsidRPr="00D873AD" w:rsidRDefault="00EB0A3F" w:rsidP="00EB0A3F">
      <w:pPr>
        <w:spacing w:after="0" w:line="240" w:lineRule="auto"/>
        <w:rPr>
          <w:rFonts w:ascii="Arial" w:eastAsia="Times New Roman" w:hAnsi="Arial" w:cs="Arial"/>
          <w:color w:val="26282A"/>
          <w:sz w:val="24"/>
          <w:szCs w:val="24"/>
          <w:lang w:eastAsia="en-GB"/>
        </w:rPr>
      </w:pPr>
    </w:p>
    <w:p w:rsidR="007B28D1" w:rsidRPr="00D873AD" w:rsidRDefault="00CD7065" w:rsidP="00C846FD">
      <w:pPr>
        <w:pStyle w:val="Heading1"/>
        <w:rPr>
          <w:rFonts w:ascii="Arial" w:hAnsi="Arial" w:cs="Arial"/>
          <w:sz w:val="24"/>
          <w:szCs w:val="24"/>
        </w:rPr>
      </w:pPr>
      <w:r w:rsidRPr="00D873AD">
        <w:rPr>
          <w:rFonts w:ascii="Arial" w:hAnsi="Arial" w:cs="Arial"/>
          <w:sz w:val="24"/>
          <w:szCs w:val="24"/>
        </w:rPr>
        <w:t xml:space="preserve">Who deliver </w:t>
      </w:r>
      <w:r w:rsidR="007B28D1" w:rsidRPr="00D873AD">
        <w:rPr>
          <w:rFonts w:ascii="Arial" w:hAnsi="Arial" w:cs="Arial"/>
          <w:sz w:val="24"/>
          <w:szCs w:val="24"/>
        </w:rPr>
        <w:t>the Foundation activities and services</w:t>
      </w:r>
    </w:p>
    <w:p w:rsidR="00CD7065" w:rsidRPr="00D873AD" w:rsidRDefault="007B28D1" w:rsidP="00C846FD">
      <w:pPr>
        <w:pBdr>
          <w:bottom w:val="single" w:sz="6" w:space="0" w:color="F1F1F5"/>
        </w:pBdr>
        <w:shd w:val="clear" w:color="auto" w:fill="FFFFFF"/>
        <w:spacing w:after="0" w:line="240" w:lineRule="auto"/>
        <w:ind w:left="720"/>
        <w:rPr>
          <w:rFonts w:ascii="Arial" w:eastAsia="Times New Roman" w:hAnsi="Arial" w:cs="Arial"/>
          <w:sz w:val="24"/>
          <w:szCs w:val="24"/>
          <w:lang w:eastAsia="en-GB"/>
        </w:rPr>
      </w:pPr>
      <w:r w:rsidRPr="00D873AD">
        <w:rPr>
          <w:rFonts w:ascii="Arial" w:eastAsia="Times New Roman" w:hAnsi="Arial" w:cs="Arial"/>
          <w:sz w:val="24"/>
          <w:szCs w:val="24"/>
          <w:lang w:eastAsia="en-GB"/>
        </w:rPr>
        <w:t>The Foundation deliver its activities and services directly via volunteers</w:t>
      </w:r>
      <w:r w:rsidR="003A4B3A" w:rsidRPr="00D873AD">
        <w:rPr>
          <w:rFonts w:ascii="Arial" w:eastAsia="Times New Roman" w:hAnsi="Arial" w:cs="Arial"/>
          <w:sz w:val="24"/>
          <w:szCs w:val="24"/>
          <w:lang w:eastAsia="en-GB"/>
        </w:rPr>
        <w:t xml:space="preserve"> – it does not currently employ any staff</w:t>
      </w:r>
      <w:r w:rsidRPr="00D873AD">
        <w:rPr>
          <w:rFonts w:ascii="Arial" w:eastAsia="Times New Roman" w:hAnsi="Arial" w:cs="Arial"/>
          <w:sz w:val="24"/>
          <w:szCs w:val="24"/>
          <w:lang w:eastAsia="en-GB"/>
        </w:rPr>
        <w:t>. It recruits health care professionals through professional contacts. All are practicing registered medical, nursing and allied health practitioners</w:t>
      </w:r>
      <w:r w:rsidR="00CD7065" w:rsidRPr="00D873AD">
        <w:rPr>
          <w:rFonts w:ascii="Arial" w:eastAsia="Times New Roman" w:hAnsi="Arial" w:cs="Arial"/>
          <w:sz w:val="24"/>
          <w:szCs w:val="24"/>
          <w:lang w:eastAsia="en-GB"/>
        </w:rPr>
        <w:t>:</w:t>
      </w:r>
    </w:p>
    <w:p w:rsidR="00CD7065" w:rsidRPr="00D873AD" w:rsidRDefault="00CD7065" w:rsidP="00CD7065">
      <w:pPr>
        <w:pStyle w:val="ListParagraph"/>
        <w:numPr>
          <w:ilvl w:val="0"/>
          <w:numId w:val="23"/>
        </w:numPr>
        <w:pBdr>
          <w:bottom w:val="single" w:sz="6" w:space="0" w:color="F1F1F5"/>
        </w:pBdr>
        <w:shd w:val="clear" w:color="auto" w:fill="FFFFFF"/>
        <w:spacing w:after="0" w:line="240" w:lineRule="auto"/>
        <w:rPr>
          <w:rFonts w:ascii="Arial" w:eastAsia="Times New Roman" w:hAnsi="Arial" w:cs="Arial"/>
          <w:sz w:val="24"/>
          <w:szCs w:val="24"/>
          <w:lang w:eastAsia="en-GB"/>
        </w:rPr>
      </w:pPr>
      <w:r w:rsidRPr="00D873AD">
        <w:rPr>
          <w:rFonts w:ascii="Arial" w:eastAsia="Times New Roman" w:hAnsi="Arial" w:cs="Arial"/>
          <w:sz w:val="24"/>
          <w:szCs w:val="24"/>
          <w:lang w:eastAsia="en-GB"/>
        </w:rPr>
        <w:t xml:space="preserve">Medical Doctors (general and specialists) </w:t>
      </w:r>
    </w:p>
    <w:p w:rsidR="00CD7065" w:rsidRPr="00D873AD" w:rsidRDefault="00CD7065" w:rsidP="00CD7065">
      <w:pPr>
        <w:pStyle w:val="ListParagraph"/>
        <w:numPr>
          <w:ilvl w:val="0"/>
          <w:numId w:val="23"/>
        </w:numPr>
        <w:pBdr>
          <w:bottom w:val="single" w:sz="6" w:space="0" w:color="F1F1F5"/>
        </w:pBdr>
        <w:shd w:val="clear" w:color="auto" w:fill="FFFFFF"/>
        <w:spacing w:after="0" w:line="240" w:lineRule="auto"/>
        <w:rPr>
          <w:rFonts w:ascii="Arial" w:eastAsia="Times New Roman" w:hAnsi="Arial" w:cs="Arial"/>
          <w:sz w:val="24"/>
          <w:szCs w:val="24"/>
          <w:lang w:eastAsia="en-GB"/>
        </w:rPr>
      </w:pPr>
      <w:r w:rsidRPr="00D873AD">
        <w:rPr>
          <w:rFonts w:ascii="Arial" w:eastAsia="Times New Roman" w:hAnsi="Arial" w:cs="Arial"/>
          <w:sz w:val="24"/>
          <w:szCs w:val="24"/>
          <w:lang w:eastAsia="en-GB"/>
        </w:rPr>
        <w:t xml:space="preserve">Registered Public Health Specialist </w:t>
      </w:r>
    </w:p>
    <w:p w:rsidR="00CD7065" w:rsidRPr="00D873AD" w:rsidRDefault="00CD7065" w:rsidP="00CD7065">
      <w:pPr>
        <w:pStyle w:val="ListParagraph"/>
        <w:numPr>
          <w:ilvl w:val="0"/>
          <w:numId w:val="23"/>
        </w:numPr>
        <w:pBdr>
          <w:bottom w:val="single" w:sz="6" w:space="0" w:color="F1F1F5"/>
        </w:pBdr>
        <w:shd w:val="clear" w:color="auto" w:fill="FFFFFF"/>
        <w:spacing w:after="0" w:line="240" w:lineRule="auto"/>
        <w:rPr>
          <w:rFonts w:ascii="Arial" w:eastAsia="Times New Roman" w:hAnsi="Arial" w:cs="Arial"/>
          <w:sz w:val="24"/>
          <w:szCs w:val="24"/>
          <w:lang w:eastAsia="en-GB"/>
        </w:rPr>
      </w:pPr>
      <w:r w:rsidRPr="00D873AD">
        <w:rPr>
          <w:rFonts w:ascii="Arial" w:eastAsia="Times New Roman" w:hAnsi="Arial" w:cs="Arial"/>
          <w:sz w:val="24"/>
          <w:szCs w:val="24"/>
          <w:lang w:eastAsia="en-GB"/>
        </w:rPr>
        <w:lastRenderedPageBreak/>
        <w:t xml:space="preserve">Registered Nurses </w:t>
      </w:r>
    </w:p>
    <w:p w:rsidR="00CD7065" w:rsidRPr="00D873AD" w:rsidRDefault="00CD7065" w:rsidP="00CD7065">
      <w:pPr>
        <w:pStyle w:val="ListParagraph"/>
        <w:numPr>
          <w:ilvl w:val="0"/>
          <w:numId w:val="23"/>
        </w:numPr>
        <w:pBdr>
          <w:bottom w:val="single" w:sz="6" w:space="0" w:color="F1F1F5"/>
        </w:pBdr>
        <w:shd w:val="clear" w:color="auto" w:fill="FFFFFF"/>
        <w:spacing w:after="0" w:line="240" w:lineRule="auto"/>
        <w:rPr>
          <w:rFonts w:ascii="Arial" w:eastAsia="Times New Roman" w:hAnsi="Arial" w:cs="Arial"/>
          <w:sz w:val="24"/>
          <w:szCs w:val="24"/>
          <w:lang w:eastAsia="en-GB"/>
        </w:rPr>
      </w:pPr>
      <w:r w:rsidRPr="00D873AD">
        <w:rPr>
          <w:rFonts w:ascii="Arial" w:eastAsia="Times New Roman" w:hAnsi="Arial" w:cs="Arial"/>
          <w:sz w:val="24"/>
          <w:szCs w:val="24"/>
          <w:lang w:eastAsia="en-GB"/>
        </w:rPr>
        <w:t>Optometrists</w:t>
      </w:r>
    </w:p>
    <w:p w:rsidR="00CD7065" w:rsidRPr="00D873AD" w:rsidRDefault="00CD7065" w:rsidP="00CD7065">
      <w:pPr>
        <w:pStyle w:val="ListParagraph"/>
        <w:numPr>
          <w:ilvl w:val="0"/>
          <w:numId w:val="23"/>
        </w:numPr>
        <w:pBdr>
          <w:bottom w:val="single" w:sz="6" w:space="0" w:color="F1F1F5"/>
        </w:pBdr>
        <w:shd w:val="clear" w:color="auto" w:fill="FFFFFF"/>
        <w:spacing w:after="0" w:line="240" w:lineRule="auto"/>
        <w:rPr>
          <w:rFonts w:ascii="Arial" w:eastAsia="Times New Roman" w:hAnsi="Arial" w:cs="Arial"/>
          <w:sz w:val="24"/>
          <w:szCs w:val="24"/>
          <w:lang w:eastAsia="en-GB"/>
        </w:rPr>
      </w:pPr>
      <w:r w:rsidRPr="00D873AD">
        <w:rPr>
          <w:rFonts w:ascii="Arial" w:eastAsia="Times New Roman" w:hAnsi="Arial" w:cs="Arial"/>
          <w:sz w:val="24"/>
          <w:szCs w:val="24"/>
          <w:lang w:eastAsia="en-GB"/>
        </w:rPr>
        <w:t>Biomedical Scientists/Laboratory Technicians</w:t>
      </w:r>
    </w:p>
    <w:p w:rsidR="00CD7065" w:rsidRPr="00D873AD" w:rsidRDefault="00CD7065" w:rsidP="00CD7065">
      <w:pPr>
        <w:pStyle w:val="ListParagraph"/>
        <w:numPr>
          <w:ilvl w:val="0"/>
          <w:numId w:val="23"/>
        </w:numPr>
        <w:pBdr>
          <w:bottom w:val="single" w:sz="6" w:space="0" w:color="F1F1F5"/>
        </w:pBdr>
        <w:shd w:val="clear" w:color="auto" w:fill="FFFFFF"/>
        <w:spacing w:after="0" w:line="240" w:lineRule="auto"/>
        <w:rPr>
          <w:rFonts w:ascii="Arial" w:eastAsia="Times New Roman" w:hAnsi="Arial" w:cs="Arial"/>
          <w:sz w:val="24"/>
          <w:szCs w:val="24"/>
          <w:lang w:eastAsia="en-GB"/>
        </w:rPr>
      </w:pPr>
      <w:r w:rsidRPr="00D873AD">
        <w:rPr>
          <w:rFonts w:ascii="Arial" w:eastAsia="Times New Roman" w:hAnsi="Arial" w:cs="Arial"/>
          <w:sz w:val="24"/>
          <w:szCs w:val="24"/>
          <w:lang w:eastAsia="en-GB"/>
        </w:rPr>
        <w:t xml:space="preserve">Pharmacists </w:t>
      </w:r>
    </w:p>
    <w:p w:rsidR="00CD7065" w:rsidRPr="00D873AD" w:rsidRDefault="00CD7065" w:rsidP="00C846FD">
      <w:pPr>
        <w:pBdr>
          <w:bottom w:val="single" w:sz="6" w:space="0" w:color="F1F1F5"/>
        </w:pBdr>
        <w:shd w:val="clear" w:color="auto" w:fill="FFFFFF"/>
        <w:spacing w:after="0" w:line="240" w:lineRule="auto"/>
        <w:ind w:left="720"/>
        <w:rPr>
          <w:rFonts w:ascii="Arial" w:eastAsia="Times New Roman" w:hAnsi="Arial" w:cs="Arial"/>
          <w:sz w:val="24"/>
          <w:szCs w:val="24"/>
          <w:lang w:eastAsia="en-GB"/>
        </w:rPr>
      </w:pPr>
    </w:p>
    <w:p w:rsidR="007B28D1" w:rsidRPr="00D873AD" w:rsidRDefault="007B28D1" w:rsidP="00C846FD">
      <w:pPr>
        <w:pBdr>
          <w:bottom w:val="single" w:sz="6" w:space="0" w:color="F1F1F5"/>
        </w:pBdr>
        <w:shd w:val="clear" w:color="auto" w:fill="FFFFFF"/>
        <w:spacing w:after="0" w:line="240" w:lineRule="auto"/>
        <w:ind w:left="720"/>
        <w:rPr>
          <w:rFonts w:ascii="Arial" w:eastAsia="Times New Roman" w:hAnsi="Arial" w:cs="Arial"/>
          <w:sz w:val="24"/>
          <w:szCs w:val="24"/>
          <w:lang w:eastAsia="en-GB"/>
        </w:rPr>
      </w:pPr>
      <w:r w:rsidRPr="00D873AD">
        <w:rPr>
          <w:rFonts w:ascii="Arial" w:eastAsia="Times New Roman" w:hAnsi="Arial" w:cs="Arial"/>
          <w:sz w:val="24"/>
          <w:szCs w:val="24"/>
          <w:lang w:eastAsia="en-GB"/>
        </w:rPr>
        <w:t xml:space="preserve">Non-health care volunteers are community and church leaders and workers. The majority of the volunteers are from the local area who want to help local people. </w:t>
      </w:r>
    </w:p>
    <w:p w:rsidR="007B28D1" w:rsidRPr="00D873AD" w:rsidRDefault="007B28D1" w:rsidP="007B28D1">
      <w:pPr>
        <w:pBdr>
          <w:bottom w:val="single" w:sz="6" w:space="0" w:color="F1F1F5"/>
        </w:pBdr>
        <w:shd w:val="clear" w:color="auto" w:fill="FFFFFF"/>
        <w:spacing w:after="0" w:line="240" w:lineRule="auto"/>
        <w:rPr>
          <w:rFonts w:ascii="Arial" w:eastAsia="Times New Roman" w:hAnsi="Arial" w:cs="Arial"/>
          <w:sz w:val="24"/>
          <w:szCs w:val="24"/>
          <w:lang w:eastAsia="en-GB"/>
        </w:rPr>
      </w:pPr>
    </w:p>
    <w:p w:rsidR="007B28D1" w:rsidRPr="00D873AD" w:rsidRDefault="007B28D1" w:rsidP="00C846FD">
      <w:pPr>
        <w:pBdr>
          <w:bottom w:val="single" w:sz="6" w:space="0" w:color="F1F1F5"/>
        </w:pBdr>
        <w:shd w:val="clear" w:color="auto" w:fill="FFFFFF"/>
        <w:spacing w:after="0" w:line="240" w:lineRule="auto"/>
        <w:ind w:left="720"/>
        <w:rPr>
          <w:rFonts w:ascii="Arial" w:eastAsia="Times New Roman" w:hAnsi="Arial" w:cs="Arial"/>
          <w:sz w:val="24"/>
          <w:szCs w:val="24"/>
          <w:lang w:eastAsia="en-GB"/>
        </w:rPr>
      </w:pPr>
      <w:r w:rsidRPr="00D873AD">
        <w:rPr>
          <w:rFonts w:ascii="Arial" w:eastAsia="Times New Roman" w:hAnsi="Arial" w:cs="Arial"/>
          <w:sz w:val="24"/>
          <w:szCs w:val="24"/>
          <w:lang w:eastAsia="en-GB"/>
        </w:rPr>
        <w:t xml:space="preserve">The two day outreach sessions start with an induction session on the running of activities and highlighting potential risks and how to manage them. </w:t>
      </w:r>
    </w:p>
    <w:p w:rsidR="007B28D1" w:rsidRPr="00D873AD" w:rsidRDefault="007B28D1" w:rsidP="007B28D1">
      <w:pPr>
        <w:pBdr>
          <w:bottom w:val="single" w:sz="6" w:space="0" w:color="F1F1F5"/>
        </w:pBdr>
        <w:shd w:val="clear" w:color="auto" w:fill="FFFFFF"/>
        <w:spacing w:after="0" w:line="240" w:lineRule="auto"/>
        <w:rPr>
          <w:rFonts w:ascii="Arial" w:eastAsia="Times New Roman" w:hAnsi="Arial" w:cs="Arial"/>
          <w:sz w:val="24"/>
          <w:szCs w:val="24"/>
          <w:lang w:eastAsia="en-GB"/>
        </w:rPr>
      </w:pPr>
    </w:p>
    <w:p w:rsidR="00C846FD" w:rsidRPr="00D873AD" w:rsidRDefault="007B28D1" w:rsidP="00C846FD">
      <w:pPr>
        <w:pStyle w:val="Heading1"/>
        <w:spacing w:after="0" w:line="240" w:lineRule="auto"/>
        <w:ind w:right="-17"/>
        <w:rPr>
          <w:rFonts w:ascii="Arial" w:hAnsi="Arial" w:cs="Arial"/>
          <w:sz w:val="24"/>
          <w:szCs w:val="24"/>
        </w:rPr>
      </w:pPr>
      <w:r w:rsidRPr="00D873AD">
        <w:rPr>
          <w:rFonts w:ascii="Arial" w:hAnsi="Arial" w:cs="Arial"/>
          <w:sz w:val="24"/>
          <w:szCs w:val="24"/>
        </w:rPr>
        <w:t>How the Foundation organisation is funded</w:t>
      </w:r>
      <w:r w:rsidR="003A4B3A" w:rsidRPr="00D873AD">
        <w:rPr>
          <w:rFonts w:ascii="Arial" w:hAnsi="Arial" w:cs="Arial"/>
          <w:sz w:val="24"/>
          <w:szCs w:val="24"/>
        </w:rPr>
        <w:t xml:space="preserve">, allocate funds to activities </w:t>
      </w:r>
      <w:r w:rsidR="00C846FD" w:rsidRPr="00D873AD">
        <w:rPr>
          <w:rFonts w:ascii="Arial" w:hAnsi="Arial" w:cs="Arial"/>
          <w:sz w:val="24"/>
          <w:szCs w:val="24"/>
        </w:rPr>
        <w:t xml:space="preserve"> </w:t>
      </w:r>
    </w:p>
    <w:p w:rsidR="007B28D1" w:rsidRPr="00D873AD" w:rsidRDefault="003A4B3A" w:rsidP="00C846FD">
      <w:pPr>
        <w:pStyle w:val="Heading1"/>
        <w:numPr>
          <w:ilvl w:val="0"/>
          <w:numId w:val="0"/>
        </w:numPr>
        <w:spacing w:after="0" w:line="240" w:lineRule="auto"/>
        <w:ind w:left="720" w:right="-17"/>
        <w:rPr>
          <w:rFonts w:ascii="Arial" w:hAnsi="Arial" w:cs="Arial"/>
          <w:sz w:val="24"/>
          <w:szCs w:val="24"/>
        </w:rPr>
      </w:pPr>
      <w:proofErr w:type="gramStart"/>
      <w:r w:rsidRPr="00D873AD">
        <w:rPr>
          <w:rFonts w:ascii="Arial" w:hAnsi="Arial" w:cs="Arial"/>
          <w:sz w:val="24"/>
          <w:szCs w:val="24"/>
        </w:rPr>
        <w:t>or</w:t>
      </w:r>
      <w:proofErr w:type="gramEnd"/>
      <w:r w:rsidRPr="00D873AD">
        <w:rPr>
          <w:rFonts w:ascii="Arial" w:hAnsi="Arial" w:cs="Arial"/>
          <w:sz w:val="24"/>
          <w:szCs w:val="24"/>
        </w:rPr>
        <w:t xml:space="preserve"> services, </w:t>
      </w:r>
      <w:r w:rsidR="007B28D1" w:rsidRPr="00D873AD">
        <w:rPr>
          <w:rFonts w:ascii="Arial" w:hAnsi="Arial" w:cs="Arial"/>
          <w:sz w:val="24"/>
          <w:szCs w:val="24"/>
        </w:rPr>
        <w:t>monitor the operations, activities and expenditure of volunteers and verify and account for the end use of funds</w:t>
      </w:r>
    </w:p>
    <w:p w:rsidR="007B28D1" w:rsidRPr="00D873AD" w:rsidRDefault="007B28D1" w:rsidP="007B28D1">
      <w:pPr>
        <w:pBdr>
          <w:bottom w:val="single" w:sz="6" w:space="0" w:color="F1F1F5"/>
        </w:pBdr>
        <w:shd w:val="clear" w:color="auto" w:fill="FFFFFF"/>
        <w:spacing w:after="0" w:line="240" w:lineRule="auto"/>
        <w:ind w:left="720"/>
        <w:rPr>
          <w:rFonts w:ascii="Arial" w:eastAsia="Times New Roman" w:hAnsi="Arial" w:cs="Arial"/>
          <w:sz w:val="24"/>
          <w:szCs w:val="24"/>
          <w:lang w:eastAsia="en-GB"/>
        </w:rPr>
      </w:pPr>
    </w:p>
    <w:p w:rsidR="007B28D1" w:rsidRPr="00D873AD" w:rsidRDefault="007B28D1" w:rsidP="00C846FD">
      <w:pPr>
        <w:pBdr>
          <w:bottom w:val="single" w:sz="6" w:space="0" w:color="F1F1F5"/>
        </w:pBdr>
        <w:shd w:val="clear" w:color="auto" w:fill="FFFFFF"/>
        <w:spacing w:after="0" w:line="240" w:lineRule="auto"/>
        <w:ind w:left="624"/>
        <w:rPr>
          <w:rFonts w:ascii="Arial" w:eastAsia="Times New Roman" w:hAnsi="Arial" w:cs="Arial"/>
          <w:sz w:val="24"/>
          <w:szCs w:val="24"/>
          <w:lang w:eastAsia="en-GB"/>
        </w:rPr>
      </w:pPr>
      <w:r w:rsidRPr="00D873AD">
        <w:rPr>
          <w:rFonts w:ascii="Arial" w:eastAsia="Times New Roman" w:hAnsi="Arial" w:cs="Arial"/>
          <w:sz w:val="24"/>
          <w:szCs w:val="24"/>
          <w:lang w:eastAsia="en-GB"/>
        </w:rPr>
        <w:t xml:space="preserve">Currently the </w:t>
      </w:r>
      <w:r w:rsidR="003A4B3A" w:rsidRPr="00D873AD">
        <w:rPr>
          <w:rFonts w:ascii="Arial" w:eastAsia="Times New Roman" w:hAnsi="Arial" w:cs="Arial"/>
          <w:sz w:val="24"/>
          <w:szCs w:val="24"/>
          <w:lang w:eastAsia="en-GB"/>
        </w:rPr>
        <w:t xml:space="preserve">Foundation services and activities are </w:t>
      </w:r>
      <w:r w:rsidRPr="00D873AD">
        <w:rPr>
          <w:rFonts w:ascii="Arial" w:eastAsia="Times New Roman" w:hAnsi="Arial" w:cs="Arial"/>
          <w:sz w:val="24"/>
          <w:szCs w:val="24"/>
          <w:lang w:eastAsia="en-GB"/>
        </w:rPr>
        <w:t xml:space="preserve">funded from personal funds from trustees </w:t>
      </w:r>
      <w:r w:rsidR="003A4B3A" w:rsidRPr="00D873AD">
        <w:rPr>
          <w:rFonts w:ascii="Arial" w:eastAsia="Times New Roman" w:hAnsi="Arial" w:cs="Arial"/>
          <w:sz w:val="24"/>
          <w:szCs w:val="24"/>
          <w:lang w:eastAsia="en-GB"/>
        </w:rPr>
        <w:t>Benjamin</w:t>
      </w:r>
      <w:r w:rsidRPr="00D873AD">
        <w:rPr>
          <w:rFonts w:ascii="Arial" w:eastAsia="Times New Roman" w:hAnsi="Arial" w:cs="Arial"/>
          <w:sz w:val="24"/>
          <w:szCs w:val="24"/>
          <w:lang w:eastAsia="en-GB"/>
        </w:rPr>
        <w:t xml:space="preserve"> Ononeze</w:t>
      </w:r>
      <w:r w:rsidR="003A4B3A" w:rsidRPr="00D873AD">
        <w:rPr>
          <w:rFonts w:ascii="Arial" w:eastAsia="Times New Roman" w:hAnsi="Arial" w:cs="Arial"/>
          <w:sz w:val="24"/>
          <w:szCs w:val="24"/>
          <w:lang w:eastAsia="en-GB"/>
        </w:rPr>
        <w:t xml:space="preserve"> (BO &amp; VO)</w:t>
      </w:r>
      <w:r w:rsidRPr="00D873AD">
        <w:rPr>
          <w:rFonts w:ascii="Arial" w:eastAsia="Times New Roman" w:hAnsi="Arial" w:cs="Arial"/>
          <w:sz w:val="24"/>
          <w:szCs w:val="24"/>
          <w:lang w:eastAsia="en-GB"/>
        </w:rPr>
        <w:t xml:space="preserve"> for the following.</w:t>
      </w:r>
    </w:p>
    <w:p w:rsidR="007B28D1" w:rsidRPr="00D873AD" w:rsidRDefault="007B28D1" w:rsidP="00C846FD">
      <w:pPr>
        <w:pStyle w:val="ListParagraph"/>
        <w:numPr>
          <w:ilvl w:val="0"/>
          <w:numId w:val="20"/>
        </w:numPr>
        <w:pBdr>
          <w:bottom w:val="single" w:sz="6" w:space="0" w:color="F1F1F5"/>
        </w:pBdr>
        <w:shd w:val="clear" w:color="auto" w:fill="FFFFFF"/>
        <w:spacing w:after="0" w:line="240" w:lineRule="auto"/>
        <w:rPr>
          <w:rFonts w:ascii="Arial" w:eastAsia="Times New Roman" w:hAnsi="Arial" w:cs="Arial"/>
          <w:sz w:val="24"/>
          <w:szCs w:val="24"/>
          <w:lang w:eastAsia="en-GB"/>
        </w:rPr>
      </w:pPr>
      <w:r w:rsidRPr="00D873AD">
        <w:rPr>
          <w:rFonts w:ascii="Arial" w:eastAsia="Times New Roman" w:hAnsi="Arial" w:cs="Arial"/>
          <w:sz w:val="24"/>
          <w:szCs w:val="24"/>
          <w:lang w:eastAsia="en-GB"/>
        </w:rPr>
        <w:t>Purchase of medicines</w:t>
      </w:r>
    </w:p>
    <w:p w:rsidR="007B28D1" w:rsidRPr="00D873AD" w:rsidRDefault="007B28D1" w:rsidP="00C846FD">
      <w:pPr>
        <w:pStyle w:val="ListParagraph"/>
        <w:numPr>
          <w:ilvl w:val="0"/>
          <w:numId w:val="20"/>
        </w:numPr>
        <w:pBdr>
          <w:bottom w:val="single" w:sz="6" w:space="0" w:color="F1F1F5"/>
        </w:pBdr>
        <w:shd w:val="clear" w:color="auto" w:fill="FFFFFF"/>
        <w:spacing w:after="0" w:line="240" w:lineRule="auto"/>
        <w:rPr>
          <w:rFonts w:ascii="Arial" w:eastAsia="Times New Roman" w:hAnsi="Arial" w:cs="Arial"/>
          <w:sz w:val="24"/>
          <w:szCs w:val="24"/>
          <w:lang w:eastAsia="en-GB"/>
        </w:rPr>
      </w:pPr>
      <w:r w:rsidRPr="00D873AD">
        <w:rPr>
          <w:rFonts w:ascii="Arial" w:eastAsia="Times New Roman" w:hAnsi="Arial" w:cs="Arial"/>
          <w:sz w:val="24"/>
          <w:szCs w:val="24"/>
          <w:lang w:eastAsia="en-GB"/>
        </w:rPr>
        <w:t>Purchase of consumables</w:t>
      </w:r>
    </w:p>
    <w:p w:rsidR="007B28D1" w:rsidRPr="00D873AD" w:rsidRDefault="007B28D1" w:rsidP="00C846FD">
      <w:pPr>
        <w:pStyle w:val="ListParagraph"/>
        <w:numPr>
          <w:ilvl w:val="0"/>
          <w:numId w:val="20"/>
        </w:numPr>
        <w:pBdr>
          <w:bottom w:val="single" w:sz="6" w:space="0" w:color="F1F1F5"/>
        </w:pBdr>
        <w:shd w:val="clear" w:color="auto" w:fill="FFFFFF"/>
        <w:spacing w:after="0" w:line="240" w:lineRule="auto"/>
        <w:rPr>
          <w:rFonts w:ascii="Arial" w:eastAsia="Times New Roman" w:hAnsi="Arial" w:cs="Arial"/>
          <w:sz w:val="24"/>
          <w:szCs w:val="24"/>
          <w:lang w:eastAsia="en-GB"/>
        </w:rPr>
      </w:pPr>
      <w:r w:rsidRPr="00D873AD">
        <w:rPr>
          <w:rFonts w:ascii="Arial" w:eastAsia="Times New Roman" w:hAnsi="Arial" w:cs="Arial"/>
          <w:sz w:val="24"/>
          <w:szCs w:val="24"/>
          <w:lang w:eastAsia="en-GB"/>
        </w:rPr>
        <w:t>Refreshments, food and transport fares for volunteers.</w:t>
      </w:r>
    </w:p>
    <w:p w:rsidR="007B28D1" w:rsidRPr="00D873AD" w:rsidRDefault="007B28D1" w:rsidP="00C846FD">
      <w:pPr>
        <w:pStyle w:val="ListParagraph"/>
        <w:numPr>
          <w:ilvl w:val="0"/>
          <w:numId w:val="20"/>
        </w:numPr>
        <w:pBdr>
          <w:bottom w:val="single" w:sz="6" w:space="0" w:color="F1F1F5"/>
        </w:pBdr>
        <w:shd w:val="clear" w:color="auto" w:fill="FFFFFF"/>
        <w:spacing w:after="0" w:line="240" w:lineRule="auto"/>
        <w:rPr>
          <w:rFonts w:ascii="Arial" w:eastAsia="Times New Roman" w:hAnsi="Arial" w:cs="Arial"/>
          <w:sz w:val="24"/>
          <w:szCs w:val="24"/>
          <w:lang w:eastAsia="en-GB"/>
        </w:rPr>
      </w:pPr>
      <w:r w:rsidRPr="00D873AD">
        <w:rPr>
          <w:rFonts w:ascii="Arial" w:eastAsia="Times New Roman" w:hAnsi="Arial" w:cs="Arial"/>
          <w:sz w:val="24"/>
          <w:szCs w:val="24"/>
          <w:lang w:eastAsia="en-GB"/>
        </w:rPr>
        <w:t>Token gifts for volunteers e.g. soaps, deodorants, shower gels and body creams.</w:t>
      </w:r>
    </w:p>
    <w:p w:rsidR="007B28D1" w:rsidRPr="00D873AD" w:rsidRDefault="007B28D1" w:rsidP="00C846FD">
      <w:pPr>
        <w:pStyle w:val="ListParagraph"/>
        <w:numPr>
          <w:ilvl w:val="0"/>
          <w:numId w:val="20"/>
        </w:numPr>
        <w:pBdr>
          <w:bottom w:val="single" w:sz="6" w:space="0" w:color="F1F1F5"/>
        </w:pBdr>
        <w:shd w:val="clear" w:color="auto" w:fill="FFFFFF"/>
        <w:spacing w:after="0" w:line="240" w:lineRule="auto"/>
        <w:rPr>
          <w:rFonts w:ascii="Arial" w:eastAsia="Times New Roman" w:hAnsi="Arial" w:cs="Arial"/>
          <w:sz w:val="24"/>
          <w:szCs w:val="24"/>
          <w:lang w:eastAsia="en-GB"/>
        </w:rPr>
      </w:pPr>
      <w:r w:rsidRPr="00D873AD">
        <w:rPr>
          <w:rFonts w:ascii="Arial" w:eastAsia="Times New Roman" w:hAnsi="Arial" w:cs="Arial"/>
          <w:sz w:val="24"/>
          <w:szCs w:val="24"/>
          <w:lang w:eastAsia="en-GB"/>
        </w:rPr>
        <w:t>Food and water for beneficiaries – food bought and prepared by volunteers</w:t>
      </w:r>
    </w:p>
    <w:p w:rsidR="007B28D1" w:rsidRPr="00D873AD" w:rsidRDefault="007B28D1" w:rsidP="00C846FD">
      <w:pPr>
        <w:pStyle w:val="ListParagraph"/>
        <w:numPr>
          <w:ilvl w:val="0"/>
          <w:numId w:val="20"/>
        </w:numPr>
        <w:pBdr>
          <w:bottom w:val="single" w:sz="6" w:space="0" w:color="F1F1F5"/>
        </w:pBdr>
        <w:shd w:val="clear" w:color="auto" w:fill="FFFFFF"/>
        <w:spacing w:after="0" w:line="240" w:lineRule="auto"/>
        <w:rPr>
          <w:rFonts w:ascii="Arial" w:eastAsia="Times New Roman" w:hAnsi="Arial" w:cs="Arial"/>
          <w:sz w:val="24"/>
          <w:szCs w:val="24"/>
          <w:lang w:eastAsia="en-GB"/>
        </w:rPr>
      </w:pPr>
      <w:r w:rsidRPr="00D873AD">
        <w:rPr>
          <w:rFonts w:ascii="Arial" w:eastAsia="Times New Roman" w:hAnsi="Arial" w:cs="Arial"/>
          <w:sz w:val="24"/>
          <w:szCs w:val="24"/>
          <w:lang w:eastAsia="en-GB"/>
        </w:rPr>
        <w:t xml:space="preserve">Free small loans to individuals for small scale trading and farming </w:t>
      </w:r>
    </w:p>
    <w:p w:rsidR="00C846FD" w:rsidRPr="00D873AD" w:rsidRDefault="00C846FD" w:rsidP="003A4B3A">
      <w:pPr>
        <w:pBdr>
          <w:bottom w:val="single" w:sz="6" w:space="0" w:color="F1F1F5"/>
        </w:pBdr>
        <w:shd w:val="clear" w:color="auto" w:fill="FFFFFF"/>
        <w:spacing w:after="0" w:line="240" w:lineRule="auto"/>
        <w:rPr>
          <w:rFonts w:ascii="Arial" w:eastAsia="Times New Roman" w:hAnsi="Arial" w:cs="Arial"/>
          <w:sz w:val="24"/>
          <w:szCs w:val="24"/>
          <w:lang w:eastAsia="en-GB"/>
        </w:rPr>
      </w:pPr>
    </w:p>
    <w:p w:rsidR="007B28D1" w:rsidRPr="00D873AD" w:rsidRDefault="007B28D1" w:rsidP="00C846FD">
      <w:pPr>
        <w:pBdr>
          <w:bottom w:val="single" w:sz="6" w:space="0" w:color="F1F1F5"/>
        </w:pBdr>
        <w:shd w:val="clear" w:color="auto" w:fill="FFFFFF"/>
        <w:spacing w:after="0" w:line="240" w:lineRule="auto"/>
        <w:ind w:firstLine="624"/>
        <w:rPr>
          <w:rFonts w:ascii="Arial" w:eastAsia="Times New Roman" w:hAnsi="Arial" w:cs="Arial"/>
          <w:sz w:val="24"/>
          <w:szCs w:val="24"/>
          <w:lang w:eastAsia="en-GB"/>
        </w:rPr>
      </w:pPr>
      <w:r w:rsidRPr="00D873AD">
        <w:rPr>
          <w:rFonts w:ascii="Arial" w:eastAsia="Times New Roman" w:hAnsi="Arial" w:cs="Arial"/>
          <w:sz w:val="24"/>
          <w:szCs w:val="24"/>
          <w:lang w:eastAsia="en-GB"/>
        </w:rPr>
        <w:t>Activity and expenditure monitoring:</w:t>
      </w:r>
    </w:p>
    <w:p w:rsidR="007B28D1" w:rsidRPr="00D873AD" w:rsidRDefault="007B28D1" w:rsidP="003E241C">
      <w:pPr>
        <w:pStyle w:val="ListParagraph"/>
        <w:numPr>
          <w:ilvl w:val="0"/>
          <w:numId w:val="21"/>
        </w:numPr>
        <w:pBdr>
          <w:bottom w:val="single" w:sz="6" w:space="0" w:color="F1F1F5"/>
        </w:pBdr>
        <w:shd w:val="clear" w:color="auto" w:fill="FFFFFF"/>
        <w:spacing w:after="0" w:line="240" w:lineRule="auto"/>
        <w:ind w:left="984"/>
        <w:rPr>
          <w:rFonts w:ascii="Arial" w:eastAsia="Times New Roman" w:hAnsi="Arial" w:cs="Arial"/>
          <w:sz w:val="24"/>
          <w:szCs w:val="24"/>
          <w:lang w:eastAsia="en-GB"/>
        </w:rPr>
      </w:pPr>
      <w:r w:rsidRPr="00D873AD">
        <w:rPr>
          <w:rFonts w:ascii="Arial" w:eastAsia="Times New Roman" w:hAnsi="Arial" w:cs="Arial"/>
          <w:sz w:val="24"/>
          <w:szCs w:val="24"/>
          <w:lang w:eastAsia="en-GB"/>
        </w:rPr>
        <w:t xml:space="preserve">Trustees and volunteers meet at the end of the first day to review activities, agree follow up investigations where required. Also review stocks and arrange for further purchase of medicines and eye glasses (usually runs out). </w:t>
      </w:r>
    </w:p>
    <w:p w:rsidR="007B28D1" w:rsidRPr="00D873AD" w:rsidRDefault="007B28D1" w:rsidP="003E241C">
      <w:pPr>
        <w:pStyle w:val="ListParagraph"/>
        <w:numPr>
          <w:ilvl w:val="0"/>
          <w:numId w:val="21"/>
        </w:numPr>
        <w:pBdr>
          <w:bottom w:val="single" w:sz="6" w:space="0" w:color="F1F1F5"/>
        </w:pBdr>
        <w:shd w:val="clear" w:color="auto" w:fill="FFFFFF"/>
        <w:spacing w:after="0" w:line="240" w:lineRule="auto"/>
        <w:ind w:left="984"/>
        <w:rPr>
          <w:rFonts w:ascii="Arial" w:eastAsia="Times New Roman" w:hAnsi="Arial" w:cs="Arial"/>
          <w:sz w:val="24"/>
          <w:szCs w:val="24"/>
          <w:lang w:eastAsia="en-GB"/>
        </w:rPr>
      </w:pPr>
      <w:r w:rsidRPr="00D873AD">
        <w:rPr>
          <w:rFonts w:ascii="Arial" w:eastAsia="Times New Roman" w:hAnsi="Arial" w:cs="Arial"/>
          <w:sz w:val="24"/>
          <w:szCs w:val="24"/>
          <w:lang w:eastAsia="en-GB"/>
        </w:rPr>
        <w:t>Meeting on the second to review activities over the two days on the learning – numbers who attended, what went well, challenges and opportunities</w:t>
      </w:r>
    </w:p>
    <w:p w:rsidR="007B28D1" w:rsidRPr="00D873AD" w:rsidRDefault="007B28D1" w:rsidP="003E241C">
      <w:pPr>
        <w:pStyle w:val="ListParagraph"/>
        <w:numPr>
          <w:ilvl w:val="0"/>
          <w:numId w:val="21"/>
        </w:numPr>
        <w:pBdr>
          <w:bottom w:val="single" w:sz="6" w:space="0" w:color="F1F1F5"/>
        </w:pBdr>
        <w:shd w:val="clear" w:color="auto" w:fill="FFFFFF"/>
        <w:spacing w:after="0" w:line="240" w:lineRule="auto"/>
        <w:ind w:left="984"/>
        <w:rPr>
          <w:rFonts w:ascii="Arial" w:eastAsia="Times New Roman" w:hAnsi="Arial" w:cs="Arial"/>
          <w:sz w:val="24"/>
          <w:szCs w:val="24"/>
          <w:lang w:eastAsia="en-GB"/>
        </w:rPr>
      </w:pPr>
      <w:r w:rsidRPr="00D873AD">
        <w:rPr>
          <w:rFonts w:ascii="Arial" w:eastAsia="Times New Roman" w:hAnsi="Arial" w:cs="Arial"/>
          <w:sz w:val="24"/>
          <w:szCs w:val="24"/>
          <w:lang w:eastAsia="en-GB"/>
        </w:rPr>
        <w:t xml:space="preserve">Trustees (BO &amp; VO) meet to review expenditure </w:t>
      </w:r>
    </w:p>
    <w:p w:rsidR="007B28D1" w:rsidRPr="00D873AD" w:rsidRDefault="007B28D1" w:rsidP="007B28D1">
      <w:pPr>
        <w:pStyle w:val="ListParagraph"/>
        <w:numPr>
          <w:ilvl w:val="0"/>
          <w:numId w:val="21"/>
        </w:numPr>
        <w:pBdr>
          <w:bottom w:val="single" w:sz="6" w:space="0" w:color="F1F1F5"/>
        </w:pBdr>
        <w:shd w:val="clear" w:color="auto" w:fill="FFFFFF"/>
        <w:spacing w:after="0" w:line="240" w:lineRule="auto"/>
        <w:ind w:left="984"/>
        <w:rPr>
          <w:rFonts w:ascii="Arial" w:eastAsia="Times New Roman" w:hAnsi="Arial" w:cs="Arial"/>
          <w:sz w:val="24"/>
          <w:szCs w:val="24"/>
          <w:lang w:eastAsia="en-GB"/>
        </w:rPr>
      </w:pPr>
      <w:r w:rsidRPr="00D873AD">
        <w:rPr>
          <w:rFonts w:ascii="Arial" w:eastAsia="Times New Roman" w:hAnsi="Arial" w:cs="Arial"/>
          <w:sz w:val="24"/>
          <w:szCs w:val="24"/>
          <w:lang w:eastAsia="en-GB"/>
        </w:rPr>
        <w:t>Trustees (BO &amp; VO) review financial support to facilitate access to local health services for identified individuals, in collaboration with trustees and volunteer medical practitioners</w:t>
      </w:r>
    </w:p>
    <w:p w:rsidR="007B28D1" w:rsidRPr="00D873AD" w:rsidRDefault="003A4B3A" w:rsidP="003A4B3A">
      <w:pPr>
        <w:pBdr>
          <w:bottom w:val="single" w:sz="6" w:space="0" w:color="F1F1F5"/>
        </w:pBdr>
        <w:shd w:val="clear" w:color="auto" w:fill="FFFFFF"/>
        <w:spacing w:after="0" w:line="240" w:lineRule="auto"/>
        <w:rPr>
          <w:rFonts w:ascii="Arial" w:eastAsia="Times New Roman" w:hAnsi="Arial" w:cs="Arial"/>
          <w:sz w:val="24"/>
          <w:szCs w:val="24"/>
          <w:lang w:eastAsia="en-GB"/>
        </w:rPr>
      </w:pPr>
      <w:r w:rsidRPr="00D873AD">
        <w:rPr>
          <w:rFonts w:ascii="Arial" w:eastAsia="Times New Roman" w:hAnsi="Arial" w:cs="Arial"/>
          <w:sz w:val="24"/>
          <w:szCs w:val="24"/>
          <w:lang w:eastAsia="en-GB"/>
        </w:rPr>
        <w:t>                  </w:t>
      </w:r>
    </w:p>
    <w:p w:rsidR="00EB0A3F" w:rsidRPr="00D873AD" w:rsidRDefault="00414084" w:rsidP="003E241C">
      <w:pPr>
        <w:pStyle w:val="Heading1"/>
        <w:rPr>
          <w:rFonts w:ascii="Arial" w:hAnsi="Arial" w:cs="Arial"/>
          <w:sz w:val="24"/>
          <w:szCs w:val="24"/>
        </w:rPr>
      </w:pPr>
      <w:r w:rsidRPr="00D873AD">
        <w:rPr>
          <w:rFonts w:ascii="Arial" w:hAnsi="Arial" w:cs="Arial"/>
          <w:sz w:val="24"/>
          <w:szCs w:val="24"/>
        </w:rPr>
        <w:t>Safeguarding</w:t>
      </w:r>
    </w:p>
    <w:p w:rsidR="003A4B3A" w:rsidRPr="00D873AD" w:rsidRDefault="003A4B3A" w:rsidP="003E241C">
      <w:pPr>
        <w:pBdr>
          <w:bottom w:val="single" w:sz="6" w:space="0" w:color="F1F1F5"/>
        </w:pBdr>
        <w:shd w:val="clear" w:color="auto" w:fill="FFFFFF"/>
        <w:spacing w:after="0" w:line="240" w:lineRule="auto"/>
        <w:ind w:left="720"/>
        <w:rPr>
          <w:rFonts w:ascii="Arial" w:eastAsia="Times New Roman" w:hAnsi="Arial" w:cs="Arial"/>
          <w:sz w:val="24"/>
          <w:szCs w:val="24"/>
          <w:lang w:eastAsia="en-GB"/>
        </w:rPr>
      </w:pPr>
      <w:r w:rsidRPr="00D873AD">
        <w:rPr>
          <w:rFonts w:ascii="Arial" w:eastAsia="Times New Roman" w:hAnsi="Arial" w:cs="Arial"/>
          <w:sz w:val="24"/>
          <w:szCs w:val="24"/>
          <w:lang w:eastAsia="en-GB"/>
        </w:rPr>
        <w:t xml:space="preserve">All health </w:t>
      </w:r>
      <w:proofErr w:type="gramStart"/>
      <w:r w:rsidRPr="00D873AD">
        <w:rPr>
          <w:rFonts w:ascii="Arial" w:eastAsia="Times New Roman" w:hAnsi="Arial" w:cs="Arial"/>
          <w:sz w:val="24"/>
          <w:szCs w:val="24"/>
          <w:lang w:eastAsia="en-GB"/>
        </w:rPr>
        <w:t>talks</w:t>
      </w:r>
      <w:proofErr w:type="gramEnd"/>
      <w:r w:rsidRPr="00D873AD">
        <w:rPr>
          <w:rFonts w:ascii="Arial" w:eastAsia="Times New Roman" w:hAnsi="Arial" w:cs="Arial"/>
          <w:sz w:val="24"/>
          <w:szCs w:val="24"/>
          <w:lang w:eastAsia="en-GB"/>
        </w:rPr>
        <w:t xml:space="preserve"> and one to one consultations happen in open spaces. In the few cases where privacy is required, a chaperone is provided. In addition, the outreach sessions start each day with talks on potential risks (crowd control and medical emergencies) and how to mitigate and manage them.</w:t>
      </w:r>
    </w:p>
    <w:p w:rsidR="003A4B3A" w:rsidRPr="00D873AD" w:rsidRDefault="003A4B3A" w:rsidP="003A4B3A">
      <w:pPr>
        <w:pBdr>
          <w:bottom w:val="single" w:sz="6" w:space="0" w:color="F1F1F5"/>
        </w:pBdr>
        <w:shd w:val="clear" w:color="auto" w:fill="FFFFFF"/>
        <w:spacing w:after="0" w:line="240" w:lineRule="auto"/>
        <w:rPr>
          <w:rFonts w:ascii="Arial" w:eastAsia="Times New Roman" w:hAnsi="Arial" w:cs="Arial"/>
          <w:i/>
          <w:sz w:val="24"/>
          <w:szCs w:val="24"/>
          <w:lang w:eastAsia="en-GB"/>
        </w:rPr>
      </w:pPr>
    </w:p>
    <w:p w:rsidR="00414084" w:rsidRPr="00D873AD" w:rsidRDefault="00EB0A3F" w:rsidP="003E241C">
      <w:pPr>
        <w:spacing w:after="0" w:line="240" w:lineRule="auto"/>
        <w:ind w:left="720"/>
        <w:rPr>
          <w:rFonts w:ascii="Arial" w:eastAsia="Times New Roman" w:hAnsi="Arial" w:cs="Arial"/>
          <w:i/>
          <w:color w:val="26282A"/>
          <w:sz w:val="24"/>
          <w:szCs w:val="24"/>
          <w:lang w:eastAsia="en-GB"/>
        </w:rPr>
      </w:pPr>
      <w:r w:rsidRPr="00D873AD">
        <w:rPr>
          <w:rFonts w:ascii="Arial" w:eastAsia="Times New Roman" w:hAnsi="Arial" w:cs="Arial"/>
          <w:color w:val="26282A"/>
          <w:sz w:val="24"/>
          <w:szCs w:val="24"/>
          <w:lang w:eastAsia="en-GB"/>
        </w:rPr>
        <w:t>The Foundation has a Safeguarding F</w:t>
      </w:r>
      <w:r w:rsidR="00414084" w:rsidRPr="00D873AD">
        <w:rPr>
          <w:rFonts w:ascii="Arial" w:eastAsia="Times New Roman" w:hAnsi="Arial" w:cs="Arial"/>
          <w:color w:val="26282A"/>
          <w:sz w:val="24"/>
          <w:szCs w:val="24"/>
          <w:lang w:eastAsia="en-GB"/>
        </w:rPr>
        <w:t>ramework</w:t>
      </w:r>
      <w:r w:rsidRPr="00D873AD">
        <w:rPr>
          <w:rFonts w:ascii="Arial" w:eastAsia="Times New Roman" w:hAnsi="Arial" w:cs="Arial"/>
          <w:color w:val="26282A"/>
          <w:sz w:val="24"/>
          <w:szCs w:val="24"/>
          <w:lang w:eastAsia="en-GB"/>
        </w:rPr>
        <w:t xml:space="preserve"> (attached) outlining how it </w:t>
      </w:r>
      <w:r w:rsidR="00414084" w:rsidRPr="00D873AD">
        <w:rPr>
          <w:rFonts w:ascii="Arial" w:eastAsia="Times New Roman" w:hAnsi="Arial" w:cs="Arial"/>
          <w:color w:val="26282A"/>
          <w:sz w:val="24"/>
          <w:szCs w:val="24"/>
          <w:lang w:eastAsia="en-GB"/>
        </w:rPr>
        <w:t>will operate in a manner that safeguards beneficiaries.</w:t>
      </w:r>
      <w:r w:rsidRPr="00D873AD">
        <w:rPr>
          <w:rFonts w:ascii="Arial" w:eastAsia="Times New Roman" w:hAnsi="Arial" w:cs="Arial"/>
          <w:color w:val="26282A"/>
          <w:sz w:val="24"/>
          <w:szCs w:val="24"/>
          <w:lang w:eastAsia="en-GB"/>
        </w:rPr>
        <w:t xml:space="preserve"> The T</w:t>
      </w:r>
      <w:r w:rsidR="00687E60" w:rsidRPr="00D873AD">
        <w:rPr>
          <w:rFonts w:ascii="Arial" w:eastAsia="Times New Roman" w:hAnsi="Arial" w:cs="Arial"/>
          <w:color w:val="26282A"/>
          <w:sz w:val="24"/>
          <w:szCs w:val="24"/>
          <w:lang w:eastAsia="en-GB"/>
        </w:rPr>
        <w:t xml:space="preserve">rustees have </w:t>
      </w:r>
      <w:r w:rsidR="00687E60" w:rsidRPr="00D873AD">
        <w:rPr>
          <w:rFonts w:ascii="Arial" w:eastAsia="Times New Roman" w:hAnsi="Arial" w:cs="Arial"/>
          <w:color w:val="26282A"/>
          <w:sz w:val="24"/>
          <w:szCs w:val="24"/>
          <w:lang w:eastAsia="en-GB"/>
        </w:rPr>
        <w:lastRenderedPageBreak/>
        <w:t xml:space="preserve">highlighted in the </w:t>
      </w:r>
      <w:r w:rsidRPr="00D873AD">
        <w:rPr>
          <w:rFonts w:ascii="Arial" w:eastAsia="Times New Roman" w:hAnsi="Arial" w:cs="Arial"/>
          <w:color w:val="26282A"/>
          <w:sz w:val="24"/>
          <w:szCs w:val="24"/>
          <w:lang w:eastAsia="en-GB"/>
        </w:rPr>
        <w:t>f</w:t>
      </w:r>
      <w:r w:rsidR="00687E60" w:rsidRPr="00D873AD">
        <w:rPr>
          <w:rFonts w:ascii="Arial" w:eastAsia="Times New Roman" w:hAnsi="Arial" w:cs="Arial"/>
          <w:color w:val="26282A"/>
          <w:sz w:val="24"/>
          <w:szCs w:val="24"/>
          <w:lang w:eastAsia="en-GB"/>
        </w:rPr>
        <w:t xml:space="preserve">ramework </w:t>
      </w:r>
      <w:r w:rsidRPr="00D873AD">
        <w:rPr>
          <w:rFonts w:ascii="Arial" w:eastAsia="Times New Roman" w:hAnsi="Arial" w:cs="Arial"/>
          <w:color w:val="26282A"/>
          <w:sz w:val="24"/>
          <w:szCs w:val="24"/>
          <w:lang w:eastAsia="en-GB"/>
        </w:rPr>
        <w:t xml:space="preserve">their </w:t>
      </w:r>
      <w:r w:rsidR="00687E60" w:rsidRPr="00D873AD">
        <w:rPr>
          <w:rFonts w:ascii="Arial" w:eastAsia="Times New Roman" w:hAnsi="Arial" w:cs="Arial"/>
          <w:color w:val="26282A"/>
          <w:sz w:val="24"/>
          <w:szCs w:val="24"/>
          <w:lang w:eastAsia="en-GB"/>
        </w:rPr>
        <w:t xml:space="preserve">commitment to safeguarding and to implement the procedures as written in the framework.   </w:t>
      </w:r>
      <w:r w:rsidRPr="00D873AD">
        <w:rPr>
          <w:rFonts w:ascii="Arial" w:eastAsia="Times New Roman" w:hAnsi="Arial" w:cs="Arial"/>
          <w:color w:val="26282A"/>
          <w:sz w:val="24"/>
          <w:szCs w:val="24"/>
          <w:lang w:eastAsia="en-GB"/>
        </w:rPr>
        <w:t>We</w:t>
      </w:r>
      <w:r w:rsidR="00687E60" w:rsidRPr="00D873AD">
        <w:rPr>
          <w:rFonts w:ascii="Arial" w:hAnsi="Arial" w:cs="Arial"/>
          <w:sz w:val="24"/>
          <w:szCs w:val="24"/>
        </w:rPr>
        <w:t xml:space="preserve"> will seek to formalise a working safeguarding policy as soon as practicable, in particular with respect </w:t>
      </w:r>
      <w:r w:rsidR="008D5BC6" w:rsidRPr="00D873AD">
        <w:rPr>
          <w:rFonts w:ascii="Arial" w:hAnsi="Arial" w:cs="Arial"/>
          <w:sz w:val="24"/>
          <w:szCs w:val="24"/>
        </w:rPr>
        <w:t>to</w:t>
      </w:r>
      <w:r w:rsidR="00687E60" w:rsidRPr="00D873AD">
        <w:rPr>
          <w:rFonts w:ascii="Arial" w:hAnsi="Arial" w:cs="Arial"/>
          <w:sz w:val="24"/>
          <w:szCs w:val="24"/>
        </w:rPr>
        <w:t xml:space="preserve"> where activities are provided, any new activities and in developing partnerships with local and state agencies.</w:t>
      </w:r>
    </w:p>
    <w:sectPr w:rsidR="00414084" w:rsidRPr="00D873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C1FE2"/>
    <w:multiLevelType w:val="hybridMultilevel"/>
    <w:tmpl w:val="B19EAC6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6CE3B50"/>
    <w:multiLevelType w:val="hybridMultilevel"/>
    <w:tmpl w:val="5016F27C"/>
    <w:lvl w:ilvl="0" w:tplc="1FD6CD3C">
      <w:start w:val="1"/>
      <w:numFmt w:val="decimal"/>
      <w:lvlText w:val="%1."/>
      <w:lvlJc w:val="left"/>
      <w:pPr>
        <w:ind w:left="717" w:hanging="6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84083A"/>
    <w:multiLevelType w:val="hybridMultilevel"/>
    <w:tmpl w:val="E6AE5534"/>
    <w:lvl w:ilvl="0" w:tplc="50B6B6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BE91615"/>
    <w:multiLevelType w:val="hybridMultilevel"/>
    <w:tmpl w:val="AF2CB47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CE32506"/>
    <w:multiLevelType w:val="hybridMultilevel"/>
    <w:tmpl w:val="35B608B2"/>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10E737C"/>
    <w:multiLevelType w:val="hybridMultilevel"/>
    <w:tmpl w:val="5E78A182"/>
    <w:lvl w:ilvl="0" w:tplc="4BC64A88">
      <w:numFmt w:val="bullet"/>
      <w:lvlText w:val="•"/>
      <w:lvlJc w:val="left"/>
      <w:pPr>
        <w:ind w:left="1080" w:hanging="72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622091"/>
    <w:multiLevelType w:val="hybridMultilevel"/>
    <w:tmpl w:val="4808B3EE"/>
    <w:lvl w:ilvl="0" w:tplc="08090001">
      <w:start w:val="1"/>
      <w:numFmt w:val="bullet"/>
      <w:lvlText w:val=""/>
      <w:lvlJc w:val="left"/>
      <w:pPr>
        <w:ind w:left="717" w:hanging="6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8D0D7D"/>
    <w:multiLevelType w:val="hybridMultilevel"/>
    <w:tmpl w:val="542E0012"/>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5B2774"/>
    <w:multiLevelType w:val="hybridMultilevel"/>
    <w:tmpl w:val="693A39C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67F142F"/>
    <w:multiLevelType w:val="hybridMultilevel"/>
    <w:tmpl w:val="1BE23478"/>
    <w:lvl w:ilvl="0" w:tplc="08090001">
      <w:start w:val="1"/>
      <w:numFmt w:val="bullet"/>
      <w:lvlText w:val=""/>
      <w:lvlJc w:val="left"/>
      <w:pPr>
        <w:ind w:left="2976" w:hanging="360"/>
      </w:pPr>
      <w:rPr>
        <w:rFonts w:ascii="Symbol" w:hAnsi="Symbol" w:hint="default"/>
      </w:rPr>
    </w:lvl>
    <w:lvl w:ilvl="1" w:tplc="08090003" w:tentative="1">
      <w:start w:val="1"/>
      <w:numFmt w:val="bullet"/>
      <w:lvlText w:val="o"/>
      <w:lvlJc w:val="left"/>
      <w:pPr>
        <w:ind w:left="3696" w:hanging="360"/>
      </w:pPr>
      <w:rPr>
        <w:rFonts w:ascii="Courier New" w:hAnsi="Courier New" w:cs="Courier New" w:hint="default"/>
      </w:rPr>
    </w:lvl>
    <w:lvl w:ilvl="2" w:tplc="08090005" w:tentative="1">
      <w:start w:val="1"/>
      <w:numFmt w:val="bullet"/>
      <w:lvlText w:val=""/>
      <w:lvlJc w:val="left"/>
      <w:pPr>
        <w:ind w:left="4416" w:hanging="360"/>
      </w:pPr>
      <w:rPr>
        <w:rFonts w:ascii="Wingdings" w:hAnsi="Wingdings" w:hint="default"/>
      </w:rPr>
    </w:lvl>
    <w:lvl w:ilvl="3" w:tplc="08090001" w:tentative="1">
      <w:start w:val="1"/>
      <w:numFmt w:val="bullet"/>
      <w:lvlText w:val=""/>
      <w:lvlJc w:val="left"/>
      <w:pPr>
        <w:ind w:left="5136" w:hanging="360"/>
      </w:pPr>
      <w:rPr>
        <w:rFonts w:ascii="Symbol" w:hAnsi="Symbol" w:hint="default"/>
      </w:rPr>
    </w:lvl>
    <w:lvl w:ilvl="4" w:tplc="08090003" w:tentative="1">
      <w:start w:val="1"/>
      <w:numFmt w:val="bullet"/>
      <w:lvlText w:val="o"/>
      <w:lvlJc w:val="left"/>
      <w:pPr>
        <w:ind w:left="5856" w:hanging="360"/>
      </w:pPr>
      <w:rPr>
        <w:rFonts w:ascii="Courier New" w:hAnsi="Courier New" w:cs="Courier New" w:hint="default"/>
      </w:rPr>
    </w:lvl>
    <w:lvl w:ilvl="5" w:tplc="08090005" w:tentative="1">
      <w:start w:val="1"/>
      <w:numFmt w:val="bullet"/>
      <w:lvlText w:val=""/>
      <w:lvlJc w:val="left"/>
      <w:pPr>
        <w:ind w:left="6576" w:hanging="360"/>
      </w:pPr>
      <w:rPr>
        <w:rFonts w:ascii="Wingdings" w:hAnsi="Wingdings" w:hint="default"/>
      </w:rPr>
    </w:lvl>
    <w:lvl w:ilvl="6" w:tplc="08090001" w:tentative="1">
      <w:start w:val="1"/>
      <w:numFmt w:val="bullet"/>
      <w:lvlText w:val=""/>
      <w:lvlJc w:val="left"/>
      <w:pPr>
        <w:ind w:left="7296" w:hanging="360"/>
      </w:pPr>
      <w:rPr>
        <w:rFonts w:ascii="Symbol" w:hAnsi="Symbol" w:hint="default"/>
      </w:rPr>
    </w:lvl>
    <w:lvl w:ilvl="7" w:tplc="08090003" w:tentative="1">
      <w:start w:val="1"/>
      <w:numFmt w:val="bullet"/>
      <w:lvlText w:val="o"/>
      <w:lvlJc w:val="left"/>
      <w:pPr>
        <w:ind w:left="8016" w:hanging="360"/>
      </w:pPr>
      <w:rPr>
        <w:rFonts w:ascii="Courier New" w:hAnsi="Courier New" w:cs="Courier New" w:hint="default"/>
      </w:rPr>
    </w:lvl>
    <w:lvl w:ilvl="8" w:tplc="08090005" w:tentative="1">
      <w:start w:val="1"/>
      <w:numFmt w:val="bullet"/>
      <w:lvlText w:val=""/>
      <w:lvlJc w:val="left"/>
      <w:pPr>
        <w:ind w:left="8736" w:hanging="360"/>
      </w:pPr>
      <w:rPr>
        <w:rFonts w:ascii="Wingdings" w:hAnsi="Wingdings" w:hint="default"/>
      </w:rPr>
    </w:lvl>
  </w:abstractNum>
  <w:abstractNum w:abstractNumId="10">
    <w:nsid w:val="301F63E2"/>
    <w:multiLevelType w:val="hybridMultilevel"/>
    <w:tmpl w:val="2E167C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3C507C29"/>
    <w:multiLevelType w:val="hybridMultilevel"/>
    <w:tmpl w:val="1FC63E4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nsid w:val="48791C1B"/>
    <w:multiLevelType w:val="hybridMultilevel"/>
    <w:tmpl w:val="F0CC75A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488E2F0C"/>
    <w:multiLevelType w:val="hybridMultilevel"/>
    <w:tmpl w:val="3C12C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9214B83"/>
    <w:multiLevelType w:val="hybridMultilevel"/>
    <w:tmpl w:val="35D0CAE8"/>
    <w:lvl w:ilvl="0" w:tplc="1FD6CD3C">
      <w:start w:val="1"/>
      <w:numFmt w:val="decimal"/>
      <w:lvlText w:val="%1."/>
      <w:lvlJc w:val="left"/>
      <w:pPr>
        <w:ind w:left="717" w:hanging="6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5">
    <w:nsid w:val="4E875493"/>
    <w:multiLevelType w:val="hybridMultilevel"/>
    <w:tmpl w:val="B480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8872E0"/>
    <w:multiLevelType w:val="hybridMultilevel"/>
    <w:tmpl w:val="9006AD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nsid w:val="58976A42"/>
    <w:multiLevelType w:val="hybridMultilevel"/>
    <w:tmpl w:val="7A7EC2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EFD5824"/>
    <w:multiLevelType w:val="hybridMultilevel"/>
    <w:tmpl w:val="A9F47B36"/>
    <w:lvl w:ilvl="0" w:tplc="4BC64A88">
      <w:numFmt w:val="bullet"/>
      <w:lvlText w:val="•"/>
      <w:lvlJc w:val="left"/>
      <w:pPr>
        <w:ind w:left="1080" w:hanging="72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AAE7671"/>
    <w:multiLevelType w:val="hybridMultilevel"/>
    <w:tmpl w:val="C98A57F2"/>
    <w:lvl w:ilvl="0" w:tplc="91FC05C2">
      <w:start w:val="1"/>
      <w:numFmt w:val="decimal"/>
      <w:pStyle w:val="Heading1"/>
      <w:lvlText w:val="%1."/>
      <w:lvlJc w:val="left"/>
      <w:pPr>
        <w:ind w:left="75"/>
      </w:pPr>
      <w:rPr>
        <w:rFonts w:ascii="Arial" w:eastAsia="Calibri" w:hAnsi="Arial" w:cs="Arial" w:hint="default"/>
        <w:b/>
        <w:bCs/>
        <w:i w:val="0"/>
        <w:strike w:val="0"/>
        <w:dstrike w:val="0"/>
        <w:color w:val="000000"/>
        <w:sz w:val="22"/>
        <w:szCs w:val="22"/>
        <w:u w:val="none" w:color="000000"/>
        <w:bdr w:val="none" w:sz="0" w:space="0" w:color="auto"/>
        <w:shd w:val="clear" w:color="auto" w:fill="auto"/>
        <w:vertAlign w:val="baseline"/>
      </w:rPr>
    </w:lvl>
    <w:lvl w:ilvl="1" w:tplc="4FDC449A">
      <w:start w:val="1"/>
      <w:numFmt w:val="lowerLetter"/>
      <w:lvlText w:val="%2"/>
      <w:lvlJc w:val="left"/>
      <w:pPr>
        <w:ind w:left="1155"/>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12B86EAC">
      <w:start w:val="1"/>
      <w:numFmt w:val="lowerRoman"/>
      <w:lvlText w:val="%3"/>
      <w:lvlJc w:val="left"/>
      <w:pPr>
        <w:ind w:left="1875"/>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5C7C9126">
      <w:start w:val="1"/>
      <w:numFmt w:val="decimal"/>
      <w:lvlText w:val="%4"/>
      <w:lvlJc w:val="left"/>
      <w:pPr>
        <w:ind w:left="2595"/>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D5DCD6CC">
      <w:start w:val="1"/>
      <w:numFmt w:val="lowerLetter"/>
      <w:lvlText w:val="%5"/>
      <w:lvlJc w:val="left"/>
      <w:pPr>
        <w:ind w:left="3315"/>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CEF2B084">
      <w:start w:val="1"/>
      <w:numFmt w:val="lowerRoman"/>
      <w:lvlText w:val="%6"/>
      <w:lvlJc w:val="left"/>
      <w:pPr>
        <w:ind w:left="4035"/>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3516EB0A">
      <w:start w:val="1"/>
      <w:numFmt w:val="decimal"/>
      <w:lvlText w:val="%7"/>
      <w:lvlJc w:val="left"/>
      <w:pPr>
        <w:ind w:left="4755"/>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8EB2A730">
      <w:start w:val="1"/>
      <w:numFmt w:val="lowerLetter"/>
      <w:lvlText w:val="%8"/>
      <w:lvlJc w:val="left"/>
      <w:pPr>
        <w:ind w:left="5475"/>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804A08CE">
      <w:start w:val="1"/>
      <w:numFmt w:val="lowerRoman"/>
      <w:lvlText w:val="%9"/>
      <w:lvlJc w:val="left"/>
      <w:pPr>
        <w:ind w:left="6195"/>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20">
    <w:nsid w:val="71785616"/>
    <w:multiLevelType w:val="hybridMultilevel"/>
    <w:tmpl w:val="DAF2F7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7857541"/>
    <w:multiLevelType w:val="hybridMultilevel"/>
    <w:tmpl w:val="FE3847C8"/>
    <w:lvl w:ilvl="0" w:tplc="08090001">
      <w:start w:val="1"/>
      <w:numFmt w:val="bullet"/>
      <w:lvlText w:val=""/>
      <w:lvlJc w:val="left"/>
      <w:pPr>
        <w:ind w:left="2976" w:hanging="360"/>
      </w:pPr>
      <w:rPr>
        <w:rFonts w:ascii="Symbol" w:hAnsi="Symbol" w:hint="default"/>
      </w:rPr>
    </w:lvl>
    <w:lvl w:ilvl="1" w:tplc="08090003" w:tentative="1">
      <w:start w:val="1"/>
      <w:numFmt w:val="bullet"/>
      <w:lvlText w:val="o"/>
      <w:lvlJc w:val="left"/>
      <w:pPr>
        <w:ind w:left="3696" w:hanging="360"/>
      </w:pPr>
      <w:rPr>
        <w:rFonts w:ascii="Courier New" w:hAnsi="Courier New" w:cs="Courier New" w:hint="default"/>
      </w:rPr>
    </w:lvl>
    <w:lvl w:ilvl="2" w:tplc="08090005" w:tentative="1">
      <w:start w:val="1"/>
      <w:numFmt w:val="bullet"/>
      <w:lvlText w:val=""/>
      <w:lvlJc w:val="left"/>
      <w:pPr>
        <w:ind w:left="4416" w:hanging="360"/>
      </w:pPr>
      <w:rPr>
        <w:rFonts w:ascii="Wingdings" w:hAnsi="Wingdings" w:hint="default"/>
      </w:rPr>
    </w:lvl>
    <w:lvl w:ilvl="3" w:tplc="08090001" w:tentative="1">
      <w:start w:val="1"/>
      <w:numFmt w:val="bullet"/>
      <w:lvlText w:val=""/>
      <w:lvlJc w:val="left"/>
      <w:pPr>
        <w:ind w:left="5136" w:hanging="360"/>
      </w:pPr>
      <w:rPr>
        <w:rFonts w:ascii="Symbol" w:hAnsi="Symbol" w:hint="default"/>
      </w:rPr>
    </w:lvl>
    <w:lvl w:ilvl="4" w:tplc="08090003" w:tentative="1">
      <w:start w:val="1"/>
      <w:numFmt w:val="bullet"/>
      <w:lvlText w:val="o"/>
      <w:lvlJc w:val="left"/>
      <w:pPr>
        <w:ind w:left="5856" w:hanging="360"/>
      </w:pPr>
      <w:rPr>
        <w:rFonts w:ascii="Courier New" w:hAnsi="Courier New" w:cs="Courier New" w:hint="default"/>
      </w:rPr>
    </w:lvl>
    <w:lvl w:ilvl="5" w:tplc="08090005" w:tentative="1">
      <w:start w:val="1"/>
      <w:numFmt w:val="bullet"/>
      <w:lvlText w:val=""/>
      <w:lvlJc w:val="left"/>
      <w:pPr>
        <w:ind w:left="6576" w:hanging="360"/>
      </w:pPr>
      <w:rPr>
        <w:rFonts w:ascii="Wingdings" w:hAnsi="Wingdings" w:hint="default"/>
      </w:rPr>
    </w:lvl>
    <w:lvl w:ilvl="6" w:tplc="08090001" w:tentative="1">
      <w:start w:val="1"/>
      <w:numFmt w:val="bullet"/>
      <w:lvlText w:val=""/>
      <w:lvlJc w:val="left"/>
      <w:pPr>
        <w:ind w:left="7296" w:hanging="360"/>
      </w:pPr>
      <w:rPr>
        <w:rFonts w:ascii="Symbol" w:hAnsi="Symbol" w:hint="default"/>
      </w:rPr>
    </w:lvl>
    <w:lvl w:ilvl="7" w:tplc="08090003" w:tentative="1">
      <w:start w:val="1"/>
      <w:numFmt w:val="bullet"/>
      <w:lvlText w:val="o"/>
      <w:lvlJc w:val="left"/>
      <w:pPr>
        <w:ind w:left="8016" w:hanging="360"/>
      </w:pPr>
      <w:rPr>
        <w:rFonts w:ascii="Courier New" w:hAnsi="Courier New" w:cs="Courier New" w:hint="default"/>
      </w:rPr>
    </w:lvl>
    <w:lvl w:ilvl="8" w:tplc="08090005" w:tentative="1">
      <w:start w:val="1"/>
      <w:numFmt w:val="bullet"/>
      <w:lvlText w:val=""/>
      <w:lvlJc w:val="left"/>
      <w:pPr>
        <w:ind w:left="8736" w:hanging="360"/>
      </w:pPr>
      <w:rPr>
        <w:rFonts w:ascii="Wingdings" w:hAnsi="Wingdings" w:hint="default"/>
      </w:rPr>
    </w:lvl>
  </w:abstractNum>
  <w:abstractNum w:abstractNumId="22">
    <w:nsid w:val="7DF57B07"/>
    <w:multiLevelType w:val="hybridMultilevel"/>
    <w:tmpl w:val="FF5860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13"/>
  </w:num>
  <w:num w:numId="3">
    <w:abstractNumId w:val="18"/>
  </w:num>
  <w:num w:numId="4">
    <w:abstractNumId w:val="5"/>
  </w:num>
  <w:num w:numId="5">
    <w:abstractNumId w:val="7"/>
  </w:num>
  <w:num w:numId="6">
    <w:abstractNumId w:val="20"/>
  </w:num>
  <w:num w:numId="7">
    <w:abstractNumId w:val="2"/>
  </w:num>
  <w:num w:numId="8">
    <w:abstractNumId w:val="17"/>
  </w:num>
  <w:num w:numId="9">
    <w:abstractNumId w:val="8"/>
  </w:num>
  <w:num w:numId="10">
    <w:abstractNumId w:val="21"/>
  </w:num>
  <w:num w:numId="11">
    <w:abstractNumId w:val="16"/>
  </w:num>
  <w:num w:numId="12">
    <w:abstractNumId w:val="11"/>
  </w:num>
  <w:num w:numId="13">
    <w:abstractNumId w:val="12"/>
  </w:num>
  <w:num w:numId="14">
    <w:abstractNumId w:val="19"/>
  </w:num>
  <w:num w:numId="15">
    <w:abstractNumId w:val="14"/>
  </w:num>
  <w:num w:numId="16">
    <w:abstractNumId w:val="1"/>
  </w:num>
  <w:num w:numId="17">
    <w:abstractNumId w:val="6"/>
  </w:num>
  <w:num w:numId="18">
    <w:abstractNumId w:val="10"/>
  </w:num>
  <w:num w:numId="19">
    <w:abstractNumId w:val="0"/>
  </w:num>
  <w:num w:numId="20">
    <w:abstractNumId w:val="4"/>
  </w:num>
  <w:num w:numId="21">
    <w:abstractNumId w:val="15"/>
  </w:num>
  <w:num w:numId="22">
    <w:abstractNumId w:val="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084"/>
    <w:rsid w:val="00083860"/>
    <w:rsid w:val="000E43C8"/>
    <w:rsid w:val="001F0097"/>
    <w:rsid w:val="00226320"/>
    <w:rsid w:val="002A1644"/>
    <w:rsid w:val="00321593"/>
    <w:rsid w:val="00385231"/>
    <w:rsid w:val="003A4B3A"/>
    <w:rsid w:val="003E241C"/>
    <w:rsid w:val="003F5F91"/>
    <w:rsid w:val="00414084"/>
    <w:rsid w:val="00462E22"/>
    <w:rsid w:val="0048331F"/>
    <w:rsid w:val="00687E60"/>
    <w:rsid w:val="006F5635"/>
    <w:rsid w:val="00733851"/>
    <w:rsid w:val="007451D7"/>
    <w:rsid w:val="007B28D1"/>
    <w:rsid w:val="008D5BC6"/>
    <w:rsid w:val="00946274"/>
    <w:rsid w:val="009650EE"/>
    <w:rsid w:val="009E41EE"/>
    <w:rsid w:val="00A11368"/>
    <w:rsid w:val="00AD7373"/>
    <w:rsid w:val="00BD746E"/>
    <w:rsid w:val="00C16EEE"/>
    <w:rsid w:val="00C26C3A"/>
    <w:rsid w:val="00C664D9"/>
    <w:rsid w:val="00C846FD"/>
    <w:rsid w:val="00CA50C3"/>
    <w:rsid w:val="00CD7065"/>
    <w:rsid w:val="00CF77C6"/>
    <w:rsid w:val="00D873AD"/>
    <w:rsid w:val="00D929FD"/>
    <w:rsid w:val="00DC3D46"/>
    <w:rsid w:val="00EB0A3F"/>
    <w:rsid w:val="00F2030B"/>
    <w:rsid w:val="00F27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B77F6-3F52-4F4C-A7F9-98E54797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3F5F91"/>
    <w:pPr>
      <w:keepNext/>
      <w:keepLines/>
      <w:numPr>
        <w:numId w:val="14"/>
      </w:numPr>
      <w:spacing w:after="278" w:line="246" w:lineRule="auto"/>
      <w:ind w:right="-15"/>
      <w:outlineLvl w:val="0"/>
    </w:pPr>
    <w:rPr>
      <w:rFonts w:ascii="Calibri" w:eastAsia="Calibri" w:hAnsi="Calibri" w:cs="Calibri"/>
      <w:b/>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c466d261yiv5650380435ydp985e0be2yiv8102496305msonormal">
    <w:name w:val="ydpc466d261yiv5650380435ydp985e0be2yiv8102496305msonormal"/>
    <w:basedOn w:val="Normal"/>
    <w:rsid w:val="004140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4140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dpc466d261yiv5650380435ydp985e0be2yiv8102496305msolistparagraph">
    <w:name w:val="ydpc466d261yiv5650380435ydp985e0be2yiv8102496305msolistparagraph"/>
    <w:basedOn w:val="Normal"/>
    <w:rsid w:val="004140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14084"/>
    <w:rPr>
      <w:color w:val="0000FF"/>
      <w:u w:val="single"/>
    </w:rPr>
  </w:style>
  <w:style w:type="character" w:customStyle="1" w:styleId="ydpc466d261yiv5650380435ydp985e0be2yiv8102496305msohyperlink">
    <w:name w:val="ydpc466d261yiv5650380435ydp985e0be2yiv8102496305msohyperlink"/>
    <w:basedOn w:val="DefaultParagraphFont"/>
    <w:rsid w:val="00414084"/>
  </w:style>
  <w:style w:type="character" w:styleId="Strong">
    <w:name w:val="Strong"/>
    <w:basedOn w:val="DefaultParagraphFont"/>
    <w:uiPriority w:val="22"/>
    <w:qFormat/>
    <w:rsid w:val="00414084"/>
    <w:rPr>
      <w:b/>
      <w:bCs/>
    </w:rPr>
  </w:style>
  <w:style w:type="paragraph" w:styleId="ListParagraph">
    <w:name w:val="List Paragraph"/>
    <w:basedOn w:val="Normal"/>
    <w:uiPriority w:val="34"/>
    <w:qFormat/>
    <w:rsid w:val="00CF77C6"/>
    <w:pPr>
      <w:ind w:left="720"/>
      <w:contextualSpacing/>
    </w:pPr>
  </w:style>
  <w:style w:type="paragraph" w:customStyle="1" w:styleId="ydp6cafbe3yiv0941909106msolistparagraph">
    <w:name w:val="ydp6cafbe3yiv0941909106msolistparagraph"/>
    <w:basedOn w:val="Normal"/>
    <w:rsid w:val="00EB0A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3F5F91"/>
    <w:rPr>
      <w:rFonts w:ascii="Calibri" w:eastAsia="Calibri" w:hAnsi="Calibri" w:cs="Calibri"/>
      <w:b/>
      <w:color w:val="000000"/>
      <w:sz w:val="28"/>
      <w:lang w:eastAsia="en-GB"/>
    </w:rPr>
  </w:style>
  <w:style w:type="paragraph" w:styleId="BalloonText">
    <w:name w:val="Balloon Text"/>
    <w:basedOn w:val="Normal"/>
    <w:link w:val="BalloonTextChar"/>
    <w:uiPriority w:val="99"/>
    <w:semiHidden/>
    <w:unhideWhenUsed/>
    <w:rsid w:val="00D873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3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268992">
      <w:bodyDiv w:val="1"/>
      <w:marLeft w:val="0"/>
      <w:marRight w:val="0"/>
      <w:marTop w:val="0"/>
      <w:marBottom w:val="0"/>
      <w:divBdr>
        <w:top w:val="none" w:sz="0" w:space="0" w:color="auto"/>
        <w:left w:val="none" w:sz="0" w:space="0" w:color="auto"/>
        <w:bottom w:val="none" w:sz="0" w:space="0" w:color="auto"/>
        <w:right w:val="none" w:sz="0" w:space="0" w:color="auto"/>
      </w:divBdr>
      <w:divsChild>
        <w:div w:id="1093011529">
          <w:marLeft w:val="360"/>
          <w:marRight w:val="0"/>
          <w:marTop w:val="0"/>
          <w:marBottom w:val="0"/>
          <w:divBdr>
            <w:top w:val="none" w:sz="0" w:space="0" w:color="auto"/>
            <w:left w:val="none" w:sz="0" w:space="0" w:color="auto"/>
            <w:bottom w:val="none" w:sz="0" w:space="0" w:color="auto"/>
            <w:right w:val="none" w:sz="0" w:space="0" w:color="auto"/>
          </w:divBdr>
        </w:div>
        <w:div w:id="1806269455">
          <w:marLeft w:val="360"/>
          <w:marRight w:val="0"/>
          <w:marTop w:val="0"/>
          <w:marBottom w:val="0"/>
          <w:divBdr>
            <w:top w:val="none" w:sz="0" w:space="0" w:color="auto"/>
            <w:left w:val="none" w:sz="0" w:space="0" w:color="auto"/>
            <w:bottom w:val="none" w:sz="0" w:space="0" w:color="auto"/>
            <w:right w:val="none" w:sz="0" w:space="0" w:color="auto"/>
          </w:divBdr>
        </w:div>
        <w:div w:id="1739673539">
          <w:marLeft w:val="360"/>
          <w:marRight w:val="0"/>
          <w:marTop w:val="0"/>
          <w:marBottom w:val="0"/>
          <w:divBdr>
            <w:top w:val="none" w:sz="0" w:space="0" w:color="auto"/>
            <w:left w:val="none" w:sz="0" w:space="0" w:color="auto"/>
            <w:bottom w:val="none" w:sz="0" w:space="0" w:color="auto"/>
            <w:right w:val="none" w:sz="0" w:space="0" w:color="auto"/>
          </w:divBdr>
        </w:div>
        <w:div w:id="213273238">
          <w:marLeft w:val="360"/>
          <w:marRight w:val="0"/>
          <w:marTop w:val="0"/>
          <w:marBottom w:val="0"/>
          <w:divBdr>
            <w:top w:val="none" w:sz="0" w:space="0" w:color="auto"/>
            <w:left w:val="none" w:sz="0" w:space="0" w:color="auto"/>
            <w:bottom w:val="none" w:sz="0" w:space="0" w:color="auto"/>
            <w:right w:val="none" w:sz="0" w:space="0" w:color="auto"/>
          </w:divBdr>
        </w:div>
        <w:div w:id="116261367">
          <w:marLeft w:val="360"/>
          <w:marRight w:val="0"/>
          <w:marTop w:val="0"/>
          <w:marBottom w:val="0"/>
          <w:divBdr>
            <w:top w:val="none" w:sz="0" w:space="0" w:color="auto"/>
            <w:left w:val="none" w:sz="0" w:space="0" w:color="auto"/>
            <w:bottom w:val="none" w:sz="0" w:space="0" w:color="auto"/>
            <w:right w:val="none" w:sz="0" w:space="0" w:color="auto"/>
          </w:divBdr>
        </w:div>
        <w:div w:id="1524587264">
          <w:marLeft w:val="360"/>
          <w:marRight w:val="0"/>
          <w:marTop w:val="0"/>
          <w:marBottom w:val="0"/>
          <w:divBdr>
            <w:top w:val="none" w:sz="0" w:space="0" w:color="auto"/>
            <w:left w:val="none" w:sz="0" w:space="0" w:color="auto"/>
            <w:bottom w:val="none" w:sz="0" w:space="0" w:color="auto"/>
            <w:right w:val="none" w:sz="0" w:space="0" w:color="auto"/>
          </w:divBdr>
        </w:div>
        <w:div w:id="819078091">
          <w:marLeft w:val="360"/>
          <w:marRight w:val="0"/>
          <w:marTop w:val="0"/>
          <w:marBottom w:val="0"/>
          <w:divBdr>
            <w:top w:val="none" w:sz="0" w:space="0" w:color="auto"/>
            <w:left w:val="none" w:sz="0" w:space="0" w:color="auto"/>
            <w:bottom w:val="none" w:sz="0" w:space="0" w:color="auto"/>
            <w:right w:val="none" w:sz="0" w:space="0" w:color="auto"/>
          </w:divBdr>
        </w:div>
        <w:div w:id="1038623180">
          <w:marLeft w:val="360"/>
          <w:marRight w:val="0"/>
          <w:marTop w:val="0"/>
          <w:marBottom w:val="0"/>
          <w:divBdr>
            <w:top w:val="none" w:sz="0" w:space="0" w:color="auto"/>
            <w:left w:val="none" w:sz="0" w:space="0" w:color="auto"/>
            <w:bottom w:val="none" w:sz="0" w:space="0" w:color="auto"/>
            <w:right w:val="none" w:sz="0" w:space="0" w:color="auto"/>
          </w:divBdr>
        </w:div>
        <w:div w:id="636103935">
          <w:marLeft w:val="360"/>
          <w:marRight w:val="0"/>
          <w:marTop w:val="0"/>
          <w:marBottom w:val="0"/>
          <w:divBdr>
            <w:top w:val="none" w:sz="0" w:space="0" w:color="auto"/>
            <w:left w:val="none" w:sz="0" w:space="0" w:color="auto"/>
            <w:bottom w:val="none" w:sz="0" w:space="0" w:color="auto"/>
            <w:right w:val="none" w:sz="0" w:space="0" w:color="auto"/>
          </w:divBdr>
        </w:div>
        <w:div w:id="1015503276">
          <w:marLeft w:val="360"/>
          <w:marRight w:val="0"/>
          <w:marTop w:val="0"/>
          <w:marBottom w:val="0"/>
          <w:divBdr>
            <w:top w:val="none" w:sz="0" w:space="0" w:color="auto"/>
            <w:left w:val="none" w:sz="0" w:space="0" w:color="auto"/>
            <w:bottom w:val="none" w:sz="0" w:space="0" w:color="auto"/>
            <w:right w:val="none" w:sz="0" w:space="0" w:color="auto"/>
          </w:divBdr>
        </w:div>
        <w:div w:id="1339500600">
          <w:marLeft w:val="360"/>
          <w:marRight w:val="0"/>
          <w:marTop w:val="0"/>
          <w:marBottom w:val="0"/>
          <w:divBdr>
            <w:top w:val="none" w:sz="0" w:space="0" w:color="auto"/>
            <w:left w:val="none" w:sz="0" w:space="0" w:color="auto"/>
            <w:bottom w:val="none" w:sz="0" w:space="0" w:color="auto"/>
            <w:right w:val="none" w:sz="0" w:space="0" w:color="auto"/>
          </w:divBdr>
        </w:div>
        <w:div w:id="177276848">
          <w:marLeft w:val="360"/>
          <w:marRight w:val="0"/>
          <w:marTop w:val="0"/>
          <w:marBottom w:val="0"/>
          <w:divBdr>
            <w:top w:val="none" w:sz="0" w:space="0" w:color="auto"/>
            <w:left w:val="none" w:sz="0" w:space="0" w:color="auto"/>
            <w:bottom w:val="none" w:sz="0" w:space="0" w:color="auto"/>
            <w:right w:val="none" w:sz="0" w:space="0" w:color="auto"/>
          </w:divBdr>
        </w:div>
        <w:div w:id="1692294247">
          <w:marLeft w:val="360"/>
          <w:marRight w:val="0"/>
          <w:marTop w:val="0"/>
          <w:marBottom w:val="0"/>
          <w:divBdr>
            <w:top w:val="none" w:sz="0" w:space="0" w:color="auto"/>
            <w:left w:val="none" w:sz="0" w:space="0" w:color="auto"/>
            <w:bottom w:val="none" w:sz="0" w:space="0" w:color="auto"/>
            <w:right w:val="none" w:sz="0" w:space="0" w:color="auto"/>
          </w:divBdr>
        </w:div>
        <w:div w:id="1984852293">
          <w:marLeft w:val="360"/>
          <w:marRight w:val="0"/>
          <w:marTop w:val="0"/>
          <w:marBottom w:val="0"/>
          <w:divBdr>
            <w:top w:val="none" w:sz="0" w:space="0" w:color="auto"/>
            <w:left w:val="none" w:sz="0" w:space="0" w:color="auto"/>
            <w:bottom w:val="none" w:sz="0" w:space="0" w:color="auto"/>
            <w:right w:val="none" w:sz="0" w:space="0" w:color="auto"/>
          </w:divBdr>
        </w:div>
        <w:div w:id="62799562">
          <w:marLeft w:val="360"/>
          <w:marRight w:val="0"/>
          <w:marTop w:val="0"/>
          <w:marBottom w:val="0"/>
          <w:divBdr>
            <w:top w:val="none" w:sz="0" w:space="0" w:color="auto"/>
            <w:left w:val="none" w:sz="0" w:space="0" w:color="auto"/>
            <w:bottom w:val="none" w:sz="0" w:space="0" w:color="auto"/>
            <w:right w:val="none" w:sz="0" w:space="0" w:color="auto"/>
          </w:divBdr>
        </w:div>
        <w:div w:id="1813525318">
          <w:marLeft w:val="360"/>
          <w:marRight w:val="0"/>
          <w:marTop w:val="0"/>
          <w:marBottom w:val="0"/>
          <w:divBdr>
            <w:top w:val="none" w:sz="0" w:space="0" w:color="auto"/>
            <w:left w:val="none" w:sz="0" w:space="0" w:color="auto"/>
            <w:bottom w:val="none" w:sz="0" w:space="0" w:color="auto"/>
            <w:right w:val="none" w:sz="0" w:space="0" w:color="auto"/>
          </w:divBdr>
        </w:div>
        <w:div w:id="356734375">
          <w:marLeft w:val="360"/>
          <w:marRight w:val="0"/>
          <w:marTop w:val="0"/>
          <w:marBottom w:val="0"/>
          <w:divBdr>
            <w:top w:val="none" w:sz="0" w:space="0" w:color="auto"/>
            <w:left w:val="none" w:sz="0" w:space="0" w:color="auto"/>
            <w:bottom w:val="none" w:sz="0" w:space="0" w:color="auto"/>
            <w:right w:val="none" w:sz="0" w:space="0" w:color="auto"/>
          </w:divBdr>
        </w:div>
        <w:div w:id="2115786148">
          <w:marLeft w:val="360"/>
          <w:marRight w:val="0"/>
          <w:marTop w:val="0"/>
          <w:marBottom w:val="0"/>
          <w:divBdr>
            <w:top w:val="none" w:sz="0" w:space="0" w:color="auto"/>
            <w:left w:val="none" w:sz="0" w:space="0" w:color="auto"/>
            <w:bottom w:val="none" w:sz="0" w:space="0" w:color="auto"/>
            <w:right w:val="none" w:sz="0" w:space="0" w:color="auto"/>
          </w:divBdr>
        </w:div>
        <w:div w:id="132917667">
          <w:marLeft w:val="720"/>
          <w:marRight w:val="0"/>
          <w:marTop w:val="0"/>
          <w:marBottom w:val="0"/>
          <w:divBdr>
            <w:top w:val="none" w:sz="0" w:space="0" w:color="auto"/>
            <w:left w:val="none" w:sz="0" w:space="0" w:color="auto"/>
            <w:bottom w:val="none" w:sz="0" w:space="0" w:color="auto"/>
            <w:right w:val="none" w:sz="0" w:space="0" w:color="auto"/>
          </w:divBdr>
        </w:div>
        <w:div w:id="2025285031">
          <w:marLeft w:val="720"/>
          <w:marRight w:val="0"/>
          <w:marTop w:val="0"/>
          <w:marBottom w:val="0"/>
          <w:divBdr>
            <w:top w:val="none" w:sz="0" w:space="0" w:color="auto"/>
            <w:left w:val="none" w:sz="0" w:space="0" w:color="auto"/>
            <w:bottom w:val="none" w:sz="0" w:space="0" w:color="auto"/>
            <w:right w:val="none" w:sz="0" w:space="0" w:color="auto"/>
          </w:divBdr>
        </w:div>
        <w:div w:id="1590964302">
          <w:marLeft w:val="720"/>
          <w:marRight w:val="0"/>
          <w:marTop w:val="0"/>
          <w:marBottom w:val="0"/>
          <w:divBdr>
            <w:top w:val="none" w:sz="0" w:space="0" w:color="auto"/>
            <w:left w:val="none" w:sz="0" w:space="0" w:color="auto"/>
            <w:bottom w:val="none" w:sz="0" w:space="0" w:color="auto"/>
            <w:right w:val="none" w:sz="0" w:space="0" w:color="auto"/>
          </w:divBdr>
        </w:div>
        <w:div w:id="756293920">
          <w:marLeft w:val="720"/>
          <w:marRight w:val="0"/>
          <w:marTop w:val="0"/>
          <w:marBottom w:val="0"/>
          <w:divBdr>
            <w:top w:val="none" w:sz="0" w:space="0" w:color="auto"/>
            <w:left w:val="none" w:sz="0" w:space="0" w:color="auto"/>
            <w:bottom w:val="none" w:sz="0" w:space="0" w:color="auto"/>
            <w:right w:val="none" w:sz="0" w:space="0" w:color="auto"/>
          </w:divBdr>
        </w:div>
        <w:div w:id="1751197426">
          <w:marLeft w:val="720"/>
          <w:marRight w:val="0"/>
          <w:marTop w:val="0"/>
          <w:marBottom w:val="0"/>
          <w:divBdr>
            <w:top w:val="none" w:sz="0" w:space="0" w:color="auto"/>
            <w:left w:val="none" w:sz="0" w:space="0" w:color="auto"/>
            <w:bottom w:val="none" w:sz="0" w:space="0" w:color="auto"/>
            <w:right w:val="none" w:sz="0" w:space="0" w:color="auto"/>
          </w:divBdr>
        </w:div>
        <w:div w:id="674264904">
          <w:marLeft w:val="720"/>
          <w:marRight w:val="0"/>
          <w:marTop w:val="0"/>
          <w:marBottom w:val="0"/>
          <w:divBdr>
            <w:top w:val="none" w:sz="0" w:space="0" w:color="auto"/>
            <w:left w:val="none" w:sz="0" w:space="0" w:color="auto"/>
            <w:bottom w:val="none" w:sz="0" w:space="0" w:color="auto"/>
            <w:right w:val="none" w:sz="0" w:space="0" w:color="auto"/>
          </w:divBdr>
        </w:div>
        <w:div w:id="984167555">
          <w:marLeft w:val="720"/>
          <w:marRight w:val="0"/>
          <w:marTop w:val="0"/>
          <w:marBottom w:val="0"/>
          <w:divBdr>
            <w:top w:val="none" w:sz="0" w:space="0" w:color="auto"/>
            <w:left w:val="none" w:sz="0" w:space="0" w:color="auto"/>
            <w:bottom w:val="none" w:sz="0" w:space="0" w:color="auto"/>
            <w:right w:val="none" w:sz="0" w:space="0" w:color="auto"/>
          </w:divBdr>
        </w:div>
        <w:div w:id="760183487">
          <w:marLeft w:val="720"/>
          <w:marRight w:val="0"/>
          <w:marTop w:val="0"/>
          <w:marBottom w:val="0"/>
          <w:divBdr>
            <w:top w:val="none" w:sz="0" w:space="0" w:color="auto"/>
            <w:left w:val="none" w:sz="0" w:space="0" w:color="auto"/>
            <w:bottom w:val="none" w:sz="0" w:space="0" w:color="auto"/>
            <w:right w:val="none" w:sz="0" w:space="0" w:color="auto"/>
          </w:divBdr>
        </w:div>
        <w:div w:id="643434492">
          <w:marLeft w:val="720"/>
          <w:marRight w:val="0"/>
          <w:marTop w:val="0"/>
          <w:marBottom w:val="0"/>
          <w:divBdr>
            <w:top w:val="none" w:sz="0" w:space="0" w:color="auto"/>
            <w:left w:val="none" w:sz="0" w:space="0" w:color="auto"/>
            <w:bottom w:val="none" w:sz="0" w:space="0" w:color="auto"/>
            <w:right w:val="none" w:sz="0" w:space="0" w:color="auto"/>
          </w:divBdr>
        </w:div>
        <w:div w:id="1253276760">
          <w:marLeft w:val="720"/>
          <w:marRight w:val="0"/>
          <w:marTop w:val="0"/>
          <w:marBottom w:val="0"/>
          <w:divBdr>
            <w:top w:val="none" w:sz="0" w:space="0" w:color="auto"/>
            <w:left w:val="none" w:sz="0" w:space="0" w:color="auto"/>
            <w:bottom w:val="none" w:sz="0" w:space="0" w:color="auto"/>
            <w:right w:val="none" w:sz="0" w:space="0" w:color="auto"/>
          </w:divBdr>
        </w:div>
        <w:div w:id="1697538198">
          <w:marLeft w:val="720"/>
          <w:marRight w:val="0"/>
          <w:marTop w:val="0"/>
          <w:marBottom w:val="0"/>
          <w:divBdr>
            <w:top w:val="none" w:sz="0" w:space="0" w:color="auto"/>
            <w:left w:val="none" w:sz="0" w:space="0" w:color="auto"/>
            <w:bottom w:val="none" w:sz="0" w:space="0" w:color="auto"/>
            <w:right w:val="none" w:sz="0" w:space="0" w:color="auto"/>
          </w:divBdr>
        </w:div>
        <w:div w:id="212734558">
          <w:marLeft w:val="720"/>
          <w:marRight w:val="0"/>
          <w:marTop w:val="0"/>
          <w:marBottom w:val="0"/>
          <w:divBdr>
            <w:top w:val="none" w:sz="0" w:space="0" w:color="auto"/>
            <w:left w:val="none" w:sz="0" w:space="0" w:color="auto"/>
            <w:bottom w:val="none" w:sz="0" w:space="0" w:color="auto"/>
            <w:right w:val="none" w:sz="0" w:space="0" w:color="auto"/>
          </w:divBdr>
        </w:div>
        <w:div w:id="866336692">
          <w:marLeft w:val="720"/>
          <w:marRight w:val="0"/>
          <w:marTop w:val="0"/>
          <w:marBottom w:val="0"/>
          <w:divBdr>
            <w:top w:val="none" w:sz="0" w:space="0" w:color="auto"/>
            <w:left w:val="none" w:sz="0" w:space="0" w:color="auto"/>
            <w:bottom w:val="none" w:sz="0" w:space="0" w:color="auto"/>
            <w:right w:val="none" w:sz="0" w:space="0" w:color="auto"/>
          </w:divBdr>
        </w:div>
        <w:div w:id="72356730">
          <w:marLeft w:val="720"/>
          <w:marRight w:val="0"/>
          <w:marTop w:val="0"/>
          <w:marBottom w:val="0"/>
          <w:divBdr>
            <w:top w:val="none" w:sz="0" w:space="0" w:color="auto"/>
            <w:left w:val="none" w:sz="0" w:space="0" w:color="auto"/>
            <w:bottom w:val="none" w:sz="0" w:space="0" w:color="auto"/>
            <w:right w:val="none" w:sz="0" w:space="0" w:color="auto"/>
          </w:divBdr>
        </w:div>
        <w:div w:id="766386251">
          <w:marLeft w:val="720"/>
          <w:marRight w:val="0"/>
          <w:marTop w:val="0"/>
          <w:marBottom w:val="0"/>
          <w:divBdr>
            <w:top w:val="none" w:sz="0" w:space="0" w:color="auto"/>
            <w:left w:val="none" w:sz="0" w:space="0" w:color="auto"/>
            <w:bottom w:val="none" w:sz="0" w:space="0" w:color="auto"/>
            <w:right w:val="none" w:sz="0" w:space="0" w:color="auto"/>
          </w:divBdr>
        </w:div>
        <w:div w:id="1887721336">
          <w:marLeft w:val="720"/>
          <w:marRight w:val="0"/>
          <w:marTop w:val="0"/>
          <w:marBottom w:val="0"/>
          <w:divBdr>
            <w:top w:val="none" w:sz="0" w:space="0" w:color="auto"/>
            <w:left w:val="none" w:sz="0" w:space="0" w:color="auto"/>
            <w:bottom w:val="none" w:sz="0" w:space="0" w:color="auto"/>
            <w:right w:val="none" w:sz="0" w:space="0" w:color="auto"/>
          </w:divBdr>
        </w:div>
        <w:div w:id="1051809674">
          <w:marLeft w:val="720"/>
          <w:marRight w:val="0"/>
          <w:marTop w:val="0"/>
          <w:marBottom w:val="0"/>
          <w:divBdr>
            <w:top w:val="none" w:sz="0" w:space="0" w:color="auto"/>
            <w:left w:val="none" w:sz="0" w:space="0" w:color="auto"/>
            <w:bottom w:val="none" w:sz="0" w:space="0" w:color="auto"/>
            <w:right w:val="none" w:sz="0" w:space="0" w:color="auto"/>
          </w:divBdr>
        </w:div>
        <w:div w:id="1597471741">
          <w:marLeft w:val="720"/>
          <w:marRight w:val="0"/>
          <w:marTop w:val="0"/>
          <w:marBottom w:val="0"/>
          <w:divBdr>
            <w:top w:val="none" w:sz="0" w:space="0" w:color="auto"/>
            <w:left w:val="none" w:sz="0" w:space="0" w:color="auto"/>
            <w:bottom w:val="none" w:sz="0" w:space="0" w:color="auto"/>
            <w:right w:val="none" w:sz="0" w:space="0" w:color="auto"/>
          </w:divBdr>
        </w:div>
        <w:div w:id="128433909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Ononeze</dc:creator>
  <cp:keywords/>
  <dc:description/>
  <cp:lastModifiedBy>Benjamin Ononeze</cp:lastModifiedBy>
  <cp:revision>6</cp:revision>
  <cp:lastPrinted>2019-09-02T23:47:00Z</cp:lastPrinted>
  <dcterms:created xsi:type="dcterms:W3CDTF">2019-09-02T22:45:00Z</dcterms:created>
  <dcterms:modified xsi:type="dcterms:W3CDTF">2020-01-10T22:58:00Z</dcterms:modified>
</cp:coreProperties>
</file>