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CAC" w:rsidRPr="00430313" w:rsidRDefault="000176AF" w:rsidP="00EA5384">
      <w:pPr>
        <w:spacing w:line="360" w:lineRule="auto"/>
        <w:jc w:val="center"/>
        <w:rPr>
          <w:rFonts w:ascii="Times New Roman" w:hAnsi="Times New Roman" w:cs="Times New Roman"/>
          <w:b/>
          <w:sz w:val="28"/>
          <w:szCs w:val="28"/>
        </w:rPr>
      </w:pPr>
      <w:r w:rsidRPr="00430313">
        <w:rPr>
          <w:rFonts w:ascii="Times New Roman" w:hAnsi="Times New Roman" w:cs="Times New Roman"/>
          <w:b/>
          <w:sz w:val="28"/>
          <w:szCs w:val="28"/>
        </w:rPr>
        <w:t>PROJECT SUMMARY</w:t>
      </w:r>
    </w:p>
    <w:p w:rsidR="00EA5384" w:rsidRDefault="00EA5384" w:rsidP="00430313">
      <w:pPr>
        <w:spacing w:line="360" w:lineRule="auto"/>
        <w:jc w:val="center"/>
        <w:rPr>
          <w:rFonts w:ascii="Times New Roman" w:hAnsi="Times New Roman" w:cs="Times New Roman"/>
          <w:b/>
          <w:sz w:val="28"/>
          <w:szCs w:val="28"/>
        </w:rPr>
      </w:pPr>
      <w:r w:rsidRPr="00430313">
        <w:rPr>
          <w:rFonts w:ascii="Times New Roman" w:hAnsi="Times New Roman" w:cs="Times New Roman"/>
          <w:b/>
          <w:sz w:val="28"/>
          <w:szCs w:val="28"/>
        </w:rPr>
        <w:t>ECONOMIC EMPOWERMENT OF WOMEN LIVING WITH</w:t>
      </w:r>
      <w:r w:rsidR="00430313" w:rsidRPr="00430313">
        <w:rPr>
          <w:rFonts w:ascii="Times New Roman" w:hAnsi="Times New Roman" w:cs="Times New Roman"/>
          <w:b/>
          <w:sz w:val="28"/>
          <w:szCs w:val="28"/>
        </w:rPr>
        <w:t xml:space="preserve">    </w:t>
      </w:r>
      <w:r w:rsidRPr="00430313">
        <w:rPr>
          <w:rFonts w:ascii="Times New Roman" w:hAnsi="Times New Roman" w:cs="Times New Roman"/>
          <w:b/>
          <w:sz w:val="28"/>
          <w:szCs w:val="28"/>
        </w:rPr>
        <w:t>HIV/AIDS</w:t>
      </w:r>
    </w:p>
    <w:p w:rsidR="00430313" w:rsidRPr="00430313" w:rsidRDefault="00430313" w:rsidP="00430313">
      <w:pPr>
        <w:spacing w:line="360" w:lineRule="auto"/>
        <w:jc w:val="center"/>
        <w:rPr>
          <w:rFonts w:ascii="Times New Roman" w:hAnsi="Times New Roman" w:cs="Times New Roman"/>
          <w:b/>
          <w:sz w:val="28"/>
          <w:szCs w:val="28"/>
        </w:rPr>
      </w:pPr>
    </w:p>
    <w:p w:rsidR="00430313" w:rsidRPr="00430313" w:rsidRDefault="000176AF" w:rsidP="000176AF">
      <w:pPr>
        <w:spacing w:line="360" w:lineRule="auto"/>
        <w:jc w:val="both"/>
        <w:rPr>
          <w:rFonts w:ascii="Times New Roman" w:hAnsi="Times New Roman" w:cs="Times New Roman"/>
          <w:b/>
          <w:sz w:val="24"/>
          <w:szCs w:val="24"/>
        </w:rPr>
      </w:pPr>
      <w:r w:rsidRPr="00430313">
        <w:rPr>
          <w:rFonts w:ascii="Times New Roman" w:hAnsi="Times New Roman" w:cs="Times New Roman"/>
          <w:b/>
          <w:sz w:val="24"/>
          <w:szCs w:val="24"/>
        </w:rPr>
        <w:t>PROJECT PROPOSAL</w:t>
      </w:r>
    </w:p>
    <w:p w:rsidR="003C054E" w:rsidRPr="006705F8" w:rsidRDefault="000176AF" w:rsidP="000176AF">
      <w:pPr>
        <w:spacing w:line="360" w:lineRule="auto"/>
        <w:jc w:val="both"/>
        <w:rPr>
          <w:rFonts w:ascii="Times New Roman" w:hAnsi="Times New Roman" w:cs="Times New Roman"/>
          <w:b/>
          <w:sz w:val="24"/>
          <w:szCs w:val="24"/>
        </w:rPr>
      </w:pPr>
      <w:r w:rsidRPr="00430313">
        <w:rPr>
          <w:rFonts w:ascii="Times New Roman" w:hAnsi="Times New Roman" w:cs="Times New Roman"/>
          <w:b/>
          <w:sz w:val="24"/>
          <w:szCs w:val="24"/>
        </w:rPr>
        <w:t>SU</w:t>
      </w:r>
      <w:r w:rsidR="00EA5384" w:rsidRPr="00430313">
        <w:rPr>
          <w:rFonts w:ascii="Times New Roman" w:hAnsi="Times New Roman" w:cs="Times New Roman"/>
          <w:b/>
          <w:sz w:val="24"/>
          <w:szCs w:val="24"/>
        </w:rPr>
        <w:t>B</w:t>
      </w:r>
      <w:r w:rsidRPr="00430313">
        <w:rPr>
          <w:rFonts w:ascii="Times New Roman" w:hAnsi="Times New Roman" w:cs="Times New Roman"/>
          <w:b/>
          <w:sz w:val="24"/>
          <w:szCs w:val="24"/>
        </w:rPr>
        <w:t>MITTED TO:</w:t>
      </w:r>
      <w:r>
        <w:rPr>
          <w:rFonts w:ascii="Times New Roman" w:hAnsi="Times New Roman" w:cs="Times New Roman"/>
          <w:sz w:val="24"/>
          <w:szCs w:val="24"/>
        </w:rPr>
        <w:t xml:space="preserve">  </w:t>
      </w:r>
      <w:r w:rsidR="00EA5384">
        <w:rPr>
          <w:rFonts w:ascii="Times New Roman" w:hAnsi="Times New Roman" w:cs="Times New Roman"/>
          <w:sz w:val="24"/>
          <w:szCs w:val="24"/>
        </w:rPr>
        <w:t xml:space="preserve"> </w:t>
      </w:r>
      <w:r w:rsidR="00430313">
        <w:rPr>
          <w:rFonts w:ascii="Times New Roman" w:hAnsi="Times New Roman" w:cs="Times New Roman"/>
          <w:sz w:val="24"/>
          <w:szCs w:val="24"/>
        </w:rPr>
        <w:t xml:space="preserve">                     </w:t>
      </w:r>
      <w:r w:rsidRPr="006705F8">
        <w:rPr>
          <w:rFonts w:ascii="Times New Roman" w:hAnsi="Times New Roman" w:cs="Times New Roman"/>
          <w:b/>
          <w:sz w:val="24"/>
          <w:szCs w:val="24"/>
        </w:rPr>
        <w:t xml:space="preserve">GLOBAL GIVING </w:t>
      </w:r>
      <w:proofErr w:type="gramStart"/>
      <w:r w:rsidRPr="006705F8">
        <w:rPr>
          <w:rFonts w:ascii="Times New Roman" w:hAnsi="Times New Roman" w:cs="Times New Roman"/>
          <w:b/>
          <w:sz w:val="24"/>
          <w:szCs w:val="24"/>
        </w:rPr>
        <w:t>FOUNDATION</w:t>
      </w:r>
      <w:r w:rsidR="003C054E">
        <w:rPr>
          <w:rFonts w:ascii="Times New Roman" w:hAnsi="Times New Roman" w:cs="Times New Roman"/>
          <w:b/>
          <w:sz w:val="24"/>
          <w:szCs w:val="24"/>
        </w:rPr>
        <w:t xml:space="preserve"> </w:t>
      </w:r>
      <w:r w:rsidRPr="006705F8">
        <w:rPr>
          <w:rFonts w:ascii="Times New Roman" w:hAnsi="Times New Roman" w:cs="Times New Roman"/>
          <w:b/>
          <w:sz w:val="24"/>
          <w:szCs w:val="24"/>
        </w:rPr>
        <w:t xml:space="preserve"> USA</w:t>
      </w:r>
      <w:proofErr w:type="gramEnd"/>
    </w:p>
    <w:p w:rsidR="000176AF" w:rsidRPr="006705F8" w:rsidRDefault="000176AF" w:rsidP="000176AF">
      <w:pPr>
        <w:spacing w:line="360" w:lineRule="auto"/>
        <w:jc w:val="both"/>
        <w:rPr>
          <w:rFonts w:ascii="Times New Roman" w:hAnsi="Times New Roman" w:cs="Times New Roman"/>
          <w:b/>
          <w:sz w:val="24"/>
          <w:szCs w:val="24"/>
        </w:rPr>
      </w:pPr>
      <w:r w:rsidRPr="00430313">
        <w:rPr>
          <w:rFonts w:ascii="Times New Roman" w:hAnsi="Times New Roman" w:cs="Times New Roman"/>
          <w:b/>
          <w:sz w:val="24"/>
          <w:szCs w:val="24"/>
        </w:rPr>
        <w:t>PROJECT AREA</w:t>
      </w:r>
      <w:r>
        <w:rPr>
          <w:rFonts w:ascii="Times New Roman" w:hAnsi="Times New Roman" w:cs="Times New Roman"/>
          <w:sz w:val="24"/>
          <w:szCs w:val="24"/>
        </w:rPr>
        <w:t xml:space="preserve">: </w:t>
      </w:r>
      <w:r w:rsidR="00EA5384">
        <w:rPr>
          <w:rFonts w:ascii="Times New Roman" w:hAnsi="Times New Roman" w:cs="Times New Roman"/>
          <w:sz w:val="24"/>
          <w:szCs w:val="24"/>
        </w:rPr>
        <w:t xml:space="preserve"> </w:t>
      </w:r>
      <w:r w:rsidR="00430313">
        <w:rPr>
          <w:rFonts w:ascii="Times New Roman" w:hAnsi="Times New Roman" w:cs="Times New Roman"/>
          <w:sz w:val="24"/>
          <w:szCs w:val="24"/>
        </w:rPr>
        <w:t xml:space="preserve">                       </w:t>
      </w:r>
      <w:r w:rsidRPr="006705F8">
        <w:rPr>
          <w:rFonts w:ascii="Times New Roman" w:hAnsi="Times New Roman" w:cs="Times New Roman"/>
          <w:b/>
          <w:sz w:val="24"/>
          <w:szCs w:val="24"/>
        </w:rPr>
        <w:t>BUTAMBALA DISTRICT</w:t>
      </w:r>
    </w:p>
    <w:p w:rsidR="000176AF" w:rsidRDefault="000176AF" w:rsidP="000176AF">
      <w:pPr>
        <w:spacing w:line="360" w:lineRule="auto"/>
        <w:jc w:val="both"/>
        <w:rPr>
          <w:rFonts w:ascii="Times New Roman" w:hAnsi="Times New Roman" w:cs="Times New Roman"/>
          <w:sz w:val="24"/>
          <w:szCs w:val="24"/>
        </w:rPr>
      </w:pPr>
      <w:r w:rsidRPr="00430313">
        <w:rPr>
          <w:rFonts w:ascii="Times New Roman" w:hAnsi="Times New Roman" w:cs="Times New Roman"/>
          <w:b/>
          <w:sz w:val="24"/>
          <w:szCs w:val="24"/>
        </w:rPr>
        <w:t>SPECIFIED LOCATION:</w:t>
      </w:r>
      <w:r>
        <w:rPr>
          <w:rFonts w:ascii="Times New Roman" w:hAnsi="Times New Roman" w:cs="Times New Roman"/>
          <w:sz w:val="24"/>
          <w:szCs w:val="24"/>
        </w:rPr>
        <w:t xml:space="preserve"> </w:t>
      </w:r>
      <w:r w:rsidR="00EA5384">
        <w:rPr>
          <w:rFonts w:ascii="Times New Roman" w:hAnsi="Times New Roman" w:cs="Times New Roman"/>
          <w:sz w:val="24"/>
          <w:szCs w:val="24"/>
        </w:rPr>
        <w:t xml:space="preserve"> </w:t>
      </w:r>
      <w:r w:rsidR="00430313">
        <w:rPr>
          <w:rFonts w:ascii="Times New Roman" w:hAnsi="Times New Roman" w:cs="Times New Roman"/>
          <w:sz w:val="24"/>
          <w:szCs w:val="24"/>
        </w:rPr>
        <w:t xml:space="preserve">          </w:t>
      </w:r>
      <w:r w:rsidR="00A66343">
        <w:rPr>
          <w:rFonts w:ascii="Times New Roman" w:hAnsi="Times New Roman" w:cs="Times New Roman"/>
          <w:b/>
          <w:sz w:val="24"/>
          <w:szCs w:val="24"/>
        </w:rPr>
        <w:t>KAALO</w:t>
      </w:r>
      <w:r w:rsidRPr="006705F8">
        <w:rPr>
          <w:rFonts w:ascii="Times New Roman" w:hAnsi="Times New Roman" w:cs="Times New Roman"/>
          <w:b/>
          <w:sz w:val="24"/>
          <w:szCs w:val="24"/>
        </w:rPr>
        <w:t xml:space="preserve"> VILLAGE</w:t>
      </w:r>
    </w:p>
    <w:p w:rsidR="000176AF" w:rsidRDefault="000176AF" w:rsidP="000176AF">
      <w:pPr>
        <w:spacing w:line="360" w:lineRule="auto"/>
        <w:jc w:val="both"/>
        <w:rPr>
          <w:rFonts w:ascii="Times New Roman" w:hAnsi="Times New Roman" w:cs="Times New Roman"/>
          <w:sz w:val="24"/>
          <w:szCs w:val="24"/>
        </w:rPr>
      </w:pPr>
      <w:r w:rsidRPr="00430313">
        <w:rPr>
          <w:rFonts w:ascii="Times New Roman" w:hAnsi="Times New Roman" w:cs="Times New Roman"/>
          <w:b/>
          <w:sz w:val="24"/>
          <w:szCs w:val="24"/>
        </w:rPr>
        <w:t>IMPLEMENTING AGENCY:</w:t>
      </w:r>
      <w:r>
        <w:rPr>
          <w:rFonts w:ascii="Times New Roman" w:hAnsi="Times New Roman" w:cs="Times New Roman"/>
          <w:sz w:val="24"/>
          <w:szCs w:val="24"/>
        </w:rPr>
        <w:t xml:space="preserve"> </w:t>
      </w:r>
      <w:r w:rsidR="00EA5384">
        <w:rPr>
          <w:rFonts w:ascii="Times New Roman" w:hAnsi="Times New Roman" w:cs="Times New Roman"/>
          <w:sz w:val="24"/>
          <w:szCs w:val="24"/>
        </w:rPr>
        <w:t xml:space="preserve"> </w:t>
      </w:r>
      <w:r w:rsidR="00430313">
        <w:rPr>
          <w:rFonts w:ascii="Times New Roman" w:hAnsi="Times New Roman" w:cs="Times New Roman"/>
          <w:sz w:val="24"/>
          <w:szCs w:val="24"/>
        </w:rPr>
        <w:t xml:space="preserve">   </w:t>
      </w:r>
      <w:r w:rsidR="00EA5384">
        <w:rPr>
          <w:rFonts w:ascii="Times New Roman" w:hAnsi="Times New Roman" w:cs="Times New Roman"/>
          <w:sz w:val="24"/>
          <w:szCs w:val="24"/>
        </w:rPr>
        <w:t xml:space="preserve"> </w:t>
      </w:r>
      <w:r w:rsidRPr="006705F8">
        <w:rPr>
          <w:rFonts w:ascii="Times New Roman" w:hAnsi="Times New Roman" w:cs="Times New Roman"/>
          <w:b/>
          <w:sz w:val="24"/>
          <w:szCs w:val="24"/>
        </w:rPr>
        <w:t>KYAKULUMBYE</w:t>
      </w:r>
      <w:r>
        <w:rPr>
          <w:rFonts w:ascii="Times New Roman" w:hAnsi="Times New Roman" w:cs="Times New Roman"/>
          <w:sz w:val="24"/>
          <w:szCs w:val="24"/>
        </w:rPr>
        <w:t xml:space="preserve"> </w:t>
      </w:r>
      <w:r w:rsidRPr="006705F8">
        <w:rPr>
          <w:rFonts w:ascii="Times New Roman" w:hAnsi="Times New Roman" w:cs="Times New Roman"/>
          <w:b/>
          <w:sz w:val="24"/>
          <w:szCs w:val="24"/>
        </w:rPr>
        <w:t>DEVELOPMENT FOUNDATION</w:t>
      </w:r>
    </w:p>
    <w:p w:rsidR="00430313" w:rsidRDefault="00430313" w:rsidP="000176AF">
      <w:pPr>
        <w:spacing w:line="360" w:lineRule="auto"/>
        <w:jc w:val="both"/>
        <w:rPr>
          <w:rFonts w:ascii="Times New Roman" w:hAnsi="Times New Roman" w:cs="Times New Roman"/>
          <w:b/>
          <w:sz w:val="24"/>
          <w:szCs w:val="24"/>
        </w:rPr>
      </w:pPr>
    </w:p>
    <w:p w:rsidR="000176AF" w:rsidRPr="006705F8" w:rsidRDefault="000176AF" w:rsidP="000176AF">
      <w:pPr>
        <w:spacing w:line="360" w:lineRule="auto"/>
        <w:jc w:val="both"/>
        <w:rPr>
          <w:rFonts w:ascii="Times New Roman" w:hAnsi="Times New Roman" w:cs="Times New Roman"/>
          <w:b/>
          <w:sz w:val="24"/>
          <w:szCs w:val="24"/>
        </w:rPr>
      </w:pPr>
      <w:r w:rsidRPr="00430313">
        <w:rPr>
          <w:rFonts w:ascii="Times New Roman" w:hAnsi="Times New Roman" w:cs="Times New Roman"/>
          <w:b/>
          <w:sz w:val="24"/>
          <w:szCs w:val="24"/>
        </w:rPr>
        <w:t xml:space="preserve">CONTACT PERSON: </w:t>
      </w:r>
      <w:r w:rsidR="00EA5384" w:rsidRPr="00430313">
        <w:rPr>
          <w:rFonts w:ascii="Times New Roman" w:hAnsi="Times New Roman" w:cs="Times New Roman"/>
          <w:b/>
          <w:sz w:val="24"/>
          <w:szCs w:val="24"/>
        </w:rPr>
        <w:t xml:space="preserve">          </w:t>
      </w:r>
      <w:r w:rsidR="00430313" w:rsidRPr="00430313">
        <w:rPr>
          <w:rFonts w:ascii="Times New Roman" w:hAnsi="Times New Roman" w:cs="Times New Roman"/>
          <w:b/>
          <w:sz w:val="24"/>
          <w:szCs w:val="24"/>
        </w:rPr>
        <w:t xml:space="preserve">  </w:t>
      </w:r>
      <w:r w:rsidR="00430313">
        <w:rPr>
          <w:rFonts w:ascii="Times New Roman" w:hAnsi="Times New Roman" w:cs="Times New Roman"/>
          <w:b/>
          <w:sz w:val="24"/>
          <w:szCs w:val="24"/>
        </w:rPr>
        <w:t xml:space="preserve">        </w:t>
      </w:r>
      <w:r w:rsidRPr="006705F8">
        <w:rPr>
          <w:rFonts w:ascii="Times New Roman" w:hAnsi="Times New Roman" w:cs="Times New Roman"/>
          <w:b/>
          <w:sz w:val="24"/>
          <w:szCs w:val="24"/>
        </w:rPr>
        <w:t>MR. RONALD KATO</w:t>
      </w:r>
    </w:p>
    <w:p w:rsidR="000176AF" w:rsidRPr="006705F8" w:rsidRDefault="000176AF" w:rsidP="00430313">
      <w:pPr>
        <w:spacing w:line="240" w:lineRule="auto"/>
        <w:ind w:left="3600"/>
        <w:jc w:val="both"/>
        <w:rPr>
          <w:rFonts w:ascii="Times New Roman" w:hAnsi="Times New Roman" w:cs="Times New Roman"/>
          <w:b/>
          <w:sz w:val="24"/>
          <w:szCs w:val="24"/>
        </w:rPr>
      </w:pPr>
      <w:r w:rsidRPr="006705F8">
        <w:rPr>
          <w:rFonts w:ascii="Times New Roman" w:hAnsi="Times New Roman" w:cs="Times New Roman"/>
          <w:b/>
          <w:sz w:val="24"/>
          <w:szCs w:val="24"/>
        </w:rPr>
        <w:t xml:space="preserve">P.O.BOX 09 </w:t>
      </w:r>
    </w:p>
    <w:p w:rsidR="000176AF" w:rsidRPr="006705F8" w:rsidRDefault="000176AF" w:rsidP="00430313">
      <w:pPr>
        <w:spacing w:line="240" w:lineRule="auto"/>
        <w:ind w:left="3600"/>
        <w:jc w:val="both"/>
        <w:rPr>
          <w:rFonts w:ascii="Times New Roman" w:hAnsi="Times New Roman" w:cs="Times New Roman"/>
          <w:b/>
          <w:sz w:val="24"/>
          <w:szCs w:val="24"/>
        </w:rPr>
      </w:pPr>
      <w:r w:rsidRPr="006705F8">
        <w:rPr>
          <w:rFonts w:ascii="Times New Roman" w:hAnsi="Times New Roman" w:cs="Times New Roman"/>
          <w:b/>
          <w:sz w:val="24"/>
          <w:szCs w:val="24"/>
        </w:rPr>
        <w:t>BUWAMA, MPIGI, UGANDA</w:t>
      </w:r>
      <w:r w:rsidR="00CC4A4B" w:rsidRPr="006705F8">
        <w:rPr>
          <w:rFonts w:ascii="Times New Roman" w:hAnsi="Times New Roman" w:cs="Times New Roman"/>
          <w:b/>
          <w:sz w:val="24"/>
          <w:szCs w:val="24"/>
        </w:rPr>
        <w:t>,</w:t>
      </w:r>
      <w:r w:rsidRPr="006705F8">
        <w:rPr>
          <w:rFonts w:ascii="Times New Roman" w:hAnsi="Times New Roman" w:cs="Times New Roman"/>
          <w:b/>
          <w:sz w:val="24"/>
          <w:szCs w:val="24"/>
        </w:rPr>
        <w:t xml:space="preserve"> EAST AFRICA</w:t>
      </w:r>
    </w:p>
    <w:p w:rsidR="000176AF" w:rsidRPr="006705F8" w:rsidRDefault="000176AF" w:rsidP="00430313">
      <w:pPr>
        <w:spacing w:line="240" w:lineRule="auto"/>
        <w:ind w:left="3600"/>
        <w:jc w:val="both"/>
        <w:rPr>
          <w:rFonts w:ascii="Times New Roman" w:hAnsi="Times New Roman" w:cs="Times New Roman"/>
          <w:b/>
          <w:sz w:val="24"/>
          <w:szCs w:val="24"/>
        </w:rPr>
      </w:pPr>
      <w:r w:rsidRPr="006705F8">
        <w:rPr>
          <w:rFonts w:ascii="Times New Roman" w:hAnsi="Times New Roman" w:cs="Times New Roman"/>
          <w:b/>
          <w:sz w:val="24"/>
          <w:szCs w:val="24"/>
        </w:rPr>
        <w:t>MOBILE: +256772505570</w:t>
      </w:r>
    </w:p>
    <w:p w:rsidR="000176AF" w:rsidRPr="006705F8" w:rsidRDefault="000176AF" w:rsidP="00430313">
      <w:pPr>
        <w:spacing w:line="240" w:lineRule="auto"/>
        <w:ind w:left="3600"/>
        <w:jc w:val="both"/>
        <w:rPr>
          <w:rFonts w:ascii="Times New Roman" w:hAnsi="Times New Roman" w:cs="Times New Roman"/>
          <w:b/>
          <w:sz w:val="24"/>
          <w:szCs w:val="24"/>
        </w:rPr>
      </w:pPr>
      <w:r w:rsidRPr="006705F8">
        <w:rPr>
          <w:rFonts w:ascii="Times New Roman" w:hAnsi="Times New Roman" w:cs="Times New Roman"/>
          <w:b/>
          <w:sz w:val="24"/>
          <w:szCs w:val="24"/>
        </w:rPr>
        <w:t xml:space="preserve">E-MAIL: </w:t>
      </w:r>
      <w:hyperlink r:id="rId5" w:history="1">
        <w:r w:rsidRPr="006705F8">
          <w:rPr>
            <w:rStyle w:val="Hyperlink"/>
            <w:rFonts w:ascii="Times New Roman" w:hAnsi="Times New Roman" w:cs="Times New Roman"/>
            <w:b/>
            <w:sz w:val="24"/>
            <w:szCs w:val="24"/>
          </w:rPr>
          <w:t>kdf2030@gmail.com</w:t>
        </w:r>
      </w:hyperlink>
    </w:p>
    <w:p w:rsidR="000176AF" w:rsidRDefault="000176AF" w:rsidP="00430313">
      <w:pPr>
        <w:spacing w:line="240" w:lineRule="auto"/>
        <w:ind w:left="3600"/>
        <w:jc w:val="both"/>
        <w:rPr>
          <w:rFonts w:ascii="Times New Roman" w:hAnsi="Times New Roman" w:cs="Times New Roman"/>
          <w:sz w:val="24"/>
          <w:szCs w:val="24"/>
        </w:rPr>
      </w:pPr>
      <w:r w:rsidRPr="006705F8">
        <w:rPr>
          <w:rFonts w:ascii="Times New Roman" w:hAnsi="Times New Roman" w:cs="Times New Roman"/>
          <w:b/>
          <w:sz w:val="24"/>
          <w:szCs w:val="24"/>
        </w:rPr>
        <w:t xml:space="preserve">WEBSITE: </w:t>
      </w:r>
      <w:hyperlink r:id="rId6" w:history="1">
        <w:r w:rsidRPr="006705F8">
          <w:rPr>
            <w:rStyle w:val="Hyperlink"/>
            <w:rFonts w:ascii="Times New Roman" w:hAnsi="Times New Roman" w:cs="Times New Roman"/>
            <w:b/>
            <w:sz w:val="24"/>
            <w:szCs w:val="24"/>
          </w:rPr>
          <w:t>www.kdfuganda.org</w:t>
        </w:r>
      </w:hyperlink>
    </w:p>
    <w:p w:rsidR="006705F8" w:rsidRPr="006705F8" w:rsidRDefault="000176AF" w:rsidP="000176AF">
      <w:pPr>
        <w:spacing w:line="360" w:lineRule="auto"/>
        <w:jc w:val="both"/>
        <w:rPr>
          <w:rFonts w:ascii="Times New Roman" w:hAnsi="Times New Roman" w:cs="Times New Roman"/>
          <w:b/>
          <w:sz w:val="24"/>
          <w:szCs w:val="24"/>
        </w:rPr>
      </w:pPr>
      <w:r w:rsidRPr="006705F8">
        <w:rPr>
          <w:rFonts w:ascii="Times New Roman" w:hAnsi="Times New Roman" w:cs="Times New Roman"/>
          <w:b/>
          <w:sz w:val="24"/>
          <w:szCs w:val="24"/>
        </w:rPr>
        <w:t>PROJECT BUDGET:</w:t>
      </w:r>
      <w:r>
        <w:rPr>
          <w:rFonts w:ascii="Times New Roman" w:hAnsi="Times New Roman" w:cs="Times New Roman"/>
          <w:sz w:val="24"/>
          <w:szCs w:val="24"/>
        </w:rPr>
        <w:t xml:space="preserve"> </w:t>
      </w:r>
      <w:r w:rsidR="006705F8">
        <w:rPr>
          <w:rFonts w:ascii="Times New Roman" w:hAnsi="Times New Roman" w:cs="Times New Roman"/>
          <w:sz w:val="24"/>
          <w:szCs w:val="24"/>
        </w:rPr>
        <w:t xml:space="preserve">                      </w:t>
      </w:r>
      <w:r w:rsidR="00BE36C9" w:rsidRPr="006705F8">
        <w:rPr>
          <w:rFonts w:ascii="Times New Roman" w:hAnsi="Times New Roman" w:cs="Times New Roman"/>
          <w:b/>
          <w:sz w:val="24"/>
          <w:szCs w:val="24"/>
        </w:rPr>
        <w:t>12,000 US DOLLARS</w:t>
      </w:r>
      <w:r w:rsidR="006705F8">
        <w:rPr>
          <w:rFonts w:ascii="Times New Roman" w:hAnsi="Times New Roman" w:cs="Times New Roman"/>
          <w:b/>
          <w:sz w:val="24"/>
          <w:szCs w:val="24"/>
        </w:rPr>
        <w:t xml:space="preserve"> </w:t>
      </w:r>
      <w:r w:rsidR="006705F8" w:rsidRPr="006705F8">
        <w:rPr>
          <w:rFonts w:ascii="Times New Roman" w:hAnsi="Times New Roman" w:cs="Times New Roman"/>
          <w:b/>
          <w:sz w:val="24"/>
          <w:szCs w:val="24"/>
        </w:rPr>
        <w:t>(42 million Uganda shillings)</w:t>
      </w:r>
    </w:p>
    <w:p w:rsidR="00BE36C9" w:rsidRPr="006705F8" w:rsidRDefault="00BE36C9" w:rsidP="000176AF">
      <w:pPr>
        <w:spacing w:line="360" w:lineRule="auto"/>
        <w:jc w:val="both"/>
        <w:rPr>
          <w:rFonts w:ascii="Times New Roman" w:hAnsi="Times New Roman" w:cs="Times New Roman"/>
          <w:b/>
          <w:sz w:val="24"/>
          <w:szCs w:val="24"/>
        </w:rPr>
      </w:pPr>
      <w:r w:rsidRPr="006705F8">
        <w:rPr>
          <w:rFonts w:ascii="Times New Roman" w:hAnsi="Times New Roman" w:cs="Times New Roman"/>
          <w:b/>
          <w:sz w:val="24"/>
          <w:szCs w:val="24"/>
        </w:rPr>
        <w:t xml:space="preserve">ATTACHMENTS: </w:t>
      </w:r>
      <w:r w:rsidR="00430313" w:rsidRPr="006705F8">
        <w:rPr>
          <w:rFonts w:ascii="Times New Roman" w:hAnsi="Times New Roman" w:cs="Times New Roman"/>
          <w:b/>
          <w:sz w:val="24"/>
          <w:szCs w:val="24"/>
        </w:rPr>
        <w:t xml:space="preserve">                           </w:t>
      </w:r>
      <w:r w:rsidRPr="006705F8">
        <w:rPr>
          <w:rFonts w:ascii="Times New Roman" w:hAnsi="Times New Roman" w:cs="Times New Roman"/>
          <w:b/>
          <w:sz w:val="24"/>
          <w:szCs w:val="24"/>
        </w:rPr>
        <w:t>CERTIFICATE OF REGISTRATION</w:t>
      </w:r>
    </w:p>
    <w:p w:rsidR="00BE36C9" w:rsidRPr="006705F8" w:rsidRDefault="00BE36C9" w:rsidP="00430313">
      <w:pPr>
        <w:spacing w:line="360" w:lineRule="auto"/>
        <w:ind w:left="3600"/>
        <w:jc w:val="both"/>
        <w:rPr>
          <w:rFonts w:ascii="Times New Roman" w:hAnsi="Times New Roman" w:cs="Times New Roman"/>
          <w:b/>
          <w:sz w:val="24"/>
          <w:szCs w:val="24"/>
        </w:rPr>
      </w:pPr>
      <w:r w:rsidRPr="006705F8">
        <w:rPr>
          <w:rFonts w:ascii="Times New Roman" w:hAnsi="Times New Roman" w:cs="Times New Roman"/>
          <w:b/>
          <w:sz w:val="24"/>
          <w:szCs w:val="24"/>
        </w:rPr>
        <w:t>OPERATING PERMIT</w:t>
      </w:r>
    </w:p>
    <w:p w:rsidR="00430313" w:rsidRPr="006705F8" w:rsidRDefault="00BE36C9" w:rsidP="00430313">
      <w:pPr>
        <w:spacing w:line="360" w:lineRule="auto"/>
        <w:ind w:left="3600"/>
        <w:jc w:val="both"/>
        <w:rPr>
          <w:rFonts w:ascii="Times New Roman" w:hAnsi="Times New Roman" w:cs="Times New Roman"/>
          <w:b/>
          <w:sz w:val="24"/>
          <w:szCs w:val="24"/>
        </w:rPr>
      </w:pPr>
      <w:r w:rsidRPr="006705F8">
        <w:rPr>
          <w:rFonts w:ascii="Times New Roman" w:hAnsi="Times New Roman" w:cs="Times New Roman"/>
          <w:b/>
          <w:sz w:val="24"/>
          <w:szCs w:val="24"/>
        </w:rPr>
        <w:t>BUDGE OF RECOGNITION 2016 AND 2019</w:t>
      </w:r>
    </w:p>
    <w:p w:rsidR="00430313" w:rsidRDefault="00430313" w:rsidP="00430313">
      <w:pPr>
        <w:spacing w:line="360" w:lineRule="auto"/>
        <w:ind w:left="3600"/>
        <w:jc w:val="both"/>
        <w:rPr>
          <w:rFonts w:ascii="Times New Roman" w:hAnsi="Times New Roman" w:cs="Times New Roman"/>
          <w:b/>
          <w:sz w:val="24"/>
          <w:szCs w:val="24"/>
        </w:rPr>
      </w:pPr>
    </w:p>
    <w:p w:rsidR="006705F8" w:rsidRPr="006705F8" w:rsidRDefault="006705F8" w:rsidP="00430313">
      <w:pPr>
        <w:spacing w:line="360" w:lineRule="auto"/>
        <w:ind w:left="3600"/>
        <w:jc w:val="both"/>
        <w:rPr>
          <w:rFonts w:ascii="Times New Roman" w:hAnsi="Times New Roman" w:cs="Times New Roman"/>
          <w:b/>
          <w:sz w:val="24"/>
          <w:szCs w:val="24"/>
        </w:rPr>
      </w:pPr>
    </w:p>
    <w:p w:rsidR="00CC4A4B" w:rsidRDefault="00CC4A4B" w:rsidP="00E84A91">
      <w:pPr>
        <w:spacing w:line="360" w:lineRule="auto"/>
        <w:rPr>
          <w:rFonts w:ascii="Times New Roman" w:hAnsi="Times New Roman" w:cs="Times New Roman"/>
          <w:b/>
          <w:sz w:val="24"/>
          <w:szCs w:val="24"/>
        </w:rPr>
      </w:pPr>
    </w:p>
    <w:p w:rsidR="00E84A91" w:rsidRPr="00524AB2" w:rsidRDefault="00E84A91" w:rsidP="00E84A91">
      <w:pPr>
        <w:spacing w:line="360" w:lineRule="auto"/>
        <w:rPr>
          <w:rFonts w:ascii="Times New Roman" w:hAnsi="Times New Roman" w:cs="Times New Roman"/>
          <w:b/>
          <w:sz w:val="24"/>
          <w:szCs w:val="24"/>
        </w:rPr>
      </w:pPr>
      <w:r w:rsidRPr="00524AB2">
        <w:rPr>
          <w:rFonts w:ascii="Times New Roman" w:hAnsi="Times New Roman" w:cs="Times New Roman"/>
          <w:b/>
          <w:sz w:val="24"/>
          <w:szCs w:val="24"/>
        </w:rPr>
        <w:lastRenderedPageBreak/>
        <w:t>BACKGROUND</w:t>
      </w:r>
    </w:p>
    <w:p w:rsidR="00E84A91" w:rsidRPr="00E84A91" w:rsidRDefault="00E84A91" w:rsidP="00E84A91">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Kyakulumbye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Developmewnt</w:t>
      </w:r>
      <w:proofErr w:type="spellEnd"/>
      <w:r>
        <w:rPr>
          <w:rFonts w:ascii="Times New Roman" w:hAnsi="Times New Roman" w:cs="Times New Roman"/>
          <w:sz w:val="24"/>
          <w:szCs w:val="24"/>
        </w:rPr>
        <w:t xml:space="preserve"> Foundation is a local non-governmental organization formed through a participatory process to supplement government’s effort in development services.  It was registered in1993 and it has gone through series of strategic planning since its inception to date. The project will be implemented in </w:t>
      </w:r>
      <w:proofErr w:type="spellStart"/>
      <w:r>
        <w:rPr>
          <w:rFonts w:ascii="Times New Roman" w:hAnsi="Times New Roman" w:cs="Times New Roman"/>
          <w:sz w:val="24"/>
          <w:szCs w:val="24"/>
        </w:rPr>
        <w:t>Butambala</w:t>
      </w:r>
      <w:proofErr w:type="spellEnd"/>
      <w:r>
        <w:rPr>
          <w:rFonts w:ascii="Times New Roman" w:hAnsi="Times New Roman" w:cs="Times New Roman"/>
          <w:sz w:val="24"/>
          <w:szCs w:val="24"/>
        </w:rPr>
        <w:t xml:space="preserve"> District located approximately 68 kilometers (</w:t>
      </w:r>
      <w:proofErr w:type="gramStart"/>
      <w:r>
        <w:rPr>
          <w:rFonts w:ascii="Times New Roman" w:hAnsi="Times New Roman" w:cs="Times New Roman"/>
          <w:sz w:val="24"/>
          <w:szCs w:val="24"/>
        </w:rPr>
        <w:t>42mi )</w:t>
      </w:r>
      <w:proofErr w:type="gramEnd"/>
      <w:r w:rsidR="006705F8">
        <w:rPr>
          <w:rFonts w:ascii="Times New Roman" w:hAnsi="Times New Roman" w:cs="Times New Roman"/>
          <w:sz w:val="24"/>
          <w:szCs w:val="24"/>
        </w:rPr>
        <w:t xml:space="preserve"> </w:t>
      </w:r>
      <w:r>
        <w:rPr>
          <w:rFonts w:ascii="Times New Roman" w:hAnsi="Times New Roman" w:cs="Times New Roman"/>
          <w:sz w:val="24"/>
          <w:szCs w:val="24"/>
        </w:rPr>
        <w:t xml:space="preserve">southwest of Kampala, Uganda’s capital and largest city. </w:t>
      </w:r>
      <w:proofErr w:type="spellStart"/>
      <w:r>
        <w:rPr>
          <w:rFonts w:ascii="Times New Roman" w:hAnsi="Times New Roman" w:cs="Times New Roman"/>
          <w:sz w:val="24"/>
          <w:szCs w:val="24"/>
        </w:rPr>
        <w:t>Butambala</w:t>
      </w:r>
      <w:proofErr w:type="spellEnd"/>
      <w:r>
        <w:rPr>
          <w:rFonts w:ascii="Times New Roman" w:hAnsi="Times New Roman" w:cs="Times New Roman"/>
          <w:sz w:val="24"/>
          <w:szCs w:val="24"/>
        </w:rPr>
        <w:t xml:space="preserve"> district is one of the newest districts in Uganda. Created by the act of parliament, the district became operational on 01July 2010, having been split off from </w:t>
      </w:r>
      <w:proofErr w:type="spellStart"/>
      <w:r>
        <w:rPr>
          <w:rFonts w:ascii="Times New Roman" w:hAnsi="Times New Roman" w:cs="Times New Roman"/>
          <w:sz w:val="24"/>
          <w:szCs w:val="24"/>
        </w:rPr>
        <w:t>Mpigi</w:t>
      </w:r>
      <w:proofErr w:type="spellEnd"/>
      <w:r>
        <w:rPr>
          <w:rFonts w:ascii="Times New Roman" w:hAnsi="Times New Roman" w:cs="Times New Roman"/>
          <w:sz w:val="24"/>
          <w:szCs w:val="24"/>
        </w:rPr>
        <w:t xml:space="preserve"> district, together with the neighboring </w:t>
      </w:r>
      <w:proofErr w:type="spellStart"/>
      <w:r>
        <w:rPr>
          <w:rFonts w:ascii="Times New Roman" w:hAnsi="Times New Roman" w:cs="Times New Roman"/>
          <w:sz w:val="24"/>
          <w:szCs w:val="24"/>
        </w:rPr>
        <w:t>Gomba</w:t>
      </w:r>
      <w:proofErr w:type="spellEnd"/>
      <w:r>
        <w:rPr>
          <w:rFonts w:ascii="Times New Roman" w:hAnsi="Times New Roman" w:cs="Times New Roman"/>
          <w:sz w:val="24"/>
          <w:szCs w:val="24"/>
        </w:rPr>
        <w:t xml:space="preserve"> district. The district has a total</w:t>
      </w:r>
      <w:r w:rsidR="006705F8">
        <w:rPr>
          <w:rFonts w:ascii="Times New Roman" w:hAnsi="Times New Roman" w:cs="Times New Roman"/>
          <w:sz w:val="24"/>
          <w:szCs w:val="24"/>
        </w:rPr>
        <w:t xml:space="preserve"> </w:t>
      </w:r>
      <w:r>
        <w:rPr>
          <w:rFonts w:ascii="Times New Roman" w:hAnsi="Times New Roman" w:cs="Times New Roman"/>
          <w:sz w:val="24"/>
          <w:szCs w:val="24"/>
        </w:rPr>
        <w:t xml:space="preserve">population of 98,200 (48,400 males, 49,800females). The district has </w:t>
      </w:r>
      <w:r w:rsidR="006705F8">
        <w:rPr>
          <w:rFonts w:ascii="Times New Roman" w:hAnsi="Times New Roman" w:cs="Times New Roman"/>
          <w:sz w:val="24"/>
          <w:szCs w:val="24"/>
        </w:rPr>
        <w:t>six (6</w:t>
      </w:r>
      <w:proofErr w:type="gramStart"/>
      <w:r w:rsidR="006705F8">
        <w:rPr>
          <w:rFonts w:ascii="Times New Roman" w:hAnsi="Times New Roman" w:cs="Times New Roman"/>
          <w:sz w:val="24"/>
          <w:szCs w:val="24"/>
        </w:rPr>
        <w:t xml:space="preserve">) </w:t>
      </w:r>
      <w:r>
        <w:rPr>
          <w:rFonts w:ascii="Times New Roman" w:hAnsi="Times New Roman" w:cs="Times New Roman"/>
          <w:sz w:val="24"/>
          <w:szCs w:val="24"/>
        </w:rPr>
        <w:t xml:space="preserve"> sub</w:t>
      </w:r>
      <w:proofErr w:type="gramEnd"/>
      <w:r>
        <w:rPr>
          <w:rFonts w:ascii="Times New Roman" w:hAnsi="Times New Roman" w:cs="Times New Roman"/>
          <w:sz w:val="24"/>
          <w:szCs w:val="24"/>
        </w:rPr>
        <w:t xml:space="preserve"> counties </w:t>
      </w:r>
      <w:r w:rsidR="006705F8">
        <w:rPr>
          <w:rFonts w:ascii="Times New Roman" w:hAnsi="Times New Roman" w:cs="Times New Roman"/>
          <w:sz w:val="24"/>
          <w:szCs w:val="24"/>
        </w:rPr>
        <w:t xml:space="preserve">of </w:t>
      </w:r>
      <w:proofErr w:type="spellStart"/>
      <w:r w:rsidR="006705F8">
        <w:rPr>
          <w:rFonts w:ascii="Times New Roman" w:hAnsi="Times New Roman" w:cs="Times New Roman"/>
          <w:sz w:val="24"/>
          <w:szCs w:val="24"/>
        </w:rPr>
        <w:t>Budde</w:t>
      </w:r>
      <w:proofErr w:type="spellEnd"/>
      <w:r w:rsidR="006705F8">
        <w:rPr>
          <w:rFonts w:ascii="Times New Roman" w:hAnsi="Times New Roman" w:cs="Times New Roman"/>
          <w:sz w:val="24"/>
          <w:szCs w:val="24"/>
        </w:rPr>
        <w:t xml:space="preserve">, </w:t>
      </w:r>
      <w:proofErr w:type="spellStart"/>
      <w:r w:rsidR="006705F8">
        <w:rPr>
          <w:rFonts w:ascii="Times New Roman" w:hAnsi="Times New Roman" w:cs="Times New Roman"/>
          <w:sz w:val="24"/>
          <w:szCs w:val="24"/>
        </w:rPr>
        <w:t>Bulo</w:t>
      </w:r>
      <w:proofErr w:type="spellEnd"/>
      <w:r w:rsidR="006705F8">
        <w:rPr>
          <w:rFonts w:ascii="Times New Roman" w:hAnsi="Times New Roman" w:cs="Times New Roman"/>
          <w:sz w:val="24"/>
          <w:szCs w:val="24"/>
        </w:rPr>
        <w:t xml:space="preserve">, </w:t>
      </w:r>
      <w:proofErr w:type="spellStart"/>
      <w:r w:rsidR="006705F8">
        <w:rPr>
          <w:rFonts w:ascii="Times New Roman" w:hAnsi="Times New Roman" w:cs="Times New Roman"/>
          <w:sz w:val="24"/>
          <w:szCs w:val="24"/>
        </w:rPr>
        <w:t>Kalamba</w:t>
      </w:r>
      <w:proofErr w:type="spellEnd"/>
      <w:r w:rsidR="006705F8">
        <w:rPr>
          <w:rFonts w:ascii="Times New Roman" w:hAnsi="Times New Roman" w:cs="Times New Roman"/>
          <w:sz w:val="24"/>
          <w:szCs w:val="24"/>
        </w:rPr>
        <w:t xml:space="preserve">, </w:t>
      </w:r>
      <w:proofErr w:type="spellStart"/>
      <w:r w:rsidR="006705F8">
        <w:rPr>
          <w:rFonts w:ascii="Times New Roman" w:hAnsi="Times New Roman" w:cs="Times New Roman"/>
          <w:sz w:val="24"/>
          <w:szCs w:val="24"/>
        </w:rPr>
        <w:t>Kibibi</w:t>
      </w:r>
      <w:proofErr w:type="spellEnd"/>
      <w:r w:rsidR="006705F8">
        <w:rPr>
          <w:rFonts w:ascii="Times New Roman" w:hAnsi="Times New Roman" w:cs="Times New Roman"/>
          <w:sz w:val="24"/>
          <w:szCs w:val="24"/>
        </w:rPr>
        <w:t xml:space="preserve"> , </w:t>
      </w:r>
      <w:proofErr w:type="spellStart"/>
      <w:r w:rsidR="006705F8">
        <w:rPr>
          <w:rFonts w:ascii="Times New Roman" w:hAnsi="Times New Roman" w:cs="Times New Roman"/>
          <w:sz w:val="24"/>
          <w:szCs w:val="24"/>
        </w:rPr>
        <w:t>Ngando</w:t>
      </w:r>
      <w:proofErr w:type="spellEnd"/>
      <w:r w:rsidR="006705F8">
        <w:rPr>
          <w:rFonts w:ascii="Times New Roman" w:hAnsi="Times New Roman" w:cs="Times New Roman"/>
          <w:sz w:val="24"/>
          <w:szCs w:val="24"/>
        </w:rPr>
        <w:t xml:space="preserve"> and </w:t>
      </w:r>
      <w:proofErr w:type="spellStart"/>
      <w:r w:rsidR="006705F8">
        <w:rPr>
          <w:rFonts w:ascii="Times New Roman" w:hAnsi="Times New Roman" w:cs="Times New Roman"/>
          <w:sz w:val="24"/>
          <w:szCs w:val="24"/>
        </w:rPr>
        <w:t>Gombe</w:t>
      </w:r>
      <w:proofErr w:type="spellEnd"/>
      <w:r w:rsidR="006705F8">
        <w:rPr>
          <w:rFonts w:ascii="Times New Roman" w:hAnsi="Times New Roman" w:cs="Times New Roman"/>
          <w:sz w:val="24"/>
          <w:szCs w:val="24"/>
        </w:rPr>
        <w:t xml:space="preserve"> town council.</w:t>
      </w:r>
    </w:p>
    <w:p w:rsidR="00BE36C9" w:rsidRPr="00430313" w:rsidRDefault="00BE36C9" w:rsidP="00295BB0">
      <w:pPr>
        <w:spacing w:line="360" w:lineRule="auto"/>
        <w:rPr>
          <w:rFonts w:ascii="Times New Roman" w:hAnsi="Times New Roman" w:cs="Times New Roman"/>
          <w:b/>
          <w:sz w:val="24"/>
          <w:szCs w:val="24"/>
        </w:rPr>
      </w:pPr>
      <w:r w:rsidRPr="00430313">
        <w:rPr>
          <w:rFonts w:ascii="Times New Roman" w:hAnsi="Times New Roman" w:cs="Times New Roman"/>
          <w:b/>
          <w:sz w:val="24"/>
          <w:szCs w:val="24"/>
        </w:rPr>
        <w:t>PROJECT ABSTRACT</w:t>
      </w:r>
    </w:p>
    <w:p w:rsidR="00BE36C9" w:rsidRDefault="00BE36C9"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one year project of Economic Empowerment of Women Living </w:t>
      </w:r>
      <w:proofErr w:type="gramStart"/>
      <w:r w:rsidR="00430313">
        <w:rPr>
          <w:rFonts w:ascii="Times New Roman" w:hAnsi="Times New Roman" w:cs="Times New Roman"/>
          <w:sz w:val="24"/>
          <w:szCs w:val="24"/>
        </w:rPr>
        <w:t>With</w:t>
      </w:r>
      <w:proofErr w:type="gramEnd"/>
      <w:r>
        <w:rPr>
          <w:rFonts w:ascii="Times New Roman" w:hAnsi="Times New Roman" w:cs="Times New Roman"/>
          <w:sz w:val="24"/>
          <w:szCs w:val="24"/>
        </w:rPr>
        <w:t xml:space="preserve"> HIV/AIDS Project aims at improving the income status of</w:t>
      </w:r>
      <w:r w:rsidR="00430313">
        <w:rPr>
          <w:rFonts w:ascii="Times New Roman" w:hAnsi="Times New Roman" w:cs="Times New Roman"/>
          <w:sz w:val="24"/>
          <w:szCs w:val="24"/>
        </w:rPr>
        <w:t xml:space="preserve"> </w:t>
      </w:r>
      <w:r>
        <w:rPr>
          <w:rFonts w:ascii="Times New Roman" w:hAnsi="Times New Roman" w:cs="Times New Roman"/>
          <w:sz w:val="24"/>
          <w:szCs w:val="24"/>
        </w:rPr>
        <w:t xml:space="preserve">women in </w:t>
      </w:r>
      <w:proofErr w:type="spellStart"/>
      <w:r w:rsidR="00A66343">
        <w:rPr>
          <w:rFonts w:ascii="Times New Roman" w:hAnsi="Times New Roman" w:cs="Times New Roman"/>
          <w:sz w:val="24"/>
          <w:szCs w:val="24"/>
        </w:rPr>
        <w:t>Kaalo</w:t>
      </w:r>
      <w:proofErr w:type="spellEnd"/>
      <w:r>
        <w:rPr>
          <w:rFonts w:ascii="Times New Roman" w:hAnsi="Times New Roman" w:cs="Times New Roman"/>
          <w:sz w:val="24"/>
          <w:szCs w:val="24"/>
        </w:rPr>
        <w:t xml:space="preserve"> village </w:t>
      </w:r>
      <w:proofErr w:type="spellStart"/>
      <w:r>
        <w:rPr>
          <w:rFonts w:ascii="Times New Roman" w:hAnsi="Times New Roman" w:cs="Times New Roman"/>
          <w:sz w:val="24"/>
          <w:szCs w:val="24"/>
        </w:rPr>
        <w:t>Bulo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subcounty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Butambala</w:t>
      </w:r>
      <w:proofErr w:type="spellEnd"/>
      <w:r>
        <w:rPr>
          <w:rFonts w:ascii="Times New Roman" w:hAnsi="Times New Roman" w:cs="Times New Roman"/>
          <w:sz w:val="24"/>
          <w:szCs w:val="24"/>
        </w:rPr>
        <w:t xml:space="preserve"> district in Uganda. The planned efforts </w:t>
      </w:r>
      <w:r w:rsidR="00430313">
        <w:rPr>
          <w:rFonts w:ascii="Times New Roman" w:hAnsi="Times New Roman" w:cs="Times New Roman"/>
          <w:sz w:val="24"/>
          <w:szCs w:val="24"/>
        </w:rPr>
        <w:t>include;</w:t>
      </w:r>
      <w:r>
        <w:rPr>
          <w:rFonts w:ascii="Times New Roman" w:hAnsi="Times New Roman" w:cs="Times New Roman"/>
          <w:sz w:val="24"/>
          <w:szCs w:val="24"/>
        </w:rPr>
        <w:t xml:space="preserve"> empowerment of women by providing innovative income generation alternative</w:t>
      </w:r>
      <w:r w:rsidR="00430313">
        <w:rPr>
          <w:rFonts w:ascii="Times New Roman" w:hAnsi="Times New Roman" w:cs="Times New Roman"/>
          <w:sz w:val="24"/>
          <w:szCs w:val="24"/>
        </w:rPr>
        <w:t>s</w:t>
      </w:r>
      <w:r>
        <w:rPr>
          <w:rFonts w:ascii="Times New Roman" w:hAnsi="Times New Roman" w:cs="Times New Roman"/>
          <w:sz w:val="24"/>
          <w:szCs w:val="24"/>
        </w:rPr>
        <w:t xml:space="preserve"> for the women and girl child living with HIV/ AIDS. The success of this project requires community participation which is a key </w:t>
      </w:r>
      <w:r w:rsidR="00430313">
        <w:rPr>
          <w:rFonts w:ascii="Times New Roman" w:hAnsi="Times New Roman" w:cs="Times New Roman"/>
          <w:sz w:val="24"/>
          <w:szCs w:val="24"/>
        </w:rPr>
        <w:t xml:space="preserve">strategy to sustainability. </w:t>
      </w:r>
      <w:proofErr w:type="spellStart"/>
      <w:r w:rsidR="00430313">
        <w:rPr>
          <w:rFonts w:ascii="Times New Roman" w:hAnsi="Times New Roman" w:cs="Times New Roman"/>
          <w:sz w:val="24"/>
          <w:szCs w:val="24"/>
        </w:rPr>
        <w:t>Kya</w:t>
      </w:r>
      <w:r>
        <w:rPr>
          <w:rFonts w:ascii="Times New Roman" w:hAnsi="Times New Roman" w:cs="Times New Roman"/>
          <w:sz w:val="24"/>
          <w:szCs w:val="24"/>
        </w:rPr>
        <w:t>kulumbye</w:t>
      </w:r>
      <w:proofErr w:type="spellEnd"/>
      <w:r>
        <w:rPr>
          <w:rFonts w:ascii="Times New Roman" w:hAnsi="Times New Roman" w:cs="Times New Roman"/>
          <w:sz w:val="24"/>
          <w:szCs w:val="24"/>
        </w:rPr>
        <w:t xml:space="preserve"> Development Foundation (KDF) in </w:t>
      </w:r>
      <w:r w:rsidR="00430313">
        <w:rPr>
          <w:rFonts w:ascii="Times New Roman" w:hAnsi="Times New Roman" w:cs="Times New Roman"/>
          <w:sz w:val="24"/>
          <w:szCs w:val="24"/>
        </w:rPr>
        <w:t>collaboration</w:t>
      </w:r>
      <w:r>
        <w:rPr>
          <w:rFonts w:ascii="Times New Roman" w:hAnsi="Times New Roman" w:cs="Times New Roman"/>
          <w:sz w:val="24"/>
          <w:szCs w:val="24"/>
        </w:rPr>
        <w:t xml:space="preserve"> with other </w:t>
      </w:r>
      <w:r w:rsidR="00430313">
        <w:rPr>
          <w:rFonts w:ascii="Times New Roman" w:hAnsi="Times New Roman" w:cs="Times New Roman"/>
          <w:sz w:val="24"/>
          <w:szCs w:val="24"/>
        </w:rPr>
        <w:t>stakeholders</w:t>
      </w:r>
      <w:r>
        <w:rPr>
          <w:rFonts w:ascii="Times New Roman" w:hAnsi="Times New Roman" w:cs="Times New Roman"/>
          <w:sz w:val="24"/>
          <w:szCs w:val="24"/>
        </w:rPr>
        <w:t xml:space="preserve"> </w:t>
      </w:r>
      <w:r w:rsidR="00430313">
        <w:rPr>
          <w:rFonts w:ascii="Times New Roman" w:hAnsi="Times New Roman" w:cs="Times New Roman"/>
          <w:sz w:val="24"/>
          <w:szCs w:val="24"/>
        </w:rPr>
        <w:t>i.e.</w:t>
      </w:r>
      <w:r>
        <w:rPr>
          <w:rFonts w:ascii="Times New Roman" w:hAnsi="Times New Roman" w:cs="Times New Roman"/>
          <w:sz w:val="24"/>
          <w:szCs w:val="24"/>
        </w:rPr>
        <w:t xml:space="preserve"> beneficiaries, local leaders, women and girls </w:t>
      </w:r>
      <w:r w:rsidR="00430313">
        <w:rPr>
          <w:rFonts w:ascii="Times New Roman" w:hAnsi="Times New Roman" w:cs="Times New Roman"/>
          <w:sz w:val="24"/>
          <w:szCs w:val="24"/>
        </w:rPr>
        <w:t>will work</w:t>
      </w:r>
      <w:r>
        <w:rPr>
          <w:rFonts w:ascii="Times New Roman" w:hAnsi="Times New Roman" w:cs="Times New Roman"/>
          <w:sz w:val="24"/>
          <w:szCs w:val="24"/>
        </w:rPr>
        <w:t xml:space="preserve"> closely for its success and for the purpose of its sustainability. Since </w:t>
      </w:r>
      <w:r w:rsidR="00430313">
        <w:rPr>
          <w:rFonts w:ascii="Times New Roman" w:hAnsi="Times New Roman" w:cs="Times New Roman"/>
          <w:sz w:val="24"/>
          <w:szCs w:val="24"/>
        </w:rPr>
        <w:t xml:space="preserve">1997 KDF </w:t>
      </w:r>
      <w:r>
        <w:rPr>
          <w:rFonts w:ascii="Times New Roman" w:hAnsi="Times New Roman" w:cs="Times New Roman"/>
          <w:sz w:val="24"/>
          <w:szCs w:val="24"/>
        </w:rPr>
        <w:t xml:space="preserve">has been involved in projects geared towards improving social amenities to improve the livelihood in the rural areas of </w:t>
      </w:r>
      <w:proofErr w:type="spellStart"/>
      <w:r>
        <w:rPr>
          <w:rFonts w:ascii="Times New Roman" w:hAnsi="Times New Roman" w:cs="Times New Roman"/>
          <w:sz w:val="24"/>
          <w:szCs w:val="24"/>
        </w:rPr>
        <w:t>Mpigi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Gomba</w:t>
      </w:r>
      <w:proofErr w:type="spellEnd"/>
      <w:r>
        <w:rPr>
          <w:rFonts w:ascii="Times New Roman" w:hAnsi="Times New Roman" w:cs="Times New Roman"/>
          <w:sz w:val="24"/>
          <w:szCs w:val="24"/>
        </w:rPr>
        <w:t xml:space="preserve">, </w:t>
      </w:r>
      <w:proofErr w:type="spellStart"/>
      <w:r w:rsidR="00430313">
        <w:rPr>
          <w:rFonts w:ascii="Times New Roman" w:hAnsi="Times New Roman" w:cs="Times New Roman"/>
          <w:sz w:val="24"/>
          <w:szCs w:val="24"/>
        </w:rPr>
        <w:t>Butambala</w:t>
      </w:r>
      <w:proofErr w:type="spellEnd"/>
      <w:r w:rsidR="00430313">
        <w:rPr>
          <w:rFonts w:ascii="Times New Roman" w:hAnsi="Times New Roman" w:cs="Times New Roman"/>
          <w:sz w:val="24"/>
          <w:szCs w:val="24"/>
        </w:rPr>
        <w:t xml:space="preserve"> districts</w:t>
      </w:r>
      <w:r>
        <w:rPr>
          <w:rFonts w:ascii="Times New Roman" w:hAnsi="Times New Roman" w:cs="Times New Roman"/>
          <w:sz w:val="24"/>
          <w:szCs w:val="24"/>
        </w:rPr>
        <w:t xml:space="preserve"> and other districts. </w:t>
      </w:r>
    </w:p>
    <w:p w:rsidR="00295BB0" w:rsidRDefault="00BE36C9"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KDF came up with a </w:t>
      </w:r>
      <w:r w:rsidR="00295BB0">
        <w:rPr>
          <w:rFonts w:ascii="Times New Roman" w:hAnsi="Times New Roman" w:cs="Times New Roman"/>
          <w:sz w:val="24"/>
          <w:szCs w:val="24"/>
        </w:rPr>
        <w:t>b</w:t>
      </w:r>
      <w:r>
        <w:rPr>
          <w:rFonts w:ascii="Times New Roman" w:hAnsi="Times New Roman" w:cs="Times New Roman"/>
          <w:sz w:val="24"/>
          <w:szCs w:val="24"/>
        </w:rPr>
        <w:t xml:space="preserve">aseline </w:t>
      </w:r>
      <w:r w:rsidR="00295BB0">
        <w:rPr>
          <w:rFonts w:ascii="Times New Roman" w:hAnsi="Times New Roman" w:cs="Times New Roman"/>
          <w:sz w:val="24"/>
          <w:szCs w:val="24"/>
        </w:rPr>
        <w:t xml:space="preserve">survey on women survival </w:t>
      </w:r>
      <w:r w:rsidR="00524AB2">
        <w:rPr>
          <w:rFonts w:ascii="Times New Roman" w:hAnsi="Times New Roman" w:cs="Times New Roman"/>
          <w:sz w:val="24"/>
          <w:szCs w:val="24"/>
        </w:rPr>
        <w:t>strategies</w:t>
      </w:r>
      <w:r w:rsidR="00295BB0">
        <w:rPr>
          <w:rFonts w:ascii="Times New Roman" w:hAnsi="Times New Roman" w:cs="Times New Roman"/>
          <w:sz w:val="24"/>
          <w:szCs w:val="24"/>
        </w:rPr>
        <w:t xml:space="preserve"> in </w:t>
      </w:r>
      <w:proofErr w:type="spellStart"/>
      <w:r w:rsidR="00295BB0">
        <w:rPr>
          <w:rFonts w:ascii="Times New Roman" w:hAnsi="Times New Roman" w:cs="Times New Roman"/>
          <w:sz w:val="24"/>
          <w:szCs w:val="24"/>
        </w:rPr>
        <w:t>Butambala</w:t>
      </w:r>
      <w:proofErr w:type="spellEnd"/>
      <w:r w:rsidR="00295BB0">
        <w:rPr>
          <w:rFonts w:ascii="Times New Roman" w:hAnsi="Times New Roman" w:cs="Times New Roman"/>
          <w:sz w:val="24"/>
          <w:szCs w:val="24"/>
        </w:rPr>
        <w:t xml:space="preserve"> district. While other social amenities like water have improved in the region, the lessons learnt and various innovations need to </w:t>
      </w:r>
      <w:r w:rsidR="00524AB2">
        <w:rPr>
          <w:rFonts w:ascii="Times New Roman" w:hAnsi="Times New Roman" w:cs="Times New Roman"/>
          <w:sz w:val="24"/>
          <w:szCs w:val="24"/>
        </w:rPr>
        <w:t>b</w:t>
      </w:r>
      <w:r w:rsidR="00295BB0">
        <w:rPr>
          <w:rFonts w:ascii="Times New Roman" w:hAnsi="Times New Roman" w:cs="Times New Roman"/>
          <w:sz w:val="24"/>
          <w:szCs w:val="24"/>
        </w:rPr>
        <w:t xml:space="preserve">e extended to other areas. It is a basis that KDF sees a window of opportunity to further its activities in other related areas like household income of the women of </w:t>
      </w:r>
      <w:proofErr w:type="spellStart"/>
      <w:r w:rsidR="00A66343">
        <w:rPr>
          <w:rFonts w:ascii="Times New Roman" w:hAnsi="Times New Roman" w:cs="Times New Roman"/>
          <w:sz w:val="24"/>
          <w:szCs w:val="24"/>
        </w:rPr>
        <w:t>Kaalo</w:t>
      </w:r>
      <w:proofErr w:type="spellEnd"/>
      <w:r w:rsidR="00295BB0">
        <w:rPr>
          <w:rFonts w:ascii="Times New Roman" w:hAnsi="Times New Roman" w:cs="Times New Roman"/>
          <w:sz w:val="24"/>
          <w:szCs w:val="24"/>
        </w:rPr>
        <w:t xml:space="preserve"> village which forms the basis of our submission of this proposal. </w:t>
      </w:r>
    </w:p>
    <w:p w:rsidR="00E84A91" w:rsidRDefault="00E84A91" w:rsidP="000176AF">
      <w:pPr>
        <w:spacing w:line="360" w:lineRule="auto"/>
        <w:jc w:val="both"/>
        <w:rPr>
          <w:rFonts w:ascii="Times New Roman" w:hAnsi="Times New Roman" w:cs="Times New Roman"/>
          <w:sz w:val="24"/>
          <w:szCs w:val="24"/>
        </w:rPr>
      </w:pPr>
    </w:p>
    <w:p w:rsidR="00E84A91" w:rsidRDefault="00E84A91" w:rsidP="000176AF">
      <w:pPr>
        <w:spacing w:line="360" w:lineRule="auto"/>
        <w:jc w:val="both"/>
        <w:rPr>
          <w:rFonts w:ascii="Times New Roman" w:hAnsi="Times New Roman" w:cs="Times New Roman"/>
          <w:sz w:val="24"/>
          <w:szCs w:val="24"/>
        </w:rPr>
      </w:pPr>
    </w:p>
    <w:p w:rsidR="00295BB0" w:rsidRPr="003C054E" w:rsidRDefault="00295BB0" w:rsidP="00295BB0">
      <w:pPr>
        <w:spacing w:line="360" w:lineRule="auto"/>
        <w:jc w:val="center"/>
        <w:rPr>
          <w:rFonts w:ascii="Times New Roman" w:hAnsi="Times New Roman" w:cs="Times New Roman"/>
          <w:b/>
          <w:sz w:val="24"/>
          <w:szCs w:val="24"/>
        </w:rPr>
      </w:pPr>
      <w:r w:rsidRPr="003C054E">
        <w:rPr>
          <w:rFonts w:ascii="Times New Roman" w:hAnsi="Times New Roman" w:cs="Times New Roman"/>
          <w:b/>
          <w:sz w:val="24"/>
          <w:szCs w:val="24"/>
        </w:rPr>
        <w:lastRenderedPageBreak/>
        <w:t>VISION</w:t>
      </w:r>
    </w:p>
    <w:p w:rsidR="00295BB0" w:rsidRPr="00E84A91" w:rsidRDefault="00295BB0" w:rsidP="00295BB0">
      <w:pPr>
        <w:spacing w:line="360" w:lineRule="auto"/>
        <w:jc w:val="both"/>
        <w:rPr>
          <w:rFonts w:ascii="Times New Roman" w:hAnsi="Times New Roman"/>
        </w:rPr>
      </w:pPr>
      <w:r w:rsidRPr="00976BF0">
        <w:rPr>
          <w:rFonts w:ascii="Times New Roman" w:hAnsi="Times New Roman"/>
        </w:rPr>
        <w:t xml:space="preserve">To enhance development, strengthen partnerships, foster active participation of the community and build networks across all sectors. </w:t>
      </w:r>
    </w:p>
    <w:p w:rsidR="00295BB0" w:rsidRPr="003C054E" w:rsidRDefault="00295BB0" w:rsidP="00524AB2">
      <w:pPr>
        <w:pStyle w:val="Heading2"/>
        <w:jc w:val="center"/>
        <w:rPr>
          <w:rFonts w:ascii="Times New Roman" w:hAnsi="Times New Roman"/>
          <w:i w:val="0"/>
          <w:sz w:val="24"/>
          <w:szCs w:val="24"/>
        </w:rPr>
      </w:pPr>
      <w:bookmarkStart w:id="0" w:name="_Toc33566890"/>
      <w:bookmarkStart w:id="1" w:name="_Toc33577558"/>
      <w:r w:rsidRPr="003C054E">
        <w:rPr>
          <w:rFonts w:ascii="Times New Roman" w:hAnsi="Times New Roman"/>
          <w:i w:val="0"/>
          <w:sz w:val="24"/>
          <w:szCs w:val="24"/>
        </w:rPr>
        <w:t>Mission</w:t>
      </w:r>
      <w:bookmarkEnd w:id="0"/>
      <w:bookmarkEnd w:id="1"/>
    </w:p>
    <w:p w:rsidR="00295BB0" w:rsidRPr="00976BF0" w:rsidRDefault="00295BB0" w:rsidP="00295BB0">
      <w:pPr>
        <w:spacing w:line="360" w:lineRule="auto"/>
        <w:jc w:val="both"/>
        <w:rPr>
          <w:rFonts w:ascii="Times New Roman" w:hAnsi="Times New Roman"/>
        </w:rPr>
      </w:pPr>
      <w:r w:rsidRPr="00976BF0">
        <w:rPr>
          <w:rFonts w:ascii="Times New Roman" w:hAnsi="Times New Roman"/>
        </w:rPr>
        <w:t>A rural based local non-profit making organization promoting community development through effective service delivery</w:t>
      </w:r>
    </w:p>
    <w:p w:rsidR="00295BB0" w:rsidRDefault="00295BB0" w:rsidP="00524AB2">
      <w:pPr>
        <w:pStyle w:val="Heading2"/>
        <w:jc w:val="center"/>
        <w:rPr>
          <w:rFonts w:ascii="Times New Roman" w:hAnsi="Times New Roman"/>
          <w:i w:val="0"/>
          <w:sz w:val="24"/>
          <w:szCs w:val="24"/>
        </w:rPr>
      </w:pPr>
      <w:bookmarkStart w:id="2" w:name="_Toc33566891"/>
      <w:bookmarkStart w:id="3" w:name="_Toc33577559"/>
      <w:r w:rsidRPr="00524AB2">
        <w:rPr>
          <w:rFonts w:ascii="Times New Roman" w:hAnsi="Times New Roman"/>
          <w:i w:val="0"/>
          <w:sz w:val="24"/>
          <w:szCs w:val="24"/>
        </w:rPr>
        <w:t>Principles and values</w:t>
      </w:r>
      <w:bookmarkEnd w:id="2"/>
      <w:bookmarkEnd w:id="3"/>
    </w:p>
    <w:p w:rsidR="003C054E" w:rsidRPr="00976BF0" w:rsidRDefault="003C054E" w:rsidP="003C054E">
      <w:pPr>
        <w:pStyle w:val="ListParagraph"/>
        <w:numPr>
          <w:ilvl w:val="0"/>
          <w:numId w:val="1"/>
        </w:numPr>
        <w:spacing w:after="200" w:line="360" w:lineRule="auto"/>
        <w:jc w:val="both"/>
        <w:rPr>
          <w:rFonts w:ascii="Times New Roman" w:hAnsi="Times New Roman"/>
        </w:rPr>
      </w:pPr>
      <w:r w:rsidRPr="00976BF0">
        <w:rPr>
          <w:rFonts w:ascii="Times New Roman" w:hAnsi="Times New Roman"/>
        </w:rPr>
        <w:t xml:space="preserve">Respect </w:t>
      </w:r>
    </w:p>
    <w:p w:rsidR="003C054E" w:rsidRPr="00976BF0" w:rsidRDefault="003C054E" w:rsidP="003C054E">
      <w:pPr>
        <w:pStyle w:val="ListParagraph"/>
        <w:numPr>
          <w:ilvl w:val="0"/>
          <w:numId w:val="1"/>
        </w:numPr>
        <w:spacing w:after="200" w:line="360" w:lineRule="auto"/>
        <w:jc w:val="both"/>
        <w:rPr>
          <w:rFonts w:ascii="Times New Roman" w:hAnsi="Times New Roman"/>
        </w:rPr>
      </w:pPr>
      <w:r w:rsidRPr="00976BF0">
        <w:rPr>
          <w:rFonts w:ascii="Times New Roman" w:hAnsi="Times New Roman"/>
        </w:rPr>
        <w:t xml:space="preserve">Hands on approach </w:t>
      </w:r>
    </w:p>
    <w:p w:rsidR="003C054E" w:rsidRPr="00976BF0" w:rsidRDefault="003C054E" w:rsidP="003C054E">
      <w:pPr>
        <w:pStyle w:val="ListParagraph"/>
        <w:numPr>
          <w:ilvl w:val="0"/>
          <w:numId w:val="1"/>
        </w:numPr>
        <w:spacing w:after="200" w:line="360" w:lineRule="auto"/>
        <w:jc w:val="both"/>
        <w:rPr>
          <w:rFonts w:ascii="Times New Roman" w:hAnsi="Times New Roman"/>
        </w:rPr>
      </w:pPr>
      <w:r w:rsidRPr="00976BF0">
        <w:rPr>
          <w:rFonts w:ascii="Times New Roman" w:hAnsi="Times New Roman"/>
        </w:rPr>
        <w:t xml:space="preserve">Community participation </w:t>
      </w:r>
    </w:p>
    <w:p w:rsidR="003C054E" w:rsidRPr="00976BF0" w:rsidRDefault="003C054E" w:rsidP="003C054E">
      <w:pPr>
        <w:pStyle w:val="ListParagraph"/>
        <w:numPr>
          <w:ilvl w:val="0"/>
          <w:numId w:val="1"/>
        </w:numPr>
        <w:spacing w:after="200" w:line="360" w:lineRule="auto"/>
        <w:jc w:val="both"/>
        <w:rPr>
          <w:rFonts w:ascii="Times New Roman" w:hAnsi="Times New Roman"/>
        </w:rPr>
      </w:pPr>
      <w:r w:rsidRPr="00976BF0">
        <w:rPr>
          <w:rFonts w:ascii="Times New Roman" w:hAnsi="Times New Roman"/>
        </w:rPr>
        <w:t xml:space="preserve">Team work and commitment </w:t>
      </w:r>
    </w:p>
    <w:p w:rsidR="003C054E" w:rsidRPr="00976BF0" w:rsidRDefault="003C054E" w:rsidP="003C054E">
      <w:pPr>
        <w:pStyle w:val="ListParagraph"/>
        <w:numPr>
          <w:ilvl w:val="0"/>
          <w:numId w:val="1"/>
        </w:numPr>
        <w:spacing w:after="200" w:line="360" w:lineRule="auto"/>
        <w:jc w:val="both"/>
        <w:rPr>
          <w:rFonts w:ascii="Times New Roman" w:hAnsi="Times New Roman"/>
        </w:rPr>
      </w:pPr>
      <w:r w:rsidRPr="00976BF0">
        <w:rPr>
          <w:rFonts w:ascii="Times New Roman" w:hAnsi="Times New Roman"/>
        </w:rPr>
        <w:t>Trustworthy</w:t>
      </w:r>
    </w:p>
    <w:p w:rsidR="003C054E" w:rsidRPr="00976BF0" w:rsidRDefault="003C054E" w:rsidP="003C054E">
      <w:pPr>
        <w:pStyle w:val="ListParagraph"/>
        <w:numPr>
          <w:ilvl w:val="0"/>
          <w:numId w:val="1"/>
        </w:numPr>
        <w:spacing w:after="200" w:line="360" w:lineRule="auto"/>
        <w:jc w:val="both"/>
        <w:rPr>
          <w:rFonts w:ascii="Times New Roman" w:hAnsi="Times New Roman"/>
        </w:rPr>
      </w:pPr>
      <w:r w:rsidRPr="00976BF0">
        <w:rPr>
          <w:rFonts w:ascii="Times New Roman" w:hAnsi="Times New Roman"/>
        </w:rPr>
        <w:t xml:space="preserve">Accountability </w:t>
      </w:r>
    </w:p>
    <w:p w:rsidR="003C054E" w:rsidRPr="00976BF0" w:rsidRDefault="003C054E" w:rsidP="003C054E">
      <w:pPr>
        <w:pStyle w:val="ListParagraph"/>
        <w:numPr>
          <w:ilvl w:val="0"/>
          <w:numId w:val="1"/>
        </w:numPr>
        <w:spacing w:after="200" w:line="360" w:lineRule="auto"/>
        <w:jc w:val="both"/>
        <w:rPr>
          <w:rFonts w:ascii="Times New Roman" w:hAnsi="Times New Roman"/>
        </w:rPr>
      </w:pPr>
      <w:r w:rsidRPr="00976BF0">
        <w:rPr>
          <w:rFonts w:ascii="Times New Roman" w:hAnsi="Times New Roman"/>
        </w:rPr>
        <w:t>Good governance and equity</w:t>
      </w:r>
    </w:p>
    <w:p w:rsidR="003C054E" w:rsidRPr="00976BF0" w:rsidRDefault="003C054E" w:rsidP="003C054E">
      <w:pPr>
        <w:pStyle w:val="ListParagraph"/>
        <w:numPr>
          <w:ilvl w:val="0"/>
          <w:numId w:val="1"/>
        </w:numPr>
        <w:spacing w:after="200" w:line="360" w:lineRule="auto"/>
        <w:jc w:val="both"/>
        <w:rPr>
          <w:rFonts w:ascii="Times New Roman" w:hAnsi="Times New Roman"/>
        </w:rPr>
      </w:pPr>
      <w:r w:rsidRPr="00976BF0">
        <w:rPr>
          <w:rFonts w:ascii="Times New Roman" w:hAnsi="Times New Roman"/>
        </w:rPr>
        <w:t xml:space="preserve">God fearing </w:t>
      </w:r>
    </w:p>
    <w:p w:rsidR="003C054E" w:rsidRPr="003C054E" w:rsidRDefault="003C054E" w:rsidP="003C054E">
      <w:pPr>
        <w:pStyle w:val="ListParagraph"/>
        <w:numPr>
          <w:ilvl w:val="0"/>
          <w:numId w:val="1"/>
        </w:numPr>
        <w:spacing w:after="200" w:line="360" w:lineRule="auto"/>
        <w:jc w:val="both"/>
        <w:rPr>
          <w:rFonts w:ascii="Times New Roman" w:hAnsi="Times New Roman"/>
        </w:rPr>
      </w:pPr>
      <w:r w:rsidRPr="00976BF0">
        <w:rPr>
          <w:rFonts w:ascii="Times New Roman" w:hAnsi="Times New Roman"/>
        </w:rPr>
        <w:t xml:space="preserve">Transparency </w:t>
      </w:r>
    </w:p>
    <w:p w:rsidR="00295BB0" w:rsidRPr="00524AB2" w:rsidRDefault="00021FC8" w:rsidP="006705F8">
      <w:pPr>
        <w:spacing w:line="360" w:lineRule="auto"/>
        <w:rPr>
          <w:rFonts w:ascii="Times New Roman" w:hAnsi="Times New Roman" w:cs="Times New Roman"/>
          <w:b/>
          <w:sz w:val="24"/>
          <w:szCs w:val="24"/>
        </w:rPr>
      </w:pPr>
      <w:r w:rsidRPr="00524AB2">
        <w:rPr>
          <w:rFonts w:ascii="Times New Roman" w:hAnsi="Times New Roman" w:cs="Times New Roman"/>
          <w:b/>
          <w:sz w:val="24"/>
          <w:szCs w:val="24"/>
        </w:rPr>
        <w:t>Strategies</w:t>
      </w:r>
    </w:p>
    <w:p w:rsidR="00021FC8" w:rsidRPr="00524AB2" w:rsidRDefault="00021FC8" w:rsidP="00524AB2">
      <w:pPr>
        <w:pStyle w:val="ListParagraph"/>
        <w:numPr>
          <w:ilvl w:val="0"/>
          <w:numId w:val="3"/>
        </w:numPr>
        <w:spacing w:line="360" w:lineRule="auto"/>
        <w:jc w:val="both"/>
        <w:rPr>
          <w:rFonts w:ascii="Times New Roman" w:hAnsi="Times New Roman"/>
        </w:rPr>
      </w:pPr>
      <w:r w:rsidRPr="00524AB2">
        <w:rPr>
          <w:rFonts w:ascii="Times New Roman" w:hAnsi="Times New Roman"/>
        </w:rPr>
        <w:t>Community mobilization</w:t>
      </w:r>
    </w:p>
    <w:p w:rsidR="00021FC8" w:rsidRPr="00524AB2" w:rsidRDefault="00021FC8" w:rsidP="00524AB2">
      <w:pPr>
        <w:pStyle w:val="ListParagraph"/>
        <w:numPr>
          <w:ilvl w:val="0"/>
          <w:numId w:val="3"/>
        </w:numPr>
        <w:spacing w:line="360" w:lineRule="auto"/>
        <w:jc w:val="both"/>
        <w:rPr>
          <w:rFonts w:ascii="Times New Roman" w:hAnsi="Times New Roman"/>
        </w:rPr>
      </w:pPr>
      <w:r w:rsidRPr="00524AB2">
        <w:rPr>
          <w:rFonts w:ascii="Times New Roman" w:hAnsi="Times New Roman"/>
        </w:rPr>
        <w:t>Networking with other stakeholders</w:t>
      </w:r>
    </w:p>
    <w:p w:rsidR="00021FC8" w:rsidRPr="00524AB2" w:rsidRDefault="00021FC8" w:rsidP="00524AB2">
      <w:pPr>
        <w:pStyle w:val="ListParagraph"/>
        <w:numPr>
          <w:ilvl w:val="0"/>
          <w:numId w:val="3"/>
        </w:numPr>
        <w:spacing w:line="360" w:lineRule="auto"/>
        <w:jc w:val="both"/>
        <w:rPr>
          <w:rFonts w:ascii="Times New Roman" w:hAnsi="Times New Roman"/>
        </w:rPr>
      </w:pPr>
      <w:r w:rsidRPr="00524AB2">
        <w:rPr>
          <w:rFonts w:ascii="Times New Roman" w:hAnsi="Times New Roman"/>
        </w:rPr>
        <w:t>Collaboration with local authority and existing institutions in the area</w:t>
      </w:r>
    </w:p>
    <w:p w:rsidR="00021FC8" w:rsidRPr="00524AB2" w:rsidRDefault="00021FC8" w:rsidP="00524AB2">
      <w:pPr>
        <w:pStyle w:val="ListParagraph"/>
        <w:numPr>
          <w:ilvl w:val="0"/>
          <w:numId w:val="3"/>
        </w:numPr>
        <w:spacing w:line="360" w:lineRule="auto"/>
        <w:jc w:val="both"/>
        <w:rPr>
          <w:rFonts w:ascii="Times New Roman" w:hAnsi="Times New Roman"/>
        </w:rPr>
      </w:pPr>
      <w:r w:rsidRPr="00524AB2">
        <w:rPr>
          <w:rFonts w:ascii="Times New Roman" w:hAnsi="Times New Roman"/>
        </w:rPr>
        <w:t xml:space="preserve">Information </w:t>
      </w:r>
      <w:r w:rsidR="00524AB2">
        <w:rPr>
          <w:rFonts w:ascii="Times New Roman" w:hAnsi="Times New Roman"/>
        </w:rPr>
        <w:t xml:space="preserve">sharing / exchange and </w:t>
      </w:r>
      <w:proofErr w:type="spellStart"/>
      <w:r w:rsidR="00524AB2">
        <w:rPr>
          <w:rFonts w:ascii="Times New Roman" w:hAnsi="Times New Roman"/>
        </w:rPr>
        <w:t>dis</w:t>
      </w:r>
      <w:r w:rsidRPr="00524AB2">
        <w:rPr>
          <w:rFonts w:ascii="Times New Roman" w:hAnsi="Times New Roman"/>
        </w:rPr>
        <w:t>ernation</w:t>
      </w:r>
      <w:proofErr w:type="spellEnd"/>
    </w:p>
    <w:p w:rsidR="00021FC8" w:rsidRPr="00524AB2" w:rsidRDefault="00021FC8" w:rsidP="00524AB2">
      <w:pPr>
        <w:pStyle w:val="ListParagraph"/>
        <w:numPr>
          <w:ilvl w:val="0"/>
          <w:numId w:val="3"/>
        </w:numPr>
        <w:spacing w:line="360" w:lineRule="auto"/>
        <w:jc w:val="both"/>
        <w:rPr>
          <w:rFonts w:ascii="Times New Roman" w:hAnsi="Times New Roman"/>
        </w:rPr>
      </w:pPr>
      <w:r w:rsidRPr="00524AB2">
        <w:rPr>
          <w:rFonts w:ascii="Times New Roman" w:hAnsi="Times New Roman"/>
        </w:rPr>
        <w:t>Organization development</w:t>
      </w:r>
    </w:p>
    <w:p w:rsidR="00021FC8" w:rsidRPr="00524AB2" w:rsidRDefault="00021FC8" w:rsidP="00524AB2">
      <w:pPr>
        <w:pStyle w:val="ListParagraph"/>
        <w:numPr>
          <w:ilvl w:val="0"/>
          <w:numId w:val="3"/>
        </w:numPr>
        <w:spacing w:line="360" w:lineRule="auto"/>
        <w:jc w:val="both"/>
        <w:rPr>
          <w:rFonts w:ascii="Times New Roman" w:hAnsi="Times New Roman"/>
        </w:rPr>
      </w:pPr>
      <w:r w:rsidRPr="00524AB2">
        <w:rPr>
          <w:rFonts w:ascii="Times New Roman" w:hAnsi="Times New Roman"/>
        </w:rPr>
        <w:t xml:space="preserve">Community surveys </w:t>
      </w:r>
    </w:p>
    <w:p w:rsidR="00021FC8" w:rsidRDefault="00021FC8" w:rsidP="000176AF">
      <w:pPr>
        <w:pStyle w:val="ListParagraph"/>
        <w:numPr>
          <w:ilvl w:val="0"/>
          <w:numId w:val="3"/>
        </w:numPr>
        <w:spacing w:line="360" w:lineRule="auto"/>
        <w:jc w:val="both"/>
        <w:rPr>
          <w:rFonts w:ascii="Times New Roman" w:hAnsi="Times New Roman"/>
        </w:rPr>
      </w:pPr>
      <w:r w:rsidRPr="00524AB2">
        <w:rPr>
          <w:rFonts w:ascii="Times New Roman" w:hAnsi="Times New Roman"/>
        </w:rPr>
        <w:t>Service delivery</w:t>
      </w:r>
    </w:p>
    <w:p w:rsidR="00E84A91" w:rsidRPr="00E84A91" w:rsidRDefault="00E84A91" w:rsidP="000176AF">
      <w:pPr>
        <w:pStyle w:val="ListParagraph"/>
        <w:numPr>
          <w:ilvl w:val="0"/>
          <w:numId w:val="3"/>
        </w:numPr>
        <w:spacing w:line="360" w:lineRule="auto"/>
        <w:jc w:val="both"/>
        <w:rPr>
          <w:rFonts w:ascii="Times New Roman" w:hAnsi="Times New Roman"/>
        </w:rPr>
      </w:pPr>
    </w:p>
    <w:p w:rsidR="00295BB0" w:rsidRPr="001D5750" w:rsidRDefault="00021FC8" w:rsidP="000176AF">
      <w:pPr>
        <w:spacing w:line="360" w:lineRule="auto"/>
        <w:jc w:val="both"/>
        <w:rPr>
          <w:rFonts w:ascii="Times New Roman" w:hAnsi="Times New Roman" w:cs="Times New Roman"/>
          <w:b/>
          <w:sz w:val="24"/>
          <w:szCs w:val="24"/>
        </w:rPr>
      </w:pPr>
      <w:r w:rsidRPr="001D5750">
        <w:rPr>
          <w:rFonts w:ascii="Times New Roman" w:hAnsi="Times New Roman" w:cs="Times New Roman"/>
          <w:b/>
          <w:sz w:val="24"/>
          <w:szCs w:val="24"/>
        </w:rPr>
        <w:t xml:space="preserve">THE GENERAL </w:t>
      </w:r>
      <w:r w:rsidR="003C054E" w:rsidRPr="001D5750">
        <w:rPr>
          <w:rFonts w:ascii="Times New Roman" w:hAnsi="Times New Roman" w:cs="Times New Roman"/>
          <w:b/>
          <w:sz w:val="24"/>
          <w:szCs w:val="24"/>
        </w:rPr>
        <w:t>CONDITIONS</w:t>
      </w:r>
      <w:r w:rsidR="003C054E">
        <w:rPr>
          <w:rFonts w:ascii="Times New Roman" w:hAnsi="Times New Roman" w:cs="Times New Roman"/>
          <w:b/>
          <w:sz w:val="24"/>
          <w:szCs w:val="24"/>
        </w:rPr>
        <w:t xml:space="preserve"> </w:t>
      </w:r>
      <w:r w:rsidR="003C054E" w:rsidRPr="001D5750">
        <w:rPr>
          <w:rFonts w:ascii="Times New Roman" w:hAnsi="Times New Roman" w:cs="Times New Roman"/>
          <w:b/>
          <w:sz w:val="24"/>
          <w:szCs w:val="24"/>
        </w:rPr>
        <w:t>IN</w:t>
      </w:r>
      <w:r w:rsidRPr="001D5750">
        <w:rPr>
          <w:rFonts w:ascii="Times New Roman" w:hAnsi="Times New Roman" w:cs="Times New Roman"/>
          <w:b/>
          <w:sz w:val="24"/>
          <w:szCs w:val="24"/>
        </w:rPr>
        <w:t xml:space="preserve"> UGANDA</w:t>
      </w:r>
    </w:p>
    <w:p w:rsidR="00021FC8" w:rsidRDefault="00021FC8"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Uganda is a small landlocked country bordered by Kenya, Tanzania, Southern Sudan, Democratic Republic of Congo and Rwanda. With Kamp</w:t>
      </w:r>
      <w:r w:rsidR="001D5750">
        <w:rPr>
          <w:rFonts w:ascii="Times New Roman" w:hAnsi="Times New Roman" w:cs="Times New Roman"/>
          <w:sz w:val="24"/>
          <w:szCs w:val="24"/>
        </w:rPr>
        <w:t>a</w:t>
      </w:r>
      <w:r>
        <w:rPr>
          <w:rFonts w:ascii="Times New Roman" w:hAnsi="Times New Roman" w:cs="Times New Roman"/>
          <w:sz w:val="24"/>
          <w:szCs w:val="24"/>
        </w:rPr>
        <w:t>la as its capita</w:t>
      </w:r>
      <w:r w:rsidR="001D5750">
        <w:rPr>
          <w:rFonts w:ascii="Times New Roman" w:hAnsi="Times New Roman" w:cs="Times New Roman"/>
          <w:sz w:val="24"/>
          <w:szCs w:val="24"/>
        </w:rPr>
        <w:t>l city</w:t>
      </w:r>
      <w:r w:rsidR="00DE3448">
        <w:rPr>
          <w:rFonts w:ascii="Times New Roman" w:hAnsi="Times New Roman" w:cs="Times New Roman"/>
          <w:sz w:val="24"/>
          <w:szCs w:val="24"/>
        </w:rPr>
        <w:t>,</w:t>
      </w:r>
      <w:r w:rsidR="001D5750">
        <w:rPr>
          <w:rFonts w:ascii="Times New Roman" w:hAnsi="Times New Roman" w:cs="Times New Roman"/>
          <w:sz w:val="24"/>
          <w:szCs w:val="24"/>
        </w:rPr>
        <w:t xml:space="preserve"> Uganda’</w:t>
      </w:r>
      <w:r>
        <w:rPr>
          <w:rFonts w:ascii="Times New Roman" w:hAnsi="Times New Roman" w:cs="Times New Roman"/>
          <w:sz w:val="24"/>
          <w:szCs w:val="24"/>
        </w:rPr>
        <w:t>s population is a</w:t>
      </w:r>
      <w:r w:rsidR="001D5750">
        <w:rPr>
          <w:rFonts w:ascii="Times New Roman" w:hAnsi="Times New Roman" w:cs="Times New Roman"/>
          <w:sz w:val="24"/>
          <w:szCs w:val="24"/>
        </w:rPr>
        <w:t>b</w:t>
      </w:r>
      <w:r w:rsidR="00DE3448">
        <w:rPr>
          <w:rFonts w:ascii="Times New Roman" w:hAnsi="Times New Roman" w:cs="Times New Roman"/>
          <w:sz w:val="24"/>
          <w:szCs w:val="24"/>
        </w:rPr>
        <w:t>out 45</w:t>
      </w:r>
      <w:r>
        <w:rPr>
          <w:rFonts w:ascii="Times New Roman" w:hAnsi="Times New Roman" w:cs="Times New Roman"/>
          <w:sz w:val="24"/>
          <w:szCs w:val="24"/>
        </w:rPr>
        <w:t xml:space="preserve"> million people. It </w:t>
      </w:r>
      <w:r w:rsidR="001D5750">
        <w:rPr>
          <w:rFonts w:ascii="Times New Roman" w:hAnsi="Times New Roman" w:cs="Times New Roman"/>
          <w:sz w:val="24"/>
          <w:szCs w:val="24"/>
        </w:rPr>
        <w:t>ga</w:t>
      </w:r>
      <w:r>
        <w:rPr>
          <w:rFonts w:ascii="Times New Roman" w:hAnsi="Times New Roman" w:cs="Times New Roman"/>
          <w:sz w:val="24"/>
          <w:szCs w:val="24"/>
        </w:rPr>
        <w:t xml:space="preserve">ined its independence in 1962 and the current </w:t>
      </w:r>
      <w:r>
        <w:rPr>
          <w:rFonts w:ascii="Times New Roman" w:hAnsi="Times New Roman" w:cs="Times New Roman"/>
          <w:sz w:val="24"/>
          <w:szCs w:val="24"/>
        </w:rPr>
        <w:lastRenderedPageBreak/>
        <w:t xml:space="preserve">government </w:t>
      </w:r>
      <w:r w:rsidR="001D5750">
        <w:rPr>
          <w:rFonts w:ascii="Times New Roman" w:hAnsi="Times New Roman" w:cs="Times New Roman"/>
          <w:sz w:val="24"/>
          <w:szCs w:val="24"/>
        </w:rPr>
        <w:t xml:space="preserve">under </w:t>
      </w:r>
      <w:proofErr w:type="spellStart"/>
      <w:r w:rsidR="001D5750">
        <w:rPr>
          <w:rFonts w:ascii="Times New Roman" w:hAnsi="Times New Roman" w:cs="Times New Roman"/>
          <w:sz w:val="24"/>
          <w:szCs w:val="24"/>
        </w:rPr>
        <w:t>Yoweri</w:t>
      </w:r>
      <w:proofErr w:type="spellEnd"/>
      <w:r w:rsidR="001D5750">
        <w:rPr>
          <w:rFonts w:ascii="Times New Roman" w:hAnsi="Times New Roman" w:cs="Times New Roman"/>
          <w:sz w:val="24"/>
          <w:szCs w:val="24"/>
        </w:rPr>
        <w:t xml:space="preserve"> </w:t>
      </w:r>
      <w:proofErr w:type="spellStart"/>
      <w:r w:rsidR="001D5750">
        <w:rPr>
          <w:rFonts w:ascii="Times New Roman" w:hAnsi="Times New Roman" w:cs="Times New Roman"/>
          <w:sz w:val="24"/>
          <w:szCs w:val="24"/>
        </w:rPr>
        <w:t>Kag</w:t>
      </w:r>
      <w:r>
        <w:rPr>
          <w:rFonts w:ascii="Times New Roman" w:hAnsi="Times New Roman" w:cs="Times New Roman"/>
          <w:sz w:val="24"/>
          <w:szCs w:val="24"/>
        </w:rPr>
        <w:t>uta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Museveni</w:t>
      </w:r>
      <w:proofErr w:type="spellEnd"/>
      <w:r>
        <w:rPr>
          <w:rFonts w:ascii="Times New Roman" w:hAnsi="Times New Roman" w:cs="Times New Roman"/>
          <w:sz w:val="24"/>
          <w:szCs w:val="24"/>
        </w:rPr>
        <w:t xml:space="preserve"> came</w:t>
      </w:r>
      <w:r w:rsidR="001D5750">
        <w:rPr>
          <w:rFonts w:ascii="Times New Roman" w:hAnsi="Times New Roman" w:cs="Times New Roman"/>
          <w:sz w:val="24"/>
          <w:szCs w:val="24"/>
        </w:rPr>
        <w:t xml:space="preserve"> </w:t>
      </w:r>
      <w:r>
        <w:rPr>
          <w:rFonts w:ascii="Times New Roman" w:hAnsi="Times New Roman" w:cs="Times New Roman"/>
          <w:sz w:val="24"/>
          <w:szCs w:val="24"/>
        </w:rPr>
        <w:t>into</w:t>
      </w:r>
      <w:r w:rsidR="001D5750">
        <w:rPr>
          <w:rFonts w:ascii="Times New Roman" w:hAnsi="Times New Roman" w:cs="Times New Roman"/>
          <w:sz w:val="24"/>
          <w:szCs w:val="24"/>
        </w:rPr>
        <w:t xml:space="preserve"> po</w:t>
      </w:r>
      <w:r>
        <w:rPr>
          <w:rFonts w:ascii="Times New Roman" w:hAnsi="Times New Roman" w:cs="Times New Roman"/>
          <w:sz w:val="24"/>
          <w:szCs w:val="24"/>
        </w:rPr>
        <w:t>wer in 1986 through a</w:t>
      </w:r>
      <w:r w:rsidR="001D5750">
        <w:rPr>
          <w:rFonts w:ascii="Times New Roman" w:hAnsi="Times New Roman" w:cs="Times New Roman"/>
          <w:sz w:val="24"/>
          <w:szCs w:val="24"/>
        </w:rPr>
        <w:t xml:space="preserve"> </w:t>
      </w:r>
      <w:r>
        <w:rPr>
          <w:rFonts w:ascii="Times New Roman" w:hAnsi="Times New Roman" w:cs="Times New Roman"/>
          <w:sz w:val="24"/>
          <w:szCs w:val="24"/>
        </w:rPr>
        <w:t>pr</w:t>
      </w:r>
      <w:r w:rsidR="001D5750">
        <w:rPr>
          <w:rFonts w:ascii="Times New Roman" w:hAnsi="Times New Roman" w:cs="Times New Roman"/>
          <w:sz w:val="24"/>
          <w:szCs w:val="24"/>
        </w:rPr>
        <w:t>otracted war.  Prior to 1986, a long period of political instability</w:t>
      </w:r>
      <w:r w:rsidR="00DE3448">
        <w:rPr>
          <w:rFonts w:ascii="Times New Roman" w:hAnsi="Times New Roman" w:cs="Times New Roman"/>
          <w:sz w:val="24"/>
          <w:szCs w:val="24"/>
        </w:rPr>
        <w:t xml:space="preserve">, turmoil and </w:t>
      </w:r>
      <w:r w:rsidR="001D5750">
        <w:rPr>
          <w:rFonts w:ascii="Times New Roman" w:hAnsi="Times New Roman" w:cs="Times New Roman"/>
          <w:sz w:val="24"/>
          <w:szCs w:val="24"/>
        </w:rPr>
        <w:t xml:space="preserve">civil </w:t>
      </w:r>
      <w:r w:rsidR="00DE3448">
        <w:rPr>
          <w:rFonts w:ascii="Times New Roman" w:hAnsi="Times New Roman" w:cs="Times New Roman"/>
          <w:sz w:val="24"/>
          <w:szCs w:val="24"/>
        </w:rPr>
        <w:t>strife</w:t>
      </w:r>
      <w:r w:rsidR="001D5750">
        <w:rPr>
          <w:rFonts w:ascii="Times New Roman" w:hAnsi="Times New Roman" w:cs="Times New Roman"/>
          <w:sz w:val="24"/>
          <w:szCs w:val="24"/>
        </w:rPr>
        <w:t xml:space="preserve"> led to the virtual collapse of Uganda’s economy and governance institutions including the army and the civil service. Since then the government has put a lot of effort in building national institutions of democratic government and sound </w:t>
      </w:r>
      <w:r w:rsidR="00DE3448">
        <w:rPr>
          <w:rFonts w:ascii="Times New Roman" w:hAnsi="Times New Roman" w:cs="Times New Roman"/>
          <w:sz w:val="24"/>
          <w:szCs w:val="24"/>
        </w:rPr>
        <w:t>economic</w:t>
      </w:r>
      <w:r w:rsidR="001D5750">
        <w:rPr>
          <w:rFonts w:ascii="Times New Roman" w:hAnsi="Times New Roman" w:cs="Times New Roman"/>
          <w:sz w:val="24"/>
          <w:szCs w:val="24"/>
        </w:rPr>
        <w:t xml:space="preserve"> management. The government has worked closely with its partners to bring about macroeconomic stability, economic recovery a</w:t>
      </w:r>
      <w:r w:rsidR="00DE3448">
        <w:rPr>
          <w:rFonts w:ascii="Times New Roman" w:hAnsi="Times New Roman" w:cs="Times New Roman"/>
          <w:sz w:val="24"/>
          <w:szCs w:val="24"/>
        </w:rPr>
        <w:t>n</w:t>
      </w:r>
      <w:r w:rsidR="001D5750">
        <w:rPr>
          <w:rFonts w:ascii="Times New Roman" w:hAnsi="Times New Roman" w:cs="Times New Roman"/>
          <w:sz w:val="24"/>
          <w:szCs w:val="24"/>
        </w:rPr>
        <w:t>d gross. Despite Uganda’s good performance in several areas, the country still faces many development challenges. Notable revolutionary achievement</w:t>
      </w:r>
      <w:r w:rsidR="00DE3448">
        <w:rPr>
          <w:rFonts w:ascii="Times New Roman" w:hAnsi="Times New Roman" w:cs="Times New Roman"/>
          <w:sz w:val="24"/>
          <w:szCs w:val="24"/>
        </w:rPr>
        <w:t>s</w:t>
      </w:r>
      <w:r w:rsidR="001D5750">
        <w:rPr>
          <w:rFonts w:ascii="Times New Roman" w:hAnsi="Times New Roman" w:cs="Times New Roman"/>
          <w:sz w:val="24"/>
          <w:szCs w:val="24"/>
        </w:rPr>
        <w:t xml:space="preserve"> in the last three decades include the introduction of Universal Primary Education (UPE) and fight against AIDS. </w:t>
      </w:r>
    </w:p>
    <w:p w:rsidR="002704DD" w:rsidRDefault="002704DD" w:rsidP="000176AF">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Economic empowerment of women living with HIV/AIDS.</w:t>
      </w:r>
      <w:proofErr w:type="gramEnd"/>
      <w:r>
        <w:rPr>
          <w:rFonts w:ascii="Times New Roman" w:hAnsi="Times New Roman" w:cs="Times New Roman"/>
          <w:sz w:val="24"/>
          <w:szCs w:val="24"/>
        </w:rPr>
        <w:t xml:space="preserve"> The project is aimed at improving the social economic status of women living with and affected y HIV/AIDS as well as their households in </w:t>
      </w:r>
      <w:proofErr w:type="spellStart"/>
      <w:r>
        <w:rPr>
          <w:rFonts w:ascii="Times New Roman" w:hAnsi="Times New Roman" w:cs="Times New Roman"/>
          <w:sz w:val="24"/>
          <w:szCs w:val="24"/>
        </w:rPr>
        <w:t>Butambala</w:t>
      </w:r>
      <w:proofErr w:type="spellEnd"/>
      <w:r>
        <w:rPr>
          <w:rFonts w:ascii="Times New Roman" w:hAnsi="Times New Roman" w:cs="Times New Roman"/>
          <w:sz w:val="24"/>
          <w:szCs w:val="24"/>
        </w:rPr>
        <w:t xml:space="preserve"> district. </w:t>
      </w:r>
    </w:p>
    <w:p w:rsidR="003C054E" w:rsidRPr="003C054E" w:rsidRDefault="003C054E" w:rsidP="000176AF">
      <w:pPr>
        <w:spacing w:line="360" w:lineRule="auto"/>
        <w:jc w:val="both"/>
        <w:rPr>
          <w:rFonts w:ascii="Times New Roman" w:hAnsi="Times New Roman" w:cs="Times New Roman"/>
          <w:b/>
          <w:sz w:val="24"/>
          <w:szCs w:val="24"/>
        </w:rPr>
      </w:pPr>
      <w:r w:rsidRPr="003C054E">
        <w:rPr>
          <w:rFonts w:ascii="Times New Roman" w:hAnsi="Times New Roman" w:cs="Times New Roman"/>
          <w:b/>
          <w:sz w:val="24"/>
          <w:szCs w:val="24"/>
        </w:rPr>
        <w:t>PROJECT ACTIVITIES</w:t>
      </w:r>
    </w:p>
    <w:p w:rsidR="002704DD" w:rsidRDefault="002704DD"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The project activities will include; training women in business skills and entrepreneur management, provis</w:t>
      </w:r>
      <w:r w:rsidR="006705F8">
        <w:rPr>
          <w:rFonts w:ascii="Times New Roman" w:hAnsi="Times New Roman" w:cs="Times New Roman"/>
          <w:sz w:val="24"/>
          <w:szCs w:val="24"/>
        </w:rPr>
        <w:t xml:space="preserve">ion of 120 chicken (local) to 30 </w:t>
      </w:r>
      <w:r w:rsidR="00E84A91">
        <w:rPr>
          <w:rFonts w:ascii="Times New Roman" w:hAnsi="Times New Roman" w:cs="Times New Roman"/>
          <w:sz w:val="24"/>
          <w:szCs w:val="24"/>
        </w:rPr>
        <w:t>women</w:t>
      </w:r>
      <w:r>
        <w:rPr>
          <w:rFonts w:ascii="Times New Roman" w:hAnsi="Times New Roman" w:cs="Times New Roman"/>
          <w:sz w:val="24"/>
          <w:szCs w:val="24"/>
        </w:rPr>
        <w:t xml:space="preserve"> households and </w:t>
      </w:r>
      <w:r w:rsidR="00E84A91">
        <w:rPr>
          <w:rFonts w:ascii="Times New Roman" w:hAnsi="Times New Roman" w:cs="Times New Roman"/>
          <w:sz w:val="24"/>
          <w:szCs w:val="24"/>
        </w:rPr>
        <w:t>distributions of</w:t>
      </w:r>
      <w:r>
        <w:rPr>
          <w:rFonts w:ascii="Times New Roman" w:hAnsi="Times New Roman" w:cs="Times New Roman"/>
          <w:sz w:val="24"/>
          <w:szCs w:val="24"/>
        </w:rPr>
        <w:t xml:space="preserve"> sewing machines to 30 women.</w:t>
      </w:r>
    </w:p>
    <w:p w:rsidR="002704DD" w:rsidRPr="00E84A91" w:rsidRDefault="002704DD" w:rsidP="000176AF">
      <w:pPr>
        <w:spacing w:line="360" w:lineRule="auto"/>
        <w:jc w:val="both"/>
        <w:rPr>
          <w:rFonts w:ascii="Times New Roman" w:hAnsi="Times New Roman" w:cs="Times New Roman"/>
          <w:b/>
          <w:sz w:val="24"/>
          <w:szCs w:val="24"/>
        </w:rPr>
      </w:pPr>
      <w:r w:rsidRPr="00E84A91">
        <w:rPr>
          <w:rFonts w:ascii="Times New Roman" w:hAnsi="Times New Roman" w:cs="Times New Roman"/>
          <w:b/>
          <w:sz w:val="24"/>
          <w:szCs w:val="24"/>
        </w:rPr>
        <w:t xml:space="preserve">Key results will include; </w:t>
      </w:r>
    </w:p>
    <w:p w:rsidR="002704DD" w:rsidRPr="00E84A91" w:rsidRDefault="002704DD" w:rsidP="00E84A91">
      <w:pPr>
        <w:pStyle w:val="ListParagraph"/>
        <w:numPr>
          <w:ilvl w:val="0"/>
          <w:numId w:val="4"/>
        </w:numPr>
        <w:spacing w:line="360" w:lineRule="auto"/>
        <w:jc w:val="both"/>
        <w:rPr>
          <w:rFonts w:ascii="Times New Roman" w:hAnsi="Times New Roman"/>
        </w:rPr>
      </w:pPr>
      <w:r w:rsidRPr="00E84A91">
        <w:rPr>
          <w:rFonts w:ascii="Times New Roman" w:hAnsi="Times New Roman"/>
        </w:rPr>
        <w:t>Improved income as they are provid</w:t>
      </w:r>
      <w:r w:rsidR="00E84A91">
        <w:rPr>
          <w:rFonts w:ascii="Times New Roman" w:hAnsi="Times New Roman"/>
        </w:rPr>
        <w:t>ed with various income generating</w:t>
      </w:r>
      <w:r w:rsidRPr="00E84A91">
        <w:rPr>
          <w:rFonts w:ascii="Times New Roman" w:hAnsi="Times New Roman"/>
        </w:rPr>
        <w:t xml:space="preserve"> activities including </w:t>
      </w:r>
      <w:r w:rsidR="00E84A91">
        <w:rPr>
          <w:rFonts w:ascii="Times New Roman" w:hAnsi="Times New Roman"/>
        </w:rPr>
        <w:t>rearing local chicken</w:t>
      </w:r>
      <w:r w:rsidRPr="00E84A91">
        <w:rPr>
          <w:rFonts w:ascii="Times New Roman" w:hAnsi="Times New Roman"/>
        </w:rPr>
        <w:t xml:space="preserve">, </w:t>
      </w:r>
      <w:r w:rsidR="00E84A91">
        <w:rPr>
          <w:rFonts w:ascii="Times New Roman" w:hAnsi="Times New Roman"/>
        </w:rPr>
        <w:t xml:space="preserve">tailoring by providing </w:t>
      </w:r>
      <w:r w:rsidRPr="00E84A91">
        <w:rPr>
          <w:rFonts w:ascii="Times New Roman" w:hAnsi="Times New Roman"/>
        </w:rPr>
        <w:t>sewing machines.</w:t>
      </w:r>
    </w:p>
    <w:p w:rsidR="00E84A91" w:rsidRPr="00E84A91" w:rsidRDefault="002704DD" w:rsidP="00E84A91">
      <w:pPr>
        <w:pStyle w:val="ListParagraph"/>
        <w:numPr>
          <w:ilvl w:val="0"/>
          <w:numId w:val="4"/>
        </w:numPr>
        <w:spacing w:line="360" w:lineRule="auto"/>
        <w:jc w:val="both"/>
        <w:rPr>
          <w:rFonts w:ascii="Times New Roman" w:hAnsi="Times New Roman"/>
        </w:rPr>
      </w:pPr>
      <w:r w:rsidRPr="00E84A91">
        <w:rPr>
          <w:rFonts w:ascii="Times New Roman" w:hAnsi="Times New Roman"/>
        </w:rPr>
        <w:t xml:space="preserve">The improvement in income will </w:t>
      </w:r>
      <w:r w:rsidR="0017352D">
        <w:rPr>
          <w:rFonts w:ascii="Times New Roman" w:hAnsi="Times New Roman"/>
        </w:rPr>
        <w:t>enable b</w:t>
      </w:r>
      <w:r w:rsidR="00915948">
        <w:rPr>
          <w:rFonts w:ascii="Times New Roman" w:hAnsi="Times New Roman"/>
        </w:rPr>
        <w:t>eneficiaries</w:t>
      </w:r>
      <w:r w:rsidRPr="00E84A91">
        <w:rPr>
          <w:rFonts w:ascii="Times New Roman" w:hAnsi="Times New Roman"/>
        </w:rPr>
        <w:t xml:space="preserve"> to meet their household necessities including food, medication, school fees and other related education needs for their children. </w:t>
      </w:r>
    </w:p>
    <w:p w:rsidR="002704DD" w:rsidRPr="00E84A91" w:rsidRDefault="002704DD" w:rsidP="00E84A91">
      <w:pPr>
        <w:pStyle w:val="ListParagraph"/>
        <w:numPr>
          <w:ilvl w:val="0"/>
          <w:numId w:val="4"/>
        </w:numPr>
        <w:spacing w:line="360" w:lineRule="auto"/>
        <w:jc w:val="both"/>
        <w:rPr>
          <w:rFonts w:ascii="Times New Roman" w:hAnsi="Times New Roman"/>
        </w:rPr>
      </w:pPr>
      <w:r w:rsidRPr="00E84A91">
        <w:rPr>
          <w:rFonts w:ascii="Times New Roman" w:hAnsi="Times New Roman"/>
        </w:rPr>
        <w:t>The women’s capacity in entrepreneurship and management improved and this will lead to sustaining the project outcomes.</w:t>
      </w:r>
    </w:p>
    <w:p w:rsidR="0017352D" w:rsidRDefault="0017352D" w:rsidP="000176AF">
      <w:pPr>
        <w:spacing w:line="360" w:lineRule="auto"/>
        <w:jc w:val="both"/>
        <w:rPr>
          <w:rFonts w:ascii="Times New Roman" w:hAnsi="Times New Roman" w:cs="Times New Roman"/>
          <w:sz w:val="24"/>
          <w:szCs w:val="24"/>
        </w:rPr>
      </w:pPr>
    </w:p>
    <w:p w:rsidR="001D65D7" w:rsidRDefault="001D65D7"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This project is necessary to reduce vu</w:t>
      </w:r>
      <w:r w:rsidR="0017352D">
        <w:rPr>
          <w:rFonts w:ascii="Times New Roman" w:hAnsi="Times New Roman" w:cs="Times New Roman"/>
          <w:sz w:val="24"/>
          <w:szCs w:val="24"/>
        </w:rPr>
        <w:t>l</w:t>
      </w:r>
      <w:r>
        <w:rPr>
          <w:rFonts w:ascii="Times New Roman" w:hAnsi="Times New Roman" w:cs="Times New Roman"/>
          <w:sz w:val="24"/>
          <w:szCs w:val="24"/>
        </w:rPr>
        <w:t xml:space="preserve">nerability among women living with HIV/AIDS in </w:t>
      </w:r>
      <w:proofErr w:type="spellStart"/>
      <w:r>
        <w:rPr>
          <w:rFonts w:ascii="Times New Roman" w:hAnsi="Times New Roman" w:cs="Times New Roman"/>
          <w:sz w:val="24"/>
          <w:szCs w:val="24"/>
        </w:rPr>
        <w:t>Butambala</w:t>
      </w:r>
      <w:proofErr w:type="spellEnd"/>
      <w:r>
        <w:rPr>
          <w:rFonts w:ascii="Times New Roman" w:hAnsi="Times New Roman" w:cs="Times New Roman"/>
          <w:sz w:val="24"/>
          <w:szCs w:val="24"/>
        </w:rPr>
        <w:t xml:space="preserve"> district </w:t>
      </w:r>
      <w:r w:rsidR="0017352D">
        <w:rPr>
          <w:rFonts w:ascii="Times New Roman" w:hAnsi="Times New Roman" w:cs="Times New Roman"/>
          <w:sz w:val="24"/>
          <w:szCs w:val="24"/>
        </w:rPr>
        <w:t>b</w:t>
      </w:r>
      <w:r>
        <w:rPr>
          <w:rFonts w:ascii="Times New Roman" w:hAnsi="Times New Roman" w:cs="Times New Roman"/>
          <w:sz w:val="24"/>
          <w:szCs w:val="24"/>
        </w:rPr>
        <w:t>y empowering them through income generating activities to enable them earn an income</w:t>
      </w:r>
      <w:r w:rsidR="0017352D">
        <w:rPr>
          <w:rFonts w:ascii="Times New Roman" w:hAnsi="Times New Roman" w:cs="Times New Roman"/>
          <w:sz w:val="24"/>
          <w:szCs w:val="24"/>
        </w:rPr>
        <w:t xml:space="preserve"> </w:t>
      </w:r>
      <w:r>
        <w:rPr>
          <w:rFonts w:ascii="Times New Roman" w:hAnsi="Times New Roman" w:cs="Times New Roman"/>
          <w:sz w:val="24"/>
          <w:szCs w:val="24"/>
        </w:rPr>
        <w:t xml:space="preserve">to take care of themselves and their families. Women living with HIV/AIDS in </w:t>
      </w:r>
      <w:proofErr w:type="spellStart"/>
      <w:r>
        <w:rPr>
          <w:rFonts w:ascii="Times New Roman" w:hAnsi="Times New Roman" w:cs="Times New Roman"/>
          <w:sz w:val="24"/>
          <w:szCs w:val="24"/>
        </w:rPr>
        <w:lastRenderedPageBreak/>
        <w:t>Butambala</w:t>
      </w:r>
      <w:proofErr w:type="spellEnd"/>
      <w:r>
        <w:rPr>
          <w:rFonts w:ascii="Times New Roman" w:hAnsi="Times New Roman" w:cs="Times New Roman"/>
          <w:sz w:val="24"/>
          <w:szCs w:val="24"/>
        </w:rPr>
        <w:t xml:space="preserve"> district are among the most vulnerable groups</w:t>
      </w:r>
      <w:r w:rsidR="0017352D">
        <w:rPr>
          <w:rFonts w:ascii="Times New Roman" w:hAnsi="Times New Roman" w:cs="Times New Roman"/>
          <w:sz w:val="24"/>
          <w:szCs w:val="24"/>
        </w:rPr>
        <w:t xml:space="preserve"> due to pove</w:t>
      </w:r>
      <w:r>
        <w:rPr>
          <w:rFonts w:ascii="Times New Roman" w:hAnsi="Times New Roman" w:cs="Times New Roman"/>
          <w:sz w:val="24"/>
          <w:szCs w:val="24"/>
        </w:rPr>
        <w:t xml:space="preserve">rty, high illiteracy levels and absence </w:t>
      </w:r>
      <w:r w:rsidR="00A97F55">
        <w:rPr>
          <w:rFonts w:ascii="Times New Roman" w:hAnsi="Times New Roman" w:cs="Times New Roman"/>
          <w:sz w:val="24"/>
          <w:szCs w:val="24"/>
        </w:rPr>
        <w:t>of appropriate inheritance</w:t>
      </w:r>
      <w:r w:rsidR="0017352D">
        <w:rPr>
          <w:rFonts w:ascii="Times New Roman" w:hAnsi="Times New Roman" w:cs="Times New Roman"/>
          <w:sz w:val="24"/>
          <w:szCs w:val="24"/>
        </w:rPr>
        <w:t xml:space="preserve"> policies, violation of land rights which render women with inaccessibility to land.</w:t>
      </w:r>
      <w:r w:rsidR="00A97F55">
        <w:rPr>
          <w:rFonts w:ascii="Times New Roman" w:hAnsi="Times New Roman" w:cs="Times New Roman"/>
          <w:sz w:val="24"/>
          <w:szCs w:val="24"/>
        </w:rPr>
        <w:t xml:space="preserve"> The district lies in the c</w:t>
      </w:r>
      <w:r w:rsidR="0017352D">
        <w:rPr>
          <w:rFonts w:ascii="Times New Roman" w:hAnsi="Times New Roman" w:cs="Times New Roman"/>
          <w:sz w:val="24"/>
          <w:szCs w:val="24"/>
        </w:rPr>
        <w:t xml:space="preserve">entral region of Uganda with a high </w:t>
      </w:r>
      <w:r w:rsidR="00A97F55">
        <w:rPr>
          <w:rFonts w:ascii="Times New Roman" w:hAnsi="Times New Roman" w:cs="Times New Roman"/>
          <w:sz w:val="24"/>
          <w:szCs w:val="24"/>
        </w:rPr>
        <w:t>HIV prevalence</w:t>
      </w:r>
      <w:r w:rsidR="0017352D">
        <w:rPr>
          <w:rFonts w:ascii="Times New Roman" w:hAnsi="Times New Roman" w:cs="Times New Roman"/>
          <w:sz w:val="24"/>
          <w:szCs w:val="24"/>
        </w:rPr>
        <w:t>.</w:t>
      </w:r>
      <w:r w:rsidR="00A97F55">
        <w:rPr>
          <w:rFonts w:ascii="Times New Roman" w:hAnsi="Times New Roman" w:cs="Times New Roman"/>
          <w:sz w:val="24"/>
          <w:szCs w:val="24"/>
        </w:rPr>
        <w:t xml:space="preserve"> The AIDS scourge has greatly devastated these areas affecting the social safety nets leaving most of these women poor and survival for food, income,</w:t>
      </w:r>
      <w:r w:rsidR="0017352D">
        <w:rPr>
          <w:rFonts w:ascii="Times New Roman" w:hAnsi="Times New Roman" w:cs="Times New Roman"/>
          <w:sz w:val="24"/>
          <w:szCs w:val="24"/>
        </w:rPr>
        <w:t xml:space="preserve"> </w:t>
      </w:r>
      <w:r w:rsidR="00A97F55">
        <w:rPr>
          <w:rFonts w:ascii="Times New Roman" w:hAnsi="Times New Roman" w:cs="Times New Roman"/>
          <w:sz w:val="24"/>
          <w:szCs w:val="24"/>
        </w:rPr>
        <w:t xml:space="preserve">school fees is through casual labor. </w:t>
      </w:r>
    </w:p>
    <w:p w:rsidR="00A97F55" w:rsidRPr="0017352D" w:rsidRDefault="00A97F55" w:rsidP="000176AF">
      <w:pPr>
        <w:spacing w:line="360" w:lineRule="auto"/>
        <w:jc w:val="both"/>
        <w:rPr>
          <w:rFonts w:ascii="Times New Roman" w:hAnsi="Times New Roman" w:cs="Times New Roman"/>
          <w:b/>
          <w:sz w:val="24"/>
          <w:szCs w:val="24"/>
        </w:rPr>
      </w:pPr>
      <w:r w:rsidRPr="0017352D">
        <w:rPr>
          <w:rFonts w:ascii="Times New Roman" w:hAnsi="Times New Roman" w:cs="Times New Roman"/>
          <w:b/>
          <w:sz w:val="24"/>
          <w:szCs w:val="24"/>
        </w:rPr>
        <w:t xml:space="preserve">Problem statement </w:t>
      </w:r>
    </w:p>
    <w:p w:rsidR="00A97F55" w:rsidRDefault="00A97F55"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survey conducted by </w:t>
      </w:r>
      <w:proofErr w:type="spellStart"/>
      <w:r>
        <w:rPr>
          <w:rFonts w:ascii="Times New Roman" w:hAnsi="Times New Roman" w:cs="Times New Roman"/>
          <w:sz w:val="24"/>
          <w:szCs w:val="24"/>
        </w:rPr>
        <w:t>Kyakulumbye</w:t>
      </w:r>
      <w:proofErr w:type="spellEnd"/>
      <w:r w:rsidR="00915948">
        <w:rPr>
          <w:rFonts w:ascii="Times New Roman" w:hAnsi="Times New Roman" w:cs="Times New Roman"/>
          <w:sz w:val="24"/>
          <w:szCs w:val="24"/>
        </w:rPr>
        <w:t xml:space="preserve"> Development Foundation in 2019 </w:t>
      </w:r>
      <w:r>
        <w:rPr>
          <w:rFonts w:ascii="Times New Roman" w:hAnsi="Times New Roman" w:cs="Times New Roman"/>
          <w:sz w:val="24"/>
          <w:szCs w:val="24"/>
        </w:rPr>
        <w:t xml:space="preserve">on </w:t>
      </w:r>
      <w:r w:rsidRPr="006705F8">
        <w:rPr>
          <w:rFonts w:ascii="Times New Roman" w:hAnsi="Times New Roman" w:cs="Times New Roman"/>
          <w:i/>
          <w:sz w:val="24"/>
          <w:szCs w:val="24"/>
        </w:rPr>
        <w:t>Women Survival</w:t>
      </w:r>
      <w:r w:rsidR="0017352D" w:rsidRPr="006705F8">
        <w:rPr>
          <w:rFonts w:ascii="Times New Roman" w:hAnsi="Times New Roman" w:cs="Times New Roman"/>
          <w:i/>
          <w:sz w:val="24"/>
          <w:szCs w:val="24"/>
        </w:rPr>
        <w:t xml:space="preserve"> </w:t>
      </w:r>
      <w:r w:rsidRPr="006705F8">
        <w:rPr>
          <w:rFonts w:ascii="Times New Roman" w:hAnsi="Times New Roman" w:cs="Times New Roman"/>
          <w:i/>
          <w:sz w:val="24"/>
          <w:szCs w:val="24"/>
        </w:rPr>
        <w:t>strategies, vulnerability</w:t>
      </w:r>
      <w:r>
        <w:rPr>
          <w:rFonts w:ascii="Times New Roman" w:hAnsi="Times New Roman" w:cs="Times New Roman"/>
          <w:sz w:val="24"/>
          <w:szCs w:val="24"/>
        </w:rPr>
        <w:t xml:space="preserve">  and the impact of HIV/AIDS on households in </w:t>
      </w:r>
      <w:proofErr w:type="spellStart"/>
      <w:r>
        <w:rPr>
          <w:rFonts w:ascii="Times New Roman" w:hAnsi="Times New Roman" w:cs="Times New Roman"/>
          <w:sz w:val="24"/>
          <w:szCs w:val="24"/>
        </w:rPr>
        <w:t>Butambala</w:t>
      </w:r>
      <w:proofErr w:type="spellEnd"/>
      <w:r>
        <w:rPr>
          <w:rFonts w:ascii="Times New Roman" w:hAnsi="Times New Roman" w:cs="Times New Roman"/>
          <w:sz w:val="24"/>
          <w:szCs w:val="24"/>
        </w:rPr>
        <w:t xml:space="preserve"> county, revealed </w:t>
      </w:r>
      <w:r w:rsidR="006705F8">
        <w:rPr>
          <w:rFonts w:ascii="Times New Roman" w:hAnsi="Times New Roman" w:cs="Times New Roman"/>
          <w:sz w:val="24"/>
          <w:szCs w:val="24"/>
        </w:rPr>
        <w:t>an alarming</w:t>
      </w:r>
      <w:r>
        <w:rPr>
          <w:rFonts w:ascii="Times New Roman" w:hAnsi="Times New Roman" w:cs="Times New Roman"/>
          <w:sz w:val="24"/>
          <w:szCs w:val="24"/>
        </w:rPr>
        <w:t xml:space="preserve"> situation that needed immediate intervention. Out of 350 targeted women respondents, 21 (6%)</w:t>
      </w:r>
      <w:r w:rsidR="00915948">
        <w:rPr>
          <w:rFonts w:ascii="Times New Roman" w:hAnsi="Times New Roman" w:cs="Times New Roman"/>
          <w:sz w:val="24"/>
          <w:szCs w:val="24"/>
        </w:rPr>
        <w:t xml:space="preserve"> </w:t>
      </w:r>
      <w:r>
        <w:rPr>
          <w:rFonts w:ascii="Times New Roman" w:hAnsi="Times New Roman" w:cs="Times New Roman"/>
          <w:sz w:val="24"/>
          <w:szCs w:val="24"/>
        </w:rPr>
        <w:t xml:space="preserve">had </w:t>
      </w:r>
      <w:r w:rsidR="00915948">
        <w:rPr>
          <w:rFonts w:ascii="Times New Roman" w:hAnsi="Times New Roman" w:cs="Times New Roman"/>
          <w:sz w:val="24"/>
          <w:szCs w:val="24"/>
        </w:rPr>
        <w:t>b</w:t>
      </w:r>
      <w:r>
        <w:rPr>
          <w:rFonts w:ascii="Times New Roman" w:hAnsi="Times New Roman" w:cs="Times New Roman"/>
          <w:sz w:val="24"/>
          <w:szCs w:val="24"/>
        </w:rPr>
        <w:t xml:space="preserve">een affected </w:t>
      </w:r>
      <w:r w:rsidR="00915948">
        <w:rPr>
          <w:rFonts w:ascii="Times New Roman" w:hAnsi="Times New Roman" w:cs="Times New Roman"/>
          <w:sz w:val="24"/>
          <w:szCs w:val="24"/>
        </w:rPr>
        <w:t>b</w:t>
      </w:r>
      <w:r>
        <w:rPr>
          <w:rFonts w:ascii="Times New Roman" w:hAnsi="Times New Roman" w:cs="Times New Roman"/>
          <w:sz w:val="24"/>
          <w:szCs w:val="24"/>
        </w:rPr>
        <w:t>y HIV/AIDS and did not have any gainful economic activities to support</w:t>
      </w:r>
      <w:r w:rsidR="00915948">
        <w:rPr>
          <w:rFonts w:ascii="Times New Roman" w:hAnsi="Times New Roman" w:cs="Times New Roman"/>
          <w:sz w:val="24"/>
          <w:szCs w:val="24"/>
        </w:rPr>
        <w:t xml:space="preserve"> </w:t>
      </w:r>
      <w:r>
        <w:rPr>
          <w:rFonts w:ascii="Times New Roman" w:hAnsi="Times New Roman" w:cs="Times New Roman"/>
          <w:sz w:val="24"/>
          <w:szCs w:val="24"/>
        </w:rPr>
        <w:t>their households. Their survival strategies ranged from supplying causal labor, food vending on hea</w:t>
      </w:r>
      <w:r w:rsidR="00915948">
        <w:rPr>
          <w:rFonts w:ascii="Times New Roman" w:hAnsi="Times New Roman" w:cs="Times New Roman"/>
          <w:sz w:val="24"/>
          <w:szCs w:val="24"/>
        </w:rPr>
        <w:t>d</w:t>
      </w:r>
      <w:r>
        <w:rPr>
          <w:rFonts w:ascii="Times New Roman" w:hAnsi="Times New Roman" w:cs="Times New Roman"/>
          <w:sz w:val="24"/>
          <w:szCs w:val="24"/>
        </w:rPr>
        <w:t>s with support of children in local</w:t>
      </w:r>
      <w:r w:rsidR="00915948">
        <w:rPr>
          <w:rFonts w:ascii="Times New Roman" w:hAnsi="Times New Roman" w:cs="Times New Roman"/>
          <w:sz w:val="24"/>
          <w:szCs w:val="24"/>
        </w:rPr>
        <w:t xml:space="preserve"> </w:t>
      </w:r>
      <w:r>
        <w:rPr>
          <w:rFonts w:ascii="Times New Roman" w:hAnsi="Times New Roman" w:cs="Times New Roman"/>
          <w:sz w:val="24"/>
          <w:szCs w:val="24"/>
        </w:rPr>
        <w:t>markets. So</w:t>
      </w:r>
      <w:r w:rsidR="00915948">
        <w:rPr>
          <w:rFonts w:ascii="Times New Roman" w:hAnsi="Times New Roman" w:cs="Times New Roman"/>
          <w:sz w:val="24"/>
          <w:szCs w:val="24"/>
        </w:rPr>
        <w:t>m</w:t>
      </w:r>
      <w:r>
        <w:rPr>
          <w:rFonts w:ascii="Times New Roman" w:hAnsi="Times New Roman" w:cs="Times New Roman"/>
          <w:sz w:val="24"/>
          <w:szCs w:val="24"/>
        </w:rPr>
        <w:t>e of them had re-married as a survival strategy,</w:t>
      </w:r>
      <w:r w:rsidR="00915948">
        <w:rPr>
          <w:rFonts w:ascii="Times New Roman" w:hAnsi="Times New Roman" w:cs="Times New Roman"/>
          <w:sz w:val="24"/>
          <w:szCs w:val="24"/>
        </w:rPr>
        <w:t xml:space="preserve"> </w:t>
      </w:r>
      <w:r>
        <w:rPr>
          <w:rFonts w:ascii="Times New Roman" w:hAnsi="Times New Roman" w:cs="Times New Roman"/>
          <w:sz w:val="24"/>
          <w:szCs w:val="24"/>
        </w:rPr>
        <w:t>did not access care and treatment services and had children whose HIV status was not</w:t>
      </w:r>
      <w:r w:rsidR="00915948">
        <w:rPr>
          <w:rFonts w:ascii="Times New Roman" w:hAnsi="Times New Roman" w:cs="Times New Roman"/>
          <w:sz w:val="24"/>
          <w:szCs w:val="24"/>
        </w:rPr>
        <w:t xml:space="preserve"> </w:t>
      </w:r>
      <w:r>
        <w:rPr>
          <w:rFonts w:ascii="Times New Roman" w:hAnsi="Times New Roman" w:cs="Times New Roman"/>
          <w:sz w:val="24"/>
          <w:szCs w:val="24"/>
        </w:rPr>
        <w:t>known.</w:t>
      </w:r>
    </w:p>
    <w:p w:rsidR="00C303F8" w:rsidRDefault="00C303F8"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The situation is compounded by th</w:t>
      </w:r>
      <w:r w:rsidR="00915948">
        <w:rPr>
          <w:rFonts w:ascii="Times New Roman" w:hAnsi="Times New Roman" w:cs="Times New Roman"/>
          <w:sz w:val="24"/>
          <w:szCs w:val="24"/>
        </w:rPr>
        <w:t>e</w:t>
      </w:r>
      <w:r>
        <w:rPr>
          <w:rFonts w:ascii="Times New Roman" w:hAnsi="Times New Roman" w:cs="Times New Roman"/>
          <w:sz w:val="24"/>
          <w:szCs w:val="24"/>
        </w:rPr>
        <w:t xml:space="preserve"> fact that these women live without any</w:t>
      </w:r>
      <w:r w:rsidR="00915948">
        <w:rPr>
          <w:rFonts w:ascii="Times New Roman" w:hAnsi="Times New Roman" w:cs="Times New Roman"/>
          <w:sz w:val="24"/>
          <w:szCs w:val="24"/>
        </w:rPr>
        <w:t xml:space="preserve"> income and have to take care </w:t>
      </w:r>
      <w:r>
        <w:rPr>
          <w:rFonts w:ascii="Times New Roman" w:hAnsi="Times New Roman" w:cs="Times New Roman"/>
          <w:sz w:val="24"/>
          <w:szCs w:val="24"/>
        </w:rPr>
        <w:t>of their family’s needs such as educati</w:t>
      </w:r>
      <w:r w:rsidR="006705F8">
        <w:rPr>
          <w:rFonts w:ascii="Times New Roman" w:hAnsi="Times New Roman" w:cs="Times New Roman"/>
          <w:sz w:val="24"/>
          <w:szCs w:val="24"/>
        </w:rPr>
        <w:t xml:space="preserve">on, medical care, shelter </w:t>
      </w:r>
      <w:r>
        <w:rPr>
          <w:rFonts w:ascii="Times New Roman" w:hAnsi="Times New Roman" w:cs="Times New Roman"/>
          <w:sz w:val="24"/>
          <w:szCs w:val="24"/>
        </w:rPr>
        <w:t xml:space="preserve">and food. It is from the above background and situation that </w:t>
      </w:r>
      <w:proofErr w:type="spellStart"/>
      <w:r>
        <w:rPr>
          <w:rFonts w:ascii="Times New Roman" w:hAnsi="Times New Roman" w:cs="Times New Roman"/>
          <w:sz w:val="24"/>
          <w:szCs w:val="24"/>
        </w:rPr>
        <w:t>Kyakulum</w:t>
      </w:r>
      <w:r w:rsidR="00915948">
        <w:rPr>
          <w:rFonts w:ascii="Times New Roman" w:hAnsi="Times New Roman" w:cs="Times New Roman"/>
          <w:sz w:val="24"/>
          <w:szCs w:val="24"/>
        </w:rPr>
        <w:t>bye</w:t>
      </w:r>
      <w:proofErr w:type="spellEnd"/>
      <w:r w:rsidR="00915948">
        <w:rPr>
          <w:rFonts w:ascii="Times New Roman" w:hAnsi="Times New Roman" w:cs="Times New Roman"/>
          <w:sz w:val="24"/>
          <w:szCs w:val="24"/>
        </w:rPr>
        <w:t xml:space="preserve"> Development Foundation </w:t>
      </w:r>
      <w:r>
        <w:rPr>
          <w:rFonts w:ascii="Times New Roman" w:hAnsi="Times New Roman" w:cs="Times New Roman"/>
          <w:sz w:val="24"/>
          <w:szCs w:val="24"/>
        </w:rPr>
        <w:t xml:space="preserve">(KDF) is planning project intervention in </w:t>
      </w:r>
      <w:proofErr w:type="spellStart"/>
      <w:r>
        <w:rPr>
          <w:rFonts w:ascii="Times New Roman" w:hAnsi="Times New Roman" w:cs="Times New Roman"/>
          <w:sz w:val="24"/>
          <w:szCs w:val="24"/>
        </w:rPr>
        <w:t>Butambala</w:t>
      </w:r>
      <w:proofErr w:type="spellEnd"/>
      <w:r>
        <w:rPr>
          <w:rFonts w:ascii="Times New Roman" w:hAnsi="Times New Roman" w:cs="Times New Roman"/>
          <w:sz w:val="24"/>
          <w:szCs w:val="24"/>
        </w:rPr>
        <w:t xml:space="preserve"> district aimed at empowering these women through income generating activities to ena</w:t>
      </w:r>
      <w:r w:rsidR="00915948">
        <w:rPr>
          <w:rFonts w:ascii="Times New Roman" w:hAnsi="Times New Roman" w:cs="Times New Roman"/>
          <w:sz w:val="24"/>
          <w:szCs w:val="24"/>
        </w:rPr>
        <w:t>b</w:t>
      </w:r>
      <w:r>
        <w:rPr>
          <w:rFonts w:ascii="Times New Roman" w:hAnsi="Times New Roman" w:cs="Times New Roman"/>
          <w:sz w:val="24"/>
          <w:szCs w:val="24"/>
        </w:rPr>
        <w:t>le them earn an income to take care of themselves and their families</w:t>
      </w:r>
      <w:r w:rsidR="00915948">
        <w:rPr>
          <w:rFonts w:ascii="Times New Roman" w:hAnsi="Times New Roman" w:cs="Times New Roman"/>
          <w:sz w:val="24"/>
          <w:szCs w:val="24"/>
        </w:rPr>
        <w:t xml:space="preserve"> and thus improve their lives. T</w:t>
      </w:r>
      <w:r>
        <w:rPr>
          <w:rFonts w:ascii="Times New Roman" w:hAnsi="Times New Roman" w:cs="Times New Roman"/>
          <w:sz w:val="24"/>
          <w:szCs w:val="24"/>
        </w:rPr>
        <w:t xml:space="preserve">he project will </w:t>
      </w:r>
      <w:r w:rsidR="00915948">
        <w:rPr>
          <w:rFonts w:ascii="Times New Roman" w:hAnsi="Times New Roman" w:cs="Times New Roman"/>
          <w:sz w:val="24"/>
          <w:szCs w:val="24"/>
        </w:rPr>
        <w:t>b</w:t>
      </w:r>
      <w:r>
        <w:rPr>
          <w:rFonts w:ascii="Times New Roman" w:hAnsi="Times New Roman" w:cs="Times New Roman"/>
          <w:sz w:val="24"/>
          <w:szCs w:val="24"/>
        </w:rPr>
        <w:t>uild on KDF’s</w:t>
      </w:r>
      <w:r w:rsidR="00915948">
        <w:rPr>
          <w:rFonts w:ascii="Times New Roman" w:hAnsi="Times New Roman" w:cs="Times New Roman"/>
          <w:sz w:val="24"/>
          <w:szCs w:val="24"/>
        </w:rPr>
        <w:t xml:space="preserve"> </w:t>
      </w:r>
      <w:r>
        <w:rPr>
          <w:rFonts w:ascii="Times New Roman" w:hAnsi="Times New Roman" w:cs="Times New Roman"/>
          <w:sz w:val="24"/>
          <w:szCs w:val="24"/>
        </w:rPr>
        <w:t>earlier</w:t>
      </w:r>
      <w:r w:rsidR="00915948">
        <w:rPr>
          <w:rFonts w:ascii="Times New Roman" w:hAnsi="Times New Roman" w:cs="Times New Roman"/>
          <w:sz w:val="24"/>
          <w:szCs w:val="24"/>
        </w:rPr>
        <w:t xml:space="preserve"> </w:t>
      </w:r>
      <w:r>
        <w:rPr>
          <w:rFonts w:ascii="Times New Roman" w:hAnsi="Times New Roman" w:cs="Times New Roman"/>
          <w:sz w:val="24"/>
          <w:szCs w:val="24"/>
        </w:rPr>
        <w:t xml:space="preserve">interventions with the community as well as trying out new innovations that can improve </w:t>
      </w:r>
      <w:r w:rsidR="00915948">
        <w:rPr>
          <w:rFonts w:ascii="Times New Roman" w:hAnsi="Times New Roman" w:cs="Times New Roman"/>
          <w:sz w:val="24"/>
          <w:szCs w:val="24"/>
        </w:rPr>
        <w:t xml:space="preserve">the livelihoods of </w:t>
      </w:r>
      <w:r>
        <w:rPr>
          <w:rFonts w:ascii="Times New Roman" w:hAnsi="Times New Roman" w:cs="Times New Roman"/>
          <w:sz w:val="24"/>
          <w:szCs w:val="24"/>
        </w:rPr>
        <w:t xml:space="preserve">those women living with HIV/AIDS.  </w:t>
      </w:r>
    </w:p>
    <w:p w:rsidR="00C303F8" w:rsidRDefault="00575CAC"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The project</w:t>
      </w:r>
      <w:r w:rsidR="00C303F8">
        <w:rPr>
          <w:rFonts w:ascii="Times New Roman" w:hAnsi="Times New Roman" w:cs="Times New Roman"/>
          <w:sz w:val="24"/>
          <w:szCs w:val="24"/>
        </w:rPr>
        <w:t xml:space="preserve"> targets</w:t>
      </w:r>
      <w:r w:rsidR="00915948">
        <w:rPr>
          <w:rFonts w:ascii="Times New Roman" w:hAnsi="Times New Roman" w:cs="Times New Roman"/>
          <w:sz w:val="24"/>
          <w:szCs w:val="24"/>
        </w:rPr>
        <w:t xml:space="preserve"> </w:t>
      </w:r>
      <w:r w:rsidR="00C303F8">
        <w:rPr>
          <w:rFonts w:ascii="Times New Roman" w:hAnsi="Times New Roman" w:cs="Times New Roman"/>
          <w:sz w:val="24"/>
          <w:szCs w:val="24"/>
        </w:rPr>
        <w:t>vu</w:t>
      </w:r>
      <w:r w:rsidR="00915948">
        <w:rPr>
          <w:rFonts w:ascii="Times New Roman" w:hAnsi="Times New Roman" w:cs="Times New Roman"/>
          <w:sz w:val="24"/>
          <w:szCs w:val="24"/>
        </w:rPr>
        <w:t>l</w:t>
      </w:r>
      <w:r w:rsidR="00C303F8">
        <w:rPr>
          <w:rFonts w:ascii="Times New Roman" w:hAnsi="Times New Roman" w:cs="Times New Roman"/>
          <w:sz w:val="24"/>
          <w:szCs w:val="24"/>
        </w:rPr>
        <w:t xml:space="preserve">nerable and poor rural women living with HIV/AIDS in </w:t>
      </w:r>
      <w:proofErr w:type="spellStart"/>
      <w:r w:rsidR="00C303F8">
        <w:rPr>
          <w:rFonts w:ascii="Times New Roman" w:hAnsi="Times New Roman" w:cs="Times New Roman"/>
          <w:sz w:val="24"/>
          <w:szCs w:val="24"/>
        </w:rPr>
        <w:t>Butambala</w:t>
      </w:r>
      <w:proofErr w:type="spellEnd"/>
      <w:r w:rsidR="00C303F8">
        <w:rPr>
          <w:rFonts w:ascii="Times New Roman" w:hAnsi="Times New Roman" w:cs="Times New Roman"/>
          <w:sz w:val="24"/>
          <w:szCs w:val="24"/>
        </w:rPr>
        <w:t xml:space="preserve"> district. The project also targets the households of affected women as they are directly responsible for</w:t>
      </w:r>
      <w:r w:rsidR="00915948">
        <w:rPr>
          <w:rFonts w:ascii="Times New Roman" w:hAnsi="Times New Roman" w:cs="Times New Roman"/>
          <w:sz w:val="24"/>
          <w:szCs w:val="24"/>
        </w:rPr>
        <w:t xml:space="preserve"> </w:t>
      </w:r>
      <w:r w:rsidR="00C303F8">
        <w:rPr>
          <w:rFonts w:ascii="Times New Roman" w:hAnsi="Times New Roman" w:cs="Times New Roman"/>
          <w:sz w:val="24"/>
          <w:szCs w:val="24"/>
        </w:rPr>
        <w:t>meeting household needs inc</w:t>
      </w:r>
      <w:r w:rsidR="00915948">
        <w:rPr>
          <w:rFonts w:ascii="Times New Roman" w:hAnsi="Times New Roman" w:cs="Times New Roman"/>
          <w:sz w:val="24"/>
          <w:szCs w:val="24"/>
        </w:rPr>
        <w:t>l</w:t>
      </w:r>
      <w:r w:rsidR="00C303F8">
        <w:rPr>
          <w:rFonts w:ascii="Times New Roman" w:hAnsi="Times New Roman" w:cs="Times New Roman"/>
          <w:sz w:val="24"/>
          <w:szCs w:val="24"/>
        </w:rPr>
        <w:t xml:space="preserve">uding food, school fees for OVC’s  and medical care. Orphans </w:t>
      </w:r>
      <w:r w:rsidR="00915948">
        <w:rPr>
          <w:rFonts w:ascii="Times New Roman" w:hAnsi="Times New Roman" w:cs="Times New Roman"/>
          <w:sz w:val="24"/>
          <w:szCs w:val="24"/>
        </w:rPr>
        <w:t xml:space="preserve">under </w:t>
      </w:r>
      <w:r w:rsidR="00C303F8">
        <w:rPr>
          <w:rFonts w:ascii="Times New Roman" w:hAnsi="Times New Roman" w:cs="Times New Roman"/>
          <w:sz w:val="24"/>
          <w:szCs w:val="24"/>
        </w:rPr>
        <w:t>their care will</w:t>
      </w:r>
      <w:r w:rsidR="00915948">
        <w:rPr>
          <w:rFonts w:ascii="Times New Roman" w:hAnsi="Times New Roman" w:cs="Times New Roman"/>
          <w:sz w:val="24"/>
          <w:szCs w:val="24"/>
        </w:rPr>
        <w:t xml:space="preserve"> be a re</w:t>
      </w:r>
      <w:r w:rsidR="00C303F8">
        <w:rPr>
          <w:rFonts w:ascii="Times New Roman" w:hAnsi="Times New Roman" w:cs="Times New Roman"/>
          <w:sz w:val="24"/>
          <w:szCs w:val="24"/>
        </w:rPr>
        <w:t>sultant target. The project aims</w:t>
      </w:r>
      <w:r w:rsidR="00915948">
        <w:rPr>
          <w:rFonts w:ascii="Times New Roman" w:hAnsi="Times New Roman" w:cs="Times New Roman"/>
          <w:sz w:val="24"/>
          <w:szCs w:val="24"/>
        </w:rPr>
        <w:t xml:space="preserve"> </w:t>
      </w:r>
      <w:r w:rsidR="00C303F8">
        <w:rPr>
          <w:rFonts w:ascii="Times New Roman" w:hAnsi="Times New Roman" w:cs="Times New Roman"/>
          <w:sz w:val="24"/>
          <w:szCs w:val="24"/>
        </w:rPr>
        <w:t>at uplifting their socio</w:t>
      </w:r>
      <w:r w:rsidR="006705F8">
        <w:rPr>
          <w:rFonts w:ascii="Times New Roman" w:hAnsi="Times New Roman" w:cs="Times New Roman"/>
          <w:sz w:val="24"/>
          <w:szCs w:val="24"/>
        </w:rPr>
        <w:t>-</w:t>
      </w:r>
      <w:r w:rsidR="00C303F8">
        <w:rPr>
          <w:rFonts w:ascii="Times New Roman" w:hAnsi="Times New Roman" w:cs="Times New Roman"/>
          <w:sz w:val="24"/>
          <w:szCs w:val="24"/>
        </w:rPr>
        <w:t>economic situations through skil</w:t>
      </w:r>
      <w:r w:rsidR="00915948">
        <w:rPr>
          <w:rFonts w:ascii="Times New Roman" w:hAnsi="Times New Roman" w:cs="Times New Roman"/>
          <w:sz w:val="24"/>
          <w:szCs w:val="24"/>
        </w:rPr>
        <w:t>l</w:t>
      </w:r>
      <w:r w:rsidR="00C303F8">
        <w:rPr>
          <w:rFonts w:ascii="Times New Roman" w:hAnsi="Times New Roman" w:cs="Times New Roman"/>
          <w:sz w:val="24"/>
          <w:szCs w:val="24"/>
        </w:rPr>
        <w:t xml:space="preserve">s </w:t>
      </w:r>
      <w:r w:rsidR="001B1955">
        <w:rPr>
          <w:rFonts w:ascii="Times New Roman" w:hAnsi="Times New Roman" w:cs="Times New Roman"/>
          <w:sz w:val="24"/>
          <w:szCs w:val="24"/>
        </w:rPr>
        <w:t>b</w:t>
      </w:r>
      <w:r w:rsidR="00C303F8">
        <w:rPr>
          <w:rFonts w:ascii="Times New Roman" w:hAnsi="Times New Roman" w:cs="Times New Roman"/>
          <w:sz w:val="24"/>
          <w:szCs w:val="24"/>
        </w:rPr>
        <w:t xml:space="preserve">uilding and provision of income generating activities (IGAs). </w:t>
      </w:r>
      <w:r w:rsidR="001B1955">
        <w:rPr>
          <w:rFonts w:ascii="Times New Roman" w:hAnsi="Times New Roman" w:cs="Times New Roman"/>
          <w:sz w:val="24"/>
          <w:szCs w:val="24"/>
        </w:rPr>
        <w:lastRenderedPageBreak/>
        <w:t>This will result in improved incomes that will eventually lead</w:t>
      </w:r>
      <w:r w:rsidR="00915948">
        <w:rPr>
          <w:rFonts w:ascii="Times New Roman" w:hAnsi="Times New Roman" w:cs="Times New Roman"/>
          <w:sz w:val="24"/>
          <w:szCs w:val="24"/>
        </w:rPr>
        <w:t xml:space="preserve"> to improvement in health</w:t>
      </w:r>
      <w:r w:rsidR="001B1955">
        <w:rPr>
          <w:rFonts w:ascii="Times New Roman" w:hAnsi="Times New Roman" w:cs="Times New Roman"/>
          <w:sz w:val="24"/>
          <w:szCs w:val="24"/>
        </w:rPr>
        <w:t>, increased household food,</w:t>
      </w:r>
      <w:r w:rsidR="00915948">
        <w:rPr>
          <w:rFonts w:ascii="Times New Roman" w:hAnsi="Times New Roman" w:cs="Times New Roman"/>
          <w:sz w:val="24"/>
          <w:szCs w:val="24"/>
        </w:rPr>
        <w:t xml:space="preserve"> </w:t>
      </w:r>
      <w:r w:rsidR="001B1955">
        <w:rPr>
          <w:rFonts w:ascii="Times New Roman" w:hAnsi="Times New Roman" w:cs="Times New Roman"/>
          <w:sz w:val="24"/>
          <w:szCs w:val="24"/>
        </w:rPr>
        <w:t>school fees and scholastic needs of children.</w:t>
      </w:r>
      <w:r w:rsidR="006705F8">
        <w:rPr>
          <w:rFonts w:ascii="Times New Roman" w:hAnsi="Times New Roman" w:cs="Times New Roman"/>
          <w:sz w:val="24"/>
          <w:szCs w:val="24"/>
        </w:rPr>
        <w:t xml:space="preserve"> </w:t>
      </w:r>
    </w:p>
    <w:p w:rsidR="001B1955" w:rsidRPr="00915948" w:rsidRDefault="001B1955" w:rsidP="000176AF">
      <w:pPr>
        <w:spacing w:line="360" w:lineRule="auto"/>
        <w:jc w:val="both"/>
        <w:rPr>
          <w:rFonts w:ascii="Times New Roman" w:hAnsi="Times New Roman" w:cs="Times New Roman"/>
          <w:b/>
          <w:sz w:val="24"/>
          <w:szCs w:val="24"/>
        </w:rPr>
      </w:pPr>
      <w:r w:rsidRPr="00915948">
        <w:rPr>
          <w:rFonts w:ascii="Times New Roman" w:hAnsi="Times New Roman" w:cs="Times New Roman"/>
          <w:b/>
          <w:sz w:val="24"/>
          <w:szCs w:val="24"/>
        </w:rPr>
        <w:t xml:space="preserve">Key </w:t>
      </w:r>
      <w:r w:rsidR="00915948" w:rsidRPr="00915948">
        <w:rPr>
          <w:rFonts w:ascii="Times New Roman" w:hAnsi="Times New Roman" w:cs="Times New Roman"/>
          <w:b/>
          <w:sz w:val="24"/>
          <w:szCs w:val="24"/>
        </w:rPr>
        <w:t>b</w:t>
      </w:r>
      <w:r w:rsidRPr="00915948">
        <w:rPr>
          <w:rFonts w:ascii="Times New Roman" w:hAnsi="Times New Roman" w:cs="Times New Roman"/>
          <w:b/>
          <w:sz w:val="24"/>
          <w:szCs w:val="24"/>
        </w:rPr>
        <w:t>enefits of women PLWHA and OVC will include;</w:t>
      </w:r>
    </w:p>
    <w:p w:rsidR="00915948" w:rsidRPr="00E84A91" w:rsidRDefault="00915948" w:rsidP="00915948">
      <w:pPr>
        <w:pStyle w:val="ListParagraph"/>
        <w:numPr>
          <w:ilvl w:val="0"/>
          <w:numId w:val="4"/>
        </w:numPr>
        <w:spacing w:line="360" w:lineRule="auto"/>
        <w:jc w:val="both"/>
        <w:rPr>
          <w:rFonts w:ascii="Times New Roman" w:hAnsi="Times New Roman"/>
        </w:rPr>
      </w:pPr>
      <w:r w:rsidRPr="00E84A91">
        <w:rPr>
          <w:rFonts w:ascii="Times New Roman" w:hAnsi="Times New Roman"/>
        </w:rPr>
        <w:t>Improved income as they are provid</w:t>
      </w:r>
      <w:r>
        <w:rPr>
          <w:rFonts w:ascii="Times New Roman" w:hAnsi="Times New Roman"/>
        </w:rPr>
        <w:t>ed with various income generating</w:t>
      </w:r>
      <w:r w:rsidRPr="00E84A91">
        <w:rPr>
          <w:rFonts w:ascii="Times New Roman" w:hAnsi="Times New Roman"/>
        </w:rPr>
        <w:t xml:space="preserve"> activities including </w:t>
      </w:r>
      <w:r>
        <w:rPr>
          <w:rFonts w:ascii="Times New Roman" w:hAnsi="Times New Roman"/>
        </w:rPr>
        <w:t>rearing local chicken</w:t>
      </w:r>
      <w:r w:rsidRPr="00E84A91">
        <w:rPr>
          <w:rFonts w:ascii="Times New Roman" w:hAnsi="Times New Roman"/>
        </w:rPr>
        <w:t xml:space="preserve">, </w:t>
      </w:r>
      <w:r>
        <w:rPr>
          <w:rFonts w:ascii="Times New Roman" w:hAnsi="Times New Roman"/>
        </w:rPr>
        <w:t xml:space="preserve">tailoring by providing </w:t>
      </w:r>
      <w:r w:rsidRPr="00E84A91">
        <w:rPr>
          <w:rFonts w:ascii="Times New Roman" w:hAnsi="Times New Roman"/>
        </w:rPr>
        <w:t>sewing machines.</w:t>
      </w:r>
    </w:p>
    <w:p w:rsidR="00915948" w:rsidRPr="00915948" w:rsidRDefault="00915948" w:rsidP="000176AF">
      <w:pPr>
        <w:pStyle w:val="ListParagraph"/>
        <w:numPr>
          <w:ilvl w:val="0"/>
          <w:numId w:val="4"/>
        </w:numPr>
        <w:spacing w:line="360" w:lineRule="auto"/>
        <w:jc w:val="both"/>
        <w:rPr>
          <w:rFonts w:ascii="Times New Roman" w:hAnsi="Times New Roman"/>
        </w:rPr>
      </w:pPr>
      <w:r w:rsidRPr="00E84A91">
        <w:rPr>
          <w:rFonts w:ascii="Times New Roman" w:hAnsi="Times New Roman"/>
        </w:rPr>
        <w:t xml:space="preserve">The improvement in income will </w:t>
      </w:r>
      <w:r>
        <w:rPr>
          <w:rFonts w:ascii="Times New Roman" w:hAnsi="Times New Roman"/>
        </w:rPr>
        <w:t>enable beneficiaries</w:t>
      </w:r>
      <w:r w:rsidRPr="00E84A91">
        <w:rPr>
          <w:rFonts w:ascii="Times New Roman" w:hAnsi="Times New Roman"/>
        </w:rPr>
        <w:t xml:space="preserve"> to meet their household necessities including food, medication, school fees and other related education needs for their children. </w:t>
      </w:r>
    </w:p>
    <w:p w:rsidR="001B1955" w:rsidRPr="00915948" w:rsidRDefault="001B1955" w:rsidP="00915948">
      <w:pPr>
        <w:pStyle w:val="ListParagraph"/>
        <w:numPr>
          <w:ilvl w:val="0"/>
          <w:numId w:val="5"/>
        </w:numPr>
        <w:spacing w:line="360" w:lineRule="auto"/>
        <w:jc w:val="both"/>
        <w:rPr>
          <w:rFonts w:ascii="Times New Roman" w:hAnsi="Times New Roman"/>
        </w:rPr>
      </w:pPr>
      <w:r w:rsidRPr="00915948">
        <w:rPr>
          <w:rFonts w:ascii="Times New Roman" w:hAnsi="Times New Roman"/>
        </w:rPr>
        <w:t>Reduced vulnerability among women and female in terms of engagemen</w:t>
      </w:r>
      <w:r w:rsidR="00915948" w:rsidRPr="00915948">
        <w:rPr>
          <w:rFonts w:ascii="Times New Roman" w:hAnsi="Times New Roman"/>
        </w:rPr>
        <w:t>t in causal labor to get income</w:t>
      </w:r>
      <w:r w:rsidRPr="00915948">
        <w:rPr>
          <w:rFonts w:ascii="Times New Roman" w:hAnsi="Times New Roman"/>
        </w:rPr>
        <w:t>.</w:t>
      </w:r>
    </w:p>
    <w:p w:rsidR="00915948" w:rsidRDefault="001B1955" w:rsidP="000176AF">
      <w:pPr>
        <w:pStyle w:val="ListParagraph"/>
        <w:numPr>
          <w:ilvl w:val="0"/>
          <w:numId w:val="5"/>
        </w:numPr>
        <w:spacing w:line="360" w:lineRule="auto"/>
        <w:jc w:val="both"/>
        <w:rPr>
          <w:rFonts w:ascii="Times New Roman" w:hAnsi="Times New Roman"/>
        </w:rPr>
      </w:pPr>
      <w:r w:rsidRPr="00915948">
        <w:rPr>
          <w:rFonts w:ascii="Times New Roman" w:hAnsi="Times New Roman"/>
        </w:rPr>
        <w:t xml:space="preserve">The women’s </w:t>
      </w:r>
      <w:r w:rsidR="00915948" w:rsidRPr="00915948">
        <w:rPr>
          <w:rFonts w:ascii="Times New Roman" w:hAnsi="Times New Roman"/>
        </w:rPr>
        <w:t>capacity</w:t>
      </w:r>
      <w:r w:rsidRPr="00915948">
        <w:rPr>
          <w:rFonts w:ascii="Times New Roman" w:hAnsi="Times New Roman"/>
        </w:rPr>
        <w:t xml:space="preserve"> in entrepreneurship and leadership skills will </w:t>
      </w:r>
      <w:r w:rsidR="00915948" w:rsidRPr="00915948">
        <w:rPr>
          <w:rFonts w:ascii="Times New Roman" w:hAnsi="Times New Roman"/>
        </w:rPr>
        <w:t>b</w:t>
      </w:r>
      <w:r w:rsidRPr="00915948">
        <w:rPr>
          <w:rFonts w:ascii="Times New Roman" w:hAnsi="Times New Roman"/>
        </w:rPr>
        <w:t xml:space="preserve">e </w:t>
      </w:r>
      <w:r w:rsidR="00915948" w:rsidRPr="00915948">
        <w:rPr>
          <w:rFonts w:ascii="Times New Roman" w:hAnsi="Times New Roman"/>
        </w:rPr>
        <w:t>b</w:t>
      </w:r>
      <w:r w:rsidRPr="00915948">
        <w:rPr>
          <w:rFonts w:ascii="Times New Roman" w:hAnsi="Times New Roman"/>
        </w:rPr>
        <w:t xml:space="preserve">uilt thus enabling them participate </w:t>
      </w:r>
      <w:r w:rsidR="00915948" w:rsidRPr="00915948">
        <w:rPr>
          <w:rFonts w:ascii="Times New Roman" w:hAnsi="Times New Roman"/>
        </w:rPr>
        <w:t>in</w:t>
      </w:r>
      <w:r w:rsidRPr="00915948">
        <w:rPr>
          <w:rFonts w:ascii="Times New Roman" w:hAnsi="Times New Roman"/>
        </w:rPr>
        <w:t xml:space="preserve"> community development activities and be useful citizens.</w:t>
      </w:r>
    </w:p>
    <w:p w:rsidR="00575CAC" w:rsidRPr="006705F8" w:rsidRDefault="006705F8" w:rsidP="006705F8">
      <w:pPr>
        <w:spacing w:line="360" w:lineRule="auto"/>
        <w:jc w:val="center"/>
        <w:rPr>
          <w:rFonts w:ascii="Times New Roman" w:hAnsi="Times New Roman"/>
          <w:b/>
        </w:rPr>
      </w:pPr>
      <w:r w:rsidRPr="006705F8">
        <w:rPr>
          <w:rFonts w:ascii="Times New Roman" w:hAnsi="Times New Roman"/>
          <w:b/>
        </w:rPr>
        <w:t>IMPLEMENTATION PLAN</w:t>
      </w:r>
    </w:p>
    <w:tbl>
      <w:tblPr>
        <w:tblStyle w:val="TableGrid"/>
        <w:tblW w:w="10188" w:type="dxa"/>
        <w:tblLayout w:type="fixed"/>
        <w:tblLook w:val="04A0"/>
      </w:tblPr>
      <w:tblGrid>
        <w:gridCol w:w="1548"/>
        <w:gridCol w:w="2070"/>
        <w:gridCol w:w="1890"/>
        <w:gridCol w:w="1710"/>
        <w:gridCol w:w="1170"/>
        <w:gridCol w:w="450"/>
        <w:gridCol w:w="90"/>
        <w:gridCol w:w="360"/>
        <w:gridCol w:w="450"/>
        <w:gridCol w:w="450"/>
      </w:tblGrid>
      <w:tr w:rsidR="00575CAC" w:rsidTr="00D86B53">
        <w:trPr>
          <w:trHeight w:val="331"/>
        </w:trPr>
        <w:tc>
          <w:tcPr>
            <w:tcW w:w="1548" w:type="dxa"/>
            <w:vMerge w:val="restart"/>
          </w:tcPr>
          <w:p w:rsidR="00575CAC" w:rsidRPr="00D86B53" w:rsidRDefault="00575CAC" w:rsidP="00575CAC">
            <w:pPr>
              <w:spacing w:line="360" w:lineRule="auto"/>
              <w:jc w:val="both"/>
              <w:rPr>
                <w:rFonts w:ascii="Times New Roman" w:hAnsi="Times New Roman"/>
                <w:b/>
              </w:rPr>
            </w:pPr>
            <w:r w:rsidRPr="00D86B53">
              <w:rPr>
                <w:rFonts w:ascii="Times New Roman" w:hAnsi="Times New Roman"/>
                <w:b/>
              </w:rPr>
              <w:t xml:space="preserve">Activity </w:t>
            </w:r>
          </w:p>
        </w:tc>
        <w:tc>
          <w:tcPr>
            <w:tcW w:w="2070" w:type="dxa"/>
            <w:vMerge w:val="restart"/>
          </w:tcPr>
          <w:p w:rsidR="00575CAC" w:rsidRPr="00D86B53" w:rsidRDefault="00575CAC" w:rsidP="00575CAC">
            <w:pPr>
              <w:spacing w:line="360" w:lineRule="auto"/>
              <w:jc w:val="both"/>
              <w:rPr>
                <w:rFonts w:ascii="Times New Roman" w:hAnsi="Times New Roman"/>
                <w:b/>
              </w:rPr>
            </w:pPr>
            <w:r w:rsidRPr="00D86B53">
              <w:rPr>
                <w:rFonts w:ascii="Times New Roman" w:hAnsi="Times New Roman"/>
                <w:b/>
              </w:rPr>
              <w:t xml:space="preserve">Indicators </w:t>
            </w:r>
          </w:p>
        </w:tc>
        <w:tc>
          <w:tcPr>
            <w:tcW w:w="1890" w:type="dxa"/>
            <w:vMerge w:val="restart"/>
          </w:tcPr>
          <w:p w:rsidR="00575CAC" w:rsidRPr="00D86B53" w:rsidRDefault="00575CAC" w:rsidP="00575CAC">
            <w:pPr>
              <w:spacing w:line="360" w:lineRule="auto"/>
              <w:jc w:val="both"/>
              <w:rPr>
                <w:rFonts w:ascii="Times New Roman" w:hAnsi="Times New Roman"/>
                <w:b/>
              </w:rPr>
            </w:pPr>
            <w:r w:rsidRPr="00D86B53">
              <w:rPr>
                <w:rFonts w:ascii="Times New Roman" w:hAnsi="Times New Roman"/>
                <w:b/>
              </w:rPr>
              <w:t xml:space="preserve">Means of verification </w:t>
            </w:r>
          </w:p>
        </w:tc>
        <w:tc>
          <w:tcPr>
            <w:tcW w:w="1710" w:type="dxa"/>
            <w:vMerge w:val="restart"/>
          </w:tcPr>
          <w:p w:rsidR="00575CAC" w:rsidRPr="00D86B53" w:rsidRDefault="00575CAC" w:rsidP="00575CAC">
            <w:pPr>
              <w:spacing w:line="360" w:lineRule="auto"/>
              <w:jc w:val="both"/>
              <w:rPr>
                <w:rFonts w:ascii="Times New Roman" w:hAnsi="Times New Roman"/>
                <w:b/>
              </w:rPr>
            </w:pPr>
            <w:r w:rsidRPr="00D86B53">
              <w:rPr>
                <w:rFonts w:ascii="Times New Roman" w:hAnsi="Times New Roman"/>
                <w:b/>
              </w:rPr>
              <w:t xml:space="preserve">Assumptions </w:t>
            </w:r>
          </w:p>
        </w:tc>
        <w:tc>
          <w:tcPr>
            <w:tcW w:w="1170" w:type="dxa"/>
            <w:vMerge w:val="restart"/>
          </w:tcPr>
          <w:p w:rsidR="00575CAC" w:rsidRPr="00D86B53" w:rsidRDefault="00575CAC" w:rsidP="00575CAC">
            <w:pPr>
              <w:spacing w:line="360" w:lineRule="auto"/>
              <w:jc w:val="both"/>
              <w:rPr>
                <w:rFonts w:ascii="Times New Roman" w:hAnsi="Times New Roman"/>
                <w:b/>
              </w:rPr>
            </w:pPr>
            <w:r w:rsidRPr="00D86B53">
              <w:rPr>
                <w:rFonts w:ascii="Times New Roman" w:hAnsi="Times New Roman"/>
                <w:b/>
              </w:rPr>
              <w:t xml:space="preserve">Responsible party </w:t>
            </w:r>
          </w:p>
        </w:tc>
        <w:tc>
          <w:tcPr>
            <w:tcW w:w="1800" w:type="dxa"/>
            <w:gridSpan w:val="5"/>
          </w:tcPr>
          <w:p w:rsidR="00575CAC" w:rsidRPr="00D86B53" w:rsidRDefault="00575CAC" w:rsidP="00575CAC">
            <w:pPr>
              <w:spacing w:line="360" w:lineRule="auto"/>
              <w:jc w:val="both"/>
              <w:rPr>
                <w:rFonts w:ascii="Times New Roman" w:hAnsi="Times New Roman"/>
                <w:b/>
              </w:rPr>
            </w:pPr>
            <w:r w:rsidRPr="00D86B53">
              <w:rPr>
                <w:rFonts w:ascii="Times New Roman" w:hAnsi="Times New Roman"/>
                <w:b/>
              </w:rPr>
              <w:t xml:space="preserve">Time schedule </w:t>
            </w:r>
          </w:p>
        </w:tc>
      </w:tr>
      <w:tr w:rsidR="00575CAC" w:rsidTr="00D86B53">
        <w:trPr>
          <w:trHeight w:val="331"/>
        </w:trPr>
        <w:tc>
          <w:tcPr>
            <w:tcW w:w="1548" w:type="dxa"/>
            <w:vMerge/>
          </w:tcPr>
          <w:p w:rsidR="00575CAC" w:rsidRPr="00D86B53" w:rsidRDefault="00575CAC" w:rsidP="00575CAC">
            <w:pPr>
              <w:spacing w:line="360" w:lineRule="auto"/>
              <w:jc w:val="both"/>
              <w:rPr>
                <w:rFonts w:ascii="Times New Roman" w:hAnsi="Times New Roman"/>
                <w:b/>
              </w:rPr>
            </w:pPr>
          </w:p>
        </w:tc>
        <w:tc>
          <w:tcPr>
            <w:tcW w:w="2070" w:type="dxa"/>
            <w:vMerge/>
          </w:tcPr>
          <w:p w:rsidR="00575CAC" w:rsidRPr="00D86B53" w:rsidRDefault="00575CAC" w:rsidP="00575CAC">
            <w:pPr>
              <w:spacing w:line="360" w:lineRule="auto"/>
              <w:jc w:val="both"/>
              <w:rPr>
                <w:rFonts w:ascii="Times New Roman" w:hAnsi="Times New Roman"/>
                <w:b/>
              </w:rPr>
            </w:pPr>
          </w:p>
        </w:tc>
        <w:tc>
          <w:tcPr>
            <w:tcW w:w="1890" w:type="dxa"/>
            <w:vMerge/>
          </w:tcPr>
          <w:p w:rsidR="00575CAC" w:rsidRPr="00D86B53" w:rsidRDefault="00575CAC" w:rsidP="00575CAC">
            <w:pPr>
              <w:spacing w:line="360" w:lineRule="auto"/>
              <w:jc w:val="both"/>
              <w:rPr>
                <w:rFonts w:ascii="Times New Roman" w:hAnsi="Times New Roman"/>
                <w:b/>
              </w:rPr>
            </w:pPr>
          </w:p>
        </w:tc>
        <w:tc>
          <w:tcPr>
            <w:tcW w:w="1710" w:type="dxa"/>
            <w:vMerge/>
          </w:tcPr>
          <w:p w:rsidR="00575CAC" w:rsidRPr="00D86B53" w:rsidRDefault="00575CAC" w:rsidP="00575CAC">
            <w:pPr>
              <w:spacing w:line="360" w:lineRule="auto"/>
              <w:jc w:val="both"/>
              <w:rPr>
                <w:rFonts w:ascii="Times New Roman" w:hAnsi="Times New Roman"/>
                <w:b/>
              </w:rPr>
            </w:pPr>
          </w:p>
        </w:tc>
        <w:tc>
          <w:tcPr>
            <w:tcW w:w="1170" w:type="dxa"/>
            <w:vMerge/>
          </w:tcPr>
          <w:p w:rsidR="00575CAC" w:rsidRPr="00D86B53" w:rsidRDefault="00575CAC" w:rsidP="00575CAC">
            <w:pPr>
              <w:spacing w:line="360" w:lineRule="auto"/>
              <w:jc w:val="both"/>
              <w:rPr>
                <w:rFonts w:ascii="Times New Roman" w:hAnsi="Times New Roman"/>
                <w:b/>
              </w:rPr>
            </w:pPr>
          </w:p>
        </w:tc>
        <w:tc>
          <w:tcPr>
            <w:tcW w:w="540" w:type="dxa"/>
            <w:gridSpan w:val="2"/>
          </w:tcPr>
          <w:p w:rsidR="00575CAC" w:rsidRPr="00D86B53" w:rsidRDefault="00575CAC" w:rsidP="00575CAC">
            <w:pPr>
              <w:spacing w:line="360" w:lineRule="auto"/>
              <w:jc w:val="both"/>
              <w:rPr>
                <w:rFonts w:ascii="Times New Roman" w:hAnsi="Times New Roman"/>
                <w:b/>
              </w:rPr>
            </w:pPr>
            <w:r w:rsidRPr="00D86B53">
              <w:rPr>
                <w:rFonts w:ascii="Times New Roman" w:hAnsi="Times New Roman"/>
                <w:b/>
              </w:rPr>
              <w:t>Q1</w:t>
            </w:r>
          </w:p>
        </w:tc>
        <w:tc>
          <w:tcPr>
            <w:tcW w:w="360" w:type="dxa"/>
          </w:tcPr>
          <w:p w:rsidR="00575CAC" w:rsidRPr="00D86B53" w:rsidRDefault="00575CAC" w:rsidP="00575CAC">
            <w:pPr>
              <w:spacing w:line="360" w:lineRule="auto"/>
              <w:jc w:val="both"/>
              <w:rPr>
                <w:rFonts w:ascii="Times New Roman" w:hAnsi="Times New Roman"/>
                <w:b/>
              </w:rPr>
            </w:pPr>
            <w:r w:rsidRPr="00D86B53">
              <w:rPr>
                <w:rFonts w:ascii="Times New Roman" w:hAnsi="Times New Roman"/>
                <w:b/>
              </w:rPr>
              <w:t>Q2</w:t>
            </w:r>
          </w:p>
        </w:tc>
        <w:tc>
          <w:tcPr>
            <w:tcW w:w="450" w:type="dxa"/>
          </w:tcPr>
          <w:p w:rsidR="00575CAC" w:rsidRPr="00D86B53" w:rsidRDefault="00575CAC" w:rsidP="00575CAC">
            <w:pPr>
              <w:spacing w:line="360" w:lineRule="auto"/>
              <w:jc w:val="both"/>
              <w:rPr>
                <w:rFonts w:ascii="Times New Roman" w:hAnsi="Times New Roman"/>
                <w:b/>
              </w:rPr>
            </w:pPr>
            <w:r w:rsidRPr="00D86B53">
              <w:rPr>
                <w:rFonts w:ascii="Times New Roman" w:hAnsi="Times New Roman"/>
                <w:b/>
              </w:rPr>
              <w:t>Q3</w:t>
            </w:r>
          </w:p>
        </w:tc>
        <w:tc>
          <w:tcPr>
            <w:tcW w:w="450" w:type="dxa"/>
          </w:tcPr>
          <w:p w:rsidR="00575CAC" w:rsidRPr="00D86B53" w:rsidRDefault="00575CAC" w:rsidP="00575CAC">
            <w:pPr>
              <w:spacing w:line="360" w:lineRule="auto"/>
              <w:jc w:val="both"/>
              <w:rPr>
                <w:rFonts w:ascii="Times New Roman" w:hAnsi="Times New Roman"/>
                <w:b/>
              </w:rPr>
            </w:pPr>
            <w:r w:rsidRPr="00D86B53">
              <w:rPr>
                <w:rFonts w:ascii="Times New Roman" w:hAnsi="Times New Roman"/>
                <w:b/>
              </w:rPr>
              <w:t>Q4</w:t>
            </w:r>
          </w:p>
        </w:tc>
      </w:tr>
      <w:tr w:rsidR="00575CAC" w:rsidTr="00C327F2">
        <w:tc>
          <w:tcPr>
            <w:tcW w:w="10188" w:type="dxa"/>
            <w:gridSpan w:val="10"/>
          </w:tcPr>
          <w:p w:rsidR="00575CAC" w:rsidRPr="00D86B53" w:rsidRDefault="00575CAC" w:rsidP="00C327F2">
            <w:pPr>
              <w:spacing w:line="360" w:lineRule="auto"/>
              <w:jc w:val="both"/>
              <w:rPr>
                <w:rFonts w:ascii="Times New Roman" w:hAnsi="Times New Roman"/>
                <w:b/>
              </w:rPr>
            </w:pPr>
            <w:r w:rsidRPr="00D86B53">
              <w:rPr>
                <w:rFonts w:ascii="Times New Roman" w:hAnsi="Times New Roman"/>
                <w:b/>
              </w:rPr>
              <w:t xml:space="preserve">Project objective:  To </w:t>
            </w:r>
            <w:r w:rsidR="00C327F2" w:rsidRPr="00D86B53">
              <w:rPr>
                <w:rFonts w:ascii="Times New Roman" w:hAnsi="Times New Roman"/>
                <w:b/>
              </w:rPr>
              <w:t>enable</w:t>
            </w:r>
            <w:r w:rsidRPr="00D86B53">
              <w:rPr>
                <w:rFonts w:ascii="Times New Roman" w:hAnsi="Times New Roman"/>
                <w:b/>
              </w:rPr>
              <w:t xml:space="preserve"> HIV/AIDS  affected women </w:t>
            </w:r>
            <w:r w:rsidR="00C327F2" w:rsidRPr="00D86B53">
              <w:rPr>
                <w:rFonts w:ascii="Times New Roman" w:hAnsi="Times New Roman"/>
                <w:b/>
              </w:rPr>
              <w:t>generate income aimed at improving their welfare and that of their households through income generating activities</w:t>
            </w:r>
          </w:p>
        </w:tc>
      </w:tr>
      <w:tr w:rsidR="00090820" w:rsidTr="00FE5CE6">
        <w:tc>
          <w:tcPr>
            <w:tcW w:w="1548" w:type="dxa"/>
            <w:vMerge w:val="restart"/>
          </w:tcPr>
          <w:p w:rsidR="00090820" w:rsidRDefault="00090820" w:rsidP="00575CAC">
            <w:pPr>
              <w:spacing w:line="360" w:lineRule="auto"/>
              <w:jc w:val="both"/>
              <w:rPr>
                <w:rFonts w:ascii="Times New Roman" w:hAnsi="Times New Roman"/>
              </w:rPr>
            </w:pPr>
            <w:r>
              <w:rPr>
                <w:rFonts w:ascii="Times New Roman" w:hAnsi="Times New Roman"/>
              </w:rPr>
              <w:t>Selection of project beneficiaries</w:t>
            </w:r>
          </w:p>
          <w:p w:rsidR="00090820" w:rsidRDefault="00090820" w:rsidP="00575CAC">
            <w:pPr>
              <w:spacing w:line="360" w:lineRule="auto"/>
              <w:jc w:val="both"/>
              <w:rPr>
                <w:rFonts w:ascii="Times New Roman" w:hAnsi="Times New Roman"/>
              </w:rPr>
            </w:pPr>
          </w:p>
          <w:p w:rsidR="00090820" w:rsidRDefault="00090820" w:rsidP="00575CAC">
            <w:pPr>
              <w:spacing w:line="360" w:lineRule="auto"/>
              <w:jc w:val="both"/>
              <w:rPr>
                <w:rFonts w:ascii="Times New Roman" w:hAnsi="Times New Roman"/>
              </w:rPr>
            </w:pPr>
          </w:p>
          <w:p w:rsidR="00090820" w:rsidRDefault="00090820" w:rsidP="00575CAC">
            <w:pPr>
              <w:spacing w:line="360" w:lineRule="auto"/>
              <w:jc w:val="both"/>
              <w:rPr>
                <w:rFonts w:ascii="Times New Roman" w:hAnsi="Times New Roman"/>
              </w:rPr>
            </w:pPr>
          </w:p>
          <w:p w:rsidR="00090820" w:rsidRDefault="00090820" w:rsidP="00575CAC">
            <w:pPr>
              <w:spacing w:line="360" w:lineRule="auto"/>
              <w:jc w:val="both"/>
              <w:rPr>
                <w:rFonts w:ascii="Times New Roman" w:hAnsi="Times New Roman"/>
              </w:rPr>
            </w:pPr>
          </w:p>
          <w:p w:rsidR="00090820" w:rsidRDefault="00090820" w:rsidP="00575CAC">
            <w:pPr>
              <w:spacing w:line="360" w:lineRule="auto"/>
              <w:jc w:val="both"/>
              <w:rPr>
                <w:rFonts w:ascii="Times New Roman" w:hAnsi="Times New Roman"/>
              </w:rPr>
            </w:pPr>
          </w:p>
          <w:p w:rsidR="00090820" w:rsidRDefault="00090820" w:rsidP="00575CAC">
            <w:pPr>
              <w:spacing w:line="360" w:lineRule="auto"/>
              <w:jc w:val="both"/>
              <w:rPr>
                <w:rFonts w:ascii="Times New Roman" w:hAnsi="Times New Roman"/>
              </w:rPr>
            </w:pPr>
            <w:r>
              <w:rPr>
                <w:rFonts w:ascii="Times New Roman" w:hAnsi="Times New Roman"/>
              </w:rPr>
              <w:t xml:space="preserve">Train women living with HIV/AIDS in business management </w:t>
            </w:r>
            <w:r>
              <w:rPr>
                <w:rFonts w:ascii="Times New Roman" w:hAnsi="Times New Roman"/>
              </w:rPr>
              <w:lastRenderedPageBreak/>
              <w:t>and entrepreneurial skills.</w:t>
            </w:r>
          </w:p>
        </w:tc>
        <w:tc>
          <w:tcPr>
            <w:tcW w:w="2070" w:type="dxa"/>
          </w:tcPr>
          <w:p w:rsidR="00090820" w:rsidRDefault="00090820" w:rsidP="00575CAC">
            <w:pPr>
              <w:spacing w:line="360" w:lineRule="auto"/>
              <w:jc w:val="both"/>
              <w:rPr>
                <w:rFonts w:ascii="Times New Roman" w:hAnsi="Times New Roman"/>
              </w:rPr>
            </w:pPr>
            <w:r>
              <w:rPr>
                <w:rFonts w:ascii="Times New Roman" w:hAnsi="Times New Roman"/>
              </w:rPr>
              <w:lastRenderedPageBreak/>
              <w:t>Develop a selection criteria for the project beneficiaries</w:t>
            </w:r>
          </w:p>
          <w:p w:rsidR="00090820" w:rsidRDefault="006705F8" w:rsidP="00575CAC">
            <w:pPr>
              <w:spacing w:line="360" w:lineRule="auto"/>
              <w:jc w:val="both"/>
              <w:rPr>
                <w:rFonts w:ascii="Times New Roman" w:hAnsi="Times New Roman"/>
              </w:rPr>
            </w:pPr>
            <w:r>
              <w:rPr>
                <w:rFonts w:ascii="Times New Roman" w:hAnsi="Times New Roman"/>
              </w:rPr>
              <w:t>60</w:t>
            </w:r>
            <w:r w:rsidR="00090820">
              <w:rPr>
                <w:rFonts w:ascii="Times New Roman" w:hAnsi="Times New Roman"/>
              </w:rPr>
              <w:t xml:space="preserve"> targeted project beneficiaries invited and briefed about the project</w:t>
            </w:r>
          </w:p>
        </w:tc>
        <w:tc>
          <w:tcPr>
            <w:tcW w:w="1890" w:type="dxa"/>
          </w:tcPr>
          <w:p w:rsidR="00090820" w:rsidRDefault="00090820" w:rsidP="00575CAC">
            <w:pPr>
              <w:spacing w:line="360" w:lineRule="auto"/>
              <w:jc w:val="both"/>
              <w:rPr>
                <w:rFonts w:ascii="Times New Roman" w:hAnsi="Times New Roman"/>
              </w:rPr>
            </w:pPr>
            <w:r>
              <w:rPr>
                <w:rFonts w:ascii="Times New Roman" w:hAnsi="Times New Roman"/>
              </w:rPr>
              <w:t>Lists of targeted and selected beneficiaries</w:t>
            </w:r>
          </w:p>
        </w:tc>
        <w:tc>
          <w:tcPr>
            <w:tcW w:w="1710" w:type="dxa"/>
          </w:tcPr>
          <w:p w:rsidR="00090820" w:rsidRDefault="00090820" w:rsidP="00575CAC">
            <w:pPr>
              <w:spacing w:line="360" w:lineRule="auto"/>
              <w:jc w:val="both"/>
              <w:rPr>
                <w:rFonts w:ascii="Times New Roman" w:hAnsi="Times New Roman"/>
              </w:rPr>
            </w:pPr>
            <w:r>
              <w:rPr>
                <w:rFonts w:ascii="Times New Roman" w:hAnsi="Times New Roman"/>
              </w:rPr>
              <w:t>Those that will be selected for the project will be ones that will meet the selection criteria</w:t>
            </w:r>
          </w:p>
        </w:tc>
        <w:tc>
          <w:tcPr>
            <w:tcW w:w="1170" w:type="dxa"/>
          </w:tcPr>
          <w:p w:rsidR="00090820" w:rsidRDefault="00090820" w:rsidP="00575CAC">
            <w:pPr>
              <w:spacing w:line="360" w:lineRule="auto"/>
              <w:jc w:val="both"/>
              <w:rPr>
                <w:rFonts w:ascii="Times New Roman" w:hAnsi="Times New Roman"/>
              </w:rPr>
            </w:pPr>
            <w:r>
              <w:rPr>
                <w:rFonts w:ascii="Times New Roman" w:hAnsi="Times New Roman"/>
              </w:rPr>
              <w:t>KDF staff</w:t>
            </w:r>
          </w:p>
        </w:tc>
        <w:tc>
          <w:tcPr>
            <w:tcW w:w="450" w:type="dxa"/>
          </w:tcPr>
          <w:p w:rsidR="00090820" w:rsidRDefault="001E79B3" w:rsidP="00575CAC">
            <w:pPr>
              <w:spacing w:line="360" w:lineRule="auto"/>
              <w:jc w:val="both"/>
              <w:rPr>
                <w:rFonts w:ascii="Times New Roman" w:hAnsi="Times New Roman"/>
              </w:rPr>
            </w:pPr>
            <w:r>
              <w:rPr>
                <w:rFonts w:ascii="Times New Roman" w:hAnsi="Times New Roman"/>
                <w:noProof/>
              </w:rPr>
              <w:pict>
                <v:oval id="_x0000_s1039" style="position:absolute;left:0;text-align:left;margin-left:-3.35pt;margin-top:40.4pt;width:16.25pt;height:16.9pt;z-index:251667456;mso-position-horizontal-relative:text;mso-position-vertical-relative:text"/>
              </w:pict>
            </w:r>
          </w:p>
        </w:tc>
        <w:tc>
          <w:tcPr>
            <w:tcW w:w="450" w:type="dxa"/>
            <w:gridSpan w:val="2"/>
          </w:tcPr>
          <w:p w:rsidR="00090820" w:rsidRDefault="00090820" w:rsidP="00575CAC">
            <w:pPr>
              <w:spacing w:line="360" w:lineRule="auto"/>
              <w:jc w:val="both"/>
              <w:rPr>
                <w:rFonts w:ascii="Times New Roman" w:hAnsi="Times New Roman"/>
              </w:rPr>
            </w:pPr>
          </w:p>
        </w:tc>
        <w:tc>
          <w:tcPr>
            <w:tcW w:w="450" w:type="dxa"/>
          </w:tcPr>
          <w:p w:rsidR="00090820" w:rsidRDefault="00090820" w:rsidP="00575CAC">
            <w:pPr>
              <w:spacing w:line="360" w:lineRule="auto"/>
              <w:jc w:val="both"/>
              <w:rPr>
                <w:rFonts w:ascii="Times New Roman" w:hAnsi="Times New Roman"/>
              </w:rPr>
            </w:pPr>
          </w:p>
        </w:tc>
        <w:tc>
          <w:tcPr>
            <w:tcW w:w="450" w:type="dxa"/>
          </w:tcPr>
          <w:p w:rsidR="00090820" w:rsidRDefault="00090820" w:rsidP="00575CAC">
            <w:pPr>
              <w:spacing w:line="360" w:lineRule="auto"/>
              <w:jc w:val="both"/>
              <w:rPr>
                <w:rFonts w:ascii="Times New Roman" w:hAnsi="Times New Roman"/>
              </w:rPr>
            </w:pPr>
          </w:p>
        </w:tc>
      </w:tr>
      <w:tr w:rsidR="00090820" w:rsidTr="0081270B">
        <w:tc>
          <w:tcPr>
            <w:tcW w:w="1548" w:type="dxa"/>
            <w:vMerge/>
          </w:tcPr>
          <w:p w:rsidR="00090820" w:rsidRDefault="00090820" w:rsidP="00575CAC">
            <w:pPr>
              <w:spacing w:line="360" w:lineRule="auto"/>
              <w:jc w:val="both"/>
              <w:rPr>
                <w:rFonts w:ascii="Times New Roman" w:hAnsi="Times New Roman"/>
              </w:rPr>
            </w:pPr>
          </w:p>
        </w:tc>
        <w:tc>
          <w:tcPr>
            <w:tcW w:w="2070" w:type="dxa"/>
          </w:tcPr>
          <w:p w:rsidR="00090820" w:rsidRDefault="006705F8" w:rsidP="00575CAC">
            <w:pPr>
              <w:spacing w:line="360" w:lineRule="auto"/>
              <w:jc w:val="both"/>
              <w:rPr>
                <w:rFonts w:ascii="Times New Roman" w:hAnsi="Times New Roman"/>
              </w:rPr>
            </w:pPr>
            <w:r>
              <w:rPr>
                <w:rFonts w:ascii="Times New Roman" w:hAnsi="Times New Roman"/>
              </w:rPr>
              <w:t xml:space="preserve">60 women living </w:t>
            </w:r>
            <w:proofErr w:type="spellStart"/>
            <w:r>
              <w:rPr>
                <w:rFonts w:ascii="Times New Roman" w:hAnsi="Times New Roman"/>
              </w:rPr>
              <w:t>wI</w:t>
            </w:r>
            <w:r w:rsidR="00090820">
              <w:rPr>
                <w:rFonts w:ascii="Times New Roman" w:hAnsi="Times New Roman"/>
              </w:rPr>
              <w:t>th</w:t>
            </w:r>
            <w:proofErr w:type="spellEnd"/>
            <w:r w:rsidR="00090820">
              <w:rPr>
                <w:rFonts w:ascii="Times New Roman" w:hAnsi="Times New Roman"/>
              </w:rPr>
              <w:t xml:space="preserve"> HIV/ AIDS targeted for training</w:t>
            </w:r>
          </w:p>
        </w:tc>
        <w:tc>
          <w:tcPr>
            <w:tcW w:w="1890" w:type="dxa"/>
          </w:tcPr>
          <w:p w:rsidR="00090820" w:rsidRDefault="00090820" w:rsidP="00575CAC">
            <w:pPr>
              <w:spacing w:line="360" w:lineRule="auto"/>
              <w:jc w:val="both"/>
              <w:rPr>
                <w:rFonts w:ascii="Times New Roman" w:hAnsi="Times New Roman"/>
              </w:rPr>
            </w:pPr>
            <w:r>
              <w:rPr>
                <w:rFonts w:ascii="Times New Roman" w:hAnsi="Times New Roman"/>
              </w:rPr>
              <w:t>Training reports</w:t>
            </w:r>
          </w:p>
          <w:p w:rsidR="00090820" w:rsidRDefault="00090820" w:rsidP="00575CAC">
            <w:pPr>
              <w:spacing w:line="360" w:lineRule="auto"/>
              <w:jc w:val="both"/>
              <w:rPr>
                <w:rFonts w:ascii="Times New Roman" w:hAnsi="Times New Roman"/>
              </w:rPr>
            </w:pPr>
            <w:r>
              <w:rPr>
                <w:rFonts w:ascii="Times New Roman" w:hAnsi="Times New Roman"/>
              </w:rPr>
              <w:t>List of trained women</w:t>
            </w:r>
          </w:p>
        </w:tc>
        <w:tc>
          <w:tcPr>
            <w:tcW w:w="1710" w:type="dxa"/>
          </w:tcPr>
          <w:p w:rsidR="00090820" w:rsidRDefault="00090820" w:rsidP="00575CAC">
            <w:pPr>
              <w:spacing w:line="360" w:lineRule="auto"/>
              <w:jc w:val="both"/>
              <w:rPr>
                <w:rFonts w:ascii="Times New Roman" w:hAnsi="Times New Roman"/>
              </w:rPr>
            </w:pPr>
            <w:r>
              <w:rPr>
                <w:rFonts w:ascii="Times New Roman" w:hAnsi="Times New Roman"/>
              </w:rPr>
              <w:t xml:space="preserve">Women need skills in business management and </w:t>
            </w:r>
            <w:r w:rsidR="00A0400F">
              <w:rPr>
                <w:rFonts w:ascii="Times New Roman" w:hAnsi="Times New Roman"/>
              </w:rPr>
              <w:t>entrepreneurial</w:t>
            </w:r>
            <w:r>
              <w:rPr>
                <w:rFonts w:ascii="Times New Roman" w:hAnsi="Times New Roman"/>
              </w:rPr>
              <w:t xml:space="preserve"> skill to be able </w:t>
            </w:r>
            <w:r>
              <w:rPr>
                <w:rFonts w:ascii="Times New Roman" w:hAnsi="Times New Roman"/>
              </w:rPr>
              <w:lastRenderedPageBreak/>
              <w:t>to manage and sustain the project results</w:t>
            </w:r>
          </w:p>
        </w:tc>
        <w:tc>
          <w:tcPr>
            <w:tcW w:w="1170" w:type="dxa"/>
          </w:tcPr>
          <w:p w:rsidR="00090820" w:rsidRDefault="00090820" w:rsidP="00575CAC">
            <w:pPr>
              <w:spacing w:line="360" w:lineRule="auto"/>
              <w:jc w:val="both"/>
              <w:rPr>
                <w:rFonts w:ascii="Times New Roman" w:hAnsi="Times New Roman"/>
              </w:rPr>
            </w:pPr>
            <w:r>
              <w:rPr>
                <w:rFonts w:ascii="Times New Roman" w:hAnsi="Times New Roman"/>
              </w:rPr>
              <w:lastRenderedPageBreak/>
              <w:t>KDF staff</w:t>
            </w:r>
          </w:p>
        </w:tc>
        <w:tc>
          <w:tcPr>
            <w:tcW w:w="450" w:type="dxa"/>
          </w:tcPr>
          <w:p w:rsidR="00090820" w:rsidRDefault="001E79B3" w:rsidP="00575CAC">
            <w:pPr>
              <w:spacing w:line="360" w:lineRule="auto"/>
              <w:jc w:val="both"/>
              <w:rPr>
                <w:rFonts w:ascii="Times New Roman" w:hAnsi="Times New Roman"/>
              </w:rPr>
            </w:pPr>
            <w:r>
              <w:rPr>
                <w:rFonts w:ascii="Times New Roman" w:hAnsi="Times New Roman"/>
                <w:noProof/>
              </w:rPr>
              <w:pict>
                <v:oval id="_x0000_s1038" style="position:absolute;left:0;text-align:left;margin-left:-3.35pt;margin-top:32.95pt;width:16.25pt;height:16.9pt;z-index:251666432;mso-position-horizontal-relative:text;mso-position-vertical-relative:text"/>
              </w:pict>
            </w:r>
          </w:p>
        </w:tc>
        <w:tc>
          <w:tcPr>
            <w:tcW w:w="450" w:type="dxa"/>
            <w:gridSpan w:val="2"/>
          </w:tcPr>
          <w:p w:rsidR="00090820" w:rsidRDefault="00090820" w:rsidP="00575CAC">
            <w:pPr>
              <w:spacing w:line="360" w:lineRule="auto"/>
              <w:jc w:val="both"/>
              <w:rPr>
                <w:rFonts w:ascii="Times New Roman" w:hAnsi="Times New Roman"/>
              </w:rPr>
            </w:pPr>
          </w:p>
        </w:tc>
        <w:tc>
          <w:tcPr>
            <w:tcW w:w="450" w:type="dxa"/>
          </w:tcPr>
          <w:p w:rsidR="00090820" w:rsidRDefault="00090820" w:rsidP="00575CAC">
            <w:pPr>
              <w:spacing w:line="360" w:lineRule="auto"/>
              <w:jc w:val="both"/>
              <w:rPr>
                <w:rFonts w:ascii="Times New Roman" w:hAnsi="Times New Roman"/>
              </w:rPr>
            </w:pPr>
          </w:p>
        </w:tc>
        <w:tc>
          <w:tcPr>
            <w:tcW w:w="450" w:type="dxa"/>
          </w:tcPr>
          <w:p w:rsidR="00090820" w:rsidRDefault="00090820" w:rsidP="00575CAC">
            <w:pPr>
              <w:spacing w:line="360" w:lineRule="auto"/>
              <w:jc w:val="both"/>
              <w:rPr>
                <w:rFonts w:ascii="Times New Roman" w:hAnsi="Times New Roman"/>
              </w:rPr>
            </w:pPr>
          </w:p>
        </w:tc>
      </w:tr>
      <w:tr w:rsidR="00090820" w:rsidTr="006D37DF">
        <w:tc>
          <w:tcPr>
            <w:tcW w:w="1548" w:type="dxa"/>
            <w:vMerge w:val="restart"/>
          </w:tcPr>
          <w:p w:rsidR="00090820" w:rsidRDefault="00090820" w:rsidP="00575CAC">
            <w:pPr>
              <w:spacing w:line="360" w:lineRule="auto"/>
              <w:jc w:val="both"/>
              <w:rPr>
                <w:rFonts w:ascii="Times New Roman" w:hAnsi="Times New Roman"/>
              </w:rPr>
            </w:pPr>
            <w:r>
              <w:rPr>
                <w:rFonts w:ascii="Times New Roman" w:hAnsi="Times New Roman"/>
              </w:rPr>
              <w:lastRenderedPageBreak/>
              <w:t xml:space="preserve">Provide income generating activities to </w:t>
            </w:r>
            <w:r w:rsidR="00A0400F">
              <w:rPr>
                <w:rFonts w:ascii="Times New Roman" w:hAnsi="Times New Roman"/>
              </w:rPr>
              <w:t>women (</w:t>
            </w:r>
            <w:r>
              <w:rPr>
                <w:rFonts w:ascii="Times New Roman" w:hAnsi="Times New Roman"/>
              </w:rPr>
              <w:t xml:space="preserve">PLHAs) and HIV positive female youth out of school. </w:t>
            </w:r>
          </w:p>
        </w:tc>
        <w:tc>
          <w:tcPr>
            <w:tcW w:w="2070" w:type="dxa"/>
          </w:tcPr>
          <w:p w:rsidR="00090820" w:rsidRDefault="00A0400F" w:rsidP="00575CAC">
            <w:pPr>
              <w:spacing w:line="360" w:lineRule="auto"/>
              <w:jc w:val="both"/>
              <w:rPr>
                <w:rFonts w:ascii="Times New Roman" w:hAnsi="Times New Roman"/>
              </w:rPr>
            </w:pPr>
            <w:r>
              <w:rPr>
                <w:rFonts w:ascii="Times New Roman" w:hAnsi="Times New Roman"/>
              </w:rPr>
              <w:t>120</w:t>
            </w:r>
            <w:r w:rsidR="00090820">
              <w:rPr>
                <w:rFonts w:ascii="Times New Roman" w:hAnsi="Times New Roman"/>
              </w:rPr>
              <w:t xml:space="preserve"> chicken (local breeds p</w:t>
            </w:r>
            <w:r>
              <w:rPr>
                <w:rFonts w:ascii="Times New Roman" w:hAnsi="Times New Roman"/>
              </w:rPr>
              <w:t>urchased and distributed ) to 30</w:t>
            </w:r>
            <w:r w:rsidR="00090820">
              <w:rPr>
                <w:rFonts w:ascii="Times New Roman" w:hAnsi="Times New Roman"/>
              </w:rPr>
              <w:t xml:space="preserve"> women PHAs and their households</w:t>
            </w:r>
          </w:p>
        </w:tc>
        <w:tc>
          <w:tcPr>
            <w:tcW w:w="1890" w:type="dxa"/>
          </w:tcPr>
          <w:p w:rsidR="00090820" w:rsidRDefault="00090820" w:rsidP="00575CAC">
            <w:pPr>
              <w:spacing w:line="360" w:lineRule="auto"/>
              <w:jc w:val="both"/>
              <w:rPr>
                <w:rFonts w:ascii="Times New Roman" w:hAnsi="Times New Roman"/>
              </w:rPr>
            </w:pPr>
            <w:r>
              <w:rPr>
                <w:rFonts w:ascii="Times New Roman" w:hAnsi="Times New Roman"/>
              </w:rPr>
              <w:t>List of supported women (PLWHAs)</w:t>
            </w:r>
          </w:p>
        </w:tc>
        <w:tc>
          <w:tcPr>
            <w:tcW w:w="1710" w:type="dxa"/>
          </w:tcPr>
          <w:p w:rsidR="00090820" w:rsidRDefault="00090820" w:rsidP="00575CAC">
            <w:pPr>
              <w:spacing w:line="360" w:lineRule="auto"/>
              <w:jc w:val="both"/>
              <w:rPr>
                <w:rFonts w:ascii="Times New Roman" w:hAnsi="Times New Roman"/>
              </w:rPr>
            </w:pPr>
            <w:r>
              <w:rPr>
                <w:rFonts w:ascii="Times New Roman" w:hAnsi="Times New Roman"/>
              </w:rPr>
              <w:t xml:space="preserve">Targeting and supporting women </w:t>
            </w:r>
            <w:r w:rsidR="001E79B3">
              <w:rPr>
                <w:rFonts w:ascii="Times New Roman" w:hAnsi="Times New Roman"/>
                <w:noProof/>
              </w:rPr>
              <w:pict>
                <v:oval id="_x0000_s1037" style="position:absolute;left:0;text-align:left;margin-left:142.95pt;margin-top:40.35pt;width:16.25pt;height:16.9pt;z-index:251665408;mso-position-horizontal-relative:text;mso-position-vertical-relative:text"/>
              </w:pict>
            </w:r>
            <w:r>
              <w:rPr>
                <w:rFonts w:ascii="Times New Roman" w:hAnsi="Times New Roman"/>
              </w:rPr>
              <w:t>households will support the entire family</w:t>
            </w:r>
          </w:p>
        </w:tc>
        <w:tc>
          <w:tcPr>
            <w:tcW w:w="1170" w:type="dxa"/>
          </w:tcPr>
          <w:p w:rsidR="00090820" w:rsidRDefault="00090820" w:rsidP="00575CAC">
            <w:pPr>
              <w:spacing w:line="360" w:lineRule="auto"/>
              <w:jc w:val="both"/>
              <w:rPr>
                <w:rFonts w:ascii="Times New Roman" w:hAnsi="Times New Roman"/>
              </w:rPr>
            </w:pPr>
            <w:r>
              <w:rPr>
                <w:rFonts w:ascii="Times New Roman" w:hAnsi="Times New Roman"/>
              </w:rPr>
              <w:t>KDF staff</w:t>
            </w:r>
          </w:p>
        </w:tc>
        <w:tc>
          <w:tcPr>
            <w:tcW w:w="450" w:type="dxa"/>
          </w:tcPr>
          <w:p w:rsidR="00090820" w:rsidRDefault="00090820" w:rsidP="00575CAC">
            <w:pPr>
              <w:spacing w:line="360" w:lineRule="auto"/>
              <w:jc w:val="both"/>
              <w:rPr>
                <w:rFonts w:ascii="Times New Roman" w:hAnsi="Times New Roman"/>
              </w:rPr>
            </w:pPr>
          </w:p>
        </w:tc>
        <w:tc>
          <w:tcPr>
            <w:tcW w:w="450" w:type="dxa"/>
            <w:gridSpan w:val="2"/>
          </w:tcPr>
          <w:p w:rsidR="00090820" w:rsidRDefault="00090820" w:rsidP="00575CAC">
            <w:pPr>
              <w:spacing w:line="360" w:lineRule="auto"/>
              <w:jc w:val="both"/>
              <w:rPr>
                <w:rFonts w:ascii="Times New Roman" w:hAnsi="Times New Roman"/>
              </w:rPr>
            </w:pPr>
          </w:p>
        </w:tc>
        <w:tc>
          <w:tcPr>
            <w:tcW w:w="450" w:type="dxa"/>
          </w:tcPr>
          <w:p w:rsidR="00090820" w:rsidRDefault="00090820" w:rsidP="00575CAC">
            <w:pPr>
              <w:spacing w:line="360" w:lineRule="auto"/>
              <w:jc w:val="both"/>
              <w:rPr>
                <w:rFonts w:ascii="Times New Roman" w:hAnsi="Times New Roman"/>
              </w:rPr>
            </w:pPr>
          </w:p>
        </w:tc>
        <w:tc>
          <w:tcPr>
            <w:tcW w:w="450" w:type="dxa"/>
          </w:tcPr>
          <w:p w:rsidR="00090820" w:rsidRDefault="00090820" w:rsidP="00575CAC">
            <w:pPr>
              <w:spacing w:line="360" w:lineRule="auto"/>
              <w:jc w:val="both"/>
              <w:rPr>
                <w:rFonts w:ascii="Times New Roman" w:hAnsi="Times New Roman"/>
              </w:rPr>
            </w:pPr>
          </w:p>
        </w:tc>
      </w:tr>
      <w:tr w:rsidR="00090820" w:rsidTr="00CF547A">
        <w:tc>
          <w:tcPr>
            <w:tcW w:w="1548" w:type="dxa"/>
            <w:vMerge/>
          </w:tcPr>
          <w:p w:rsidR="00090820" w:rsidRDefault="00090820" w:rsidP="00575CAC">
            <w:pPr>
              <w:spacing w:line="360" w:lineRule="auto"/>
              <w:jc w:val="both"/>
              <w:rPr>
                <w:rFonts w:ascii="Times New Roman" w:hAnsi="Times New Roman"/>
              </w:rPr>
            </w:pPr>
          </w:p>
        </w:tc>
        <w:tc>
          <w:tcPr>
            <w:tcW w:w="2070" w:type="dxa"/>
          </w:tcPr>
          <w:p w:rsidR="00090820" w:rsidRDefault="00090820" w:rsidP="00575CAC">
            <w:pPr>
              <w:spacing w:line="360" w:lineRule="auto"/>
              <w:jc w:val="both"/>
              <w:rPr>
                <w:rFonts w:ascii="Times New Roman" w:hAnsi="Times New Roman"/>
              </w:rPr>
            </w:pPr>
            <w:r>
              <w:rPr>
                <w:rFonts w:ascii="Times New Roman" w:hAnsi="Times New Roman"/>
              </w:rPr>
              <w:t>30 tailoring machines purchase</w:t>
            </w:r>
            <w:r w:rsidR="00A0400F">
              <w:rPr>
                <w:rFonts w:ascii="Times New Roman" w:hAnsi="Times New Roman"/>
              </w:rPr>
              <w:t>d</w:t>
            </w:r>
            <w:r>
              <w:rPr>
                <w:rFonts w:ascii="Times New Roman" w:hAnsi="Times New Roman"/>
              </w:rPr>
              <w:t xml:space="preserve"> and distributed to </w:t>
            </w:r>
            <w:r w:rsidR="00A0400F">
              <w:rPr>
                <w:rFonts w:ascii="Times New Roman" w:hAnsi="Times New Roman"/>
              </w:rPr>
              <w:t xml:space="preserve">30 </w:t>
            </w:r>
            <w:r>
              <w:rPr>
                <w:rFonts w:ascii="Times New Roman" w:hAnsi="Times New Roman"/>
              </w:rPr>
              <w:t>OVC HIV positive women</w:t>
            </w:r>
          </w:p>
        </w:tc>
        <w:tc>
          <w:tcPr>
            <w:tcW w:w="1890" w:type="dxa"/>
          </w:tcPr>
          <w:p w:rsidR="00090820" w:rsidRDefault="00090820" w:rsidP="00575CAC">
            <w:pPr>
              <w:spacing w:line="360" w:lineRule="auto"/>
              <w:jc w:val="both"/>
              <w:rPr>
                <w:rFonts w:ascii="Times New Roman" w:hAnsi="Times New Roman"/>
              </w:rPr>
            </w:pPr>
            <w:r>
              <w:rPr>
                <w:rFonts w:ascii="Times New Roman" w:hAnsi="Times New Roman"/>
              </w:rPr>
              <w:t>List of supported women (PLWHAs) supported</w:t>
            </w:r>
          </w:p>
        </w:tc>
        <w:tc>
          <w:tcPr>
            <w:tcW w:w="1710" w:type="dxa"/>
          </w:tcPr>
          <w:p w:rsidR="00090820" w:rsidRDefault="00090820" w:rsidP="00A0400F">
            <w:pPr>
              <w:spacing w:line="360" w:lineRule="auto"/>
              <w:jc w:val="both"/>
              <w:rPr>
                <w:rFonts w:ascii="Times New Roman" w:hAnsi="Times New Roman"/>
              </w:rPr>
            </w:pPr>
            <w:r>
              <w:rPr>
                <w:rFonts w:ascii="Times New Roman" w:hAnsi="Times New Roman"/>
              </w:rPr>
              <w:t xml:space="preserve">Women will </w:t>
            </w:r>
            <w:r w:rsidR="00A0400F">
              <w:rPr>
                <w:rFonts w:ascii="Times New Roman" w:hAnsi="Times New Roman"/>
              </w:rPr>
              <w:t>b</w:t>
            </w:r>
            <w:r>
              <w:rPr>
                <w:rFonts w:ascii="Times New Roman" w:hAnsi="Times New Roman"/>
              </w:rPr>
              <w:t>e given sewing machines</w:t>
            </w:r>
            <w:r w:rsidR="00A0400F">
              <w:rPr>
                <w:rFonts w:ascii="Times New Roman" w:hAnsi="Times New Roman"/>
              </w:rPr>
              <w:t>.</w:t>
            </w:r>
          </w:p>
        </w:tc>
        <w:tc>
          <w:tcPr>
            <w:tcW w:w="1170" w:type="dxa"/>
          </w:tcPr>
          <w:p w:rsidR="00090820" w:rsidRDefault="00090820" w:rsidP="00575CAC">
            <w:pPr>
              <w:spacing w:line="360" w:lineRule="auto"/>
              <w:jc w:val="both"/>
              <w:rPr>
                <w:rFonts w:ascii="Times New Roman" w:hAnsi="Times New Roman"/>
              </w:rPr>
            </w:pPr>
            <w:r>
              <w:rPr>
                <w:rFonts w:ascii="Times New Roman" w:hAnsi="Times New Roman"/>
              </w:rPr>
              <w:t>KDF staff</w:t>
            </w:r>
          </w:p>
        </w:tc>
        <w:tc>
          <w:tcPr>
            <w:tcW w:w="450" w:type="dxa"/>
          </w:tcPr>
          <w:p w:rsidR="00090820" w:rsidRDefault="001E79B3" w:rsidP="00575CAC">
            <w:pPr>
              <w:spacing w:line="360" w:lineRule="auto"/>
              <w:jc w:val="both"/>
              <w:rPr>
                <w:rFonts w:ascii="Times New Roman" w:hAnsi="Times New Roman"/>
              </w:rPr>
            </w:pPr>
            <w:r>
              <w:rPr>
                <w:rFonts w:ascii="Times New Roman" w:hAnsi="Times New Roman"/>
                <w:noProof/>
              </w:rPr>
              <w:pict>
                <v:oval id="_x0000_s1032" style="position:absolute;left:0;text-align:left;margin-left:-1.05pt;margin-top:47.5pt;width:16.25pt;height:16.9pt;z-index:251660288;mso-position-horizontal-relative:text;mso-position-vertical-relative:text"/>
              </w:pict>
            </w:r>
          </w:p>
        </w:tc>
        <w:tc>
          <w:tcPr>
            <w:tcW w:w="450" w:type="dxa"/>
            <w:gridSpan w:val="2"/>
          </w:tcPr>
          <w:p w:rsidR="00090820" w:rsidRDefault="00090820" w:rsidP="00575CAC">
            <w:pPr>
              <w:spacing w:line="360" w:lineRule="auto"/>
              <w:jc w:val="both"/>
              <w:rPr>
                <w:rFonts w:ascii="Times New Roman" w:hAnsi="Times New Roman"/>
              </w:rPr>
            </w:pPr>
          </w:p>
        </w:tc>
        <w:tc>
          <w:tcPr>
            <w:tcW w:w="450" w:type="dxa"/>
          </w:tcPr>
          <w:p w:rsidR="00090820" w:rsidRDefault="00090820" w:rsidP="00575CAC">
            <w:pPr>
              <w:spacing w:line="360" w:lineRule="auto"/>
              <w:jc w:val="both"/>
              <w:rPr>
                <w:rFonts w:ascii="Times New Roman" w:hAnsi="Times New Roman"/>
              </w:rPr>
            </w:pPr>
          </w:p>
        </w:tc>
        <w:tc>
          <w:tcPr>
            <w:tcW w:w="450" w:type="dxa"/>
          </w:tcPr>
          <w:p w:rsidR="00090820" w:rsidRDefault="00090820" w:rsidP="00575CAC">
            <w:pPr>
              <w:spacing w:line="360" w:lineRule="auto"/>
              <w:jc w:val="both"/>
              <w:rPr>
                <w:rFonts w:ascii="Times New Roman" w:hAnsi="Times New Roman"/>
              </w:rPr>
            </w:pPr>
          </w:p>
        </w:tc>
      </w:tr>
      <w:tr w:rsidR="00090820" w:rsidTr="00717D87">
        <w:tc>
          <w:tcPr>
            <w:tcW w:w="1548" w:type="dxa"/>
          </w:tcPr>
          <w:p w:rsidR="00090820" w:rsidRDefault="00090820" w:rsidP="00575CAC">
            <w:pPr>
              <w:spacing w:line="360" w:lineRule="auto"/>
              <w:jc w:val="both"/>
              <w:rPr>
                <w:rFonts w:ascii="Times New Roman" w:hAnsi="Times New Roman"/>
              </w:rPr>
            </w:pPr>
            <w:r>
              <w:rPr>
                <w:rFonts w:ascii="Times New Roman" w:hAnsi="Times New Roman"/>
              </w:rPr>
              <w:t>Conduct regular monitoring of the ongoing project activities</w:t>
            </w:r>
          </w:p>
        </w:tc>
        <w:tc>
          <w:tcPr>
            <w:tcW w:w="2070" w:type="dxa"/>
          </w:tcPr>
          <w:p w:rsidR="00090820" w:rsidRDefault="00090820" w:rsidP="00575CAC">
            <w:pPr>
              <w:spacing w:line="360" w:lineRule="auto"/>
              <w:jc w:val="both"/>
              <w:rPr>
                <w:rFonts w:ascii="Times New Roman" w:hAnsi="Times New Roman"/>
              </w:rPr>
            </w:pPr>
            <w:r>
              <w:rPr>
                <w:rFonts w:ascii="Times New Roman" w:hAnsi="Times New Roman"/>
              </w:rPr>
              <w:t>No. of</w:t>
            </w:r>
            <w:r w:rsidR="00A0400F">
              <w:rPr>
                <w:rFonts w:ascii="Times New Roman" w:hAnsi="Times New Roman"/>
              </w:rPr>
              <w:t xml:space="preserve"> </w:t>
            </w:r>
            <w:r>
              <w:rPr>
                <w:rFonts w:ascii="Times New Roman" w:hAnsi="Times New Roman"/>
              </w:rPr>
              <w:t>monitoring visits conducted quarterly</w:t>
            </w:r>
          </w:p>
        </w:tc>
        <w:tc>
          <w:tcPr>
            <w:tcW w:w="1890" w:type="dxa"/>
          </w:tcPr>
          <w:p w:rsidR="00090820" w:rsidRDefault="00090820" w:rsidP="00575CAC">
            <w:pPr>
              <w:spacing w:line="360" w:lineRule="auto"/>
              <w:jc w:val="both"/>
              <w:rPr>
                <w:rFonts w:ascii="Times New Roman" w:hAnsi="Times New Roman"/>
              </w:rPr>
            </w:pPr>
            <w:r>
              <w:rPr>
                <w:rFonts w:ascii="Times New Roman" w:hAnsi="Times New Roman"/>
              </w:rPr>
              <w:t>Quarterly reports</w:t>
            </w:r>
          </w:p>
        </w:tc>
        <w:tc>
          <w:tcPr>
            <w:tcW w:w="1710" w:type="dxa"/>
          </w:tcPr>
          <w:p w:rsidR="00090820" w:rsidRDefault="00090820" w:rsidP="00575CAC">
            <w:pPr>
              <w:spacing w:line="360" w:lineRule="auto"/>
              <w:jc w:val="both"/>
              <w:rPr>
                <w:rFonts w:ascii="Times New Roman" w:hAnsi="Times New Roman"/>
              </w:rPr>
            </w:pPr>
            <w:r>
              <w:rPr>
                <w:rFonts w:ascii="Times New Roman" w:hAnsi="Times New Roman"/>
              </w:rPr>
              <w:t xml:space="preserve">Monitoring the ongoing progress is a pre-requisite for proper management and </w:t>
            </w:r>
            <w:r w:rsidR="00A0400F">
              <w:rPr>
                <w:rFonts w:ascii="Times New Roman" w:hAnsi="Times New Roman"/>
              </w:rPr>
              <w:t>achieving</w:t>
            </w:r>
            <w:r>
              <w:rPr>
                <w:rFonts w:ascii="Times New Roman" w:hAnsi="Times New Roman"/>
              </w:rPr>
              <w:t xml:space="preserve"> the intended goals / outcomes.</w:t>
            </w:r>
          </w:p>
        </w:tc>
        <w:tc>
          <w:tcPr>
            <w:tcW w:w="1170" w:type="dxa"/>
          </w:tcPr>
          <w:p w:rsidR="00090820" w:rsidRDefault="00090820" w:rsidP="00575CAC">
            <w:pPr>
              <w:spacing w:line="360" w:lineRule="auto"/>
              <w:jc w:val="both"/>
              <w:rPr>
                <w:rFonts w:ascii="Times New Roman" w:hAnsi="Times New Roman"/>
              </w:rPr>
            </w:pPr>
            <w:r>
              <w:rPr>
                <w:rFonts w:ascii="Times New Roman" w:hAnsi="Times New Roman"/>
              </w:rPr>
              <w:t>KDF staff</w:t>
            </w:r>
          </w:p>
        </w:tc>
        <w:tc>
          <w:tcPr>
            <w:tcW w:w="450" w:type="dxa"/>
          </w:tcPr>
          <w:p w:rsidR="00090820" w:rsidRDefault="001E79B3" w:rsidP="00575CAC">
            <w:pPr>
              <w:spacing w:line="360" w:lineRule="auto"/>
              <w:jc w:val="both"/>
              <w:rPr>
                <w:rFonts w:ascii="Times New Roman" w:hAnsi="Times New Roman"/>
              </w:rPr>
            </w:pPr>
            <w:r>
              <w:rPr>
                <w:rFonts w:ascii="Times New Roman" w:hAnsi="Times New Roman"/>
                <w:noProof/>
              </w:rPr>
              <w:pict>
                <v:oval id="_x0000_s1033" style="position:absolute;left:0;text-align:left;margin-left:-5.3pt;margin-top:19.85pt;width:16.25pt;height:16.9pt;z-index:251661312;mso-position-horizontal-relative:text;mso-position-vertical-relative:text"/>
              </w:pict>
            </w:r>
          </w:p>
        </w:tc>
        <w:tc>
          <w:tcPr>
            <w:tcW w:w="450" w:type="dxa"/>
            <w:gridSpan w:val="2"/>
          </w:tcPr>
          <w:p w:rsidR="00090820" w:rsidRDefault="001E79B3" w:rsidP="00575CAC">
            <w:pPr>
              <w:spacing w:line="360" w:lineRule="auto"/>
              <w:jc w:val="both"/>
              <w:rPr>
                <w:rFonts w:ascii="Times New Roman" w:hAnsi="Times New Roman"/>
              </w:rPr>
            </w:pPr>
            <w:r>
              <w:rPr>
                <w:rFonts w:ascii="Times New Roman" w:hAnsi="Times New Roman"/>
                <w:noProof/>
              </w:rPr>
              <w:pict>
                <v:oval id="_x0000_s1034" style="position:absolute;left:0;text-align:left;margin-left:-3.8pt;margin-top:19.85pt;width:16.25pt;height:16.9pt;z-index:251662336;mso-position-horizontal-relative:text;mso-position-vertical-relative:text"/>
              </w:pict>
            </w:r>
          </w:p>
        </w:tc>
        <w:tc>
          <w:tcPr>
            <w:tcW w:w="450" w:type="dxa"/>
          </w:tcPr>
          <w:p w:rsidR="00090820" w:rsidRDefault="001E79B3" w:rsidP="00575CAC">
            <w:pPr>
              <w:spacing w:line="360" w:lineRule="auto"/>
              <w:jc w:val="both"/>
              <w:rPr>
                <w:rFonts w:ascii="Times New Roman" w:hAnsi="Times New Roman"/>
              </w:rPr>
            </w:pPr>
            <w:r>
              <w:rPr>
                <w:rFonts w:ascii="Times New Roman" w:hAnsi="Times New Roman"/>
                <w:noProof/>
              </w:rPr>
              <w:pict>
                <v:oval id="_x0000_s1035" style="position:absolute;left:0;text-align:left;margin-left:-2.3pt;margin-top:19.85pt;width:16.25pt;height:16.9pt;z-index:251663360;mso-position-horizontal-relative:text;mso-position-vertical-relative:text"/>
              </w:pict>
            </w:r>
          </w:p>
        </w:tc>
        <w:tc>
          <w:tcPr>
            <w:tcW w:w="450" w:type="dxa"/>
          </w:tcPr>
          <w:p w:rsidR="00090820" w:rsidRDefault="001E79B3" w:rsidP="00575CAC">
            <w:pPr>
              <w:spacing w:line="360" w:lineRule="auto"/>
              <w:jc w:val="both"/>
              <w:rPr>
                <w:rFonts w:ascii="Times New Roman" w:hAnsi="Times New Roman"/>
              </w:rPr>
            </w:pPr>
            <w:r>
              <w:rPr>
                <w:rFonts w:ascii="Times New Roman" w:hAnsi="Times New Roman"/>
                <w:noProof/>
              </w:rPr>
              <w:pict>
                <v:oval id="_x0000_s1036" style="position:absolute;left:0;text-align:left;margin-left:-4.3pt;margin-top:19.85pt;width:16.25pt;height:16.9pt;z-index:251664384;mso-position-horizontal-relative:text;mso-position-vertical-relative:text"/>
              </w:pict>
            </w:r>
          </w:p>
        </w:tc>
      </w:tr>
    </w:tbl>
    <w:p w:rsidR="00575CAC" w:rsidRPr="00575CAC" w:rsidRDefault="00575CAC" w:rsidP="00575CAC">
      <w:pPr>
        <w:spacing w:line="360" w:lineRule="auto"/>
        <w:jc w:val="both"/>
        <w:rPr>
          <w:rFonts w:ascii="Times New Roman" w:hAnsi="Times New Roman"/>
        </w:rPr>
      </w:pPr>
    </w:p>
    <w:p w:rsidR="00575CAC" w:rsidRDefault="001B1955" w:rsidP="00575CAC">
      <w:pPr>
        <w:spacing w:line="360" w:lineRule="auto"/>
        <w:jc w:val="center"/>
        <w:rPr>
          <w:rFonts w:ascii="Times New Roman" w:hAnsi="Times New Roman" w:cs="Times New Roman"/>
          <w:sz w:val="24"/>
          <w:szCs w:val="24"/>
        </w:rPr>
      </w:pPr>
      <w:r w:rsidRPr="00915948">
        <w:rPr>
          <w:rFonts w:ascii="Times New Roman" w:hAnsi="Times New Roman" w:cs="Times New Roman"/>
          <w:b/>
          <w:sz w:val="24"/>
          <w:szCs w:val="24"/>
        </w:rPr>
        <w:t>Su</w:t>
      </w:r>
      <w:r w:rsidR="00915948">
        <w:rPr>
          <w:rFonts w:ascii="Times New Roman" w:hAnsi="Times New Roman" w:cs="Times New Roman"/>
          <w:b/>
          <w:sz w:val="24"/>
          <w:szCs w:val="24"/>
        </w:rPr>
        <w:t xml:space="preserve">staining </w:t>
      </w:r>
      <w:r w:rsidRPr="00915948">
        <w:rPr>
          <w:rFonts w:ascii="Times New Roman" w:hAnsi="Times New Roman" w:cs="Times New Roman"/>
          <w:b/>
          <w:sz w:val="24"/>
          <w:szCs w:val="24"/>
        </w:rPr>
        <w:t>the changes</w:t>
      </w:r>
      <w:r w:rsidR="00947948" w:rsidRPr="00915948">
        <w:rPr>
          <w:rFonts w:ascii="Times New Roman" w:hAnsi="Times New Roman" w:cs="Times New Roman"/>
          <w:b/>
          <w:sz w:val="24"/>
          <w:szCs w:val="24"/>
        </w:rPr>
        <w:t>:</w:t>
      </w:r>
    </w:p>
    <w:p w:rsidR="001B1955" w:rsidRDefault="00575CAC"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The</w:t>
      </w:r>
      <w:r w:rsidR="00947948">
        <w:rPr>
          <w:rFonts w:ascii="Times New Roman" w:hAnsi="Times New Roman" w:cs="Times New Roman"/>
          <w:sz w:val="24"/>
          <w:szCs w:val="24"/>
        </w:rPr>
        <w:t xml:space="preserve"> project will empower women through training them in entrepreneurship and leadership skills as well as setting up of income</w:t>
      </w:r>
      <w:r w:rsidR="00915948">
        <w:rPr>
          <w:rFonts w:ascii="Times New Roman" w:hAnsi="Times New Roman" w:cs="Times New Roman"/>
          <w:sz w:val="24"/>
          <w:szCs w:val="24"/>
        </w:rPr>
        <w:t xml:space="preserve"> </w:t>
      </w:r>
      <w:r w:rsidR="00947948">
        <w:rPr>
          <w:rFonts w:ascii="Times New Roman" w:hAnsi="Times New Roman" w:cs="Times New Roman"/>
          <w:sz w:val="24"/>
          <w:szCs w:val="24"/>
        </w:rPr>
        <w:t xml:space="preserve">generating activities. The </w:t>
      </w:r>
      <w:r w:rsidR="00915948">
        <w:rPr>
          <w:rFonts w:ascii="Times New Roman" w:hAnsi="Times New Roman" w:cs="Times New Roman"/>
          <w:sz w:val="24"/>
          <w:szCs w:val="24"/>
        </w:rPr>
        <w:t>b</w:t>
      </w:r>
      <w:r w:rsidR="00947948">
        <w:rPr>
          <w:rFonts w:ascii="Times New Roman" w:hAnsi="Times New Roman" w:cs="Times New Roman"/>
          <w:sz w:val="24"/>
          <w:szCs w:val="24"/>
        </w:rPr>
        <w:t xml:space="preserve">eneficiaries will </w:t>
      </w:r>
      <w:r w:rsidR="00915948">
        <w:rPr>
          <w:rFonts w:ascii="Times New Roman" w:hAnsi="Times New Roman" w:cs="Times New Roman"/>
          <w:sz w:val="24"/>
          <w:szCs w:val="24"/>
        </w:rPr>
        <w:t>b</w:t>
      </w:r>
      <w:r w:rsidR="00947948">
        <w:rPr>
          <w:rFonts w:ascii="Times New Roman" w:hAnsi="Times New Roman" w:cs="Times New Roman"/>
          <w:sz w:val="24"/>
          <w:szCs w:val="24"/>
        </w:rPr>
        <w:t xml:space="preserve">e involved in the project planning and </w:t>
      </w:r>
      <w:r w:rsidR="00915948">
        <w:rPr>
          <w:rFonts w:ascii="Times New Roman" w:hAnsi="Times New Roman" w:cs="Times New Roman"/>
          <w:sz w:val="24"/>
          <w:szCs w:val="24"/>
        </w:rPr>
        <w:t>implementation</w:t>
      </w:r>
      <w:r w:rsidR="00947948">
        <w:rPr>
          <w:rFonts w:ascii="Times New Roman" w:hAnsi="Times New Roman" w:cs="Times New Roman"/>
          <w:sz w:val="24"/>
          <w:szCs w:val="24"/>
        </w:rPr>
        <w:t>.</w:t>
      </w:r>
      <w:r w:rsidR="00915948">
        <w:rPr>
          <w:rFonts w:ascii="Times New Roman" w:hAnsi="Times New Roman" w:cs="Times New Roman"/>
          <w:sz w:val="24"/>
          <w:szCs w:val="24"/>
        </w:rPr>
        <w:t xml:space="preserve"> This</w:t>
      </w:r>
      <w:r w:rsidR="00947948">
        <w:rPr>
          <w:rFonts w:ascii="Times New Roman" w:hAnsi="Times New Roman" w:cs="Times New Roman"/>
          <w:sz w:val="24"/>
          <w:szCs w:val="24"/>
        </w:rPr>
        <w:t xml:space="preserve"> is meant to promote leadership, accountability, commitment,</w:t>
      </w:r>
      <w:r w:rsidR="00915948">
        <w:rPr>
          <w:rFonts w:ascii="Times New Roman" w:hAnsi="Times New Roman" w:cs="Times New Roman"/>
          <w:sz w:val="24"/>
          <w:szCs w:val="24"/>
        </w:rPr>
        <w:t xml:space="preserve"> </w:t>
      </w:r>
      <w:r w:rsidR="00947948">
        <w:rPr>
          <w:rFonts w:ascii="Times New Roman" w:hAnsi="Times New Roman" w:cs="Times New Roman"/>
          <w:sz w:val="24"/>
          <w:szCs w:val="24"/>
        </w:rPr>
        <w:t>transparency and</w:t>
      </w:r>
      <w:r w:rsidR="00915948">
        <w:rPr>
          <w:rFonts w:ascii="Times New Roman" w:hAnsi="Times New Roman" w:cs="Times New Roman"/>
          <w:sz w:val="24"/>
          <w:szCs w:val="24"/>
        </w:rPr>
        <w:t xml:space="preserve"> </w:t>
      </w:r>
      <w:r w:rsidR="00947948">
        <w:rPr>
          <w:rFonts w:ascii="Times New Roman" w:hAnsi="Times New Roman" w:cs="Times New Roman"/>
          <w:sz w:val="24"/>
          <w:szCs w:val="24"/>
        </w:rPr>
        <w:t>ownership</w:t>
      </w:r>
      <w:r w:rsidR="00915948">
        <w:rPr>
          <w:rFonts w:ascii="Times New Roman" w:hAnsi="Times New Roman" w:cs="Times New Roman"/>
          <w:sz w:val="24"/>
          <w:szCs w:val="24"/>
        </w:rPr>
        <w:t xml:space="preserve"> </w:t>
      </w:r>
      <w:r w:rsidR="00947948">
        <w:rPr>
          <w:rFonts w:ascii="Times New Roman" w:hAnsi="Times New Roman" w:cs="Times New Roman"/>
          <w:sz w:val="24"/>
          <w:szCs w:val="24"/>
        </w:rPr>
        <w:t>of the project for sustainability. Women will be required to provide land for construction of</w:t>
      </w:r>
      <w:r w:rsidR="00915948">
        <w:rPr>
          <w:rFonts w:ascii="Times New Roman" w:hAnsi="Times New Roman" w:cs="Times New Roman"/>
          <w:sz w:val="24"/>
          <w:szCs w:val="24"/>
        </w:rPr>
        <w:t xml:space="preserve"> </w:t>
      </w:r>
      <w:r w:rsidR="00947948">
        <w:rPr>
          <w:rFonts w:ascii="Times New Roman" w:hAnsi="Times New Roman" w:cs="Times New Roman"/>
          <w:sz w:val="24"/>
          <w:szCs w:val="24"/>
        </w:rPr>
        <w:t>chicken houses and labor. KDF w</w:t>
      </w:r>
      <w:r w:rsidR="00915948">
        <w:rPr>
          <w:rFonts w:ascii="Times New Roman" w:hAnsi="Times New Roman" w:cs="Times New Roman"/>
          <w:sz w:val="24"/>
          <w:szCs w:val="24"/>
        </w:rPr>
        <w:t>ill give some financial support</w:t>
      </w:r>
      <w:r w:rsidR="00947948">
        <w:rPr>
          <w:rFonts w:ascii="Times New Roman" w:hAnsi="Times New Roman" w:cs="Times New Roman"/>
          <w:sz w:val="24"/>
          <w:szCs w:val="24"/>
        </w:rPr>
        <w:t xml:space="preserve"> towards construction. The beneficiaries will </w:t>
      </w:r>
      <w:r w:rsidR="00915948">
        <w:rPr>
          <w:rFonts w:ascii="Times New Roman" w:hAnsi="Times New Roman" w:cs="Times New Roman"/>
          <w:sz w:val="24"/>
          <w:szCs w:val="24"/>
        </w:rPr>
        <w:t>b</w:t>
      </w:r>
      <w:r w:rsidR="00947948">
        <w:rPr>
          <w:rFonts w:ascii="Times New Roman" w:hAnsi="Times New Roman" w:cs="Times New Roman"/>
          <w:sz w:val="24"/>
          <w:szCs w:val="24"/>
        </w:rPr>
        <w:t>e required to</w:t>
      </w:r>
      <w:r w:rsidR="00915948">
        <w:rPr>
          <w:rFonts w:ascii="Times New Roman" w:hAnsi="Times New Roman" w:cs="Times New Roman"/>
          <w:sz w:val="24"/>
          <w:szCs w:val="24"/>
        </w:rPr>
        <w:t xml:space="preserve"> </w:t>
      </w:r>
      <w:r w:rsidR="00947948">
        <w:rPr>
          <w:rFonts w:ascii="Times New Roman" w:hAnsi="Times New Roman" w:cs="Times New Roman"/>
          <w:sz w:val="24"/>
          <w:szCs w:val="24"/>
        </w:rPr>
        <w:t xml:space="preserve">sign an agreement to </w:t>
      </w:r>
      <w:r w:rsidR="00947948">
        <w:rPr>
          <w:rFonts w:ascii="Times New Roman" w:hAnsi="Times New Roman" w:cs="Times New Roman"/>
          <w:sz w:val="24"/>
          <w:szCs w:val="24"/>
        </w:rPr>
        <w:lastRenderedPageBreak/>
        <w:t>keep the project with KDF</w:t>
      </w:r>
      <w:r w:rsidR="00915948">
        <w:rPr>
          <w:rFonts w:ascii="Times New Roman" w:hAnsi="Times New Roman" w:cs="Times New Roman"/>
          <w:sz w:val="24"/>
          <w:szCs w:val="24"/>
        </w:rPr>
        <w:t xml:space="preserve"> </w:t>
      </w:r>
      <w:r w:rsidR="00947948">
        <w:rPr>
          <w:rFonts w:ascii="Times New Roman" w:hAnsi="Times New Roman" w:cs="Times New Roman"/>
          <w:sz w:val="24"/>
          <w:szCs w:val="24"/>
        </w:rPr>
        <w:t xml:space="preserve">endorsed by local </w:t>
      </w:r>
      <w:r w:rsidR="00915948">
        <w:rPr>
          <w:rFonts w:ascii="Times New Roman" w:hAnsi="Times New Roman" w:cs="Times New Roman"/>
          <w:sz w:val="24"/>
          <w:szCs w:val="24"/>
        </w:rPr>
        <w:t xml:space="preserve">leadership. KDF </w:t>
      </w:r>
      <w:r w:rsidR="00947948">
        <w:rPr>
          <w:rFonts w:ascii="Times New Roman" w:hAnsi="Times New Roman" w:cs="Times New Roman"/>
          <w:sz w:val="24"/>
          <w:szCs w:val="24"/>
        </w:rPr>
        <w:t xml:space="preserve">staff will regularly perform monitoring and evaluation of the project. The community leaders and volunteers will also </w:t>
      </w:r>
      <w:r>
        <w:rPr>
          <w:rFonts w:ascii="Times New Roman" w:hAnsi="Times New Roman" w:cs="Times New Roman"/>
          <w:sz w:val="24"/>
          <w:szCs w:val="24"/>
        </w:rPr>
        <w:t>b</w:t>
      </w:r>
      <w:r w:rsidR="00947948">
        <w:rPr>
          <w:rFonts w:ascii="Times New Roman" w:hAnsi="Times New Roman" w:cs="Times New Roman"/>
          <w:sz w:val="24"/>
          <w:szCs w:val="24"/>
        </w:rPr>
        <w:t>e given skills to strengthen their capacity to man</w:t>
      </w:r>
      <w:r>
        <w:rPr>
          <w:rFonts w:ascii="Times New Roman" w:hAnsi="Times New Roman" w:cs="Times New Roman"/>
          <w:sz w:val="24"/>
          <w:szCs w:val="24"/>
        </w:rPr>
        <w:t>a</w:t>
      </w:r>
      <w:r w:rsidR="00947948">
        <w:rPr>
          <w:rFonts w:ascii="Times New Roman" w:hAnsi="Times New Roman" w:cs="Times New Roman"/>
          <w:sz w:val="24"/>
          <w:szCs w:val="24"/>
        </w:rPr>
        <w:t>ge, implement, monitor,</w:t>
      </w:r>
      <w:r>
        <w:rPr>
          <w:rFonts w:ascii="Times New Roman" w:hAnsi="Times New Roman" w:cs="Times New Roman"/>
          <w:sz w:val="24"/>
          <w:szCs w:val="24"/>
        </w:rPr>
        <w:t xml:space="preserve"> </w:t>
      </w:r>
      <w:r w:rsidR="00947948">
        <w:rPr>
          <w:rFonts w:ascii="Times New Roman" w:hAnsi="Times New Roman" w:cs="Times New Roman"/>
          <w:sz w:val="24"/>
          <w:szCs w:val="24"/>
        </w:rPr>
        <w:t xml:space="preserve">evaluate and sustain the community projects. </w:t>
      </w:r>
    </w:p>
    <w:p w:rsidR="00947948" w:rsidRDefault="00947948"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financial returns </w:t>
      </w:r>
      <w:r w:rsidR="00575CAC">
        <w:rPr>
          <w:rFonts w:ascii="Times New Roman" w:hAnsi="Times New Roman" w:cs="Times New Roman"/>
          <w:sz w:val="24"/>
          <w:szCs w:val="24"/>
        </w:rPr>
        <w:t>from</w:t>
      </w:r>
      <w:r>
        <w:rPr>
          <w:rFonts w:ascii="Times New Roman" w:hAnsi="Times New Roman" w:cs="Times New Roman"/>
          <w:sz w:val="24"/>
          <w:szCs w:val="24"/>
        </w:rPr>
        <w:t xml:space="preserve"> the project will help to</w:t>
      </w:r>
      <w:r w:rsidR="00575CAC">
        <w:rPr>
          <w:rFonts w:ascii="Times New Roman" w:hAnsi="Times New Roman" w:cs="Times New Roman"/>
          <w:sz w:val="24"/>
          <w:szCs w:val="24"/>
        </w:rPr>
        <w:t xml:space="preserve"> </w:t>
      </w:r>
      <w:r>
        <w:rPr>
          <w:rFonts w:ascii="Times New Roman" w:hAnsi="Times New Roman" w:cs="Times New Roman"/>
          <w:sz w:val="24"/>
          <w:szCs w:val="24"/>
        </w:rPr>
        <w:t xml:space="preserve">sustain the project and also lead to a </w:t>
      </w:r>
      <w:r w:rsidR="00575CAC">
        <w:rPr>
          <w:rFonts w:ascii="Times New Roman" w:hAnsi="Times New Roman" w:cs="Times New Roman"/>
          <w:sz w:val="24"/>
          <w:szCs w:val="24"/>
        </w:rPr>
        <w:t>b</w:t>
      </w:r>
      <w:r>
        <w:rPr>
          <w:rFonts w:ascii="Times New Roman" w:hAnsi="Times New Roman" w:cs="Times New Roman"/>
          <w:sz w:val="24"/>
          <w:szCs w:val="24"/>
        </w:rPr>
        <w:t xml:space="preserve">igger multiplier effect to the beneficiaries. The income generated by women from sale of chicken and earnings from tailoring will </w:t>
      </w:r>
      <w:r w:rsidR="00575CAC">
        <w:rPr>
          <w:rFonts w:ascii="Times New Roman" w:hAnsi="Times New Roman" w:cs="Times New Roman"/>
          <w:sz w:val="24"/>
          <w:szCs w:val="24"/>
        </w:rPr>
        <w:t>b</w:t>
      </w:r>
      <w:r>
        <w:rPr>
          <w:rFonts w:ascii="Times New Roman" w:hAnsi="Times New Roman" w:cs="Times New Roman"/>
          <w:sz w:val="24"/>
          <w:szCs w:val="24"/>
        </w:rPr>
        <w:t xml:space="preserve">e used to </w:t>
      </w:r>
      <w:r w:rsidR="00575CAC">
        <w:rPr>
          <w:rFonts w:ascii="Times New Roman" w:hAnsi="Times New Roman" w:cs="Times New Roman"/>
          <w:sz w:val="24"/>
          <w:szCs w:val="24"/>
        </w:rPr>
        <w:t>b</w:t>
      </w:r>
      <w:r>
        <w:rPr>
          <w:rFonts w:ascii="Times New Roman" w:hAnsi="Times New Roman" w:cs="Times New Roman"/>
          <w:sz w:val="24"/>
          <w:szCs w:val="24"/>
        </w:rPr>
        <w:t xml:space="preserve">uy more chicken, piglets and expand </w:t>
      </w:r>
      <w:r w:rsidR="00575CAC">
        <w:rPr>
          <w:rFonts w:ascii="Times New Roman" w:hAnsi="Times New Roman" w:cs="Times New Roman"/>
          <w:sz w:val="24"/>
          <w:szCs w:val="24"/>
        </w:rPr>
        <w:t xml:space="preserve">their </w:t>
      </w:r>
      <w:r>
        <w:rPr>
          <w:rFonts w:ascii="Times New Roman" w:hAnsi="Times New Roman" w:cs="Times New Roman"/>
          <w:sz w:val="24"/>
          <w:szCs w:val="24"/>
        </w:rPr>
        <w:t xml:space="preserve">business. This will </w:t>
      </w:r>
      <w:r w:rsidR="00575CAC">
        <w:rPr>
          <w:rFonts w:ascii="Times New Roman" w:hAnsi="Times New Roman" w:cs="Times New Roman"/>
          <w:sz w:val="24"/>
          <w:szCs w:val="24"/>
        </w:rPr>
        <w:t>b</w:t>
      </w:r>
      <w:r w:rsidR="00A0400F">
        <w:rPr>
          <w:rFonts w:ascii="Times New Roman" w:hAnsi="Times New Roman" w:cs="Times New Roman"/>
          <w:sz w:val="24"/>
          <w:szCs w:val="24"/>
        </w:rPr>
        <w:t xml:space="preserve">e boosted </w:t>
      </w:r>
      <w:proofErr w:type="gramStart"/>
      <w:r w:rsidR="00A0400F">
        <w:rPr>
          <w:rFonts w:ascii="Times New Roman" w:hAnsi="Times New Roman" w:cs="Times New Roman"/>
          <w:sz w:val="24"/>
          <w:szCs w:val="24"/>
        </w:rPr>
        <w:t xml:space="preserve">y </w:t>
      </w:r>
      <w:r>
        <w:rPr>
          <w:rFonts w:ascii="Times New Roman" w:hAnsi="Times New Roman" w:cs="Times New Roman"/>
          <w:sz w:val="24"/>
          <w:szCs w:val="24"/>
        </w:rPr>
        <w:t xml:space="preserve"> business</w:t>
      </w:r>
      <w:proofErr w:type="gramEnd"/>
      <w:r>
        <w:rPr>
          <w:rFonts w:ascii="Times New Roman" w:hAnsi="Times New Roman" w:cs="Times New Roman"/>
          <w:sz w:val="24"/>
          <w:szCs w:val="24"/>
        </w:rPr>
        <w:t xml:space="preserve"> training at the start. </w:t>
      </w:r>
    </w:p>
    <w:p w:rsidR="0074555C" w:rsidRDefault="0074555C"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For this</w:t>
      </w:r>
      <w:r w:rsidR="00575CAC">
        <w:rPr>
          <w:rFonts w:ascii="Times New Roman" w:hAnsi="Times New Roman" w:cs="Times New Roman"/>
          <w:sz w:val="24"/>
          <w:szCs w:val="24"/>
        </w:rPr>
        <w:t xml:space="preserve"> upcoming</w:t>
      </w:r>
      <w:r>
        <w:rPr>
          <w:rFonts w:ascii="Times New Roman" w:hAnsi="Times New Roman" w:cs="Times New Roman"/>
          <w:sz w:val="24"/>
          <w:szCs w:val="24"/>
        </w:rPr>
        <w:t xml:space="preserve"> project on Economic empowerment of</w:t>
      </w:r>
      <w:r w:rsidR="00575CAC">
        <w:rPr>
          <w:rFonts w:ascii="Times New Roman" w:hAnsi="Times New Roman" w:cs="Times New Roman"/>
          <w:sz w:val="24"/>
          <w:szCs w:val="24"/>
        </w:rPr>
        <w:t xml:space="preserve"> women living with HIV and the</w:t>
      </w:r>
      <w:r>
        <w:rPr>
          <w:rFonts w:ascii="Times New Roman" w:hAnsi="Times New Roman" w:cs="Times New Roman"/>
          <w:sz w:val="24"/>
          <w:szCs w:val="24"/>
        </w:rPr>
        <w:t xml:space="preserve">ir households, KDF will directly work with the beneficiaries to </w:t>
      </w:r>
      <w:r w:rsidR="00A0400F">
        <w:rPr>
          <w:rFonts w:ascii="Times New Roman" w:hAnsi="Times New Roman" w:cs="Times New Roman"/>
          <w:sz w:val="24"/>
          <w:szCs w:val="24"/>
        </w:rPr>
        <w:t>implement this</w:t>
      </w:r>
      <w:r>
        <w:rPr>
          <w:rFonts w:ascii="Times New Roman" w:hAnsi="Times New Roman" w:cs="Times New Roman"/>
          <w:sz w:val="24"/>
          <w:szCs w:val="24"/>
        </w:rPr>
        <w:t xml:space="preserve"> project. Identification and selection of women to </w:t>
      </w:r>
      <w:r w:rsidR="00575CAC">
        <w:rPr>
          <w:rFonts w:ascii="Times New Roman" w:hAnsi="Times New Roman" w:cs="Times New Roman"/>
          <w:sz w:val="24"/>
          <w:szCs w:val="24"/>
        </w:rPr>
        <w:t>b</w:t>
      </w:r>
      <w:r>
        <w:rPr>
          <w:rFonts w:ascii="Times New Roman" w:hAnsi="Times New Roman" w:cs="Times New Roman"/>
          <w:sz w:val="24"/>
          <w:szCs w:val="24"/>
        </w:rPr>
        <w:t xml:space="preserve">enefit from the project and their households will </w:t>
      </w:r>
      <w:r w:rsidR="00575CAC">
        <w:rPr>
          <w:rFonts w:ascii="Times New Roman" w:hAnsi="Times New Roman" w:cs="Times New Roman"/>
          <w:sz w:val="24"/>
          <w:szCs w:val="24"/>
        </w:rPr>
        <w:t>be done by KDF</w:t>
      </w:r>
      <w:r>
        <w:rPr>
          <w:rFonts w:ascii="Times New Roman" w:hAnsi="Times New Roman" w:cs="Times New Roman"/>
          <w:sz w:val="24"/>
          <w:szCs w:val="24"/>
        </w:rPr>
        <w:t xml:space="preserve">. Key partners will </w:t>
      </w:r>
      <w:r w:rsidR="00575CAC">
        <w:rPr>
          <w:rFonts w:ascii="Times New Roman" w:hAnsi="Times New Roman" w:cs="Times New Roman"/>
          <w:sz w:val="24"/>
          <w:szCs w:val="24"/>
        </w:rPr>
        <w:t>b</w:t>
      </w:r>
      <w:r>
        <w:rPr>
          <w:rFonts w:ascii="Times New Roman" w:hAnsi="Times New Roman" w:cs="Times New Roman"/>
          <w:sz w:val="24"/>
          <w:szCs w:val="24"/>
        </w:rPr>
        <w:t>e</w:t>
      </w:r>
      <w:r w:rsidR="00575CAC">
        <w:rPr>
          <w:rFonts w:ascii="Times New Roman" w:hAnsi="Times New Roman" w:cs="Times New Roman"/>
          <w:sz w:val="24"/>
          <w:szCs w:val="24"/>
        </w:rPr>
        <w:t xml:space="preserve"> </w:t>
      </w:r>
      <w:r>
        <w:rPr>
          <w:rFonts w:ascii="Times New Roman" w:hAnsi="Times New Roman" w:cs="Times New Roman"/>
          <w:sz w:val="24"/>
          <w:szCs w:val="24"/>
        </w:rPr>
        <w:t xml:space="preserve">local leaders in the villages who will </w:t>
      </w:r>
      <w:r w:rsidR="00575CAC">
        <w:rPr>
          <w:rFonts w:ascii="Times New Roman" w:hAnsi="Times New Roman" w:cs="Times New Roman"/>
          <w:sz w:val="24"/>
          <w:szCs w:val="24"/>
        </w:rPr>
        <w:t>b</w:t>
      </w:r>
      <w:r>
        <w:rPr>
          <w:rFonts w:ascii="Times New Roman" w:hAnsi="Times New Roman" w:cs="Times New Roman"/>
          <w:sz w:val="24"/>
          <w:szCs w:val="24"/>
        </w:rPr>
        <w:t>e instrumental in identification and selection of these women and households. The</w:t>
      </w:r>
      <w:r w:rsidR="00575CAC">
        <w:rPr>
          <w:rFonts w:ascii="Times New Roman" w:hAnsi="Times New Roman" w:cs="Times New Roman"/>
          <w:sz w:val="24"/>
          <w:szCs w:val="24"/>
        </w:rPr>
        <w:t xml:space="preserve"> </w:t>
      </w:r>
      <w:r>
        <w:rPr>
          <w:rFonts w:ascii="Times New Roman" w:hAnsi="Times New Roman" w:cs="Times New Roman"/>
          <w:sz w:val="24"/>
          <w:szCs w:val="24"/>
        </w:rPr>
        <w:t xml:space="preserve">selection criteria will be developed </w:t>
      </w:r>
      <w:r w:rsidR="00575CAC">
        <w:rPr>
          <w:rFonts w:ascii="Times New Roman" w:hAnsi="Times New Roman" w:cs="Times New Roman"/>
          <w:sz w:val="24"/>
          <w:szCs w:val="24"/>
        </w:rPr>
        <w:t>b</w:t>
      </w:r>
      <w:r>
        <w:rPr>
          <w:rFonts w:ascii="Times New Roman" w:hAnsi="Times New Roman" w:cs="Times New Roman"/>
          <w:sz w:val="24"/>
          <w:szCs w:val="24"/>
        </w:rPr>
        <w:t xml:space="preserve">y KDF for the targeted women and households using the past experience and best practices. </w:t>
      </w:r>
    </w:p>
    <w:p w:rsidR="0074555C" w:rsidRPr="00575CAC" w:rsidRDefault="0074555C" w:rsidP="000176AF">
      <w:pPr>
        <w:spacing w:line="360" w:lineRule="auto"/>
        <w:jc w:val="both"/>
        <w:rPr>
          <w:rFonts w:ascii="Times New Roman" w:hAnsi="Times New Roman" w:cs="Times New Roman"/>
          <w:b/>
          <w:sz w:val="24"/>
          <w:szCs w:val="24"/>
        </w:rPr>
      </w:pPr>
      <w:r w:rsidRPr="00575CAC">
        <w:rPr>
          <w:rFonts w:ascii="Times New Roman" w:hAnsi="Times New Roman" w:cs="Times New Roman"/>
          <w:b/>
          <w:sz w:val="24"/>
          <w:szCs w:val="24"/>
        </w:rPr>
        <w:t>Organization capability statement</w:t>
      </w:r>
    </w:p>
    <w:p w:rsidR="0074555C" w:rsidRDefault="0074555C" w:rsidP="000176AF">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Kyakulum</w:t>
      </w:r>
      <w:r w:rsidR="00575CAC">
        <w:rPr>
          <w:rFonts w:ascii="Times New Roman" w:hAnsi="Times New Roman" w:cs="Times New Roman"/>
          <w:sz w:val="24"/>
          <w:szCs w:val="24"/>
        </w:rPr>
        <w:t>b</w:t>
      </w:r>
      <w:r>
        <w:rPr>
          <w:rFonts w:ascii="Times New Roman" w:hAnsi="Times New Roman" w:cs="Times New Roman"/>
          <w:sz w:val="24"/>
          <w:szCs w:val="24"/>
        </w:rPr>
        <w:t>ye</w:t>
      </w:r>
      <w:proofErr w:type="spellEnd"/>
      <w:r>
        <w:rPr>
          <w:rFonts w:ascii="Times New Roman" w:hAnsi="Times New Roman" w:cs="Times New Roman"/>
          <w:sz w:val="24"/>
          <w:szCs w:val="24"/>
        </w:rPr>
        <w:t xml:space="preserve"> Development Foundation (KDF) is a fully registered non-governmental organization </w:t>
      </w:r>
      <w:r w:rsidR="00751F25">
        <w:rPr>
          <w:rFonts w:ascii="Times New Roman" w:hAnsi="Times New Roman" w:cs="Times New Roman"/>
          <w:sz w:val="24"/>
          <w:szCs w:val="24"/>
        </w:rPr>
        <w:t xml:space="preserve">with NGO board under Reg. No. 5914 /809. Therefore </w:t>
      </w:r>
      <w:proofErr w:type="spellStart"/>
      <w:r w:rsidR="00751F25">
        <w:rPr>
          <w:rFonts w:ascii="Times New Roman" w:hAnsi="Times New Roman" w:cs="Times New Roman"/>
          <w:sz w:val="24"/>
          <w:szCs w:val="24"/>
        </w:rPr>
        <w:t>Kyakulum</w:t>
      </w:r>
      <w:r w:rsidR="00575CAC">
        <w:rPr>
          <w:rFonts w:ascii="Times New Roman" w:hAnsi="Times New Roman" w:cs="Times New Roman"/>
          <w:sz w:val="24"/>
          <w:szCs w:val="24"/>
        </w:rPr>
        <w:t>b</w:t>
      </w:r>
      <w:r w:rsidR="00751F25">
        <w:rPr>
          <w:rFonts w:ascii="Times New Roman" w:hAnsi="Times New Roman" w:cs="Times New Roman"/>
          <w:sz w:val="24"/>
          <w:szCs w:val="24"/>
        </w:rPr>
        <w:t>ye</w:t>
      </w:r>
      <w:proofErr w:type="spellEnd"/>
      <w:r w:rsidR="00751F25">
        <w:rPr>
          <w:rFonts w:ascii="Times New Roman" w:hAnsi="Times New Roman" w:cs="Times New Roman"/>
          <w:sz w:val="24"/>
          <w:szCs w:val="24"/>
        </w:rPr>
        <w:t xml:space="preserve"> Deve</w:t>
      </w:r>
      <w:r w:rsidR="00575CAC">
        <w:rPr>
          <w:rFonts w:ascii="Times New Roman" w:hAnsi="Times New Roman" w:cs="Times New Roman"/>
          <w:sz w:val="24"/>
          <w:szCs w:val="24"/>
        </w:rPr>
        <w:t>l</w:t>
      </w:r>
      <w:r w:rsidR="00751F25">
        <w:rPr>
          <w:rFonts w:ascii="Times New Roman" w:hAnsi="Times New Roman" w:cs="Times New Roman"/>
          <w:sz w:val="24"/>
          <w:szCs w:val="24"/>
        </w:rPr>
        <w:t>opment Foundation operates legally. It</w:t>
      </w:r>
      <w:r w:rsidR="00575CAC">
        <w:rPr>
          <w:rFonts w:ascii="Times New Roman" w:hAnsi="Times New Roman" w:cs="Times New Roman"/>
          <w:sz w:val="24"/>
          <w:szCs w:val="24"/>
        </w:rPr>
        <w:t xml:space="preserve"> </w:t>
      </w:r>
      <w:r w:rsidR="00751F25">
        <w:rPr>
          <w:rFonts w:ascii="Times New Roman" w:hAnsi="Times New Roman" w:cs="Times New Roman"/>
          <w:sz w:val="24"/>
          <w:szCs w:val="24"/>
        </w:rPr>
        <w:t>curre</w:t>
      </w:r>
      <w:r w:rsidR="00A0400F">
        <w:rPr>
          <w:rFonts w:ascii="Times New Roman" w:hAnsi="Times New Roman" w:cs="Times New Roman"/>
          <w:sz w:val="24"/>
          <w:szCs w:val="24"/>
        </w:rPr>
        <w:t>ntly has its operations in the</w:t>
      </w:r>
      <w:r w:rsidR="00751F25">
        <w:rPr>
          <w:rFonts w:ascii="Times New Roman" w:hAnsi="Times New Roman" w:cs="Times New Roman"/>
          <w:sz w:val="24"/>
          <w:szCs w:val="24"/>
        </w:rPr>
        <w:t xml:space="preserve"> districts of </w:t>
      </w:r>
      <w:proofErr w:type="spellStart"/>
      <w:r w:rsidR="00751F25" w:rsidRPr="00575CAC">
        <w:rPr>
          <w:rFonts w:ascii="Times New Roman" w:hAnsi="Times New Roman" w:cs="Times New Roman"/>
          <w:sz w:val="24"/>
          <w:szCs w:val="24"/>
        </w:rPr>
        <w:t>Butambala</w:t>
      </w:r>
      <w:proofErr w:type="spellEnd"/>
      <w:r w:rsidR="00751F25" w:rsidRPr="00575CAC">
        <w:rPr>
          <w:rFonts w:ascii="Times New Roman" w:hAnsi="Times New Roman" w:cs="Times New Roman"/>
          <w:sz w:val="24"/>
          <w:szCs w:val="24"/>
        </w:rPr>
        <w:t xml:space="preserve">, </w:t>
      </w:r>
      <w:proofErr w:type="spellStart"/>
      <w:r w:rsidR="00751F25" w:rsidRPr="00575CAC">
        <w:rPr>
          <w:rFonts w:ascii="Times New Roman" w:hAnsi="Times New Roman" w:cs="Times New Roman"/>
          <w:sz w:val="24"/>
          <w:szCs w:val="24"/>
        </w:rPr>
        <w:t>Mpigi</w:t>
      </w:r>
      <w:proofErr w:type="spellEnd"/>
      <w:r w:rsidR="00751F25" w:rsidRPr="00575CAC">
        <w:rPr>
          <w:rFonts w:ascii="Times New Roman" w:hAnsi="Times New Roman" w:cs="Times New Roman"/>
          <w:sz w:val="24"/>
          <w:szCs w:val="24"/>
        </w:rPr>
        <w:t xml:space="preserve"> and </w:t>
      </w:r>
      <w:proofErr w:type="spellStart"/>
      <w:r w:rsidR="00751F25" w:rsidRPr="00575CAC">
        <w:rPr>
          <w:rFonts w:ascii="Times New Roman" w:hAnsi="Times New Roman" w:cs="Times New Roman"/>
          <w:sz w:val="24"/>
          <w:szCs w:val="24"/>
        </w:rPr>
        <w:t>Gomba</w:t>
      </w:r>
      <w:proofErr w:type="spellEnd"/>
      <w:r w:rsidR="00575CAC" w:rsidRPr="00575CAC">
        <w:rPr>
          <w:rFonts w:ascii="Times New Roman" w:hAnsi="Times New Roman" w:cs="Times New Roman"/>
          <w:sz w:val="24"/>
          <w:szCs w:val="24"/>
        </w:rPr>
        <w:t xml:space="preserve">, </w:t>
      </w:r>
      <w:proofErr w:type="spellStart"/>
      <w:r w:rsidR="00575CAC" w:rsidRPr="00575CAC">
        <w:rPr>
          <w:rFonts w:ascii="Times New Roman" w:hAnsi="Times New Roman" w:cs="Times New Roman"/>
          <w:sz w:val="24"/>
          <w:szCs w:val="24"/>
        </w:rPr>
        <w:t>Mityana</w:t>
      </w:r>
      <w:proofErr w:type="spellEnd"/>
      <w:r w:rsidR="00575CAC" w:rsidRPr="00575CAC">
        <w:rPr>
          <w:rFonts w:ascii="Times New Roman" w:hAnsi="Times New Roman" w:cs="Times New Roman"/>
          <w:sz w:val="24"/>
          <w:szCs w:val="24"/>
        </w:rPr>
        <w:t xml:space="preserve">, </w:t>
      </w:r>
      <w:proofErr w:type="spellStart"/>
      <w:r w:rsidR="00575CAC" w:rsidRPr="00575CAC">
        <w:rPr>
          <w:rFonts w:ascii="Times New Roman" w:hAnsi="Times New Roman" w:cs="Times New Roman"/>
          <w:sz w:val="24"/>
          <w:szCs w:val="24"/>
        </w:rPr>
        <w:t>Mubende</w:t>
      </w:r>
      <w:proofErr w:type="spellEnd"/>
      <w:r w:rsidR="00575CAC" w:rsidRPr="00575CAC">
        <w:rPr>
          <w:rFonts w:ascii="Times New Roman" w:hAnsi="Times New Roman" w:cs="Times New Roman"/>
          <w:sz w:val="24"/>
          <w:szCs w:val="24"/>
        </w:rPr>
        <w:t xml:space="preserve">, </w:t>
      </w:r>
      <w:proofErr w:type="spellStart"/>
      <w:r w:rsidR="00575CAC" w:rsidRPr="00575CAC">
        <w:rPr>
          <w:rFonts w:ascii="Times New Roman" w:hAnsi="Times New Roman" w:cs="Times New Roman"/>
          <w:sz w:val="24"/>
          <w:szCs w:val="24"/>
        </w:rPr>
        <w:t>Luweero</w:t>
      </w:r>
      <w:proofErr w:type="spellEnd"/>
      <w:r w:rsidR="00575CAC" w:rsidRPr="00575CAC">
        <w:rPr>
          <w:rFonts w:ascii="Times New Roman" w:hAnsi="Times New Roman" w:cs="Times New Roman"/>
          <w:sz w:val="24"/>
          <w:szCs w:val="24"/>
        </w:rPr>
        <w:t>, among others.</w:t>
      </w:r>
      <w:r w:rsidR="00751F25" w:rsidRPr="00575CAC">
        <w:rPr>
          <w:rFonts w:ascii="Times New Roman" w:hAnsi="Times New Roman" w:cs="Times New Roman"/>
          <w:sz w:val="24"/>
          <w:szCs w:val="24"/>
        </w:rPr>
        <w:t xml:space="preserve"> Set</w:t>
      </w:r>
      <w:r w:rsidR="00751F25" w:rsidRPr="00751F25">
        <w:rPr>
          <w:rFonts w:ascii="Times New Roman" w:hAnsi="Times New Roman" w:cs="Times New Roman"/>
          <w:sz w:val="24"/>
          <w:szCs w:val="24"/>
        </w:rPr>
        <w:t xml:space="preserve"> up in 1993, KDF has accomplished much ever since its initiation 23 years ago. KDF has </w:t>
      </w:r>
      <w:r w:rsidR="00575CAC">
        <w:rPr>
          <w:rFonts w:ascii="Times New Roman" w:hAnsi="Times New Roman" w:cs="Times New Roman"/>
          <w:sz w:val="24"/>
          <w:szCs w:val="24"/>
        </w:rPr>
        <w:t>b</w:t>
      </w:r>
      <w:r w:rsidR="00751F25" w:rsidRPr="00751F25">
        <w:rPr>
          <w:rFonts w:ascii="Times New Roman" w:hAnsi="Times New Roman" w:cs="Times New Roman"/>
          <w:sz w:val="24"/>
          <w:szCs w:val="24"/>
        </w:rPr>
        <w:t>een involved in interventions that are geared to</w:t>
      </w:r>
      <w:r w:rsidR="00575CAC">
        <w:rPr>
          <w:rFonts w:ascii="Times New Roman" w:hAnsi="Times New Roman" w:cs="Times New Roman"/>
          <w:sz w:val="24"/>
          <w:szCs w:val="24"/>
        </w:rPr>
        <w:t xml:space="preserve">wards </w:t>
      </w:r>
      <w:r w:rsidR="00751F25" w:rsidRPr="00751F25">
        <w:rPr>
          <w:rFonts w:ascii="Times New Roman" w:hAnsi="Times New Roman" w:cs="Times New Roman"/>
          <w:sz w:val="24"/>
          <w:szCs w:val="24"/>
        </w:rPr>
        <w:t xml:space="preserve">improving the </w:t>
      </w:r>
      <w:r w:rsidR="00575CAC">
        <w:rPr>
          <w:rFonts w:ascii="Times New Roman" w:hAnsi="Times New Roman" w:cs="Times New Roman"/>
          <w:sz w:val="24"/>
          <w:szCs w:val="24"/>
        </w:rPr>
        <w:t>l</w:t>
      </w:r>
      <w:r w:rsidR="00751F25" w:rsidRPr="00751F25">
        <w:rPr>
          <w:rFonts w:ascii="Times New Roman" w:hAnsi="Times New Roman" w:cs="Times New Roman"/>
          <w:sz w:val="24"/>
          <w:szCs w:val="24"/>
        </w:rPr>
        <w:t xml:space="preserve">ivelihoods of the community guided by its mission, vision and the underlying values. </w:t>
      </w:r>
    </w:p>
    <w:p w:rsidR="00575CAC" w:rsidRPr="00575CAC" w:rsidRDefault="00751F25" w:rsidP="000176AF">
      <w:pPr>
        <w:spacing w:line="360" w:lineRule="auto"/>
        <w:jc w:val="both"/>
        <w:rPr>
          <w:rFonts w:ascii="Times New Roman" w:hAnsi="Times New Roman" w:cs="Times New Roman"/>
          <w:b/>
          <w:sz w:val="24"/>
          <w:szCs w:val="24"/>
        </w:rPr>
      </w:pPr>
      <w:r w:rsidRPr="00575CAC">
        <w:rPr>
          <w:rFonts w:ascii="Times New Roman" w:hAnsi="Times New Roman" w:cs="Times New Roman"/>
          <w:b/>
          <w:sz w:val="24"/>
          <w:szCs w:val="24"/>
        </w:rPr>
        <w:t xml:space="preserve">Experience in </w:t>
      </w:r>
      <w:r w:rsidR="00575CAC" w:rsidRPr="00575CAC">
        <w:rPr>
          <w:rFonts w:ascii="Times New Roman" w:hAnsi="Times New Roman" w:cs="Times New Roman"/>
          <w:b/>
          <w:sz w:val="24"/>
          <w:szCs w:val="24"/>
        </w:rPr>
        <w:t>implementing</w:t>
      </w:r>
      <w:r w:rsidRPr="00575CAC">
        <w:rPr>
          <w:rFonts w:ascii="Times New Roman" w:hAnsi="Times New Roman" w:cs="Times New Roman"/>
          <w:b/>
          <w:sz w:val="24"/>
          <w:szCs w:val="24"/>
        </w:rPr>
        <w:t xml:space="preserve"> comm</w:t>
      </w:r>
      <w:r w:rsidR="00575CAC">
        <w:rPr>
          <w:rFonts w:ascii="Times New Roman" w:hAnsi="Times New Roman" w:cs="Times New Roman"/>
          <w:b/>
          <w:sz w:val="24"/>
          <w:szCs w:val="24"/>
        </w:rPr>
        <w:t>unity and donor funded projects</w:t>
      </w:r>
      <w:r w:rsidRPr="00575CAC">
        <w:rPr>
          <w:rFonts w:ascii="Times New Roman" w:hAnsi="Times New Roman" w:cs="Times New Roman"/>
          <w:b/>
          <w:sz w:val="24"/>
          <w:szCs w:val="24"/>
        </w:rPr>
        <w:t xml:space="preserve"> </w:t>
      </w:r>
    </w:p>
    <w:p w:rsidR="00751F25" w:rsidRDefault="00751F25"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KDF has implemented a number of activities including:  community water and sanitation managed pr</w:t>
      </w:r>
      <w:r w:rsidR="00575CAC">
        <w:rPr>
          <w:rFonts w:ascii="Times New Roman" w:hAnsi="Times New Roman" w:cs="Times New Roman"/>
          <w:sz w:val="24"/>
          <w:szCs w:val="24"/>
        </w:rPr>
        <w:t>ojects,</w:t>
      </w:r>
      <w:r>
        <w:rPr>
          <w:rFonts w:ascii="Times New Roman" w:hAnsi="Times New Roman" w:cs="Times New Roman"/>
          <w:sz w:val="24"/>
          <w:szCs w:val="24"/>
        </w:rPr>
        <w:t xml:space="preserve"> STI project</w:t>
      </w:r>
      <w:r w:rsidR="00575CAC">
        <w:rPr>
          <w:rFonts w:ascii="Times New Roman" w:hAnsi="Times New Roman" w:cs="Times New Roman"/>
          <w:sz w:val="24"/>
          <w:szCs w:val="24"/>
        </w:rPr>
        <w:t xml:space="preserve"> </w:t>
      </w:r>
      <w:r>
        <w:rPr>
          <w:rFonts w:ascii="Times New Roman" w:hAnsi="Times New Roman" w:cs="Times New Roman"/>
          <w:sz w:val="24"/>
          <w:szCs w:val="24"/>
        </w:rPr>
        <w:t xml:space="preserve">funded </w:t>
      </w:r>
      <w:r w:rsidR="00A0400F">
        <w:rPr>
          <w:rFonts w:ascii="Times New Roman" w:hAnsi="Times New Roman" w:cs="Times New Roman"/>
          <w:sz w:val="24"/>
          <w:szCs w:val="24"/>
        </w:rPr>
        <w:t>b</w:t>
      </w:r>
      <w:r>
        <w:rPr>
          <w:rFonts w:ascii="Times New Roman" w:hAnsi="Times New Roman" w:cs="Times New Roman"/>
          <w:sz w:val="24"/>
          <w:szCs w:val="24"/>
        </w:rPr>
        <w:t xml:space="preserve">y world </w:t>
      </w:r>
      <w:r w:rsidR="00575CAC">
        <w:rPr>
          <w:rFonts w:ascii="Times New Roman" w:hAnsi="Times New Roman" w:cs="Times New Roman"/>
          <w:sz w:val="24"/>
          <w:szCs w:val="24"/>
        </w:rPr>
        <w:t>bank th</w:t>
      </w:r>
      <w:r w:rsidR="00A0400F">
        <w:rPr>
          <w:rFonts w:ascii="Times New Roman" w:hAnsi="Times New Roman" w:cs="Times New Roman"/>
          <w:sz w:val="24"/>
          <w:szCs w:val="24"/>
        </w:rPr>
        <w:t>r</w:t>
      </w:r>
      <w:r w:rsidR="00575CAC">
        <w:rPr>
          <w:rFonts w:ascii="Times New Roman" w:hAnsi="Times New Roman" w:cs="Times New Roman"/>
          <w:sz w:val="24"/>
          <w:szCs w:val="24"/>
        </w:rPr>
        <w:t xml:space="preserve">ough </w:t>
      </w:r>
      <w:proofErr w:type="spellStart"/>
      <w:r w:rsidR="00575CAC">
        <w:rPr>
          <w:rFonts w:ascii="Times New Roman" w:hAnsi="Times New Roman" w:cs="Times New Roman"/>
          <w:sz w:val="24"/>
          <w:szCs w:val="24"/>
        </w:rPr>
        <w:t>Mpigi</w:t>
      </w:r>
      <w:proofErr w:type="spellEnd"/>
      <w:r w:rsidR="00575CAC">
        <w:rPr>
          <w:rFonts w:ascii="Times New Roman" w:hAnsi="Times New Roman" w:cs="Times New Roman"/>
          <w:sz w:val="24"/>
          <w:szCs w:val="24"/>
        </w:rPr>
        <w:t xml:space="preserve"> district, </w:t>
      </w:r>
      <w:r>
        <w:rPr>
          <w:rFonts w:ascii="Times New Roman" w:hAnsi="Times New Roman" w:cs="Times New Roman"/>
          <w:sz w:val="24"/>
          <w:szCs w:val="24"/>
        </w:rPr>
        <w:t xml:space="preserve">Nutrition and early childhood funded by world </w:t>
      </w:r>
      <w:r w:rsidR="00575CAC">
        <w:rPr>
          <w:rFonts w:ascii="Times New Roman" w:hAnsi="Times New Roman" w:cs="Times New Roman"/>
          <w:sz w:val="24"/>
          <w:szCs w:val="24"/>
        </w:rPr>
        <w:t>b</w:t>
      </w:r>
      <w:r>
        <w:rPr>
          <w:rFonts w:ascii="Times New Roman" w:hAnsi="Times New Roman" w:cs="Times New Roman"/>
          <w:sz w:val="24"/>
          <w:szCs w:val="24"/>
        </w:rPr>
        <w:t xml:space="preserve">ank; HIV/AIDS awareness in </w:t>
      </w:r>
      <w:proofErr w:type="spellStart"/>
      <w:r>
        <w:rPr>
          <w:rFonts w:ascii="Times New Roman" w:hAnsi="Times New Roman" w:cs="Times New Roman"/>
          <w:sz w:val="24"/>
          <w:szCs w:val="24"/>
        </w:rPr>
        <w:t>Mpenja</w:t>
      </w:r>
      <w:proofErr w:type="spellEnd"/>
      <w:r>
        <w:rPr>
          <w:rFonts w:ascii="Times New Roman" w:hAnsi="Times New Roman" w:cs="Times New Roman"/>
          <w:sz w:val="24"/>
          <w:szCs w:val="24"/>
        </w:rPr>
        <w:t xml:space="preserve"> su</w:t>
      </w:r>
      <w:r w:rsidR="00575CAC">
        <w:rPr>
          <w:rFonts w:ascii="Times New Roman" w:hAnsi="Times New Roman" w:cs="Times New Roman"/>
          <w:sz w:val="24"/>
          <w:szCs w:val="24"/>
        </w:rPr>
        <w:t xml:space="preserve">b </w:t>
      </w:r>
      <w:r>
        <w:rPr>
          <w:rFonts w:ascii="Times New Roman" w:hAnsi="Times New Roman" w:cs="Times New Roman"/>
          <w:sz w:val="24"/>
          <w:szCs w:val="24"/>
        </w:rPr>
        <w:t>county funded by</w:t>
      </w:r>
      <w:r w:rsidR="00575CAC">
        <w:rPr>
          <w:rFonts w:ascii="Times New Roman" w:hAnsi="Times New Roman" w:cs="Times New Roman"/>
          <w:sz w:val="24"/>
          <w:szCs w:val="24"/>
        </w:rPr>
        <w:t xml:space="preserve"> </w:t>
      </w:r>
      <w:r>
        <w:rPr>
          <w:rFonts w:ascii="Times New Roman" w:hAnsi="Times New Roman" w:cs="Times New Roman"/>
          <w:sz w:val="24"/>
          <w:szCs w:val="24"/>
        </w:rPr>
        <w:t>Glo</w:t>
      </w:r>
      <w:r w:rsidR="00575CAC">
        <w:rPr>
          <w:rFonts w:ascii="Times New Roman" w:hAnsi="Times New Roman" w:cs="Times New Roman"/>
          <w:sz w:val="24"/>
          <w:szCs w:val="24"/>
        </w:rPr>
        <w:t>b</w:t>
      </w:r>
      <w:r>
        <w:rPr>
          <w:rFonts w:ascii="Times New Roman" w:hAnsi="Times New Roman" w:cs="Times New Roman"/>
          <w:sz w:val="24"/>
          <w:szCs w:val="24"/>
        </w:rPr>
        <w:t>al Fund through BUCADEF, Safe a</w:t>
      </w:r>
      <w:r w:rsidR="00575CAC">
        <w:rPr>
          <w:rFonts w:ascii="Times New Roman" w:hAnsi="Times New Roman" w:cs="Times New Roman"/>
          <w:sz w:val="24"/>
          <w:szCs w:val="24"/>
        </w:rPr>
        <w:t>n</w:t>
      </w:r>
      <w:r>
        <w:rPr>
          <w:rFonts w:ascii="Times New Roman" w:hAnsi="Times New Roman" w:cs="Times New Roman"/>
          <w:sz w:val="24"/>
          <w:szCs w:val="24"/>
        </w:rPr>
        <w:t>d sustaina</w:t>
      </w:r>
      <w:r w:rsidR="00575CAC">
        <w:rPr>
          <w:rFonts w:ascii="Times New Roman" w:hAnsi="Times New Roman" w:cs="Times New Roman"/>
          <w:sz w:val="24"/>
          <w:szCs w:val="24"/>
        </w:rPr>
        <w:t>b</w:t>
      </w:r>
      <w:r>
        <w:rPr>
          <w:rFonts w:ascii="Times New Roman" w:hAnsi="Times New Roman" w:cs="Times New Roman"/>
          <w:sz w:val="24"/>
          <w:szCs w:val="24"/>
        </w:rPr>
        <w:t>le drinking water for the po</w:t>
      </w:r>
      <w:r w:rsidR="00575CAC">
        <w:rPr>
          <w:rFonts w:ascii="Times New Roman" w:hAnsi="Times New Roman" w:cs="Times New Roman"/>
          <w:sz w:val="24"/>
          <w:szCs w:val="24"/>
        </w:rPr>
        <w:t>o</w:t>
      </w:r>
      <w:r>
        <w:rPr>
          <w:rFonts w:ascii="Times New Roman" w:hAnsi="Times New Roman" w:cs="Times New Roman"/>
          <w:sz w:val="24"/>
          <w:szCs w:val="24"/>
        </w:rPr>
        <w:t>r</w:t>
      </w:r>
      <w:r w:rsidR="00575CAC">
        <w:rPr>
          <w:rFonts w:ascii="Times New Roman" w:hAnsi="Times New Roman" w:cs="Times New Roman"/>
          <w:sz w:val="24"/>
          <w:szCs w:val="24"/>
        </w:rPr>
        <w:t xml:space="preserve"> </w:t>
      </w:r>
      <w:r>
        <w:rPr>
          <w:rFonts w:ascii="Times New Roman" w:hAnsi="Times New Roman" w:cs="Times New Roman"/>
          <w:sz w:val="24"/>
          <w:szCs w:val="24"/>
        </w:rPr>
        <w:t xml:space="preserve">funded by SMAVI </w:t>
      </w:r>
      <w:r>
        <w:rPr>
          <w:rFonts w:ascii="Times New Roman" w:hAnsi="Times New Roman" w:cs="Times New Roman"/>
          <w:sz w:val="24"/>
          <w:szCs w:val="24"/>
        </w:rPr>
        <w:lastRenderedPageBreak/>
        <w:t>Netherland, Economic empowerment of</w:t>
      </w:r>
      <w:r w:rsidR="00575CAC">
        <w:rPr>
          <w:rFonts w:ascii="Times New Roman" w:hAnsi="Times New Roman" w:cs="Times New Roman"/>
          <w:sz w:val="24"/>
          <w:szCs w:val="24"/>
        </w:rPr>
        <w:t xml:space="preserve"> </w:t>
      </w:r>
      <w:r>
        <w:rPr>
          <w:rFonts w:ascii="Times New Roman" w:hAnsi="Times New Roman" w:cs="Times New Roman"/>
          <w:sz w:val="24"/>
          <w:szCs w:val="24"/>
        </w:rPr>
        <w:t>women through income generation funded by</w:t>
      </w:r>
      <w:r w:rsidR="00EA5384">
        <w:rPr>
          <w:rFonts w:ascii="Times New Roman" w:hAnsi="Times New Roman" w:cs="Times New Roman"/>
          <w:sz w:val="24"/>
          <w:szCs w:val="24"/>
        </w:rPr>
        <w:t xml:space="preserve"> combined IRELAND, Clean water and sanitation for schools</w:t>
      </w:r>
      <w:r w:rsidR="00575CAC">
        <w:rPr>
          <w:rFonts w:ascii="Times New Roman" w:hAnsi="Times New Roman" w:cs="Times New Roman"/>
          <w:sz w:val="24"/>
          <w:szCs w:val="24"/>
        </w:rPr>
        <w:t xml:space="preserve"> </w:t>
      </w:r>
      <w:r w:rsidR="00EA5384">
        <w:rPr>
          <w:rFonts w:ascii="Times New Roman" w:hAnsi="Times New Roman" w:cs="Times New Roman"/>
          <w:sz w:val="24"/>
          <w:szCs w:val="24"/>
        </w:rPr>
        <w:t>funded by Water Can Canada and community managed water funded by Eric and Nancy from USA.</w:t>
      </w:r>
    </w:p>
    <w:p w:rsidR="00EA5384" w:rsidRDefault="00EA5384"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Good practices: in 2006, </w:t>
      </w:r>
      <w:proofErr w:type="spellStart"/>
      <w:r>
        <w:rPr>
          <w:rFonts w:ascii="Times New Roman" w:hAnsi="Times New Roman" w:cs="Times New Roman"/>
          <w:sz w:val="24"/>
          <w:szCs w:val="24"/>
        </w:rPr>
        <w:t>Kyakulumbye</w:t>
      </w:r>
      <w:proofErr w:type="spellEnd"/>
      <w:r>
        <w:rPr>
          <w:rFonts w:ascii="Times New Roman" w:hAnsi="Times New Roman" w:cs="Times New Roman"/>
          <w:sz w:val="24"/>
          <w:szCs w:val="24"/>
        </w:rPr>
        <w:t xml:space="preserve"> Development Foundation (KDF) received </w:t>
      </w:r>
      <w:r w:rsidRPr="00A0400F">
        <w:rPr>
          <w:rFonts w:ascii="Times New Roman" w:hAnsi="Times New Roman" w:cs="Times New Roman"/>
          <w:b/>
          <w:i/>
          <w:sz w:val="24"/>
          <w:szCs w:val="24"/>
        </w:rPr>
        <w:t>Best Practice award</w:t>
      </w:r>
      <w:r>
        <w:rPr>
          <w:rFonts w:ascii="Times New Roman" w:hAnsi="Times New Roman" w:cs="Times New Roman"/>
          <w:sz w:val="24"/>
          <w:szCs w:val="24"/>
        </w:rPr>
        <w:t xml:space="preserve"> from European Union and Government of Uganda for its</w:t>
      </w:r>
      <w:r w:rsidR="00A0400F">
        <w:rPr>
          <w:rFonts w:ascii="Times New Roman" w:hAnsi="Times New Roman" w:cs="Times New Roman"/>
          <w:sz w:val="24"/>
          <w:szCs w:val="24"/>
        </w:rPr>
        <w:t xml:space="preserve"> exemplary work towards improving lives</w:t>
      </w:r>
      <w:r>
        <w:rPr>
          <w:rFonts w:ascii="Times New Roman" w:hAnsi="Times New Roman" w:cs="Times New Roman"/>
          <w:sz w:val="24"/>
          <w:szCs w:val="24"/>
        </w:rPr>
        <w:t xml:space="preserve"> in rural communities. </w:t>
      </w:r>
    </w:p>
    <w:p w:rsidR="00EA5384" w:rsidRDefault="00EA5384"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Governance: </w:t>
      </w:r>
      <w:proofErr w:type="spellStart"/>
      <w:r>
        <w:rPr>
          <w:rFonts w:ascii="Times New Roman" w:hAnsi="Times New Roman" w:cs="Times New Roman"/>
          <w:sz w:val="24"/>
          <w:szCs w:val="24"/>
        </w:rPr>
        <w:t>Kyakulum</w:t>
      </w:r>
      <w:r w:rsidR="00575CAC">
        <w:rPr>
          <w:rFonts w:ascii="Times New Roman" w:hAnsi="Times New Roman" w:cs="Times New Roman"/>
          <w:sz w:val="24"/>
          <w:szCs w:val="24"/>
        </w:rPr>
        <w:t>b</w:t>
      </w:r>
      <w:r>
        <w:rPr>
          <w:rFonts w:ascii="Times New Roman" w:hAnsi="Times New Roman" w:cs="Times New Roman"/>
          <w:sz w:val="24"/>
          <w:szCs w:val="24"/>
        </w:rPr>
        <w:t>ye</w:t>
      </w:r>
      <w:proofErr w:type="spellEnd"/>
      <w:r>
        <w:rPr>
          <w:rFonts w:ascii="Times New Roman" w:hAnsi="Times New Roman" w:cs="Times New Roman"/>
          <w:sz w:val="24"/>
          <w:szCs w:val="24"/>
        </w:rPr>
        <w:t xml:space="preserve"> Development Foundation (KDF) has a board of five professional members with vast experience in humanitarian and development work. </w:t>
      </w:r>
    </w:p>
    <w:p w:rsidR="00A0400F" w:rsidRDefault="00A0400F" w:rsidP="000176AF">
      <w:pPr>
        <w:spacing w:line="360" w:lineRule="auto"/>
        <w:jc w:val="both"/>
        <w:rPr>
          <w:rFonts w:ascii="Times New Roman" w:hAnsi="Times New Roman" w:cs="Times New Roman"/>
          <w:b/>
          <w:sz w:val="24"/>
          <w:szCs w:val="24"/>
        </w:rPr>
      </w:pPr>
    </w:p>
    <w:p w:rsidR="00090820" w:rsidRPr="00090820" w:rsidRDefault="00090820" w:rsidP="000176AF">
      <w:pPr>
        <w:spacing w:line="360" w:lineRule="auto"/>
        <w:jc w:val="both"/>
        <w:rPr>
          <w:rFonts w:ascii="Times New Roman" w:hAnsi="Times New Roman" w:cs="Times New Roman"/>
          <w:b/>
          <w:sz w:val="24"/>
          <w:szCs w:val="24"/>
        </w:rPr>
      </w:pPr>
      <w:r w:rsidRPr="00090820">
        <w:rPr>
          <w:rFonts w:ascii="Times New Roman" w:hAnsi="Times New Roman" w:cs="Times New Roman"/>
          <w:b/>
          <w:sz w:val="24"/>
          <w:szCs w:val="24"/>
        </w:rPr>
        <w:t>PROVISIONAL LINE ITEM BUDGET IN UGANDAN SHILLINGS AND CONVERTED TO US DOLLARS</w:t>
      </w:r>
    </w:p>
    <w:tbl>
      <w:tblPr>
        <w:tblStyle w:val="TableGrid"/>
        <w:tblW w:w="9918" w:type="dxa"/>
        <w:tblLook w:val="04A0"/>
      </w:tblPr>
      <w:tblGrid>
        <w:gridCol w:w="2683"/>
        <w:gridCol w:w="1350"/>
        <w:gridCol w:w="883"/>
        <w:gridCol w:w="1493"/>
        <w:gridCol w:w="1583"/>
        <w:gridCol w:w="1926"/>
      </w:tblGrid>
      <w:tr w:rsidR="00090820" w:rsidTr="00844A12">
        <w:tc>
          <w:tcPr>
            <w:tcW w:w="9918" w:type="dxa"/>
            <w:gridSpan w:val="6"/>
          </w:tcPr>
          <w:p w:rsidR="00090820" w:rsidRPr="00044A76" w:rsidRDefault="00044A76" w:rsidP="00044A76">
            <w:pPr>
              <w:pStyle w:val="ListParagraph"/>
              <w:numPr>
                <w:ilvl w:val="0"/>
                <w:numId w:val="7"/>
              </w:numPr>
              <w:spacing w:line="360" w:lineRule="auto"/>
              <w:jc w:val="both"/>
              <w:rPr>
                <w:rFonts w:ascii="Times New Roman" w:hAnsi="Times New Roman"/>
                <w:b/>
              </w:rPr>
            </w:pPr>
            <w:r>
              <w:rPr>
                <w:rFonts w:ascii="Times New Roman" w:hAnsi="Times New Roman"/>
                <w:b/>
              </w:rPr>
              <w:t>Administrative costs</w:t>
            </w:r>
          </w:p>
        </w:tc>
      </w:tr>
      <w:tr w:rsidR="00B96E17" w:rsidTr="00A0400F">
        <w:tc>
          <w:tcPr>
            <w:tcW w:w="2683" w:type="dxa"/>
          </w:tcPr>
          <w:p w:rsidR="00090820" w:rsidRPr="00090820" w:rsidRDefault="00090820" w:rsidP="000176AF">
            <w:pPr>
              <w:spacing w:line="360" w:lineRule="auto"/>
              <w:jc w:val="both"/>
              <w:rPr>
                <w:rFonts w:ascii="Times New Roman" w:hAnsi="Times New Roman" w:cs="Times New Roman"/>
                <w:b/>
                <w:sz w:val="24"/>
                <w:szCs w:val="24"/>
              </w:rPr>
            </w:pPr>
            <w:r w:rsidRPr="00090820">
              <w:rPr>
                <w:rFonts w:ascii="Times New Roman" w:hAnsi="Times New Roman" w:cs="Times New Roman"/>
                <w:b/>
                <w:sz w:val="24"/>
                <w:szCs w:val="24"/>
              </w:rPr>
              <w:t xml:space="preserve">Description </w:t>
            </w:r>
            <w:r w:rsidR="00B96E17">
              <w:rPr>
                <w:rFonts w:ascii="Times New Roman" w:hAnsi="Times New Roman" w:cs="Times New Roman"/>
                <w:b/>
                <w:sz w:val="24"/>
                <w:szCs w:val="24"/>
              </w:rPr>
              <w:t>/</w:t>
            </w:r>
            <w:r w:rsidRPr="00090820">
              <w:rPr>
                <w:rFonts w:ascii="Times New Roman" w:hAnsi="Times New Roman" w:cs="Times New Roman"/>
                <w:b/>
                <w:sz w:val="24"/>
                <w:szCs w:val="24"/>
              </w:rPr>
              <w:t xml:space="preserve">details </w:t>
            </w:r>
          </w:p>
        </w:tc>
        <w:tc>
          <w:tcPr>
            <w:tcW w:w="1350" w:type="dxa"/>
          </w:tcPr>
          <w:p w:rsidR="00090820" w:rsidRPr="00090820" w:rsidRDefault="00090820" w:rsidP="000176AF">
            <w:pPr>
              <w:spacing w:line="360" w:lineRule="auto"/>
              <w:jc w:val="both"/>
              <w:rPr>
                <w:rFonts w:ascii="Times New Roman" w:hAnsi="Times New Roman" w:cs="Times New Roman"/>
                <w:b/>
                <w:sz w:val="24"/>
                <w:szCs w:val="24"/>
              </w:rPr>
            </w:pPr>
            <w:r w:rsidRPr="00090820">
              <w:rPr>
                <w:rFonts w:ascii="Times New Roman" w:hAnsi="Times New Roman" w:cs="Times New Roman"/>
                <w:b/>
                <w:sz w:val="24"/>
                <w:szCs w:val="24"/>
              </w:rPr>
              <w:t>No. of units</w:t>
            </w:r>
          </w:p>
        </w:tc>
        <w:tc>
          <w:tcPr>
            <w:tcW w:w="883" w:type="dxa"/>
          </w:tcPr>
          <w:p w:rsidR="00090820" w:rsidRPr="00090820" w:rsidRDefault="00090820" w:rsidP="000176AF">
            <w:pPr>
              <w:spacing w:line="360" w:lineRule="auto"/>
              <w:jc w:val="both"/>
              <w:rPr>
                <w:rFonts w:ascii="Times New Roman" w:hAnsi="Times New Roman" w:cs="Times New Roman"/>
                <w:b/>
                <w:sz w:val="24"/>
                <w:szCs w:val="24"/>
              </w:rPr>
            </w:pPr>
            <w:r w:rsidRPr="00090820">
              <w:rPr>
                <w:rFonts w:ascii="Times New Roman" w:hAnsi="Times New Roman" w:cs="Times New Roman"/>
                <w:b/>
                <w:sz w:val="24"/>
                <w:szCs w:val="24"/>
              </w:rPr>
              <w:t>Per month</w:t>
            </w:r>
          </w:p>
        </w:tc>
        <w:tc>
          <w:tcPr>
            <w:tcW w:w="1493" w:type="dxa"/>
          </w:tcPr>
          <w:p w:rsidR="00090820" w:rsidRPr="00090820" w:rsidRDefault="00090820" w:rsidP="000176AF">
            <w:pPr>
              <w:spacing w:line="360" w:lineRule="auto"/>
              <w:jc w:val="both"/>
              <w:rPr>
                <w:rFonts w:ascii="Times New Roman" w:hAnsi="Times New Roman" w:cs="Times New Roman"/>
                <w:b/>
                <w:sz w:val="24"/>
                <w:szCs w:val="24"/>
              </w:rPr>
            </w:pPr>
            <w:r w:rsidRPr="00090820">
              <w:rPr>
                <w:rFonts w:ascii="Times New Roman" w:hAnsi="Times New Roman" w:cs="Times New Roman"/>
                <w:b/>
                <w:sz w:val="24"/>
                <w:szCs w:val="24"/>
              </w:rPr>
              <w:t>Freq</w:t>
            </w:r>
            <w:r>
              <w:rPr>
                <w:rFonts w:ascii="Times New Roman" w:hAnsi="Times New Roman" w:cs="Times New Roman"/>
                <w:b/>
                <w:sz w:val="24"/>
                <w:szCs w:val="24"/>
              </w:rPr>
              <w:t>uency</w:t>
            </w:r>
          </w:p>
        </w:tc>
        <w:tc>
          <w:tcPr>
            <w:tcW w:w="1583" w:type="dxa"/>
          </w:tcPr>
          <w:p w:rsidR="00090820" w:rsidRPr="00090820" w:rsidRDefault="00090820" w:rsidP="000176AF">
            <w:pPr>
              <w:spacing w:line="360" w:lineRule="auto"/>
              <w:jc w:val="both"/>
              <w:rPr>
                <w:rFonts w:ascii="Times New Roman" w:hAnsi="Times New Roman" w:cs="Times New Roman"/>
                <w:b/>
                <w:sz w:val="24"/>
                <w:szCs w:val="24"/>
              </w:rPr>
            </w:pPr>
            <w:r w:rsidRPr="00090820">
              <w:rPr>
                <w:rFonts w:ascii="Times New Roman" w:hAnsi="Times New Roman" w:cs="Times New Roman"/>
                <w:b/>
                <w:sz w:val="24"/>
                <w:szCs w:val="24"/>
              </w:rPr>
              <w:t>Unit cost</w:t>
            </w:r>
          </w:p>
        </w:tc>
        <w:tc>
          <w:tcPr>
            <w:tcW w:w="1926" w:type="dxa"/>
          </w:tcPr>
          <w:p w:rsidR="00090820" w:rsidRPr="00090820" w:rsidRDefault="00090820" w:rsidP="000176AF">
            <w:pPr>
              <w:spacing w:line="360" w:lineRule="auto"/>
              <w:jc w:val="both"/>
              <w:rPr>
                <w:rFonts w:ascii="Times New Roman" w:hAnsi="Times New Roman" w:cs="Times New Roman"/>
                <w:b/>
                <w:sz w:val="24"/>
                <w:szCs w:val="24"/>
              </w:rPr>
            </w:pPr>
            <w:r w:rsidRPr="00090820">
              <w:rPr>
                <w:rFonts w:ascii="Times New Roman" w:hAnsi="Times New Roman" w:cs="Times New Roman"/>
                <w:b/>
                <w:sz w:val="24"/>
                <w:szCs w:val="24"/>
              </w:rPr>
              <w:t>Sub-total</w:t>
            </w:r>
          </w:p>
        </w:tc>
      </w:tr>
      <w:tr w:rsidR="00B96E17" w:rsidTr="00A0400F">
        <w:tc>
          <w:tcPr>
            <w:tcW w:w="2683" w:type="dxa"/>
          </w:tcPr>
          <w:p w:rsidR="00090820" w:rsidRDefault="00B96E17"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Project coordination (travel, administrative)</w:t>
            </w:r>
          </w:p>
        </w:tc>
        <w:tc>
          <w:tcPr>
            <w:tcW w:w="1350" w:type="dxa"/>
          </w:tcPr>
          <w:p w:rsidR="00090820" w:rsidRDefault="00B96E17"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83" w:type="dxa"/>
          </w:tcPr>
          <w:p w:rsidR="00090820" w:rsidRDefault="00B96E17"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1493" w:type="dxa"/>
          </w:tcPr>
          <w:p w:rsidR="00090820" w:rsidRDefault="00B96E17"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090820" w:rsidRDefault="00B96E17"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200,000</w:t>
            </w:r>
          </w:p>
        </w:tc>
        <w:tc>
          <w:tcPr>
            <w:tcW w:w="1926" w:type="dxa"/>
          </w:tcPr>
          <w:p w:rsidR="00090820" w:rsidRDefault="00B96E17"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2,400,000</w:t>
            </w:r>
          </w:p>
        </w:tc>
      </w:tr>
      <w:tr w:rsidR="00772964" w:rsidTr="00A0400F">
        <w:tc>
          <w:tcPr>
            <w:tcW w:w="2683" w:type="dxa"/>
          </w:tcPr>
          <w:p w:rsidR="00772964" w:rsidRDefault="00772964"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Allowances (volunteers and staff)</w:t>
            </w:r>
          </w:p>
        </w:tc>
        <w:tc>
          <w:tcPr>
            <w:tcW w:w="1350" w:type="dxa"/>
          </w:tcPr>
          <w:p w:rsidR="00772964" w:rsidRDefault="00772964"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883" w:type="dxa"/>
          </w:tcPr>
          <w:p w:rsidR="00772964" w:rsidRDefault="00772964"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1493" w:type="dxa"/>
          </w:tcPr>
          <w:p w:rsidR="00772964" w:rsidRDefault="00772964" w:rsidP="000176AF">
            <w:pPr>
              <w:spacing w:line="360" w:lineRule="auto"/>
              <w:jc w:val="both"/>
              <w:rPr>
                <w:rFonts w:ascii="Times New Roman" w:hAnsi="Times New Roman" w:cs="Times New Roman"/>
                <w:sz w:val="24"/>
                <w:szCs w:val="24"/>
              </w:rPr>
            </w:pPr>
          </w:p>
        </w:tc>
        <w:tc>
          <w:tcPr>
            <w:tcW w:w="1583" w:type="dxa"/>
          </w:tcPr>
          <w:p w:rsidR="00772964" w:rsidRDefault="00772964" w:rsidP="000176AF">
            <w:pPr>
              <w:spacing w:line="360" w:lineRule="auto"/>
              <w:jc w:val="both"/>
              <w:rPr>
                <w:rFonts w:ascii="Times New Roman" w:hAnsi="Times New Roman" w:cs="Times New Roman"/>
                <w:sz w:val="24"/>
                <w:szCs w:val="24"/>
              </w:rPr>
            </w:pPr>
          </w:p>
        </w:tc>
        <w:tc>
          <w:tcPr>
            <w:tcW w:w="1926" w:type="dxa"/>
          </w:tcPr>
          <w:p w:rsidR="00772964" w:rsidRDefault="00CC4A4B"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2,000,000</w:t>
            </w:r>
          </w:p>
        </w:tc>
      </w:tr>
      <w:tr w:rsidR="00B96E17" w:rsidTr="00A0400F">
        <w:tc>
          <w:tcPr>
            <w:tcW w:w="2683" w:type="dxa"/>
          </w:tcPr>
          <w:p w:rsidR="00090820" w:rsidRPr="00953FF4" w:rsidRDefault="00B96E17" w:rsidP="000176AF">
            <w:pPr>
              <w:spacing w:line="360" w:lineRule="auto"/>
              <w:jc w:val="both"/>
              <w:rPr>
                <w:rFonts w:ascii="Times New Roman" w:hAnsi="Times New Roman" w:cs="Times New Roman"/>
                <w:b/>
                <w:sz w:val="24"/>
                <w:szCs w:val="24"/>
              </w:rPr>
            </w:pPr>
            <w:r w:rsidRPr="00953FF4">
              <w:rPr>
                <w:rFonts w:ascii="Times New Roman" w:hAnsi="Times New Roman" w:cs="Times New Roman"/>
                <w:b/>
                <w:sz w:val="24"/>
                <w:szCs w:val="24"/>
              </w:rPr>
              <w:t>Sub-total</w:t>
            </w:r>
          </w:p>
        </w:tc>
        <w:tc>
          <w:tcPr>
            <w:tcW w:w="1350" w:type="dxa"/>
          </w:tcPr>
          <w:p w:rsidR="00090820" w:rsidRPr="00953FF4" w:rsidRDefault="00090820" w:rsidP="000176AF">
            <w:pPr>
              <w:spacing w:line="360" w:lineRule="auto"/>
              <w:jc w:val="both"/>
              <w:rPr>
                <w:rFonts w:ascii="Times New Roman" w:hAnsi="Times New Roman" w:cs="Times New Roman"/>
                <w:b/>
                <w:sz w:val="24"/>
                <w:szCs w:val="24"/>
              </w:rPr>
            </w:pPr>
          </w:p>
        </w:tc>
        <w:tc>
          <w:tcPr>
            <w:tcW w:w="883" w:type="dxa"/>
          </w:tcPr>
          <w:p w:rsidR="00090820" w:rsidRPr="00953FF4" w:rsidRDefault="00090820" w:rsidP="000176AF">
            <w:pPr>
              <w:spacing w:line="360" w:lineRule="auto"/>
              <w:jc w:val="both"/>
              <w:rPr>
                <w:rFonts w:ascii="Times New Roman" w:hAnsi="Times New Roman" w:cs="Times New Roman"/>
                <w:b/>
                <w:sz w:val="24"/>
                <w:szCs w:val="24"/>
              </w:rPr>
            </w:pPr>
          </w:p>
        </w:tc>
        <w:tc>
          <w:tcPr>
            <w:tcW w:w="1493" w:type="dxa"/>
          </w:tcPr>
          <w:p w:rsidR="00090820" w:rsidRPr="00953FF4" w:rsidRDefault="00090820" w:rsidP="000176AF">
            <w:pPr>
              <w:spacing w:line="360" w:lineRule="auto"/>
              <w:jc w:val="both"/>
              <w:rPr>
                <w:rFonts w:ascii="Times New Roman" w:hAnsi="Times New Roman" w:cs="Times New Roman"/>
                <w:b/>
                <w:sz w:val="24"/>
                <w:szCs w:val="24"/>
              </w:rPr>
            </w:pPr>
          </w:p>
        </w:tc>
        <w:tc>
          <w:tcPr>
            <w:tcW w:w="1583" w:type="dxa"/>
          </w:tcPr>
          <w:p w:rsidR="00090820" w:rsidRPr="00953FF4" w:rsidRDefault="00090820" w:rsidP="000176AF">
            <w:pPr>
              <w:spacing w:line="360" w:lineRule="auto"/>
              <w:jc w:val="both"/>
              <w:rPr>
                <w:rFonts w:ascii="Times New Roman" w:hAnsi="Times New Roman" w:cs="Times New Roman"/>
                <w:b/>
                <w:sz w:val="24"/>
                <w:szCs w:val="24"/>
              </w:rPr>
            </w:pPr>
          </w:p>
        </w:tc>
        <w:tc>
          <w:tcPr>
            <w:tcW w:w="1926" w:type="dxa"/>
          </w:tcPr>
          <w:p w:rsidR="00090820" w:rsidRPr="00953FF4" w:rsidRDefault="00CC4A4B" w:rsidP="000176AF">
            <w:pPr>
              <w:spacing w:line="360" w:lineRule="auto"/>
              <w:jc w:val="both"/>
              <w:rPr>
                <w:rFonts w:ascii="Times New Roman" w:hAnsi="Times New Roman" w:cs="Times New Roman"/>
                <w:b/>
                <w:sz w:val="24"/>
                <w:szCs w:val="24"/>
              </w:rPr>
            </w:pPr>
            <w:r>
              <w:rPr>
                <w:rFonts w:ascii="Times New Roman" w:hAnsi="Times New Roman" w:cs="Times New Roman"/>
                <w:b/>
                <w:sz w:val="24"/>
                <w:szCs w:val="24"/>
              </w:rPr>
              <w:t>4,4</w:t>
            </w:r>
            <w:r w:rsidR="00953FF4" w:rsidRPr="00953FF4">
              <w:rPr>
                <w:rFonts w:ascii="Times New Roman" w:hAnsi="Times New Roman" w:cs="Times New Roman"/>
                <w:b/>
                <w:sz w:val="24"/>
                <w:szCs w:val="24"/>
              </w:rPr>
              <w:t>00,000</w:t>
            </w:r>
          </w:p>
        </w:tc>
      </w:tr>
      <w:tr w:rsidR="00B96E17" w:rsidTr="00351EB0">
        <w:tc>
          <w:tcPr>
            <w:tcW w:w="9918" w:type="dxa"/>
            <w:gridSpan w:val="6"/>
          </w:tcPr>
          <w:p w:rsidR="00B96E17" w:rsidRDefault="00B96E17" w:rsidP="000176AF">
            <w:pPr>
              <w:spacing w:line="360" w:lineRule="auto"/>
              <w:jc w:val="both"/>
              <w:rPr>
                <w:rFonts w:ascii="Times New Roman" w:hAnsi="Times New Roman" w:cs="Times New Roman"/>
                <w:sz w:val="24"/>
                <w:szCs w:val="24"/>
              </w:rPr>
            </w:pPr>
          </w:p>
        </w:tc>
      </w:tr>
      <w:tr w:rsidR="00B96E17" w:rsidTr="00A0400F">
        <w:tc>
          <w:tcPr>
            <w:tcW w:w="2683" w:type="dxa"/>
          </w:tcPr>
          <w:p w:rsidR="00090820" w:rsidRPr="00B96E17" w:rsidRDefault="00B96E17" w:rsidP="00B96E17">
            <w:pPr>
              <w:pStyle w:val="ListParagraph"/>
              <w:numPr>
                <w:ilvl w:val="0"/>
                <w:numId w:val="7"/>
              </w:numPr>
              <w:spacing w:line="360" w:lineRule="auto"/>
              <w:jc w:val="both"/>
              <w:rPr>
                <w:rFonts w:ascii="Times New Roman" w:hAnsi="Times New Roman"/>
              </w:rPr>
            </w:pPr>
            <w:r>
              <w:rPr>
                <w:rFonts w:ascii="Times New Roman" w:hAnsi="Times New Roman"/>
              </w:rPr>
              <w:t>Contractual services</w:t>
            </w:r>
          </w:p>
        </w:tc>
        <w:tc>
          <w:tcPr>
            <w:tcW w:w="1350" w:type="dxa"/>
          </w:tcPr>
          <w:p w:rsidR="00090820" w:rsidRDefault="00090820" w:rsidP="000176AF">
            <w:pPr>
              <w:spacing w:line="360" w:lineRule="auto"/>
              <w:jc w:val="both"/>
              <w:rPr>
                <w:rFonts w:ascii="Times New Roman" w:hAnsi="Times New Roman" w:cs="Times New Roman"/>
                <w:sz w:val="24"/>
                <w:szCs w:val="24"/>
              </w:rPr>
            </w:pPr>
          </w:p>
        </w:tc>
        <w:tc>
          <w:tcPr>
            <w:tcW w:w="883" w:type="dxa"/>
          </w:tcPr>
          <w:p w:rsidR="00090820" w:rsidRDefault="00090820" w:rsidP="000176AF">
            <w:pPr>
              <w:spacing w:line="360" w:lineRule="auto"/>
              <w:jc w:val="both"/>
              <w:rPr>
                <w:rFonts w:ascii="Times New Roman" w:hAnsi="Times New Roman" w:cs="Times New Roman"/>
                <w:sz w:val="24"/>
                <w:szCs w:val="24"/>
              </w:rPr>
            </w:pPr>
          </w:p>
        </w:tc>
        <w:tc>
          <w:tcPr>
            <w:tcW w:w="1493" w:type="dxa"/>
          </w:tcPr>
          <w:p w:rsidR="00090820" w:rsidRDefault="00090820" w:rsidP="000176AF">
            <w:pPr>
              <w:spacing w:line="360" w:lineRule="auto"/>
              <w:jc w:val="both"/>
              <w:rPr>
                <w:rFonts w:ascii="Times New Roman" w:hAnsi="Times New Roman" w:cs="Times New Roman"/>
                <w:sz w:val="24"/>
                <w:szCs w:val="24"/>
              </w:rPr>
            </w:pPr>
          </w:p>
        </w:tc>
        <w:tc>
          <w:tcPr>
            <w:tcW w:w="1583" w:type="dxa"/>
          </w:tcPr>
          <w:p w:rsidR="00090820" w:rsidRDefault="00090820" w:rsidP="000176AF">
            <w:pPr>
              <w:spacing w:line="360" w:lineRule="auto"/>
              <w:jc w:val="both"/>
              <w:rPr>
                <w:rFonts w:ascii="Times New Roman" w:hAnsi="Times New Roman" w:cs="Times New Roman"/>
                <w:sz w:val="24"/>
                <w:szCs w:val="24"/>
              </w:rPr>
            </w:pPr>
          </w:p>
        </w:tc>
        <w:tc>
          <w:tcPr>
            <w:tcW w:w="1926" w:type="dxa"/>
          </w:tcPr>
          <w:p w:rsidR="00090820" w:rsidRDefault="00090820" w:rsidP="000176AF">
            <w:pPr>
              <w:spacing w:line="360" w:lineRule="auto"/>
              <w:jc w:val="both"/>
              <w:rPr>
                <w:rFonts w:ascii="Times New Roman" w:hAnsi="Times New Roman" w:cs="Times New Roman"/>
                <w:sz w:val="24"/>
                <w:szCs w:val="24"/>
              </w:rPr>
            </w:pPr>
          </w:p>
        </w:tc>
      </w:tr>
      <w:tr w:rsidR="00DF662E" w:rsidTr="00A0400F">
        <w:tc>
          <w:tcPr>
            <w:tcW w:w="2683" w:type="dxa"/>
          </w:tcPr>
          <w:p w:rsidR="00DF662E" w:rsidRPr="003C054E" w:rsidRDefault="00DF662E" w:rsidP="000176AF">
            <w:pPr>
              <w:spacing w:line="360" w:lineRule="auto"/>
              <w:jc w:val="both"/>
              <w:rPr>
                <w:rFonts w:ascii="Times New Roman" w:hAnsi="Times New Roman" w:cs="Times New Roman"/>
                <w:b/>
                <w:sz w:val="24"/>
                <w:szCs w:val="24"/>
              </w:rPr>
            </w:pPr>
            <w:r w:rsidRPr="003C054E">
              <w:rPr>
                <w:rFonts w:ascii="Times New Roman" w:hAnsi="Times New Roman" w:cs="Times New Roman"/>
                <w:b/>
                <w:sz w:val="24"/>
                <w:szCs w:val="24"/>
              </w:rPr>
              <w:t>Description /  details</w:t>
            </w:r>
          </w:p>
        </w:tc>
        <w:tc>
          <w:tcPr>
            <w:tcW w:w="1350" w:type="dxa"/>
          </w:tcPr>
          <w:p w:rsidR="00DF662E" w:rsidRPr="003C054E" w:rsidRDefault="00DF662E" w:rsidP="000176AF">
            <w:pPr>
              <w:spacing w:line="360" w:lineRule="auto"/>
              <w:jc w:val="both"/>
              <w:rPr>
                <w:rFonts w:ascii="Times New Roman" w:hAnsi="Times New Roman" w:cs="Times New Roman"/>
                <w:b/>
                <w:sz w:val="24"/>
                <w:szCs w:val="24"/>
              </w:rPr>
            </w:pPr>
            <w:r w:rsidRPr="003C054E">
              <w:rPr>
                <w:rFonts w:ascii="Times New Roman" w:hAnsi="Times New Roman" w:cs="Times New Roman"/>
                <w:b/>
                <w:sz w:val="24"/>
                <w:szCs w:val="24"/>
              </w:rPr>
              <w:t>No. of unit</w:t>
            </w:r>
          </w:p>
        </w:tc>
        <w:tc>
          <w:tcPr>
            <w:tcW w:w="883" w:type="dxa"/>
          </w:tcPr>
          <w:p w:rsidR="00DF662E" w:rsidRPr="003C054E" w:rsidRDefault="00DF662E" w:rsidP="000176AF">
            <w:pPr>
              <w:spacing w:line="360" w:lineRule="auto"/>
              <w:jc w:val="both"/>
              <w:rPr>
                <w:rFonts w:ascii="Times New Roman" w:hAnsi="Times New Roman" w:cs="Times New Roman"/>
                <w:b/>
                <w:sz w:val="24"/>
                <w:szCs w:val="24"/>
              </w:rPr>
            </w:pPr>
            <w:r w:rsidRPr="003C054E">
              <w:rPr>
                <w:rFonts w:ascii="Times New Roman" w:hAnsi="Times New Roman" w:cs="Times New Roman"/>
                <w:b/>
                <w:sz w:val="24"/>
                <w:szCs w:val="24"/>
              </w:rPr>
              <w:t>No. of days</w:t>
            </w:r>
          </w:p>
        </w:tc>
        <w:tc>
          <w:tcPr>
            <w:tcW w:w="1493" w:type="dxa"/>
          </w:tcPr>
          <w:p w:rsidR="00DF662E" w:rsidRPr="003C054E" w:rsidRDefault="00DF662E" w:rsidP="000176AF">
            <w:pPr>
              <w:spacing w:line="360" w:lineRule="auto"/>
              <w:jc w:val="both"/>
              <w:rPr>
                <w:rFonts w:ascii="Times New Roman" w:hAnsi="Times New Roman" w:cs="Times New Roman"/>
                <w:b/>
                <w:sz w:val="24"/>
                <w:szCs w:val="24"/>
              </w:rPr>
            </w:pPr>
            <w:r w:rsidRPr="003C054E">
              <w:rPr>
                <w:rFonts w:ascii="Times New Roman" w:hAnsi="Times New Roman" w:cs="Times New Roman"/>
                <w:b/>
                <w:sz w:val="24"/>
                <w:szCs w:val="24"/>
              </w:rPr>
              <w:t>Frequency</w:t>
            </w:r>
          </w:p>
        </w:tc>
        <w:tc>
          <w:tcPr>
            <w:tcW w:w="1583" w:type="dxa"/>
          </w:tcPr>
          <w:p w:rsidR="00DF662E" w:rsidRPr="003C054E" w:rsidRDefault="00DF662E" w:rsidP="000176AF">
            <w:pPr>
              <w:spacing w:line="360" w:lineRule="auto"/>
              <w:jc w:val="both"/>
              <w:rPr>
                <w:rFonts w:ascii="Times New Roman" w:hAnsi="Times New Roman" w:cs="Times New Roman"/>
                <w:b/>
                <w:sz w:val="24"/>
                <w:szCs w:val="24"/>
              </w:rPr>
            </w:pPr>
            <w:r w:rsidRPr="003C054E">
              <w:rPr>
                <w:rFonts w:ascii="Times New Roman" w:hAnsi="Times New Roman" w:cs="Times New Roman"/>
                <w:b/>
                <w:sz w:val="24"/>
                <w:szCs w:val="24"/>
              </w:rPr>
              <w:t>Unit cost</w:t>
            </w:r>
          </w:p>
        </w:tc>
        <w:tc>
          <w:tcPr>
            <w:tcW w:w="1926" w:type="dxa"/>
          </w:tcPr>
          <w:p w:rsidR="00DF662E" w:rsidRPr="003C054E" w:rsidRDefault="00DF662E" w:rsidP="000176AF">
            <w:pPr>
              <w:spacing w:line="360" w:lineRule="auto"/>
              <w:jc w:val="both"/>
              <w:rPr>
                <w:rFonts w:ascii="Times New Roman" w:hAnsi="Times New Roman" w:cs="Times New Roman"/>
                <w:b/>
                <w:sz w:val="24"/>
                <w:szCs w:val="24"/>
              </w:rPr>
            </w:pPr>
            <w:r w:rsidRPr="003C054E">
              <w:rPr>
                <w:rFonts w:ascii="Times New Roman" w:hAnsi="Times New Roman" w:cs="Times New Roman"/>
                <w:b/>
                <w:sz w:val="24"/>
                <w:szCs w:val="24"/>
              </w:rPr>
              <w:t>Sub-total</w:t>
            </w:r>
          </w:p>
        </w:tc>
      </w:tr>
      <w:tr w:rsidR="00B96E17" w:rsidTr="00A0400F">
        <w:tc>
          <w:tcPr>
            <w:tcW w:w="2683" w:type="dxa"/>
          </w:tcPr>
          <w:p w:rsidR="00090820" w:rsidRDefault="00DF662E"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None</w:t>
            </w:r>
          </w:p>
        </w:tc>
        <w:tc>
          <w:tcPr>
            <w:tcW w:w="1350" w:type="dxa"/>
          </w:tcPr>
          <w:p w:rsidR="00090820" w:rsidRDefault="00CC4A4B"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83" w:type="dxa"/>
          </w:tcPr>
          <w:p w:rsidR="00090820" w:rsidRDefault="00CC4A4B"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493" w:type="dxa"/>
          </w:tcPr>
          <w:p w:rsidR="00090820" w:rsidRDefault="00CC4A4B"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583" w:type="dxa"/>
          </w:tcPr>
          <w:p w:rsidR="00090820" w:rsidRDefault="00DF662E"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926" w:type="dxa"/>
          </w:tcPr>
          <w:p w:rsidR="00090820" w:rsidRDefault="00CC4A4B"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2,000,000</w:t>
            </w:r>
          </w:p>
        </w:tc>
      </w:tr>
      <w:tr w:rsidR="00B96E17" w:rsidTr="00A0400F">
        <w:tc>
          <w:tcPr>
            <w:tcW w:w="2683" w:type="dxa"/>
          </w:tcPr>
          <w:p w:rsidR="00090820" w:rsidRPr="00953FF4" w:rsidRDefault="00DF662E" w:rsidP="000176AF">
            <w:pPr>
              <w:spacing w:line="360" w:lineRule="auto"/>
              <w:jc w:val="both"/>
              <w:rPr>
                <w:rFonts w:ascii="Times New Roman" w:hAnsi="Times New Roman" w:cs="Times New Roman"/>
                <w:b/>
                <w:sz w:val="24"/>
                <w:szCs w:val="24"/>
              </w:rPr>
            </w:pPr>
            <w:r w:rsidRPr="00953FF4">
              <w:rPr>
                <w:rFonts w:ascii="Times New Roman" w:hAnsi="Times New Roman" w:cs="Times New Roman"/>
                <w:b/>
                <w:sz w:val="24"/>
                <w:szCs w:val="24"/>
              </w:rPr>
              <w:t>Sub-total</w:t>
            </w:r>
          </w:p>
        </w:tc>
        <w:tc>
          <w:tcPr>
            <w:tcW w:w="1350" w:type="dxa"/>
          </w:tcPr>
          <w:p w:rsidR="00090820" w:rsidRDefault="00090820" w:rsidP="000176AF">
            <w:pPr>
              <w:spacing w:line="360" w:lineRule="auto"/>
              <w:jc w:val="both"/>
              <w:rPr>
                <w:rFonts w:ascii="Times New Roman" w:hAnsi="Times New Roman" w:cs="Times New Roman"/>
                <w:sz w:val="24"/>
                <w:szCs w:val="24"/>
              </w:rPr>
            </w:pPr>
          </w:p>
        </w:tc>
        <w:tc>
          <w:tcPr>
            <w:tcW w:w="883" w:type="dxa"/>
          </w:tcPr>
          <w:p w:rsidR="00090820" w:rsidRDefault="00090820" w:rsidP="000176AF">
            <w:pPr>
              <w:spacing w:line="360" w:lineRule="auto"/>
              <w:jc w:val="both"/>
              <w:rPr>
                <w:rFonts w:ascii="Times New Roman" w:hAnsi="Times New Roman" w:cs="Times New Roman"/>
                <w:sz w:val="24"/>
                <w:szCs w:val="24"/>
              </w:rPr>
            </w:pPr>
          </w:p>
        </w:tc>
        <w:tc>
          <w:tcPr>
            <w:tcW w:w="1493" w:type="dxa"/>
          </w:tcPr>
          <w:p w:rsidR="00090820" w:rsidRDefault="00090820" w:rsidP="000176AF">
            <w:pPr>
              <w:spacing w:line="360" w:lineRule="auto"/>
              <w:jc w:val="both"/>
              <w:rPr>
                <w:rFonts w:ascii="Times New Roman" w:hAnsi="Times New Roman" w:cs="Times New Roman"/>
                <w:sz w:val="24"/>
                <w:szCs w:val="24"/>
              </w:rPr>
            </w:pPr>
          </w:p>
        </w:tc>
        <w:tc>
          <w:tcPr>
            <w:tcW w:w="1583" w:type="dxa"/>
          </w:tcPr>
          <w:p w:rsidR="00090820" w:rsidRDefault="00090820" w:rsidP="000176AF">
            <w:pPr>
              <w:spacing w:line="360" w:lineRule="auto"/>
              <w:jc w:val="both"/>
              <w:rPr>
                <w:rFonts w:ascii="Times New Roman" w:hAnsi="Times New Roman" w:cs="Times New Roman"/>
                <w:sz w:val="24"/>
                <w:szCs w:val="24"/>
              </w:rPr>
            </w:pPr>
          </w:p>
        </w:tc>
        <w:tc>
          <w:tcPr>
            <w:tcW w:w="1926" w:type="dxa"/>
          </w:tcPr>
          <w:p w:rsidR="00090820" w:rsidRPr="00A0400F" w:rsidRDefault="00CC4A4B" w:rsidP="000176AF">
            <w:pPr>
              <w:spacing w:line="360" w:lineRule="auto"/>
              <w:jc w:val="both"/>
              <w:rPr>
                <w:rFonts w:ascii="Times New Roman" w:hAnsi="Times New Roman" w:cs="Times New Roman"/>
                <w:b/>
                <w:sz w:val="24"/>
                <w:szCs w:val="24"/>
              </w:rPr>
            </w:pPr>
            <w:r w:rsidRPr="00A0400F">
              <w:rPr>
                <w:rFonts w:ascii="Times New Roman" w:hAnsi="Times New Roman" w:cs="Times New Roman"/>
                <w:b/>
                <w:sz w:val="24"/>
                <w:szCs w:val="24"/>
              </w:rPr>
              <w:t>2,000,000</w:t>
            </w:r>
          </w:p>
        </w:tc>
      </w:tr>
      <w:tr w:rsidR="00DF662E" w:rsidTr="008A45C4">
        <w:tc>
          <w:tcPr>
            <w:tcW w:w="9918" w:type="dxa"/>
            <w:gridSpan w:val="6"/>
          </w:tcPr>
          <w:p w:rsidR="00DF662E" w:rsidRDefault="00DF662E" w:rsidP="000176AF">
            <w:pPr>
              <w:spacing w:line="360" w:lineRule="auto"/>
              <w:jc w:val="both"/>
              <w:rPr>
                <w:rFonts w:ascii="Times New Roman" w:hAnsi="Times New Roman" w:cs="Times New Roman"/>
                <w:sz w:val="24"/>
                <w:szCs w:val="24"/>
              </w:rPr>
            </w:pPr>
          </w:p>
        </w:tc>
      </w:tr>
      <w:tr w:rsidR="00DF662E" w:rsidTr="00AE0345">
        <w:tc>
          <w:tcPr>
            <w:tcW w:w="9918" w:type="dxa"/>
            <w:gridSpan w:val="6"/>
          </w:tcPr>
          <w:p w:rsidR="00DF662E" w:rsidRPr="00DF662E" w:rsidRDefault="00DF662E" w:rsidP="00DF662E">
            <w:pPr>
              <w:pStyle w:val="ListParagraph"/>
              <w:numPr>
                <w:ilvl w:val="0"/>
                <w:numId w:val="7"/>
              </w:numPr>
              <w:spacing w:line="360" w:lineRule="auto"/>
              <w:jc w:val="both"/>
              <w:rPr>
                <w:rFonts w:ascii="Times New Roman" w:hAnsi="Times New Roman"/>
                <w:b/>
              </w:rPr>
            </w:pPr>
            <w:r w:rsidRPr="00DF662E">
              <w:rPr>
                <w:rFonts w:ascii="Times New Roman" w:hAnsi="Times New Roman"/>
                <w:b/>
              </w:rPr>
              <w:t>Program costs</w:t>
            </w:r>
          </w:p>
        </w:tc>
      </w:tr>
      <w:tr w:rsidR="00DF662E" w:rsidTr="00FA3F5E">
        <w:tc>
          <w:tcPr>
            <w:tcW w:w="9918" w:type="dxa"/>
            <w:gridSpan w:val="6"/>
          </w:tcPr>
          <w:p w:rsidR="00DF662E" w:rsidRPr="00DF662E" w:rsidRDefault="00DF662E" w:rsidP="000176AF">
            <w:pPr>
              <w:spacing w:line="360" w:lineRule="auto"/>
              <w:jc w:val="both"/>
              <w:rPr>
                <w:rFonts w:ascii="Times New Roman" w:hAnsi="Times New Roman" w:cs="Times New Roman"/>
                <w:b/>
                <w:sz w:val="24"/>
                <w:szCs w:val="24"/>
              </w:rPr>
            </w:pPr>
            <w:r w:rsidRPr="00DF662E">
              <w:rPr>
                <w:rFonts w:ascii="Times New Roman" w:hAnsi="Times New Roman" w:cs="Times New Roman"/>
                <w:b/>
                <w:sz w:val="24"/>
                <w:szCs w:val="24"/>
              </w:rPr>
              <w:lastRenderedPageBreak/>
              <w:t>Activity 1: Train women PLWHA in business management  and entrepreneurship skills</w:t>
            </w:r>
          </w:p>
        </w:tc>
      </w:tr>
      <w:tr w:rsidR="00B96E17" w:rsidTr="00A0400F">
        <w:tc>
          <w:tcPr>
            <w:tcW w:w="2683" w:type="dxa"/>
          </w:tcPr>
          <w:p w:rsidR="00090820" w:rsidRPr="00953FF4" w:rsidRDefault="00DF662E" w:rsidP="000176AF">
            <w:pPr>
              <w:spacing w:line="360" w:lineRule="auto"/>
              <w:jc w:val="both"/>
              <w:rPr>
                <w:rFonts w:ascii="Times New Roman" w:hAnsi="Times New Roman" w:cs="Times New Roman"/>
                <w:b/>
                <w:sz w:val="24"/>
                <w:szCs w:val="24"/>
              </w:rPr>
            </w:pPr>
            <w:r w:rsidRPr="00953FF4">
              <w:rPr>
                <w:rFonts w:ascii="Times New Roman" w:hAnsi="Times New Roman" w:cs="Times New Roman"/>
                <w:b/>
                <w:sz w:val="24"/>
                <w:szCs w:val="24"/>
              </w:rPr>
              <w:t>Description / Details</w:t>
            </w:r>
          </w:p>
        </w:tc>
        <w:tc>
          <w:tcPr>
            <w:tcW w:w="1350" w:type="dxa"/>
          </w:tcPr>
          <w:p w:rsidR="00090820" w:rsidRPr="00953FF4" w:rsidRDefault="00DF662E" w:rsidP="000176AF">
            <w:pPr>
              <w:spacing w:line="360" w:lineRule="auto"/>
              <w:jc w:val="both"/>
              <w:rPr>
                <w:rFonts w:ascii="Times New Roman" w:hAnsi="Times New Roman" w:cs="Times New Roman"/>
                <w:b/>
                <w:sz w:val="24"/>
                <w:szCs w:val="24"/>
              </w:rPr>
            </w:pPr>
            <w:r w:rsidRPr="00953FF4">
              <w:rPr>
                <w:rFonts w:ascii="Times New Roman" w:hAnsi="Times New Roman" w:cs="Times New Roman"/>
                <w:b/>
                <w:sz w:val="24"/>
                <w:szCs w:val="24"/>
              </w:rPr>
              <w:t>No. of units</w:t>
            </w:r>
          </w:p>
        </w:tc>
        <w:tc>
          <w:tcPr>
            <w:tcW w:w="883" w:type="dxa"/>
          </w:tcPr>
          <w:p w:rsidR="00090820" w:rsidRPr="00953FF4" w:rsidRDefault="00DF662E" w:rsidP="000176AF">
            <w:pPr>
              <w:spacing w:line="360" w:lineRule="auto"/>
              <w:jc w:val="both"/>
              <w:rPr>
                <w:rFonts w:ascii="Times New Roman" w:hAnsi="Times New Roman" w:cs="Times New Roman"/>
                <w:b/>
                <w:sz w:val="24"/>
                <w:szCs w:val="24"/>
              </w:rPr>
            </w:pPr>
            <w:r w:rsidRPr="00953FF4">
              <w:rPr>
                <w:rFonts w:ascii="Times New Roman" w:hAnsi="Times New Roman" w:cs="Times New Roman"/>
                <w:b/>
                <w:sz w:val="24"/>
                <w:szCs w:val="24"/>
              </w:rPr>
              <w:t>No. of days</w:t>
            </w:r>
          </w:p>
        </w:tc>
        <w:tc>
          <w:tcPr>
            <w:tcW w:w="1493" w:type="dxa"/>
          </w:tcPr>
          <w:p w:rsidR="00090820" w:rsidRPr="00953FF4" w:rsidRDefault="00DF662E" w:rsidP="000176AF">
            <w:pPr>
              <w:spacing w:line="360" w:lineRule="auto"/>
              <w:jc w:val="both"/>
              <w:rPr>
                <w:rFonts w:ascii="Times New Roman" w:hAnsi="Times New Roman" w:cs="Times New Roman"/>
                <w:b/>
                <w:sz w:val="24"/>
                <w:szCs w:val="24"/>
              </w:rPr>
            </w:pPr>
            <w:r w:rsidRPr="00953FF4">
              <w:rPr>
                <w:rFonts w:ascii="Times New Roman" w:hAnsi="Times New Roman" w:cs="Times New Roman"/>
                <w:b/>
                <w:sz w:val="24"/>
                <w:szCs w:val="24"/>
              </w:rPr>
              <w:t>Frequency</w:t>
            </w:r>
          </w:p>
        </w:tc>
        <w:tc>
          <w:tcPr>
            <w:tcW w:w="1583" w:type="dxa"/>
          </w:tcPr>
          <w:p w:rsidR="00090820" w:rsidRPr="00953FF4" w:rsidRDefault="00DF662E" w:rsidP="000176AF">
            <w:pPr>
              <w:spacing w:line="360" w:lineRule="auto"/>
              <w:jc w:val="both"/>
              <w:rPr>
                <w:rFonts w:ascii="Times New Roman" w:hAnsi="Times New Roman" w:cs="Times New Roman"/>
                <w:b/>
                <w:sz w:val="24"/>
                <w:szCs w:val="24"/>
              </w:rPr>
            </w:pPr>
            <w:r w:rsidRPr="00953FF4">
              <w:rPr>
                <w:rFonts w:ascii="Times New Roman" w:hAnsi="Times New Roman" w:cs="Times New Roman"/>
                <w:b/>
                <w:sz w:val="24"/>
                <w:szCs w:val="24"/>
              </w:rPr>
              <w:t>Unit cost</w:t>
            </w:r>
          </w:p>
        </w:tc>
        <w:tc>
          <w:tcPr>
            <w:tcW w:w="1926" w:type="dxa"/>
          </w:tcPr>
          <w:p w:rsidR="00090820" w:rsidRPr="00953FF4" w:rsidRDefault="00DF662E" w:rsidP="000176AF">
            <w:pPr>
              <w:spacing w:line="360" w:lineRule="auto"/>
              <w:jc w:val="both"/>
              <w:rPr>
                <w:rFonts w:ascii="Times New Roman" w:hAnsi="Times New Roman" w:cs="Times New Roman"/>
                <w:b/>
                <w:sz w:val="24"/>
                <w:szCs w:val="24"/>
              </w:rPr>
            </w:pPr>
            <w:r w:rsidRPr="00953FF4">
              <w:rPr>
                <w:rFonts w:ascii="Times New Roman" w:hAnsi="Times New Roman" w:cs="Times New Roman"/>
                <w:b/>
                <w:sz w:val="24"/>
                <w:szCs w:val="24"/>
              </w:rPr>
              <w:t>Sub-total</w:t>
            </w:r>
          </w:p>
        </w:tc>
      </w:tr>
      <w:tr w:rsidR="00B96E17" w:rsidTr="00A0400F">
        <w:tc>
          <w:tcPr>
            <w:tcW w:w="2683" w:type="dxa"/>
          </w:tcPr>
          <w:p w:rsidR="00090820" w:rsidRDefault="00953FF4"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Facilitators</w:t>
            </w:r>
            <w:r w:rsidR="00DF662E">
              <w:rPr>
                <w:rFonts w:ascii="Times New Roman" w:hAnsi="Times New Roman" w:cs="Times New Roman"/>
                <w:sz w:val="24"/>
                <w:szCs w:val="24"/>
              </w:rPr>
              <w:t>’ allowance</w:t>
            </w:r>
          </w:p>
        </w:tc>
        <w:tc>
          <w:tcPr>
            <w:tcW w:w="1350" w:type="dxa"/>
          </w:tcPr>
          <w:p w:rsidR="00090820" w:rsidRDefault="00DF662E"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83" w:type="dxa"/>
          </w:tcPr>
          <w:p w:rsidR="00090820" w:rsidRDefault="00DF662E"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493" w:type="dxa"/>
          </w:tcPr>
          <w:p w:rsidR="00090820" w:rsidRDefault="00DF662E"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090820" w:rsidRDefault="00953FF4"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100,000</w:t>
            </w:r>
          </w:p>
        </w:tc>
        <w:tc>
          <w:tcPr>
            <w:tcW w:w="1926" w:type="dxa"/>
          </w:tcPr>
          <w:p w:rsidR="00090820" w:rsidRDefault="00953FF4"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DF662E">
              <w:rPr>
                <w:rFonts w:ascii="Times New Roman" w:hAnsi="Times New Roman" w:cs="Times New Roman"/>
                <w:sz w:val="24"/>
                <w:szCs w:val="24"/>
              </w:rPr>
              <w:t>00,000</w:t>
            </w:r>
          </w:p>
        </w:tc>
      </w:tr>
      <w:tr w:rsidR="00B96E17" w:rsidTr="00A0400F">
        <w:tc>
          <w:tcPr>
            <w:tcW w:w="2683" w:type="dxa"/>
          </w:tcPr>
          <w:p w:rsidR="00090820" w:rsidRDefault="00DF662E"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Meals for participants and facilitators</w:t>
            </w:r>
          </w:p>
        </w:tc>
        <w:tc>
          <w:tcPr>
            <w:tcW w:w="1350" w:type="dxa"/>
          </w:tcPr>
          <w:p w:rsidR="00090820" w:rsidRDefault="00DF662E"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42</w:t>
            </w:r>
          </w:p>
        </w:tc>
        <w:tc>
          <w:tcPr>
            <w:tcW w:w="883" w:type="dxa"/>
          </w:tcPr>
          <w:p w:rsidR="00090820" w:rsidRDefault="00DF662E"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493" w:type="dxa"/>
          </w:tcPr>
          <w:p w:rsidR="00090820" w:rsidRDefault="00DF662E"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090820" w:rsidRDefault="00DF662E"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10,000</w:t>
            </w:r>
          </w:p>
        </w:tc>
        <w:tc>
          <w:tcPr>
            <w:tcW w:w="1926" w:type="dxa"/>
          </w:tcPr>
          <w:p w:rsidR="00090820" w:rsidRDefault="00DF662E"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840,000</w:t>
            </w:r>
          </w:p>
        </w:tc>
      </w:tr>
      <w:tr w:rsidR="00B96E17" w:rsidTr="00A0400F">
        <w:tc>
          <w:tcPr>
            <w:tcW w:w="2683" w:type="dxa"/>
          </w:tcPr>
          <w:p w:rsidR="00090820" w:rsidRDefault="00DF662E"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Hall hire</w:t>
            </w:r>
          </w:p>
        </w:tc>
        <w:tc>
          <w:tcPr>
            <w:tcW w:w="1350" w:type="dxa"/>
          </w:tcPr>
          <w:p w:rsidR="00090820" w:rsidRDefault="00DF662E"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83" w:type="dxa"/>
          </w:tcPr>
          <w:p w:rsidR="00090820" w:rsidRDefault="00DF662E"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493" w:type="dxa"/>
          </w:tcPr>
          <w:p w:rsidR="00090820" w:rsidRDefault="00DF662E"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090820" w:rsidRDefault="00DF662E"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100,000</w:t>
            </w:r>
          </w:p>
        </w:tc>
        <w:tc>
          <w:tcPr>
            <w:tcW w:w="1926" w:type="dxa"/>
          </w:tcPr>
          <w:p w:rsidR="00090820" w:rsidRDefault="00DF662E"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200,000</w:t>
            </w:r>
          </w:p>
        </w:tc>
      </w:tr>
      <w:tr w:rsidR="00B96E17" w:rsidTr="00A0400F">
        <w:tc>
          <w:tcPr>
            <w:tcW w:w="2683" w:type="dxa"/>
          </w:tcPr>
          <w:p w:rsidR="00090820" w:rsidRDefault="00DF662E"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Participants’ tea</w:t>
            </w:r>
          </w:p>
        </w:tc>
        <w:tc>
          <w:tcPr>
            <w:tcW w:w="1350" w:type="dxa"/>
          </w:tcPr>
          <w:p w:rsidR="00090820" w:rsidRDefault="00DF662E"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42</w:t>
            </w:r>
          </w:p>
        </w:tc>
        <w:tc>
          <w:tcPr>
            <w:tcW w:w="883" w:type="dxa"/>
          </w:tcPr>
          <w:p w:rsidR="00090820" w:rsidRDefault="00DF662E"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493" w:type="dxa"/>
          </w:tcPr>
          <w:p w:rsidR="00090820" w:rsidRDefault="00DF662E"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090820" w:rsidRDefault="00DF662E"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5,000</w:t>
            </w:r>
          </w:p>
        </w:tc>
        <w:tc>
          <w:tcPr>
            <w:tcW w:w="1926" w:type="dxa"/>
          </w:tcPr>
          <w:p w:rsidR="00090820" w:rsidRDefault="00AF7A79"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420,000</w:t>
            </w:r>
          </w:p>
        </w:tc>
      </w:tr>
      <w:tr w:rsidR="00B96E17" w:rsidTr="00A0400F">
        <w:tc>
          <w:tcPr>
            <w:tcW w:w="2683" w:type="dxa"/>
          </w:tcPr>
          <w:p w:rsidR="00090820" w:rsidRDefault="00DF662E"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Notebooks</w:t>
            </w:r>
          </w:p>
        </w:tc>
        <w:tc>
          <w:tcPr>
            <w:tcW w:w="1350" w:type="dxa"/>
          </w:tcPr>
          <w:p w:rsidR="00090820" w:rsidRDefault="00DF662E"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42</w:t>
            </w:r>
          </w:p>
        </w:tc>
        <w:tc>
          <w:tcPr>
            <w:tcW w:w="883" w:type="dxa"/>
          </w:tcPr>
          <w:p w:rsidR="00090820" w:rsidRDefault="00DF662E"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493" w:type="dxa"/>
          </w:tcPr>
          <w:p w:rsidR="00090820" w:rsidRDefault="00DF662E"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090820" w:rsidRDefault="00AF7A79"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2,000</w:t>
            </w:r>
          </w:p>
        </w:tc>
        <w:tc>
          <w:tcPr>
            <w:tcW w:w="1926" w:type="dxa"/>
          </w:tcPr>
          <w:p w:rsidR="00090820" w:rsidRDefault="00AF7A79"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84,000</w:t>
            </w:r>
          </w:p>
        </w:tc>
      </w:tr>
      <w:tr w:rsidR="00B96E17" w:rsidTr="00A0400F">
        <w:tc>
          <w:tcPr>
            <w:tcW w:w="2683" w:type="dxa"/>
          </w:tcPr>
          <w:p w:rsidR="00090820" w:rsidRDefault="00DF662E"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Pens </w:t>
            </w:r>
          </w:p>
        </w:tc>
        <w:tc>
          <w:tcPr>
            <w:tcW w:w="1350" w:type="dxa"/>
          </w:tcPr>
          <w:p w:rsidR="00090820" w:rsidRDefault="00DF662E"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42</w:t>
            </w:r>
          </w:p>
        </w:tc>
        <w:tc>
          <w:tcPr>
            <w:tcW w:w="883" w:type="dxa"/>
          </w:tcPr>
          <w:p w:rsidR="00090820" w:rsidRDefault="00DF662E"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493" w:type="dxa"/>
          </w:tcPr>
          <w:p w:rsidR="00090820" w:rsidRDefault="00DF662E"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090820" w:rsidRDefault="00DF662E"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500</w:t>
            </w:r>
          </w:p>
        </w:tc>
        <w:tc>
          <w:tcPr>
            <w:tcW w:w="1926" w:type="dxa"/>
          </w:tcPr>
          <w:p w:rsidR="00090820" w:rsidRDefault="00AF7A79"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21,000</w:t>
            </w:r>
          </w:p>
        </w:tc>
      </w:tr>
      <w:tr w:rsidR="00B96E17" w:rsidTr="00A0400F">
        <w:tc>
          <w:tcPr>
            <w:tcW w:w="2683" w:type="dxa"/>
          </w:tcPr>
          <w:p w:rsidR="00090820" w:rsidRPr="00A0400F" w:rsidRDefault="00AF7A79" w:rsidP="000176AF">
            <w:pPr>
              <w:spacing w:line="360" w:lineRule="auto"/>
              <w:jc w:val="both"/>
              <w:rPr>
                <w:rFonts w:ascii="Times New Roman" w:hAnsi="Times New Roman" w:cs="Times New Roman"/>
                <w:b/>
                <w:sz w:val="24"/>
                <w:szCs w:val="24"/>
              </w:rPr>
            </w:pPr>
            <w:r w:rsidRPr="00A0400F">
              <w:rPr>
                <w:rFonts w:ascii="Times New Roman" w:hAnsi="Times New Roman" w:cs="Times New Roman"/>
                <w:b/>
                <w:sz w:val="24"/>
                <w:szCs w:val="24"/>
              </w:rPr>
              <w:t>Sub-total</w:t>
            </w:r>
          </w:p>
        </w:tc>
        <w:tc>
          <w:tcPr>
            <w:tcW w:w="1350" w:type="dxa"/>
          </w:tcPr>
          <w:p w:rsidR="00090820" w:rsidRPr="00A0400F" w:rsidRDefault="00090820" w:rsidP="000176AF">
            <w:pPr>
              <w:spacing w:line="360" w:lineRule="auto"/>
              <w:jc w:val="both"/>
              <w:rPr>
                <w:rFonts w:ascii="Times New Roman" w:hAnsi="Times New Roman" w:cs="Times New Roman"/>
                <w:b/>
                <w:sz w:val="24"/>
                <w:szCs w:val="24"/>
              </w:rPr>
            </w:pPr>
          </w:p>
        </w:tc>
        <w:tc>
          <w:tcPr>
            <w:tcW w:w="883" w:type="dxa"/>
          </w:tcPr>
          <w:p w:rsidR="00090820" w:rsidRPr="00A0400F" w:rsidRDefault="00090820" w:rsidP="000176AF">
            <w:pPr>
              <w:spacing w:line="360" w:lineRule="auto"/>
              <w:jc w:val="both"/>
              <w:rPr>
                <w:rFonts w:ascii="Times New Roman" w:hAnsi="Times New Roman" w:cs="Times New Roman"/>
                <w:b/>
                <w:sz w:val="24"/>
                <w:szCs w:val="24"/>
              </w:rPr>
            </w:pPr>
          </w:p>
        </w:tc>
        <w:tc>
          <w:tcPr>
            <w:tcW w:w="1493" w:type="dxa"/>
          </w:tcPr>
          <w:p w:rsidR="00090820" w:rsidRPr="00A0400F" w:rsidRDefault="00090820" w:rsidP="000176AF">
            <w:pPr>
              <w:spacing w:line="360" w:lineRule="auto"/>
              <w:jc w:val="both"/>
              <w:rPr>
                <w:rFonts w:ascii="Times New Roman" w:hAnsi="Times New Roman" w:cs="Times New Roman"/>
                <w:b/>
                <w:sz w:val="24"/>
                <w:szCs w:val="24"/>
              </w:rPr>
            </w:pPr>
          </w:p>
        </w:tc>
        <w:tc>
          <w:tcPr>
            <w:tcW w:w="1583" w:type="dxa"/>
          </w:tcPr>
          <w:p w:rsidR="00090820" w:rsidRPr="00A0400F" w:rsidRDefault="00090820" w:rsidP="000176AF">
            <w:pPr>
              <w:spacing w:line="360" w:lineRule="auto"/>
              <w:jc w:val="both"/>
              <w:rPr>
                <w:rFonts w:ascii="Times New Roman" w:hAnsi="Times New Roman" w:cs="Times New Roman"/>
                <w:b/>
                <w:sz w:val="24"/>
                <w:szCs w:val="24"/>
              </w:rPr>
            </w:pPr>
          </w:p>
        </w:tc>
        <w:tc>
          <w:tcPr>
            <w:tcW w:w="1926" w:type="dxa"/>
          </w:tcPr>
          <w:p w:rsidR="00090820" w:rsidRPr="00A0400F" w:rsidRDefault="00953FF4" w:rsidP="000176AF">
            <w:pPr>
              <w:spacing w:line="360" w:lineRule="auto"/>
              <w:jc w:val="both"/>
              <w:rPr>
                <w:rFonts w:ascii="Times New Roman" w:hAnsi="Times New Roman" w:cs="Times New Roman"/>
                <w:b/>
                <w:sz w:val="24"/>
                <w:szCs w:val="24"/>
              </w:rPr>
            </w:pPr>
            <w:r w:rsidRPr="00A0400F">
              <w:rPr>
                <w:rFonts w:ascii="Times New Roman" w:hAnsi="Times New Roman" w:cs="Times New Roman"/>
                <w:b/>
                <w:sz w:val="24"/>
                <w:szCs w:val="24"/>
              </w:rPr>
              <w:t>1,9</w:t>
            </w:r>
            <w:r w:rsidR="00AF7A79" w:rsidRPr="00A0400F">
              <w:rPr>
                <w:rFonts w:ascii="Times New Roman" w:hAnsi="Times New Roman" w:cs="Times New Roman"/>
                <w:b/>
                <w:sz w:val="24"/>
                <w:szCs w:val="24"/>
              </w:rPr>
              <w:t>65,000</w:t>
            </w:r>
          </w:p>
        </w:tc>
      </w:tr>
      <w:tr w:rsidR="00AF7A79" w:rsidTr="00BE60EC">
        <w:tc>
          <w:tcPr>
            <w:tcW w:w="9918" w:type="dxa"/>
            <w:gridSpan w:val="6"/>
          </w:tcPr>
          <w:p w:rsidR="00AF7A79" w:rsidRDefault="00AF7A79" w:rsidP="000176AF">
            <w:pPr>
              <w:spacing w:line="360" w:lineRule="auto"/>
              <w:jc w:val="both"/>
              <w:rPr>
                <w:rFonts w:ascii="Times New Roman" w:hAnsi="Times New Roman" w:cs="Times New Roman"/>
                <w:b/>
                <w:sz w:val="24"/>
                <w:szCs w:val="24"/>
              </w:rPr>
            </w:pPr>
            <w:r w:rsidRPr="00AF7A79">
              <w:rPr>
                <w:rFonts w:ascii="Times New Roman" w:hAnsi="Times New Roman" w:cs="Times New Roman"/>
                <w:b/>
                <w:sz w:val="24"/>
                <w:szCs w:val="24"/>
              </w:rPr>
              <w:t>Activity 2:Identify needy PHAs and provide them with IGA</w:t>
            </w:r>
          </w:p>
          <w:p w:rsidR="00AF7A79" w:rsidRPr="00AF7A79" w:rsidRDefault="00AF7A79" w:rsidP="00AF7A79">
            <w:pPr>
              <w:pStyle w:val="ListParagraph"/>
              <w:numPr>
                <w:ilvl w:val="0"/>
                <w:numId w:val="8"/>
              </w:numPr>
              <w:spacing w:line="360" w:lineRule="auto"/>
              <w:jc w:val="both"/>
              <w:rPr>
                <w:rFonts w:ascii="Times New Roman" w:hAnsi="Times New Roman"/>
                <w:b/>
              </w:rPr>
            </w:pPr>
            <w:r>
              <w:rPr>
                <w:rFonts w:ascii="Times New Roman" w:hAnsi="Times New Roman"/>
                <w:b/>
              </w:rPr>
              <w:t>Purchase and distribute chicken(local) to women PHAs</w:t>
            </w:r>
          </w:p>
        </w:tc>
      </w:tr>
      <w:tr w:rsidR="00B96E17" w:rsidTr="00A0400F">
        <w:tc>
          <w:tcPr>
            <w:tcW w:w="2683" w:type="dxa"/>
          </w:tcPr>
          <w:p w:rsidR="00090820" w:rsidRPr="00953FF4" w:rsidRDefault="00AF7A79" w:rsidP="000176AF">
            <w:pPr>
              <w:spacing w:line="360" w:lineRule="auto"/>
              <w:jc w:val="both"/>
              <w:rPr>
                <w:rFonts w:ascii="Times New Roman" w:hAnsi="Times New Roman" w:cs="Times New Roman"/>
                <w:b/>
                <w:sz w:val="24"/>
                <w:szCs w:val="24"/>
              </w:rPr>
            </w:pPr>
            <w:r w:rsidRPr="00953FF4">
              <w:rPr>
                <w:rFonts w:ascii="Times New Roman" w:hAnsi="Times New Roman" w:cs="Times New Roman"/>
                <w:b/>
                <w:sz w:val="24"/>
                <w:szCs w:val="24"/>
              </w:rPr>
              <w:t>Description / Details</w:t>
            </w:r>
          </w:p>
        </w:tc>
        <w:tc>
          <w:tcPr>
            <w:tcW w:w="1350" w:type="dxa"/>
          </w:tcPr>
          <w:p w:rsidR="00090820" w:rsidRPr="00953FF4" w:rsidRDefault="00AF7A79" w:rsidP="000176AF">
            <w:pPr>
              <w:spacing w:line="360" w:lineRule="auto"/>
              <w:jc w:val="both"/>
              <w:rPr>
                <w:rFonts w:ascii="Times New Roman" w:hAnsi="Times New Roman" w:cs="Times New Roman"/>
                <w:b/>
                <w:sz w:val="24"/>
                <w:szCs w:val="24"/>
              </w:rPr>
            </w:pPr>
            <w:r w:rsidRPr="00953FF4">
              <w:rPr>
                <w:rFonts w:ascii="Times New Roman" w:hAnsi="Times New Roman" w:cs="Times New Roman"/>
                <w:b/>
                <w:sz w:val="24"/>
                <w:szCs w:val="24"/>
              </w:rPr>
              <w:t>No. of units / households</w:t>
            </w:r>
          </w:p>
        </w:tc>
        <w:tc>
          <w:tcPr>
            <w:tcW w:w="883" w:type="dxa"/>
          </w:tcPr>
          <w:p w:rsidR="00090820" w:rsidRPr="00953FF4" w:rsidRDefault="00AF7A79" w:rsidP="000176AF">
            <w:pPr>
              <w:spacing w:line="360" w:lineRule="auto"/>
              <w:jc w:val="both"/>
              <w:rPr>
                <w:rFonts w:ascii="Times New Roman" w:hAnsi="Times New Roman" w:cs="Times New Roman"/>
                <w:b/>
                <w:sz w:val="24"/>
                <w:szCs w:val="24"/>
              </w:rPr>
            </w:pPr>
            <w:r w:rsidRPr="00953FF4">
              <w:rPr>
                <w:rFonts w:ascii="Times New Roman" w:hAnsi="Times New Roman" w:cs="Times New Roman"/>
                <w:b/>
                <w:sz w:val="24"/>
                <w:szCs w:val="24"/>
              </w:rPr>
              <w:t>Items</w:t>
            </w:r>
          </w:p>
        </w:tc>
        <w:tc>
          <w:tcPr>
            <w:tcW w:w="1493" w:type="dxa"/>
          </w:tcPr>
          <w:p w:rsidR="00090820" w:rsidRPr="00953FF4" w:rsidRDefault="00AF7A79" w:rsidP="000176AF">
            <w:pPr>
              <w:spacing w:line="360" w:lineRule="auto"/>
              <w:jc w:val="both"/>
              <w:rPr>
                <w:rFonts w:ascii="Times New Roman" w:hAnsi="Times New Roman" w:cs="Times New Roman"/>
                <w:b/>
                <w:sz w:val="24"/>
                <w:szCs w:val="24"/>
              </w:rPr>
            </w:pPr>
            <w:r w:rsidRPr="00953FF4">
              <w:rPr>
                <w:rFonts w:ascii="Times New Roman" w:hAnsi="Times New Roman" w:cs="Times New Roman"/>
                <w:b/>
                <w:sz w:val="24"/>
                <w:szCs w:val="24"/>
              </w:rPr>
              <w:t>Frequency</w:t>
            </w:r>
          </w:p>
        </w:tc>
        <w:tc>
          <w:tcPr>
            <w:tcW w:w="1583" w:type="dxa"/>
          </w:tcPr>
          <w:p w:rsidR="00090820" w:rsidRPr="00953FF4" w:rsidRDefault="00AF7A79" w:rsidP="000176AF">
            <w:pPr>
              <w:spacing w:line="360" w:lineRule="auto"/>
              <w:jc w:val="both"/>
              <w:rPr>
                <w:rFonts w:ascii="Times New Roman" w:hAnsi="Times New Roman" w:cs="Times New Roman"/>
                <w:b/>
                <w:sz w:val="24"/>
                <w:szCs w:val="24"/>
              </w:rPr>
            </w:pPr>
            <w:r w:rsidRPr="00953FF4">
              <w:rPr>
                <w:rFonts w:ascii="Times New Roman" w:hAnsi="Times New Roman" w:cs="Times New Roman"/>
                <w:b/>
                <w:sz w:val="24"/>
                <w:szCs w:val="24"/>
              </w:rPr>
              <w:t>Unit cost</w:t>
            </w:r>
          </w:p>
        </w:tc>
        <w:tc>
          <w:tcPr>
            <w:tcW w:w="1926" w:type="dxa"/>
          </w:tcPr>
          <w:p w:rsidR="00090820" w:rsidRPr="00953FF4" w:rsidRDefault="00AF7A79" w:rsidP="000176AF">
            <w:pPr>
              <w:spacing w:line="360" w:lineRule="auto"/>
              <w:jc w:val="both"/>
              <w:rPr>
                <w:rFonts w:ascii="Times New Roman" w:hAnsi="Times New Roman" w:cs="Times New Roman"/>
                <w:b/>
                <w:sz w:val="24"/>
                <w:szCs w:val="24"/>
              </w:rPr>
            </w:pPr>
            <w:r w:rsidRPr="00953FF4">
              <w:rPr>
                <w:rFonts w:ascii="Times New Roman" w:hAnsi="Times New Roman" w:cs="Times New Roman"/>
                <w:b/>
                <w:sz w:val="24"/>
                <w:szCs w:val="24"/>
              </w:rPr>
              <w:t>Sub-total</w:t>
            </w:r>
          </w:p>
        </w:tc>
      </w:tr>
      <w:tr w:rsidR="00B96E17" w:rsidTr="00A0400F">
        <w:tc>
          <w:tcPr>
            <w:tcW w:w="2683" w:type="dxa"/>
          </w:tcPr>
          <w:p w:rsidR="00090820" w:rsidRDefault="00AF7A79"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Purchase of chicken for women PHAs</w:t>
            </w:r>
          </w:p>
        </w:tc>
        <w:tc>
          <w:tcPr>
            <w:tcW w:w="1350" w:type="dxa"/>
          </w:tcPr>
          <w:p w:rsidR="00090820" w:rsidRDefault="005C77F4"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883" w:type="dxa"/>
          </w:tcPr>
          <w:p w:rsidR="00090820" w:rsidRDefault="005C77F4"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120</w:t>
            </w:r>
          </w:p>
        </w:tc>
        <w:tc>
          <w:tcPr>
            <w:tcW w:w="1493" w:type="dxa"/>
          </w:tcPr>
          <w:p w:rsidR="00090820" w:rsidRDefault="00AF7A79"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090820" w:rsidRDefault="00953FF4"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AF7A79">
              <w:rPr>
                <w:rFonts w:ascii="Times New Roman" w:hAnsi="Times New Roman" w:cs="Times New Roman"/>
                <w:sz w:val="24"/>
                <w:szCs w:val="24"/>
              </w:rPr>
              <w:t>0,000</w:t>
            </w:r>
          </w:p>
        </w:tc>
        <w:tc>
          <w:tcPr>
            <w:tcW w:w="1926" w:type="dxa"/>
          </w:tcPr>
          <w:p w:rsidR="00090820" w:rsidRDefault="005C77F4"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4,800,000</w:t>
            </w:r>
          </w:p>
        </w:tc>
      </w:tr>
      <w:tr w:rsidR="00B96E17" w:rsidTr="00205F0A">
        <w:trPr>
          <w:trHeight w:val="926"/>
        </w:trPr>
        <w:tc>
          <w:tcPr>
            <w:tcW w:w="2683" w:type="dxa"/>
          </w:tcPr>
          <w:p w:rsidR="00090820" w:rsidRDefault="00AF7A79"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Transport and distribution of chicken</w:t>
            </w:r>
          </w:p>
        </w:tc>
        <w:tc>
          <w:tcPr>
            <w:tcW w:w="1350" w:type="dxa"/>
          </w:tcPr>
          <w:p w:rsidR="00090820" w:rsidRDefault="00AF7A79"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83" w:type="dxa"/>
          </w:tcPr>
          <w:p w:rsidR="00090820" w:rsidRDefault="00AF7A79"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493" w:type="dxa"/>
          </w:tcPr>
          <w:p w:rsidR="00090820" w:rsidRDefault="00AF7A79"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090820" w:rsidRDefault="00AF7A79"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150,000</w:t>
            </w:r>
          </w:p>
        </w:tc>
        <w:tc>
          <w:tcPr>
            <w:tcW w:w="1926" w:type="dxa"/>
          </w:tcPr>
          <w:p w:rsidR="00090820" w:rsidRDefault="00953FF4"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300,000</w:t>
            </w:r>
          </w:p>
        </w:tc>
      </w:tr>
      <w:tr w:rsidR="00B96E17" w:rsidTr="00A0400F">
        <w:tc>
          <w:tcPr>
            <w:tcW w:w="2683" w:type="dxa"/>
          </w:tcPr>
          <w:p w:rsidR="00090820" w:rsidRDefault="00AF7A79"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Construction of a shelter</w:t>
            </w:r>
          </w:p>
        </w:tc>
        <w:tc>
          <w:tcPr>
            <w:tcW w:w="1350" w:type="dxa"/>
          </w:tcPr>
          <w:p w:rsidR="00090820" w:rsidRDefault="00A0400F"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883" w:type="dxa"/>
          </w:tcPr>
          <w:p w:rsidR="00090820" w:rsidRDefault="00205F0A"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1493" w:type="dxa"/>
          </w:tcPr>
          <w:p w:rsidR="00090820" w:rsidRDefault="00AF7A79"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090820" w:rsidRDefault="00205F0A"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A0400F">
              <w:rPr>
                <w:rFonts w:ascii="Times New Roman" w:hAnsi="Times New Roman" w:cs="Times New Roman"/>
                <w:sz w:val="24"/>
                <w:szCs w:val="24"/>
              </w:rPr>
              <w:t>00,000</w:t>
            </w:r>
          </w:p>
        </w:tc>
        <w:tc>
          <w:tcPr>
            <w:tcW w:w="1926" w:type="dxa"/>
          </w:tcPr>
          <w:p w:rsidR="00090820" w:rsidRDefault="00205F0A"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00953FF4">
              <w:rPr>
                <w:rFonts w:ascii="Times New Roman" w:hAnsi="Times New Roman" w:cs="Times New Roman"/>
                <w:sz w:val="24"/>
                <w:szCs w:val="24"/>
              </w:rPr>
              <w:t>,000,000</w:t>
            </w:r>
          </w:p>
        </w:tc>
      </w:tr>
      <w:tr w:rsidR="00B96E17" w:rsidTr="00A0400F">
        <w:tc>
          <w:tcPr>
            <w:tcW w:w="2683" w:type="dxa"/>
          </w:tcPr>
          <w:p w:rsidR="00090820" w:rsidRDefault="00AF7A79" w:rsidP="00AF7A79">
            <w:pPr>
              <w:spacing w:line="360" w:lineRule="auto"/>
              <w:jc w:val="both"/>
              <w:rPr>
                <w:rFonts w:ascii="Times New Roman" w:hAnsi="Times New Roman" w:cs="Times New Roman"/>
                <w:sz w:val="24"/>
                <w:szCs w:val="24"/>
              </w:rPr>
            </w:pPr>
            <w:r>
              <w:rPr>
                <w:rFonts w:ascii="Times New Roman" w:hAnsi="Times New Roman" w:cs="Times New Roman"/>
                <w:sz w:val="24"/>
                <w:szCs w:val="24"/>
              </w:rPr>
              <w:t>Medicine /  vaccination of  chicken</w:t>
            </w:r>
          </w:p>
        </w:tc>
        <w:tc>
          <w:tcPr>
            <w:tcW w:w="1350" w:type="dxa"/>
          </w:tcPr>
          <w:p w:rsidR="00090820" w:rsidRDefault="00A0400F"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883" w:type="dxa"/>
          </w:tcPr>
          <w:p w:rsidR="00090820" w:rsidRDefault="00205F0A"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120</w:t>
            </w:r>
          </w:p>
        </w:tc>
        <w:tc>
          <w:tcPr>
            <w:tcW w:w="1493" w:type="dxa"/>
          </w:tcPr>
          <w:p w:rsidR="00090820" w:rsidRDefault="00AF7A79"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090820" w:rsidRDefault="00AF7A79"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10,000</w:t>
            </w:r>
          </w:p>
        </w:tc>
        <w:tc>
          <w:tcPr>
            <w:tcW w:w="1926" w:type="dxa"/>
          </w:tcPr>
          <w:p w:rsidR="00090820" w:rsidRDefault="00205F0A"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1,200,000</w:t>
            </w:r>
          </w:p>
        </w:tc>
      </w:tr>
      <w:tr w:rsidR="00B96E17" w:rsidTr="00A0400F">
        <w:tc>
          <w:tcPr>
            <w:tcW w:w="2683" w:type="dxa"/>
          </w:tcPr>
          <w:p w:rsidR="00090820" w:rsidRPr="00953FF4" w:rsidRDefault="00E5473B" w:rsidP="000176AF">
            <w:pPr>
              <w:spacing w:line="360" w:lineRule="auto"/>
              <w:jc w:val="both"/>
              <w:rPr>
                <w:rFonts w:ascii="Times New Roman" w:hAnsi="Times New Roman" w:cs="Times New Roman"/>
                <w:b/>
                <w:sz w:val="24"/>
                <w:szCs w:val="24"/>
              </w:rPr>
            </w:pPr>
            <w:r w:rsidRPr="00953FF4">
              <w:rPr>
                <w:rFonts w:ascii="Times New Roman" w:hAnsi="Times New Roman" w:cs="Times New Roman"/>
                <w:b/>
                <w:sz w:val="24"/>
                <w:szCs w:val="24"/>
              </w:rPr>
              <w:t>Sub-total</w:t>
            </w:r>
          </w:p>
        </w:tc>
        <w:tc>
          <w:tcPr>
            <w:tcW w:w="1350" w:type="dxa"/>
          </w:tcPr>
          <w:p w:rsidR="00090820" w:rsidRPr="00953FF4" w:rsidRDefault="00090820" w:rsidP="000176AF">
            <w:pPr>
              <w:spacing w:line="360" w:lineRule="auto"/>
              <w:jc w:val="both"/>
              <w:rPr>
                <w:rFonts w:ascii="Times New Roman" w:hAnsi="Times New Roman" w:cs="Times New Roman"/>
                <w:b/>
                <w:sz w:val="24"/>
                <w:szCs w:val="24"/>
              </w:rPr>
            </w:pPr>
          </w:p>
        </w:tc>
        <w:tc>
          <w:tcPr>
            <w:tcW w:w="883" w:type="dxa"/>
          </w:tcPr>
          <w:p w:rsidR="00090820" w:rsidRPr="00953FF4" w:rsidRDefault="00090820" w:rsidP="000176AF">
            <w:pPr>
              <w:spacing w:line="360" w:lineRule="auto"/>
              <w:jc w:val="both"/>
              <w:rPr>
                <w:rFonts w:ascii="Times New Roman" w:hAnsi="Times New Roman" w:cs="Times New Roman"/>
                <w:b/>
                <w:sz w:val="24"/>
                <w:szCs w:val="24"/>
              </w:rPr>
            </w:pPr>
          </w:p>
        </w:tc>
        <w:tc>
          <w:tcPr>
            <w:tcW w:w="1493" w:type="dxa"/>
          </w:tcPr>
          <w:p w:rsidR="00090820" w:rsidRPr="00953FF4" w:rsidRDefault="00090820" w:rsidP="000176AF">
            <w:pPr>
              <w:spacing w:line="360" w:lineRule="auto"/>
              <w:jc w:val="both"/>
              <w:rPr>
                <w:rFonts w:ascii="Times New Roman" w:hAnsi="Times New Roman" w:cs="Times New Roman"/>
                <w:b/>
                <w:sz w:val="24"/>
                <w:szCs w:val="24"/>
              </w:rPr>
            </w:pPr>
          </w:p>
        </w:tc>
        <w:tc>
          <w:tcPr>
            <w:tcW w:w="1583" w:type="dxa"/>
          </w:tcPr>
          <w:p w:rsidR="00090820" w:rsidRPr="00953FF4" w:rsidRDefault="00090820" w:rsidP="000176AF">
            <w:pPr>
              <w:spacing w:line="360" w:lineRule="auto"/>
              <w:jc w:val="both"/>
              <w:rPr>
                <w:rFonts w:ascii="Times New Roman" w:hAnsi="Times New Roman" w:cs="Times New Roman"/>
                <w:b/>
                <w:sz w:val="24"/>
                <w:szCs w:val="24"/>
              </w:rPr>
            </w:pPr>
          </w:p>
        </w:tc>
        <w:tc>
          <w:tcPr>
            <w:tcW w:w="1926" w:type="dxa"/>
          </w:tcPr>
          <w:p w:rsidR="00090820" w:rsidRPr="00953FF4" w:rsidRDefault="00205F0A" w:rsidP="000176AF">
            <w:pPr>
              <w:spacing w:line="360" w:lineRule="auto"/>
              <w:jc w:val="both"/>
              <w:rPr>
                <w:rFonts w:ascii="Times New Roman" w:hAnsi="Times New Roman" w:cs="Times New Roman"/>
                <w:b/>
                <w:sz w:val="24"/>
                <w:szCs w:val="24"/>
              </w:rPr>
            </w:pPr>
            <w:r>
              <w:rPr>
                <w:rFonts w:ascii="Times New Roman" w:hAnsi="Times New Roman" w:cs="Times New Roman"/>
                <w:b/>
                <w:sz w:val="24"/>
                <w:szCs w:val="24"/>
              </w:rPr>
              <w:t>15,300,000</w:t>
            </w:r>
          </w:p>
        </w:tc>
      </w:tr>
      <w:tr w:rsidR="00E5473B" w:rsidTr="00BC641B">
        <w:tc>
          <w:tcPr>
            <w:tcW w:w="9918" w:type="dxa"/>
            <w:gridSpan w:val="6"/>
          </w:tcPr>
          <w:p w:rsidR="00E5473B" w:rsidRDefault="00E5473B" w:rsidP="000176AF">
            <w:pPr>
              <w:spacing w:line="360" w:lineRule="auto"/>
              <w:jc w:val="both"/>
              <w:rPr>
                <w:rFonts w:ascii="Times New Roman" w:hAnsi="Times New Roman" w:cs="Times New Roman"/>
                <w:sz w:val="24"/>
                <w:szCs w:val="24"/>
              </w:rPr>
            </w:pPr>
          </w:p>
        </w:tc>
      </w:tr>
      <w:tr w:rsidR="00E5473B" w:rsidTr="00B60D76">
        <w:tc>
          <w:tcPr>
            <w:tcW w:w="9918" w:type="dxa"/>
            <w:gridSpan w:val="6"/>
          </w:tcPr>
          <w:p w:rsidR="00E5473B" w:rsidRPr="00E5473B" w:rsidRDefault="00E5473B" w:rsidP="00E5473B">
            <w:pPr>
              <w:pStyle w:val="ListParagraph"/>
              <w:numPr>
                <w:ilvl w:val="0"/>
                <w:numId w:val="8"/>
              </w:numPr>
              <w:spacing w:line="360" w:lineRule="auto"/>
              <w:jc w:val="both"/>
              <w:rPr>
                <w:rFonts w:ascii="Times New Roman" w:hAnsi="Times New Roman"/>
                <w:b/>
              </w:rPr>
            </w:pPr>
            <w:r w:rsidRPr="00E5473B">
              <w:rPr>
                <w:rFonts w:ascii="Times New Roman" w:hAnsi="Times New Roman"/>
                <w:b/>
              </w:rPr>
              <w:t>Purchase and distribute tailoring machines to affected OVC girls out of school</w:t>
            </w:r>
          </w:p>
        </w:tc>
      </w:tr>
      <w:tr w:rsidR="00B96E17" w:rsidTr="00A0400F">
        <w:tc>
          <w:tcPr>
            <w:tcW w:w="2683" w:type="dxa"/>
          </w:tcPr>
          <w:p w:rsidR="00090820" w:rsidRDefault="00E5473B"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Description / Details</w:t>
            </w:r>
          </w:p>
        </w:tc>
        <w:tc>
          <w:tcPr>
            <w:tcW w:w="1350" w:type="dxa"/>
          </w:tcPr>
          <w:p w:rsidR="00090820" w:rsidRDefault="00E5473B"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No. of units</w:t>
            </w:r>
          </w:p>
        </w:tc>
        <w:tc>
          <w:tcPr>
            <w:tcW w:w="883" w:type="dxa"/>
          </w:tcPr>
          <w:p w:rsidR="00090820" w:rsidRDefault="00E5473B"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Items</w:t>
            </w:r>
          </w:p>
        </w:tc>
        <w:tc>
          <w:tcPr>
            <w:tcW w:w="1493" w:type="dxa"/>
          </w:tcPr>
          <w:p w:rsidR="00090820" w:rsidRDefault="00E5473B"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Frequency</w:t>
            </w:r>
          </w:p>
        </w:tc>
        <w:tc>
          <w:tcPr>
            <w:tcW w:w="1583" w:type="dxa"/>
          </w:tcPr>
          <w:p w:rsidR="00090820" w:rsidRDefault="00E5473B"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Unit cost</w:t>
            </w:r>
          </w:p>
        </w:tc>
        <w:tc>
          <w:tcPr>
            <w:tcW w:w="1926" w:type="dxa"/>
          </w:tcPr>
          <w:p w:rsidR="00090820" w:rsidRDefault="00E5473B"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Sub-total</w:t>
            </w:r>
          </w:p>
        </w:tc>
      </w:tr>
      <w:tr w:rsidR="00B96E17" w:rsidTr="00A0400F">
        <w:tc>
          <w:tcPr>
            <w:tcW w:w="2683" w:type="dxa"/>
          </w:tcPr>
          <w:p w:rsidR="00090820" w:rsidRDefault="00E5473B"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Purchase of sewing machines for women </w:t>
            </w:r>
            <w:r>
              <w:rPr>
                <w:rFonts w:ascii="Times New Roman" w:hAnsi="Times New Roman" w:cs="Times New Roman"/>
                <w:sz w:val="24"/>
                <w:szCs w:val="24"/>
              </w:rPr>
              <w:lastRenderedPageBreak/>
              <w:t>living with HIV/ AIDS</w:t>
            </w:r>
          </w:p>
        </w:tc>
        <w:tc>
          <w:tcPr>
            <w:tcW w:w="1350" w:type="dxa"/>
          </w:tcPr>
          <w:p w:rsidR="00090820" w:rsidRDefault="00E5473B"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30</w:t>
            </w:r>
          </w:p>
        </w:tc>
        <w:tc>
          <w:tcPr>
            <w:tcW w:w="883" w:type="dxa"/>
          </w:tcPr>
          <w:p w:rsidR="00090820" w:rsidRDefault="00E5473B"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493" w:type="dxa"/>
          </w:tcPr>
          <w:p w:rsidR="00090820" w:rsidRDefault="00E5473B"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090820" w:rsidRDefault="00E5473B"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450,000</w:t>
            </w:r>
          </w:p>
        </w:tc>
        <w:tc>
          <w:tcPr>
            <w:tcW w:w="1926" w:type="dxa"/>
          </w:tcPr>
          <w:p w:rsidR="00090820" w:rsidRDefault="00772964"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13,500, 000</w:t>
            </w:r>
          </w:p>
        </w:tc>
      </w:tr>
      <w:tr w:rsidR="00205F0A" w:rsidTr="00A0400F">
        <w:tc>
          <w:tcPr>
            <w:tcW w:w="2683" w:type="dxa"/>
          </w:tcPr>
          <w:p w:rsidR="00205F0A" w:rsidRDefault="00205F0A" w:rsidP="00205F0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Purchase  of  cloth for training </w:t>
            </w:r>
          </w:p>
        </w:tc>
        <w:tc>
          <w:tcPr>
            <w:tcW w:w="1350" w:type="dxa"/>
          </w:tcPr>
          <w:p w:rsidR="00205F0A" w:rsidRDefault="00205F0A"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883" w:type="dxa"/>
          </w:tcPr>
          <w:p w:rsidR="00205F0A" w:rsidRDefault="00205F0A"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1493" w:type="dxa"/>
          </w:tcPr>
          <w:p w:rsidR="00205F0A" w:rsidRDefault="00205F0A"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583" w:type="dxa"/>
          </w:tcPr>
          <w:p w:rsidR="00205F0A" w:rsidRDefault="00205F0A" w:rsidP="000176AF">
            <w:pPr>
              <w:spacing w:line="360" w:lineRule="auto"/>
              <w:jc w:val="both"/>
              <w:rPr>
                <w:rFonts w:ascii="Times New Roman" w:hAnsi="Times New Roman" w:cs="Times New Roman"/>
                <w:sz w:val="24"/>
                <w:szCs w:val="24"/>
              </w:rPr>
            </w:pPr>
          </w:p>
        </w:tc>
        <w:tc>
          <w:tcPr>
            <w:tcW w:w="1926" w:type="dxa"/>
          </w:tcPr>
          <w:p w:rsidR="00205F0A" w:rsidRDefault="00205F0A"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1,935,000</w:t>
            </w:r>
          </w:p>
        </w:tc>
      </w:tr>
      <w:tr w:rsidR="005C77F4" w:rsidTr="00A0400F">
        <w:tc>
          <w:tcPr>
            <w:tcW w:w="2683" w:type="dxa"/>
          </w:tcPr>
          <w:p w:rsidR="005C77F4" w:rsidRDefault="005C77F4"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Over lock</w:t>
            </w:r>
          </w:p>
        </w:tc>
        <w:tc>
          <w:tcPr>
            <w:tcW w:w="1350" w:type="dxa"/>
          </w:tcPr>
          <w:p w:rsidR="005C77F4" w:rsidRDefault="005C77F4"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83" w:type="dxa"/>
          </w:tcPr>
          <w:p w:rsidR="005C77F4" w:rsidRDefault="005C77F4"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493" w:type="dxa"/>
          </w:tcPr>
          <w:p w:rsidR="005C77F4" w:rsidRDefault="005C77F4"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5C77F4" w:rsidRDefault="005C77F4"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1,000,000</w:t>
            </w:r>
          </w:p>
        </w:tc>
        <w:tc>
          <w:tcPr>
            <w:tcW w:w="1926" w:type="dxa"/>
          </w:tcPr>
          <w:p w:rsidR="005C77F4" w:rsidRDefault="005C77F4"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2,000,000</w:t>
            </w:r>
          </w:p>
        </w:tc>
      </w:tr>
      <w:tr w:rsidR="00B96E17" w:rsidTr="00A0400F">
        <w:tc>
          <w:tcPr>
            <w:tcW w:w="2683" w:type="dxa"/>
          </w:tcPr>
          <w:p w:rsidR="00090820" w:rsidRDefault="00E5473B"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Transport and distribution</w:t>
            </w:r>
          </w:p>
        </w:tc>
        <w:tc>
          <w:tcPr>
            <w:tcW w:w="1350" w:type="dxa"/>
          </w:tcPr>
          <w:p w:rsidR="00090820" w:rsidRDefault="00E5473B"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83" w:type="dxa"/>
          </w:tcPr>
          <w:p w:rsidR="00090820" w:rsidRDefault="00E5473B"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493" w:type="dxa"/>
          </w:tcPr>
          <w:p w:rsidR="00090820" w:rsidRDefault="00E5473B"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090820" w:rsidRDefault="00CC4A4B"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50</w:t>
            </w:r>
            <w:r w:rsidR="00E5473B">
              <w:rPr>
                <w:rFonts w:ascii="Times New Roman" w:hAnsi="Times New Roman" w:cs="Times New Roman"/>
                <w:sz w:val="24"/>
                <w:szCs w:val="24"/>
              </w:rPr>
              <w:t>0,000</w:t>
            </w:r>
          </w:p>
        </w:tc>
        <w:tc>
          <w:tcPr>
            <w:tcW w:w="1926" w:type="dxa"/>
          </w:tcPr>
          <w:p w:rsidR="00090820" w:rsidRDefault="00CC4A4B"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500,000</w:t>
            </w:r>
          </w:p>
        </w:tc>
      </w:tr>
      <w:tr w:rsidR="00B96E17" w:rsidTr="00A0400F">
        <w:tc>
          <w:tcPr>
            <w:tcW w:w="2683" w:type="dxa"/>
          </w:tcPr>
          <w:p w:rsidR="00090820" w:rsidRDefault="00E5473B" w:rsidP="00E547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Purchase of sowing kits for women </w:t>
            </w:r>
          </w:p>
        </w:tc>
        <w:tc>
          <w:tcPr>
            <w:tcW w:w="1350" w:type="dxa"/>
          </w:tcPr>
          <w:p w:rsidR="00090820" w:rsidRDefault="00205F0A"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883" w:type="dxa"/>
          </w:tcPr>
          <w:p w:rsidR="00090820" w:rsidRDefault="00E5473B"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493" w:type="dxa"/>
          </w:tcPr>
          <w:p w:rsidR="00090820" w:rsidRDefault="00E5473B"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090820" w:rsidRDefault="00CC4A4B"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20</w:t>
            </w:r>
            <w:r w:rsidR="00E5473B">
              <w:rPr>
                <w:rFonts w:ascii="Times New Roman" w:hAnsi="Times New Roman" w:cs="Times New Roman"/>
                <w:sz w:val="24"/>
                <w:szCs w:val="24"/>
              </w:rPr>
              <w:t>0,000</w:t>
            </w:r>
          </w:p>
        </w:tc>
        <w:tc>
          <w:tcPr>
            <w:tcW w:w="1926" w:type="dxa"/>
          </w:tcPr>
          <w:p w:rsidR="00090820" w:rsidRDefault="00205F0A"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1,000,000</w:t>
            </w:r>
          </w:p>
        </w:tc>
      </w:tr>
      <w:tr w:rsidR="005C77F4" w:rsidTr="00A0400F">
        <w:tc>
          <w:tcPr>
            <w:tcW w:w="2683" w:type="dxa"/>
          </w:tcPr>
          <w:p w:rsidR="005C77F4" w:rsidRDefault="005C77F4" w:rsidP="00E5473B">
            <w:pPr>
              <w:spacing w:line="360" w:lineRule="auto"/>
              <w:jc w:val="both"/>
              <w:rPr>
                <w:rFonts w:ascii="Times New Roman" w:hAnsi="Times New Roman" w:cs="Times New Roman"/>
                <w:sz w:val="24"/>
                <w:szCs w:val="24"/>
              </w:rPr>
            </w:pPr>
            <w:r>
              <w:rPr>
                <w:rFonts w:ascii="Times New Roman" w:hAnsi="Times New Roman" w:cs="Times New Roman"/>
                <w:sz w:val="24"/>
                <w:szCs w:val="24"/>
              </w:rPr>
              <w:t>Tailoring trainers’ allowance</w:t>
            </w:r>
          </w:p>
        </w:tc>
        <w:tc>
          <w:tcPr>
            <w:tcW w:w="1350" w:type="dxa"/>
          </w:tcPr>
          <w:p w:rsidR="005C77F4" w:rsidRDefault="005C77F4"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83" w:type="dxa"/>
          </w:tcPr>
          <w:p w:rsidR="005C77F4" w:rsidRDefault="005C77F4"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493" w:type="dxa"/>
          </w:tcPr>
          <w:p w:rsidR="005C77F4" w:rsidRDefault="005C77F4"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6 months</w:t>
            </w:r>
          </w:p>
        </w:tc>
        <w:tc>
          <w:tcPr>
            <w:tcW w:w="1583" w:type="dxa"/>
          </w:tcPr>
          <w:p w:rsidR="005C77F4" w:rsidRDefault="005C77F4"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300,000</w:t>
            </w:r>
          </w:p>
        </w:tc>
        <w:tc>
          <w:tcPr>
            <w:tcW w:w="1926" w:type="dxa"/>
          </w:tcPr>
          <w:p w:rsidR="005C77F4" w:rsidRDefault="005C77F4"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3,600,000</w:t>
            </w:r>
          </w:p>
        </w:tc>
      </w:tr>
      <w:tr w:rsidR="00B96E17" w:rsidTr="00A0400F">
        <w:tc>
          <w:tcPr>
            <w:tcW w:w="2683" w:type="dxa"/>
          </w:tcPr>
          <w:p w:rsidR="00090820" w:rsidRDefault="00E5473B"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Regular services and maintenance.</w:t>
            </w:r>
          </w:p>
        </w:tc>
        <w:tc>
          <w:tcPr>
            <w:tcW w:w="1350" w:type="dxa"/>
          </w:tcPr>
          <w:p w:rsidR="00090820" w:rsidRDefault="00E5473B"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83" w:type="dxa"/>
          </w:tcPr>
          <w:p w:rsidR="00090820" w:rsidRDefault="00E5473B"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493" w:type="dxa"/>
          </w:tcPr>
          <w:p w:rsidR="00090820" w:rsidRDefault="00E5473B"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090820" w:rsidRDefault="00E5473B"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300,000</w:t>
            </w:r>
          </w:p>
        </w:tc>
        <w:tc>
          <w:tcPr>
            <w:tcW w:w="1926" w:type="dxa"/>
          </w:tcPr>
          <w:p w:rsidR="00090820" w:rsidRDefault="00772964"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300,000</w:t>
            </w:r>
          </w:p>
        </w:tc>
      </w:tr>
      <w:tr w:rsidR="00B96E17" w:rsidTr="00A0400F">
        <w:tc>
          <w:tcPr>
            <w:tcW w:w="2683" w:type="dxa"/>
          </w:tcPr>
          <w:p w:rsidR="00090820" w:rsidRPr="00A0400F" w:rsidRDefault="00E5473B" w:rsidP="000176AF">
            <w:pPr>
              <w:spacing w:line="360" w:lineRule="auto"/>
              <w:jc w:val="both"/>
              <w:rPr>
                <w:rFonts w:ascii="Times New Roman" w:hAnsi="Times New Roman" w:cs="Times New Roman"/>
                <w:b/>
                <w:sz w:val="24"/>
                <w:szCs w:val="24"/>
              </w:rPr>
            </w:pPr>
            <w:r w:rsidRPr="00A0400F">
              <w:rPr>
                <w:rFonts w:ascii="Times New Roman" w:hAnsi="Times New Roman" w:cs="Times New Roman"/>
                <w:b/>
                <w:sz w:val="24"/>
                <w:szCs w:val="24"/>
              </w:rPr>
              <w:t>Sub-total</w:t>
            </w:r>
          </w:p>
        </w:tc>
        <w:tc>
          <w:tcPr>
            <w:tcW w:w="1350" w:type="dxa"/>
          </w:tcPr>
          <w:p w:rsidR="00090820" w:rsidRPr="00A0400F" w:rsidRDefault="00090820" w:rsidP="000176AF">
            <w:pPr>
              <w:spacing w:line="360" w:lineRule="auto"/>
              <w:jc w:val="both"/>
              <w:rPr>
                <w:rFonts w:ascii="Times New Roman" w:hAnsi="Times New Roman" w:cs="Times New Roman"/>
                <w:b/>
                <w:sz w:val="24"/>
                <w:szCs w:val="24"/>
              </w:rPr>
            </w:pPr>
          </w:p>
        </w:tc>
        <w:tc>
          <w:tcPr>
            <w:tcW w:w="883" w:type="dxa"/>
          </w:tcPr>
          <w:p w:rsidR="00090820" w:rsidRPr="00A0400F" w:rsidRDefault="00090820" w:rsidP="000176AF">
            <w:pPr>
              <w:spacing w:line="360" w:lineRule="auto"/>
              <w:jc w:val="both"/>
              <w:rPr>
                <w:rFonts w:ascii="Times New Roman" w:hAnsi="Times New Roman" w:cs="Times New Roman"/>
                <w:b/>
                <w:sz w:val="24"/>
                <w:szCs w:val="24"/>
              </w:rPr>
            </w:pPr>
          </w:p>
        </w:tc>
        <w:tc>
          <w:tcPr>
            <w:tcW w:w="1493" w:type="dxa"/>
          </w:tcPr>
          <w:p w:rsidR="00090820" w:rsidRPr="00A0400F" w:rsidRDefault="00090820" w:rsidP="000176AF">
            <w:pPr>
              <w:spacing w:line="360" w:lineRule="auto"/>
              <w:jc w:val="both"/>
              <w:rPr>
                <w:rFonts w:ascii="Times New Roman" w:hAnsi="Times New Roman" w:cs="Times New Roman"/>
                <w:b/>
                <w:sz w:val="24"/>
                <w:szCs w:val="24"/>
              </w:rPr>
            </w:pPr>
          </w:p>
        </w:tc>
        <w:tc>
          <w:tcPr>
            <w:tcW w:w="1583" w:type="dxa"/>
          </w:tcPr>
          <w:p w:rsidR="00090820" w:rsidRPr="00A0400F" w:rsidRDefault="00090820" w:rsidP="000176AF">
            <w:pPr>
              <w:spacing w:line="360" w:lineRule="auto"/>
              <w:jc w:val="both"/>
              <w:rPr>
                <w:rFonts w:ascii="Times New Roman" w:hAnsi="Times New Roman" w:cs="Times New Roman"/>
                <w:b/>
                <w:sz w:val="24"/>
                <w:szCs w:val="24"/>
              </w:rPr>
            </w:pPr>
          </w:p>
        </w:tc>
        <w:tc>
          <w:tcPr>
            <w:tcW w:w="1926" w:type="dxa"/>
          </w:tcPr>
          <w:p w:rsidR="00090820" w:rsidRPr="00A0400F" w:rsidRDefault="003C054E" w:rsidP="000176AF">
            <w:pPr>
              <w:spacing w:line="360" w:lineRule="auto"/>
              <w:jc w:val="both"/>
              <w:rPr>
                <w:rFonts w:ascii="Times New Roman" w:hAnsi="Times New Roman" w:cs="Times New Roman"/>
                <w:b/>
                <w:sz w:val="24"/>
                <w:szCs w:val="24"/>
              </w:rPr>
            </w:pPr>
            <w:r>
              <w:rPr>
                <w:rFonts w:ascii="Times New Roman" w:hAnsi="Times New Roman" w:cs="Times New Roman"/>
                <w:b/>
                <w:sz w:val="24"/>
                <w:szCs w:val="24"/>
              </w:rPr>
              <w:t>17,135,</w:t>
            </w:r>
            <w:r w:rsidR="00772964" w:rsidRPr="00A0400F">
              <w:rPr>
                <w:rFonts w:ascii="Times New Roman" w:hAnsi="Times New Roman" w:cs="Times New Roman"/>
                <w:b/>
                <w:sz w:val="24"/>
                <w:szCs w:val="24"/>
              </w:rPr>
              <w:t>000</w:t>
            </w:r>
          </w:p>
        </w:tc>
      </w:tr>
      <w:tr w:rsidR="00E5473B" w:rsidTr="00BD5E49">
        <w:tc>
          <w:tcPr>
            <w:tcW w:w="9918" w:type="dxa"/>
            <w:gridSpan w:val="6"/>
          </w:tcPr>
          <w:p w:rsidR="00E5473B" w:rsidRPr="00E5473B" w:rsidRDefault="00E5473B" w:rsidP="00E5473B">
            <w:pPr>
              <w:pStyle w:val="ListParagraph"/>
              <w:numPr>
                <w:ilvl w:val="0"/>
                <w:numId w:val="7"/>
              </w:numPr>
              <w:spacing w:line="360" w:lineRule="auto"/>
              <w:jc w:val="both"/>
              <w:rPr>
                <w:rFonts w:ascii="Times New Roman" w:hAnsi="Times New Roman"/>
              </w:rPr>
            </w:pPr>
            <w:r>
              <w:rPr>
                <w:rFonts w:ascii="Times New Roman" w:hAnsi="Times New Roman"/>
              </w:rPr>
              <w:t>Other expenses</w:t>
            </w:r>
          </w:p>
        </w:tc>
      </w:tr>
      <w:tr w:rsidR="00B96E17" w:rsidTr="00A0400F">
        <w:tc>
          <w:tcPr>
            <w:tcW w:w="2683" w:type="dxa"/>
          </w:tcPr>
          <w:p w:rsidR="00090820" w:rsidRDefault="00E5473B"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Description / Details</w:t>
            </w:r>
          </w:p>
        </w:tc>
        <w:tc>
          <w:tcPr>
            <w:tcW w:w="1350" w:type="dxa"/>
          </w:tcPr>
          <w:p w:rsidR="00090820" w:rsidRDefault="00E5473B"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 </w:t>
            </w:r>
            <w:proofErr w:type="spellStart"/>
            <w:r>
              <w:rPr>
                <w:rFonts w:ascii="Times New Roman" w:hAnsi="Times New Roman" w:cs="Times New Roman"/>
                <w:sz w:val="24"/>
                <w:szCs w:val="24"/>
              </w:rPr>
              <w:t>ofunits</w:t>
            </w:r>
            <w:proofErr w:type="spellEnd"/>
          </w:p>
        </w:tc>
        <w:tc>
          <w:tcPr>
            <w:tcW w:w="883" w:type="dxa"/>
          </w:tcPr>
          <w:p w:rsidR="00090820" w:rsidRDefault="00E5473B"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Items</w:t>
            </w:r>
          </w:p>
        </w:tc>
        <w:tc>
          <w:tcPr>
            <w:tcW w:w="1493" w:type="dxa"/>
          </w:tcPr>
          <w:p w:rsidR="00090820" w:rsidRDefault="00E5473B"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Frequency</w:t>
            </w:r>
          </w:p>
        </w:tc>
        <w:tc>
          <w:tcPr>
            <w:tcW w:w="1583" w:type="dxa"/>
          </w:tcPr>
          <w:p w:rsidR="00090820" w:rsidRDefault="00E5473B"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Unit cost</w:t>
            </w:r>
          </w:p>
        </w:tc>
        <w:tc>
          <w:tcPr>
            <w:tcW w:w="1926" w:type="dxa"/>
          </w:tcPr>
          <w:p w:rsidR="00090820" w:rsidRDefault="00E5473B"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Sub-total</w:t>
            </w:r>
          </w:p>
        </w:tc>
      </w:tr>
      <w:tr w:rsidR="00B96E17" w:rsidTr="00A0400F">
        <w:tc>
          <w:tcPr>
            <w:tcW w:w="2683" w:type="dxa"/>
          </w:tcPr>
          <w:p w:rsidR="00090820" w:rsidRDefault="00E5473B"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Monitoring and evaluation project</w:t>
            </w:r>
          </w:p>
        </w:tc>
        <w:tc>
          <w:tcPr>
            <w:tcW w:w="1350" w:type="dxa"/>
          </w:tcPr>
          <w:p w:rsidR="00090820" w:rsidRDefault="00E5473B"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83" w:type="dxa"/>
          </w:tcPr>
          <w:p w:rsidR="00090820" w:rsidRDefault="00E5473B"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1493" w:type="dxa"/>
          </w:tcPr>
          <w:p w:rsidR="00090820" w:rsidRDefault="00E5473B"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090820" w:rsidRDefault="00E5473B"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100,</w:t>
            </w:r>
            <w:r w:rsidR="00772964">
              <w:rPr>
                <w:rFonts w:ascii="Times New Roman" w:hAnsi="Times New Roman" w:cs="Times New Roman"/>
                <w:sz w:val="24"/>
                <w:szCs w:val="24"/>
              </w:rPr>
              <w:t>000</w:t>
            </w:r>
          </w:p>
        </w:tc>
        <w:tc>
          <w:tcPr>
            <w:tcW w:w="1926" w:type="dxa"/>
          </w:tcPr>
          <w:p w:rsidR="00090820" w:rsidRDefault="00772964"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t>1,200,000</w:t>
            </w:r>
          </w:p>
        </w:tc>
      </w:tr>
      <w:tr w:rsidR="00E5473B" w:rsidTr="00A0400F">
        <w:tc>
          <w:tcPr>
            <w:tcW w:w="2683" w:type="dxa"/>
          </w:tcPr>
          <w:p w:rsidR="00E5473B" w:rsidRPr="00CC4A4B" w:rsidRDefault="00CC4A4B" w:rsidP="000176AF">
            <w:pPr>
              <w:spacing w:line="360" w:lineRule="auto"/>
              <w:jc w:val="both"/>
              <w:rPr>
                <w:rFonts w:ascii="Times New Roman" w:hAnsi="Times New Roman" w:cs="Times New Roman"/>
                <w:b/>
                <w:sz w:val="24"/>
                <w:szCs w:val="24"/>
              </w:rPr>
            </w:pPr>
            <w:r w:rsidRPr="00CC4A4B">
              <w:rPr>
                <w:rFonts w:ascii="Times New Roman" w:hAnsi="Times New Roman" w:cs="Times New Roman"/>
                <w:b/>
                <w:sz w:val="24"/>
                <w:szCs w:val="24"/>
              </w:rPr>
              <w:t>Sub-total</w:t>
            </w:r>
          </w:p>
        </w:tc>
        <w:tc>
          <w:tcPr>
            <w:tcW w:w="1350" w:type="dxa"/>
          </w:tcPr>
          <w:p w:rsidR="00E5473B" w:rsidRPr="00CC4A4B" w:rsidRDefault="00E5473B" w:rsidP="000176AF">
            <w:pPr>
              <w:spacing w:line="360" w:lineRule="auto"/>
              <w:jc w:val="both"/>
              <w:rPr>
                <w:rFonts w:ascii="Times New Roman" w:hAnsi="Times New Roman" w:cs="Times New Roman"/>
                <w:b/>
                <w:sz w:val="24"/>
                <w:szCs w:val="24"/>
              </w:rPr>
            </w:pPr>
          </w:p>
        </w:tc>
        <w:tc>
          <w:tcPr>
            <w:tcW w:w="883" w:type="dxa"/>
          </w:tcPr>
          <w:p w:rsidR="00E5473B" w:rsidRPr="00CC4A4B" w:rsidRDefault="00E5473B" w:rsidP="000176AF">
            <w:pPr>
              <w:spacing w:line="360" w:lineRule="auto"/>
              <w:jc w:val="both"/>
              <w:rPr>
                <w:rFonts w:ascii="Times New Roman" w:hAnsi="Times New Roman" w:cs="Times New Roman"/>
                <w:b/>
                <w:sz w:val="24"/>
                <w:szCs w:val="24"/>
              </w:rPr>
            </w:pPr>
          </w:p>
        </w:tc>
        <w:tc>
          <w:tcPr>
            <w:tcW w:w="1493" w:type="dxa"/>
          </w:tcPr>
          <w:p w:rsidR="00E5473B" w:rsidRPr="00CC4A4B" w:rsidRDefault="00E5473B" w:rsidP="000176AF">
            <w:pPr>
              <w:spacing w:line="360" w:lineRule="auto"/>
              <w:jc w:val="both"/>
              <w:rPr>
                <w:rFonts w:ascii="Times New Roman" w:hAnsi="Times New Roman" w:cs="Times New Roman"/>
                <w:b/>
                <w:sz w:val="24"/>
                <w:szCs w:val="24"/>
              </w:rPr>
            </w:pPr>
          </w:p>
        </w:tc>
        <w:tc>
          <w:tcPr>
            <w:tcW w:w="1583" w:type="dxa"/>
          </w:tcPr>
          <w:p w:rsidR="00E5473B" w:rsidRPr="00CC4A4B" w:rsidRDefault="00E5473B" w:rsidP="000176AF">
            <w:pPr>
              <w:spacing w:line="360" w:lineRule="auto"/>
              <w:jc w:val="both"/>
              <w:rPr>
                <w:rFonts w:ascii="Times New Roman" w:hAnsi="Times New Roman" w:cs="Times New Roman"/>
                <w:b/>
                <w:sz w:val="24"/>
                <w:szCs w:val="24"/>
              </w:rPr>
            </w:pPr>
          </w:p>
        </w:tc>
        <w:tc>
          <w:tcPr>
            <w:tcW w:w="1926" w:type="dxa"/>
          </w:tcPr>
          <w:p w:rsidR="00E5473B" w:rsidRPr="00CC4A4B" w:rsidRDefault="00CC4A4B" w:rsidP="000176AF">
            <w:pPr>
              <w:spacing w:line="360" w:lineRule="auto"/>
              <w:jc w:val="both"/>
              <w:rPr>
                <w:rFonts w:ascii="Times New Roman" w:hAnsi="Times New Roman" w:cs="Times New Roman"/>
                <w:b/>
                <w:sz w:val="24"/>
                <w:szCs w:val="24"/>
              </w:rPr>
            </w:pPr>
            <w:r w:rsidRPr="00CC4A4B">
              <w:rPr>
                <w:rFonts w:ascii="Times New Roman" w:hAnsi="Times New Roman" w:cs="Times New Roman"/>
                <w:b/>
                <w:sz w:val="24"/>
                <w:szCs w:val="24"/>
              </w:rPr>
              <w:t>1,200,000</w:t>
            </w:r>
          </w:p>
        </w:tc>
      </w:tr>
      <w:tr w:rsidR="00E5473B" w:rsidTr="00A0400F">
        <w:tc>
          <w:tcPr>
            <w:tcW w:w="2683" w:type="dxa"/>
          </w:tcPr>
          <w:p w:rsidR="00E5473B" w:rsidRDefault="00E5473B" w:rsidP="000176AF">
            <w:pPr>
              <w:spacing w:line="360" w:lineRule="auto"/>
              <w:jc w:val="both"/>
              <w:rPr>
                <w:rFonts w:ascii="Times New Roman" w:hAnsi="Times New Roman" w:cs="Times New Roman"/>
                <w:sz w:val="24"/>
                <w:szCs w:val="24"/>
              </w:rPr>
            </w:pPr>
          </w:p>
        </w:tc>
        <w:tc>
          <w:tcPr>
            <w:tcW w:w="1350" w:type="dxa"/>
          </w:tcPr>
          <w:p w:rsidR="00E5473B" w:rsidRDefault="00E5473B" w:rsidP="000176AF">
            <w:pPr>
              <w:spacing w:line="360" w:lineRule="auto"/>
              <w:jc w:val="both"/>
              <w:rPr>
                <w:rFonts w:ascii="Times New Roman" w:hAnsi="Times New Roman" w:cs="Times New Roman"/>
                <w:sz w:val="24"/>
                <w:szCs w:val="24"/>
              </w:rPr>
            </w:pPr>
          </w:p>
        </w:tc>
        <w:tc>
          <w:tcPr>
            <w:tcW w:w="883" w:type="dxa"/>
          </w:tcPr>
          <w:p w:rsidR="00E5473B" w:rsidRDefault="00E5473B" w:rsidP="000176AF">
            <w:pPr>
              <w:spacing w:line="360" w:lineRule="auto"/>
              <w:jc w:val="both"/>
              <w:rPr>
                <w:rFonts w:ascii="Times New Roman" w:hAnsi="Times New Roman" w:cs="Times New Roman"/>
                <w:sz w:val="24"/>
                <w:szCs w:val="24"/>
              </w:rPr>
            </w:pPr>
          </w:p>
        </w:tc>
        <w:tc>
          <w:tcPr>
            <w:tcW w:w="1493" w:type="dxa"/>
          </w:tcPr>
          <w:p w:rsidR="00E5473B" w:rsidRDefault="00E5473B" w:rsidP="000176AF">
            <w:pPr>
              <w:spacing w:line="360" w:lineRule="auto"/>
              <w:jc w:val="both"/>
              <w:rPr>
                <w:rFonts w:ascii="Times New Roman" w:hAnsi="Times New Roman" w:cs="Times New Roman"/>
                <w:sz w:val="24"/>
                <w:szCs w:val="24"/>
              </w:rPr>
            </w:pPr>
          </w:p>
        </w:tc>
        <w:tc>
          <w:tcPr>
            <w:tcW w:w="1583" w:type="dxa"/>
          </w:tcPr>
          <w:p w:rsidR="00E5473B" w:rsidRDefault="00E5473B" w:rsidP="000176AF">
            <w:pPr>
              <w:spacing w:line="360" w:lineRule="auto"/>
              <w:jc w:val="both"/>
              <w:rPr>
                <w:rFonts w:ascii="Times New Roman" w:hAnsi="Times New Roman" w:cs="Times New Roman"/>
                <w:sz w:val="24"/>
                <w:szCs w:val="24"/>
              </w:rPr>
            </w:pPr>
          </w:p>
        </w:tc>
        <w:tc>
          <w:tcPr>
            <w:tcW w:w="1926" w:type="dxa"/>
          </w:tcPr>
          <w:p w:rsidR="00E5473B" w:rsidRDefault="00E5473B" w:rsidP="000176AF">
            <w:pPr>
              <w:spacing w:line="360" w:lineRule="auto"/>
              <w:jc w:val="both"/>
              <w:rPr>
                <w:rFonts w:ascii="Times New Roman" w:hAnsi="Times New Roman" w:cs="Times New Roman"/>
                <w:sz w:val="24"/>
                <w:szCs w:val="24"/>
              </w:rPr>
            </w:pPr>
          </w:p>
        </w:tc>
      </w:tr>
      <w:tr w:rsidR="00E5473B" w:rsidTr="00A0400F">
        <w:tc>
          <w:tcPr>
            <w:tcW w:w="2683" w:type="dxa"/>
          </w:tcPr>
          <w:p w:rsidR="00E5473B" w:rsidRPr="00CC4A4B" w:rsidRDefault="00205F0A" w:rsidP="000176AF">
            <w:pPr>
              <w:spacing w:line="360" w:lineRule="auto"/>
              <w:jc w:val="both"/>
              <w:rPr>
                <w:rFonts w:ascii="Times New Roman" w:hAnsi="Times New Roman" w:cs="Times New Roman"/>
                <w:b/>
                <w:sz w:val="24"/>
                <w:szCs w:val="24"/>
              </w:rPr>
            </w:pPr>
            <w:r>
              <w:rPr>
                <w:rFonts w:ascii="Times New Roman" w:hAnsi="Times New Roman" w:cs="Times New Roman"/>
                <w:b/>
                <w:sz w:val="24"/>
                <w:szCs w:val="24"/>
              </w:rPr>
              <w:t>Grand t</w:t>
            </w:r>
            <w:r w:rsidR="00CC4A4B" w:rsidRPr="00CC4A4B">
              <w:rPr>
                <w:rFonts w:ascii="Times New Roman" w:hAnsi="Times New Roman" w:cs="Times New Roman"/>
                <w:b/>
                <w:sz w:val="24"/>
                <w:szCs w:val="24"/>
              </w:rPr>
              <w:t>otal</w:t>
            </w:r>
          </w:p>
        </w:tc>
        <w:tc>
          <w:tcPr>
            <w:tcW w:w="1350" w:type="dxa"/>
          </w:tcPr>
          <w:p w:rsidR="00E5473B" w:rsidRPr="00CC4A4B" w:rsidRDefault="00E5473B" w:rsidP="000176AF">
            <w:pPr>
              <w:spacing w:line="360" w:lineRule="auto"/>
              <w:jc w:val="both"/>
              <w:rPr>
                <w:rFonts w:ascii="Times New Roman" w:hAnsi="Times New Roman" w:cs="Times New Roman"/>
                <w:b/>
                <w:sz w:val="24"/>
                <w:szCs w:val="24"/>
              </w:rPr>
            </w:pPr>
          </w:p>
        </w:tc>
        <w:tc>
          <w:tcPr>
            <w:tcW w:w="883" w:type="dxa"/>
          </w:tcPr>
          <w:p w:rsidR="00E5473B" w:rsidRPr="00CC4A4B" w:rsidRDefault="00E5473B" w:rsidP="000176AF">
            <w:pPr>
              <w:spacing w:line="360" w:lineRule="auto"/>
              <w:jc w:val="both"/>
              <w:rPr>
                <w:rFonts w:ascii="Times New Roman" w:hAnsi="Times New Roman" w:cs="Times New Roman"/>
                <w:b/>
                <w:sz w:val="24"/>
                <w:szCs w:val="24"/>
              </w:rPr>
            </w:pPr>
          </w:p>
        </w:tc>
        <w:tc>
          <w:tcPr>
            <w:tcW w:w="1493" w:type="dxa"/>
          </w:tcPr>
          <w:p w:rsidR="00E5473B" w:rsidRPr="00CC4A4B" w:rsidRDefault="00E5473B" w:rsidP="000176AF">
            <w:pPr>
              <w:spacing w:line="360" w:lineRule="auto"/>
              <w:jc w:val="both"/>
              <w:rPr>
                <w:rFonts w:ascii="Times New Roman" w:hAnsi="Times New Roman" w:cs="Times New Roman"/>
                <w:b/>
                <w:sz w:val="24"/>
                <w:szCs w:val="24"/>
              </w:rPr>
            </w:pPr>
          </w:p>
        </w:tc>
        <w:tc>
          <w:tcPr>
            <w:tcW w:w="1583" w:type="dxa"/>
          </w:tcPr>
          <w:p w:rsidR="00E5473B" w:rsidRPr="00CC4A4B" w:rsidRDefault="00E5473B" w:rsidP="000176AF">
            <w:pPr>
              <w:spacing w:line="360" w:lineRule="auto"/>
              <w:jc w:val="both"/>
              <w:rPr>
                <w:rFonts w:ascii="Times New Roman" w:hAnsi="Times New Roman" w:cs="Times New Roman"/>
                <w:b/>
                <w:sz w:val="24"/>
                <w:szCs w:val="24"/>
              </w:rPr>
            </w:pPr>
          </w:p>
        </w:tc>
        <w:tc>
          <w:tcPr>
            <w:tcW w:w="1926" w:type="dxa"/>
          </w:tcPr>
          <w:p w:rsidR="00E5473B" w:rsidRPr="00CC4A4B" w:rsidRDefault="003C054E" w:rsidP="000176AF">
            <w:pPr>
              <w:spacing w:line="360" w:lineRule="auto"/>
              <w:jc w:val="both"/>
              <w:rPr>
                <w:rFonts w:ascii="Times New Roman" w:hAnsi="Times New Roman" w:cs="Times New Roman"/>
                <w:b/>
                <w:sz w:val="24"/>
                <w:szCs w:val="24"/>
              </w:rPr>
            </w:pPr>
            <w:r>
              <w:rPr>
                <w:rFonts w:ascii="Times New Roman" w:hAnsi="Times New Roman" w:cs="Times New Roman"/>
                <w:b/>
                <w:sz w:val="24"/>
                <w:szCs w:val="24"/>
              </w:rPr>
              <w:t>42,000,000  (12,000 US dollars)</w:t>
            </w:r>
          </w:p>
        </w:tc>
      </w:tr>
    </w:tbl>
    <w:p w:rsidR="00BE36C9" w:rsidRDefault="00BE36C9" w:rsidP="000176AF">
      <w:pPr>
        <w:spacing w:line="360" w:lineRule="auto"/>
        <w:jc w:val="both"/>
        <w:rPr>
          <w:rFonts w:ascii="Times New Roman" w:hAnsi="Times New Roman" w:cs="Times New Roman"/>
          <w:sz w:val="24"/>
          <w:szCs w:val="24"/>
        </w:rPr>
      </w:pPr>
    </w:p>
    <w:p w:rsidR="003377F7" w:rsidRDefault="003377F7" w:rsidP="000176AF">
      <w:pPr>
        <w:spacing w:line="360" w:lineRule="auto"/>
        <w:jc w:val="both"/>
        <w:rPr>
          <w:rFonts w:ascii="Times New Roman" w:hAnsi="Times New Roman" w:cs="Times New Roman"/>
          <w:sz w:val="24"/>
          <w:szCs w:val="24"/>
        </w:rPr>
      </w:pPr>
    </w:p>
    <w:p w:rsidR="003377F7" w:rsidRDefault="003377F7" w:rsidP="000176AF">
      <w:pPr>
        <w:spacing w:line="360" w:lineRule="auto"/>
        <w:jc w:val="both"/>
        <w:rPr>
          <w:rFonts w:ascii="Times New Roman" w:hAnsi="Times New Roman" w:cs="Times New Roman"/>
          <w:sz w:val="24"/>
          <w:szCs w:val="24"/>
        </w:rPr>
      </w:pPr>
    </w:p>
    <w:p w:rsidR="003377F7" w:rsidRDefault="003377F7" w:rsidP="000176AF">
      <w:pPr>
        <w:spacing w:line="360" w:lineRule="auto"/>
        <w:jc w:val="both"/>
        <w:rPr>
          <w:rFonts w:ascii="Times New Roman" w:hAnsi="Times New Roman" w:cs="Times New Roman"/>
          <w:sz w:val="24"/>
          <w:szCs w:val="24"/>
        </w:rPr>
      </w:pPr>
    </w:p>
    <w:p w:rsidR="003377F7" w:rsidRDefault="003377F7" w:rsidP="000176AF">
      <w:pPr>
        <w:spacing w:line="360" w:lineRule="auto"/>
        <w:jc w:val="both"/>
        <w:rPr>
          <w:rFonts w:ascii="Times New Roman" w:hAnsi="Times New Roman" w:cs="Times New Roman"/>
          <w:sz w:val="24"/>
          <w:szCs w:val="24"/>
        </w:rPr>
      </w:pPr>
    </w:p>
    <w:p w:rsidR="003377F7" w:rsidRDefault="003377F7" w:rsidP="000176AF">
      <w:pPr>
        <w:spacing w:line="360" w:lineRule="auto"/>
        <w:jc w:val="both"/>
        <w:rPr>
          <w:rFonts w:ascii="Times New Roman" w:hAnsi="Times New Roman" w:cs="Times New Roman"/>
          <w:sz w:val="24"/>
          <w:szCs w:val="24"/>
        </w:rPr>
      </w:pPr>
    </w:p>
    <w:p w:rsidR="003377F7" w:rsidRDefault="003377F7" w:rsidP="000176A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Appendix 1</w:t>
      </w:r>
    </w:p>
    <w:p w:rsidR="003377F7" w:rsidRPr="002C2CFE" w:rsidRDefault="003377F7" w:rsidP="002C2CFE">
      <w:pPr>
        <w:spacing w:line="360" w:lineRule="auto"/>
        <w:jc w:val="center"/>
        <w:rPr>
          <w:rFonts w:ascii="Times New Roman" w:hAnsi="Times New Roman" w:cs="Times New Roman"/>
          <w:b/>
          <w:sz w:val="24"/>
          <w:szCs w:val="24"/>
        </w:rPr>
      </w:pPr>
      <w:r w:rsidRPr="002C2CFE">
        <w:rPr>
          <w:rFonts w:ascii="Times New Roman" w:hAnsi="Times New Roman" w:cs="Times New Roman"/>
          <w:b/>
          <w:sz w:val="24"/>
          <w:szCs w:val="24"/>
        </w:rPr>
        <w:t>WOMEN’S PERCEPTION OF WOMEN’S DAY CELEBRATION IN KA</w:t>
      </w:r>
      <w:r w:rsidR="002C2CFE" w:rsidRPr="002C2CFE">
        <w:rPr>
          <w:rFonts w:ascii="Times New Roman" w:hAnsi="Times New Roman" w:cs="Times New Roman"/>
          <w:b/>
          <w:sz w:val="24"/>
          <w:szCs w:val="24"/>
        </w:rPr>
        <w:t>A</w:t>
      </w:r>
      <w:r w:rsidRPr="002C2CFE">
        <w:rPr>
          <w:rFonts w:ascii="Times New Roman" w:hAnsi="Times New Roman" w:cs="Times New Roman"/>
          <w:b/>
          <w:sz w:val="24"/>
          <w:szCs w:val="24"/>
        </w:rPr>
        <w:t xml:space="preserve">LO VILLAGE, </w:t>
      </w:r>
      <w:r w:rsidR="002C2CFE" w:rsidRPr="002C2CFE">
        <w:rPr>
          <w:rFonts w:ascii="Times New Roman" w:hAnsi="Times New Roman" w:cs="Times New Roman"/>
          <w:b/>
          <w:sz w:val="24"/>
          <w:szCs w:val="24"/>
        </w:rPr>
        <w:t xml:space="preserve">BULO SUCOUNT, </w:t>
      </w:r>
      <w:r w:rsidRPr="002C2CFE">
        <w:rPr>
          <w:rFonts w:ascii="Times New Roman" w:hAnsi="Times New Roman" w:cs="Times New Roman"/>
          <w:b/>
          <w:sz w:val="24"/>
          <w:szCs w:val="24"/>
        </w:rPr>
        <w:t>BUTAMBALA</w:t>
      </w:r>
      <w:r w:rsidR="002C2CFE" w:rsidRPr="002C2CFE">
        <w:rPr>
          <w:rFonts w:ascii="Times New Roman" w:hAnsi="Times New Roman" w:cs="Times New Roman"/>
          <w:b/>
          <w:sz w:val="24"/>
          <w:szCs w:val="24"/>
        </w:rPr>
        <w:t xml:space="preserve"> </w:t>
      </w:r>
      <w:r w:rsidRPr="002C2CFE">
        <w:rPr>
          <w:rFonts w:ascii="Times New Roman" w:hAnsi="Times New Roman" w:cs="Times New Roman"/>
          <w:b/>
          <w:sz w:val="24"/>
          <w:szCs w:val="24"/>
        </w:rPr>
        <w:t>DISTRICT</w:t>
      </w:r>
    </w:p>
    <w:p w:rsidR="003377F7" w:rsidRDefault="002C2CFE" w:rsidP="003377F7">
      <w:pPr>
        <w:spacing w:line="360" w:lineRule="auto"/>
        <w:jc w:val="both"/>
        <w:rPr>
          <w:rFonts w:ascii="Times New Roman" w:hAnsi="Times New Roman" w:cs="Times New Roman"/>
          <w:sz w:val="24"/>
          <w:szCs w:val="24"/>
        </w:rPr>
      </w:pPr>
      <w:r>
        <w:rPr>
          <w:rFonts w:ascii="Times New Roman" w:hAnsi="Times New Roman" w:cs="Times New Roman"/>
          <w:sz w:val="24"/>
          <w:szCs w:val="24"/>
        </w:rPr>
        <w:t>The interview was done a few hours ahead of the international women’s day celebration of 8</w:t>
      </w:r>
      <w:r w:rsidRPr="002C2CFE">
        <w:rPr>
          <w:rFonts w:ascii="Times New Roman" w:hAnsi="Times New Roman" w:cs="Times New Roman"/>
          <w:sz w:val="24"/>
          <w:szCs w:val="24"/>
          <w:vertAlign w:val="superscript"/>
        </w:rPr>
        <w:t>th</w:t>
      </w:r>
      <w:r>
        <w:rPr>
          <w:rFonts w:ascii="Times New Roman" w:hAnsi="Times New Roman" w:cs="Times New Roman"/>
          <w:sz w:val="24"/>
          <w:szCs w:val="24"/>
        </w:rPr>
        <w:t xml:space="preserve"> March 2020. Uganda’s national celebrations are to be hosted in </w:t>
      </w:r>
      <w:proofErr w:type="spellStart"/>
      <w:r>
        <w:rPr>
          <w:rFonts w:ascii="Times New Roman" w:hAnsi="Times New Roman" w:cs="Times New Roman"/>
          <w:sz w:val="24"/>
          <w:szCs w:val="24"/>
        </w:rPr>
        <w:t>Mbale</w:t>
      </w:r>
      <w:proofErr w:type="spellEnd"/>
      <w:r>
        <w:rPr>
          <w:rFonts w:ascii="Times New Roman" w:hAnsi="Times New Roman" w:cs="Times New Roman"/>
          <w:sz w:val="24"/>
          <w:szCs w:val="24"/>
        </w:rPr>
        <w:t xml:space="preserve"> district in the eastern part of the country a few kilometers from the Kenyan border. The theme for international women’s day 2020 is “IAM GENERATION EQUALITY: REALISING WOMEN’S RIGHTS”. </w:t>
      </w:r>
    </w:p>
    <w:p w:rsidR="003377F7" w:rsidRDefault="003377F7" w:rsidP="003377F7">
      <w:pPr>
        <w:spacing w:line="360" w:lineRule="auto"/>
        <w:jc w:val="both"/>
        <w:rPr>
          <w:rFonts w:ascii="Times New Roman" w:hAnsi="Times New Roman" w:cs="Times New Roman"/>
          <w:sz w:val="24"/>
          <w:szCs w:val="24"/>
        </w:rPr>
      </w:pPr>
      <w:r w:rsidRPr="009F0833">
        <w:rPr>
          <w:rFonts w:ascii="Times New Roman" w:hAnsi="Times New Roman" w:cs="Times New Roman"/>
          <w:sz w:val="24"/>
          <w:szCs w:val="24"/>
        </w:rPr>
        <w:t>I understand women’s day as a day for celebration of a woman’s success. Women’s</w:t>
      </w:r>
      <w:r>
        <w:rPr>
          <w:rFonts w:ascii="Times New Roman" w:hAnsi="Times New Roman" w:cs="Times New Roman"/>
          <w:sz w:val="24"/>
          <w:szCs w:val="24"/>
        </w:rPr>
        <w:t xml:space="preserve"> voices started b</w:t>
      </w:r>
      <w:r w:rsidRPr="009F0833">
        <w:rPr>
          <w:rFonts w:ascii="Times New Roman" w:hAnsi="Times New Roman" w:cs="Times New Roman"/>
          <w:sz w:val="24"/>
          <w:szCs w:val="24"/>
        </w:rPr>
        <w:t>eing heard in communities,</w:t>
      </w:r>
      <w:r>
        <w:rPr>
          <w:rFonts w:ascii="Times New Roman" w:hAnsi="Times New Roman" w:cs="Times New Roman"/>
          <w:sz w:val="24"/>
          <w:szCs w:val="24"/>
        </w:rPr>
        <w:t xml:space="preserve"> </w:t>
      </w:r>
      <w:r w:rsidRPr="005C5B6E">
        <w:rPr>
          <w:rFonts w:ascii="Times New Roman" w:hAnsi="Times New Roman" w:cs="Times New Roman"/>
          <w:i/>
          <w:sz w:val="24"/>
          <w:szCs w:val="24"/>
        </w:rPr>
        <w:t>one can stand up and say something in a meeting and it is considered as sensible.</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kati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osobola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okuyimirira</w:t>
      </w:r>
      <w:proofErr w:type="spellEnd"/>
      <w:r>
        <w:rPr>
          <w:rFonts w:ascii="Times New Roman" w:hAnsi="Times New Roman" w:cs="Times New Roman"/>
          <w:sz w:val="24"/>
          <w:szCs w:val="24"/>
        </w:rPr>
        <w:t xml:space="preserve"> mu meeting </w:t>
      </w:r>
      <w:proofErr w:type="spellStart"/>
      <w:r>
        <w:rPr>
          <w:rFonts w:ascii="Times New Roman" w:hAnsi="Times New Roman" w:cs="Times New Roman"/>
          <w:sz w:val="24"/>
          <w:szCs w:val="24"/>
        </w:rPr>
        <w:t>nebakuwuliriza</w:t>
      </w:r>
      <w:proofErr w:type="spellEnd"/>
      <w:r>
        <w:rPr>
          <w:rFonts w:ascii="Times New Roman" w:hAnsi="Times New Roman" w:cs="Times New Roman"/>
          <w:sz w:val="24"/>
          <w:szCs w:val="24"/>
        </w:rPr>
        <w:t>”</w:t>
      </w:r>
    </w:p>
    <w:p w:rsidR="003377F7" w:rsidRDefault="003377F7" w:rsidP="003377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Continued celebration of women’s day </w:t>
      </w:r>
      <w:r w:rsidRPr="005C5B6E">
        <w:rPr>
          <w:rFonts w:ascii="Times New Roman" w:hAnsi="Times New Roman" w:cs="Times New Roman"/>
          <w:i/>
          <w:sz w:val="24"/>
          <w:szCs w:val="24"/>
        </w:rPr>
        <w:t>will increase women empowerment.</w:t>
      </w:r>
      <w:r w:rsidRPr="009F0833">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kijja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kuyamba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abakyala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okwekulakulanya</w:t>
      </w:r>
      <w:proofErr w:type="spellEnd"/>
      <w:r>
        <w:rPr>
          <w:rFonts w:ascii="Times New Roman" w:hAnsi="Times New Roman" w:cs="Times New Roman"/>
          <w:sz w:val="24"/>
          <w:szCs w:val="24"/>
        </w:rPr>
        <w:t xml:space="preserve">.” </w:t>
      </w:r>
      <w:r w:rsidRPr="005C5B6E">
        <w:rPr>
          <w:rFonts w:ascii="Times New Roman" w:hAnsi="Times New Roman" w:cs="Times New Roman"/>
          <w:i/>
          <w:sz w:val="24"/>
          <w:szCs w:val="24"/>
        </w:rPr>
        <w:t>We started being recognized as important in the society</w:t>
      </w:r>
      <w:r w:rsidRPr="009F0833">
        <w:rPr>
          <w:rFonts w:ascii="Times New Roman" w:hAnsi="Times New Roman" w:cs="Times New Roman"/>
          <w:sz w:val="24"/>
          <w:szCs w:val="24"/>
        </w:rPr>
        <w:t xml:space="preserve"> </w:t>
      </w:r>
      <w:proofErr w:type="gramStart"/>
      <w:r w:rsidRPr="009F083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abakyala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twava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eman</w:t>
      </w:r>
      <w:r w:rsidRPr="009F0833">
        <w:rPr>
          <w:rFonts w:ascii="Times New Roman" w:hAnsi="Times New Roman" w:cs="Times New Roman"/>
          <w:sz w:val="24"/>
          <w:szCs w:val="24"/>
        </w:rPr>
        <w:t>ju</w:t>
      </w:r>
      <w:proofErr w:type="spellEnd"/>
      <w:r w:rsidRPr="009F0833">
        <w:rPr>
          <w:rFonts w:ascii="Times New Roman" w:hAnsi="Times New Roman" w:cs="Times New Roman"/>
          <w:sz w:val="24"/>
          <w:szCs w:val="24"/>
        </w:rPr>
        <w:t>”.  Domestic violence and a</w:t>
      </w:r>
      <w:r>
        <w:rPr>
          <w:rFonts w:ascii="Times New Roman" w:hAnsi="Times New Roman" w:cs="Times New Roman"/>
          <w:sz w:val="24"/>
          <w:szCs w:val="24"/>
        </w:rPr>
        <w:t>b</w:t>
      </w:r>
      <w:r w:rsidRPr="009F0833">
        <w:rPr>
          <w:rFonts w:ascii="Times New Roman" w:hAnsi="Times New Roman" w:cs="Times New Roman"/>
          <w:sz w:val="24"/>
          <w:szCs w:val="24"/>
        </w:rPr>
        <w:t>uses in marriages an</w:t>
      </w:r>
      <w:r>
        <w:rPr>
          <w:rFonts w:ascii="Times New Roman" w:hAnsi="Times New Roman" w:cs="Times New Roman"/>
          <w:sz w:val="24"/>
          <w:szCs w:val="24"/>
        </w:rPr>
        <w:t>d communities at large are reduc</w:t>
      </w:r>
      <w:r w:rsidRPr="009F0833">
        <w:rPr>
          <w:rFonts w:ascii="Times New Roman" w:hAnsi="Times New Roman" w:cs="Times New Roman"/>
          <w:sz w:val="24"/>
          <w:szCs w:val="24"/>
        </w:rPr>
        <w:t xml:space="preserve">ing. </w:t>
      </w:r>
      <w:r w:rsidRPr="005C5B6E">
        <w:rPr>
          <w:rFonts w:ascii="Times New Roman" w:hAnsi="Times New Roman" w:cs="Times New Roman"/>
          <w:i/>
          <w:sz w:val="24"/>
          <w:szCs w:val="24"/>
        </w:rPr>
        <w:t>We can now go to work and earn a living.</w:t>
      </w:r>
      <w:r w:rsidRPr="009F0833">
        <w:rPr>
          <w:rFonts w:ascii="Times New Roman" w:hAnsi="Times New Roman" w:cs="Times New Roman"/>
          <w:sz w:val="24"/>
          <w:szCs w:val="24"/>
        </w:rPr>
        <w:t xml:space="preserve"> </w:t>
      </w:r>
      <w:proofErr w:type="gramStart"/>
      <w:r w:rsidRPr="009F083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kati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twekolerera</w:t>
      </w:r>
      <w:proofErr w:type="spellEnd"/>
      <w:r>
        <w:rPr>
          <w:rFonts w:ascii="Times New Roman" w:hAnsi="Times New Roman" w:cs="Times New Roman"/>
          <w:sz w:val="24"/>
          <w:szCs w:val="24"/>
        </w:rPr>
        <w:t xml:space="preserve">.”  </w:t>
      </w:r>
    </w:p>
    <w:p w:rsidR="003377F7" w:rsidRDefault="003377F7" w:rsidP="003377F7">
      <w:pPr>
        <w:spacing w:line="360" w:lineRule="auto"/>
        <w:jc w:val="both"/>
        <w:rPr>
          <w:rFonts w:ascii="Times New Roman" w:hAnsi="Times New Roman" w:cs="Times New Roman"/>
          <w:sz w:val="24"/>
          <w:szCs w:val="24"/>
        </w:rPr>
      </w:pPr>
      <w:r>
        <w:rPr>
          <w:rFonts w:ascii="Times New Roman" w:hAnsi="Times New Roman" w:cs="Times New Roman"/>
          <w:sz w:val="24"/>
          <w:szCs w:val="24"/>
        </w:rPr>
        <w:t>The government should start up projects for the women in our communities. These will help to foster development in our areas. The government does not normally fund individuals hence has to provide funds through our groups and associations. “</w:t>
      </w:r>
      <w:proofErr w:type="spellStart"/>
      <w:proofErr w:type="gramStart"/>
      <w:r>
        <w:rPr>
          <w:rFonts w:ascii="Times New Roman" w:hAnsi="Times New Roman" w:cs="Times New Roman"/>
          <w:sz w:val="24"/>
          <w:szCs w:val="24"/>
        </w:rPr>
        <w:t>obuyambi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babuwe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ebibiina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by’abakyala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tutuule</w:t>
      </w:r>
      <w:proofErr w:type="spellEnd"/>
      <w:r>
        <w:rPr>
          <w:rFonts w:ascii="Times New Roman" w:hAnsi="Times New Roman" w:cs="Times New Roman"/>
          <w:sz w:val="24"/>
          <w:szCs w:val="24"/>
        </w:rPr>
        <w:t xml:space="preserve"> mu </w:t>
      </w:r>
      <w:proofErr w:type="spellStart"/>
      <w:r>
        <w:rPr>
          <w:rFonts w:ascii="Times New Roman" w:hAnsi="Times New Roman" w:cs="Times New Roman"/>
          <w:sz w:val="24"/>
          <w:szCs w:val="24"/>
        </w:rPr>
        <w:t>nkiiko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tukubaganye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ebirowoozo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y’okubukozesaamu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tuganyulwe</w:t>
      </w:r>
      <w:proofErr w:type="spellEnd"/>
      <w:r>
        <w:rPr>
          <w:rFonts w:ascii="Times New Roman" w:hAnsi="Times New Roman" w:cs="Times New Roman"/>
          <w:sz w:val="24"/>
          <w:szCs w:val="24"/>
        </w:rPr>
        <w:t xml:space="preserve">” </w:t>
      </w:r>
      <w:r w:rsidRPr="005C5B6E">
        <w:rPr>
          <w:rFonts w:ascii="Times New Roman" w:hAnsi="Times New Roman" w:cs="Times New Roman"/>
          <w:i/>
          <w:sz w:val="24"/>
          <w:szCs w:val="24"/>
        </w:rPr>
        <w:t>We can sit as members and find a way of utilizing the money provided so that we can</w:t>
      </w:r>
      <w:r>
        <w:rPr>
          <w:rFonts w:ascii="Times New Roman" w:hAnsi="Times New Roman" w:cs="Times New Roman"/>
          <w:i/>
          <w:sz w:val="24"/>
          <w:szCs w:val="24"/>
        </w:rPr>
        <w:t xml:space="preserve"> </w:t>
      </w:r>
      <w:r w:rsidRPr="005C5B6E">
        <w:rPr>
          <w:rFonts w:ascii="Times New Roman" w:hAnsi="Times New Roman" w:cs="Times New Roman"/>
          <w:i/>
          <w:sz w:val="24"/>
          <w:szCs w:val="24"/>
        </w:rPr>
        <w:t>al</w:t>
      </w:r>
      <w:r>
        <w:rPr>
          <w:rFonts w:ascii="Times New Roman" w:hAnsi="Times New Roman" w:cs="Times New Roman"/>
          <w:i/>
          <w:sz w:val="24"/>
          <w:szCs w:val="24"/>
        </w:rPr>
        <w:t>l</w:t>
      </w:r>
      <w:r w:rsidRPr="005C5B6E">
        <w:rPr>
          <w:rFonts w:ascii="Times New Roman" w:hAnsi="Times New Roman" w:cs="Times New Roman"/>
          <w:i/>
          <w:sz w:val="24"/>
          <w:szCs w:val="24"/>
        </w:rPr>
        <w:t xml:space="preserve"> benefit from it</w:t>
      </w:r>
      <w:r>
        <w:rPr>
          <w:rFonts w:ascii="Times New Roman" w:hAnsi="Times New Roman" w:cs="Times New Roman"/>
          <w:sz w:val="24"/>
          <w:szCs w:val="24"/>
        </w:rPr>
        <w:t xml:space="preserve">. </w:t>
      </w:r>
    </w:p>
    <w:p w:rsidR="003377F7" w:rsidRDefault="003377F7" w:rsidP="003377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 also have an issue about land rights. Women should be granted the right to own land. On a sad note it is still happening in villages that men are entirely making decisions about land on behalf of the whole family. You can grow your coffee or maize on family land then the husband decides to give you 10% of the produce and he takes the rest. Yet, </w:t>
      </w:r>
      <w:r w:rsidRPr="005C5B6E">
        <w:rPr>
          <w:rFonts w:ascii="Times New Roman" w:hAnsi="Times New Roman" w:cs="Times New Roman"/>
          <w:sz w:val="24"/>
          <w:szCs w:val="24"/>
        </w:rPr>
        <w:t xml:space="preserve">you, the woman, put in all efforts –energy, time and resources </w:t>
      </w:r>
      <w:r w:rsidRPr="005C5B6E">
        <w:rPr>
          <w:rFonts w:ascii="Times New Roman" w:hAnsi="Times New Roman" w:cs="Times New Roman"/>
          <w:i/>
          <w:sz w:val="24"/>
          <w:szCs w:val="24"/>
        </w:rPr>
        <w:t>– you hustle</w:t>
      </w:r>
      <w:r>
        <w:rPr>
          <w:rFonts w:ascii="Times New Roman" w:hAnsi="Times New Roman" w:cs="Times New Roman"/>
          <w:i/>
          <w:sz w:val="24"/>
          <w:szCs w:val="24"/>
        </w:rPr>
        <w:t xml:space="preserve"> and suffer </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gwe</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obonabona</w:t>
      </w:r>
      <w:proofErr w:type="spellEnd"/>
      <w:r>
        <w:rPr>
          <w:rFonts w:ascii="Times New Roman" w:hAnsi="Times New Roman" w:cs="Times New Roman"/>
          <w:sz w:val="24"/>
          <w:szCs w:val="24"/>
        </w:rPr>
        <w:t xml:space="preserve">” to ensure that the crops grow. The husband just sits to wait for the harvest. A law should be passed to address that challenge in communities. </w:t>
      </w:r>
    </w:p>
    <w:p w:rsidR="003377F7" w:rsidRPr="009F0833" w:rsidRDefault="003377F7" w:rsidP="003377F7">
      <w:pPr>
        <w:spacing w:line="360" w:lineRule="auto"/>
        <w:jc w:val="both"/>
        <w:rPr>
          <w:rFonts w:ascii="Times New Roman" w:hAnsi="Times New Roman" w:cs="Times New Roman"/>
          <w:sz w:val="24"/>
          <w:szCs w:val="24"/>
        </w:rPr>
      </w:pPr>
    </w:p>
    <w:p w:rsidR="003377F7" w:rsidRPr="000176AF" w:rsidRDefault="003377F7" w:rsidP="000176AF">
      <w:pPr>
        <w:spacing w:line="360" w:lineRule="auto"/>
        <w:jc w:val="both"/>
        <w:rPr>
          <w:rFonts w:ascii="Times New Roman" w:hAnsi="Times New Roman" w:cs="Times New Roman"/>
          <w:sz w:val="24"/>
          <w:szCs w:val="24"/>
        </w:rPr>
      </w:pPr>
    </w:p>
    <w:sectPr w:rsidR="003377F7" w:rsidRPr="000176AF" w:rsidSect="00A53E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0E5C"/>
    <w:multiLevelType w:val="hybridMultilevel"/>
    <w:tmpl w:val="2FE6E4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82C54"/>
    <w:multiLevelType w:val="hybridMultilevel"/>
    <w:tmpl w:val="8026D4CC"/>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07ABB"/>
    <w:multiLevelType w:val="hybridMultilevel"/>
    <w:tmpl w:val="5958E432"/>
    <w:lvl w:ilvl="0" w:tplc="0809000B">
      <w:start w:val="1"/>
      <w:numFmt w:val="bullet"/>
      <w:lvlText w:val=""/>
      <w:lvlJc w:val="left"/>
      <w:pPr>
        <w:ind w:left="1026" w:hanging="360"/>
      </w:pPr>
      <w:rPr>
        <w:rFonts w:ascii="Wingdings" w:hAnsi="Wingdings"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3">
    <w:nsid w:val="12230C1F"/>
    <w:multiLevelType w:val="hybridMultilevel"/>
    <w:tmpl w:val="85EC511A"/>
    <w:lvl w:ilvl="0" w:tplc="08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6067DFB"/>
    <w:multiLevelType w:val="hybridMultilevel"/>
    <w:tmpl w:val="54D873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C8615A"/>
    <w:multiLevelType w:val="hybridMultilevel"/>
    <w:tmpl w:val="30188E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BF239B"/>
    <w:multiLevelType w:val="hybridMultilevel"/>
    <w:tmpl w:val="1018CE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7B44E6"/>
    <w:multiLevelType w:val="hybridMultilevel"/>
    <w:tmpl w:val="B69E553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7"/>
  </w:num>
  <w:num w:numId="6">
    <w:abstractNumId w:val="4"/>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0176AF"/>
    <w:rsid w:val="000176AF"/>
    <w:rsid w:val="00021FC8"/>
    <w:rsid w:val="00044A76"/>
    <w:rsid w:val="00090820"/>
    <w:rsid w:val="0017352D"/>
    <w:rsid w:val="001B1955"/>
    <w:rsid w:val="001D5750"/>
    <w:rsid w:val="001D65D7"/>
    <w:rsid w:val="001E79B3"/>
    <w:rsid w:val="001F5F31"/>
    <w:rsid w:val="00205F0A"/>
    <w:rsid w:val="002704DD"/>
    <w:rsid w:val="00295BB0"/>
    <w:rsid w:val="002C2CFE"/>
    <w:rsid w:val="003377F7"/>
    <w:rsid w:val="003C054E"/>
    <w:rsid w:val="00430313"/>
    <w:rsid w:val="00524AB2"/>
    <w:rsid w:val="00575CAC"/>
    <w:rsid w:val="005C77F4"/>
    <w:rsid w:val="006705F8"/>
    <w:rsid w:val="0074555C"/>
    <w:rsid w:val="00751F25"/>
    <w:rsid w:val="00772964"/>
    <w:rsid w:val="00915948"/>
    <w:rsid w:val="00947948"/>
    <w:rsid w:val="00953FF4"/>
    <w:rsid w:val="00A0400F"/>
    <w:rsid w:val="00A53E4C"/>
    <w:rsid w:val="00A66343"/>
    <w:rsid w:val="00A97F55"/>
    <w:rsid w:val="00AC663E"/>
    <w:rsid w:val="00AF7A79"/>
    <w:rsid w:val="00B96E17"/>
    <w:rsid w:val="00BE36C9"/>
    <w:rsid w:val="00C303F8"/>
    <w:rsid w:val="00C327F2"/>
    <w:rsid w:val="00CC4A4B"/>
    <w:rsid w:val="00D86B53"/>
    <w:rsid w:val="00DE3448"/>
    <w:rsid w:val="00DF662E"/>
    <w:rsid w:val="00E5473B"/>
    <w:rsid w:val="00E84A91"/>
    <w:rsid w:val="00EA53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E4C"/>
  </w:style>
  <w:style w:type="paragraph" w:styleId="Heading1">
    <w:name w:val="heading 1"/>
    <w:basedOn w:val="Normal"/>
    <w:next w:val="Normal"/>
    <w:link w:val="Heading1Char"/>
    <w:uiPriority w:val="9"/>
    <w:qFormat/>
    <w:rsid w:val="00295BB0"/>
    <w:pPr>
      <w:keepNext/>
      <w:spacing w:before="240" w:after="60" w:line="240" w:lineRule="auto"/>
      <w:outlineLvl w:val="0"/>
    </w:pPr>
    <w:rPr>
      <w:rFonts w:asciiTheme="majorHAnsi" w:eastAsiaTheme="majorEastAsia" w:hAnsiTheme="majorHAnsi" w:cs="Times New Roman"/>
      <w:b/>
      <w:bCs/>
      <w:kern w:val="32"/>
      <w:sz w:val="32"/>
      <w:szCs w:val="32"/>
      <w:lang w:bidi="en-US"/>
    </w:rPr>
  </w:style>
  <w:style w:type="paragraph" w:styleId="Heading2">
    <w:name w:val="heading 2"/>
    <w:basedOn w:val="Normal"/>
    <w:next w:val="Normal"/>
    <w:link w:val="Heading2Char"/>
    <w:uiPriority w:val="9"/>
    <w:unhideWhenUsed/>
    <w:qFormat/>
    <w:rsid w:val="00295BB0"/>
    <w:pPr>
      <w:keepNext/>
      <w:spacing w:before="240" w:after="60" w:line="240" w:lineRule="auto"/>
      <w:outlineLvl w:val="1"/>
    </w:pPr>
    <w:rPr>
      <w:rFonts w:asciiTheme="majorHAnsi" w:eastAsiaTheme="majorEastAsia" w:hAnsiTheme="majorHAnsi" w:cs="Times New Roman"/>
      <w:b/>
      <w:bCs/>
      <w:i/>
      <w:i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6AF"/>
    <w:rPr>
      <w:rFonts w:ascii="Tahoma" w:hAnsi="Tahoma" w:cs="Tahoma"/>
      <w:sz w:val="16"/>
      <w:szCs w:val="16"/>
    </w:rPr>
  </w:style>
  <w:style w:type="character" w:styleId="Hyperlink">
    <w:name w:val="Hyperlink"/>
    <w:basedOn w:val="DefaultParagraphFont"/>
    <w:uiPriority w:val="99"/>
    <w:unhideWhenUsed/>
    <w:rsid w:val="000176AF"/>
    <w:rPr>
      <w:color w:val="0000FF" w:themeColor="hyperlink"/>
      <w:u w:val="single"/>
    </w:rPr>
  </w:style>
  <w:style w:type="character" w:customStyle="1" w:styleId="Heading1Char">
    <w:name w:val="Heading 1 Char"/>
    <w:basedOn w:val="DefaultParagraphFont"/>
    <w:link w:val="Heading1"/>
    <w:uiPriority w:val="9"/>
    <w:rsid w:val="00295BB0"/>
    <w:rPr>
      <w:rFonts w:asciiTheme="majorHAnsi" w:eastAsiaTheme="majorEastAsia" w:hAnsiTheme="majorHAnsi" w:cs="Times New Roman"/>
      <w:b/>
      <w:bCs/>
      <w:kern w:val="32"/>
      <w:sz w:val="32"/>
      <w:szCs w:val="32"/>
      <w:lang w:bidi="en-US"/>
    </w:rPr>
  </w:style>
  <w:style w:type="character" w:customStyle="1" w:styleId="Heading2Char">
    <w:name w:val="Heading 2 Char"/>
    <w:basedOn w:val="DefaultParagraphFont"/>
    <w:link w:val="Heading2"/>
    <w:uiPriority w:val="9"/>
    <w:rsid w:val="00295BB0"/>
    <w:rPr>
      <w:rFonts w:asciiTheme="majorHAnsi" w:eastAsiaTheme="majorEastAsia" w:hAnsiTheme="majorHAnsi" w:cs="Times New Roman"/>
      <w:b/>
      <w:bCs/>
      <w:i/>
      <w:iCs/>
      <w:sz w:val="28"/>
      <w:szCs w:val="28"/>
      <w:lang w:bidi="en-US"/>
    </w:rPr>
  </w:style>
  <w:style w:type="paragraph" w:styleId="ListParagraph">
    <w:name w:val="List Paragraph"/>
    <w:basedOn w:val="Normal"/>
    <w:uiPriority w:val="34"/>
    <w:qFormat/>
    <w:rsid w:val="00295BB0"/>
    <w:pPr>
      <w:spacing w:after="0" w:line="240" w:lineRule="auto"/>
      <w:ind w:left="720"/>
      <w:contextualSpacing/>
    </w:pPr>
    <w:rPr>
      <w:rFonts w:cs="Times New Roman"/>
      <w:sz w:val="24"/>
      <w:szCs w:val="24"/>
      <w:lang w:bidi="en-US"/>
    </w:rPr>
  </w:style>
  <w:style w:type="table" w:styleId="TableGrid">
    <w:name w:val="Table Grid"/>
    <w:basedOn w:val="TableNormal"/>
    <w:uiPriority w:val="59"/>
    <w:rsid w:val="00575C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dfuganda.org" TargetMode="External"/><Relationship Id="rId5" Type="http://schemas.openxmlformats.org/officeDocument/2006/relationships/hyperlink" Target="mailto:kdf203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2757</Words>
  <Characters>15718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KDF</dc:creator>
  <cp:lastModifiedBy>KDF</cp:lastModifiedBy>
  <cp:revision>5</cp:revision>
  <dcterms:created xsi:type="dcterms:W3CDTF">2020-03-07T14:38:00Z</dcterms:created>
  <dcterms:modified xsi:type="dcterms:W3CDTF">2020-03-07T15:50:00Z</dcterms:modified>
</cp:coreProperties>
</file>