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6DD3D" w14:textId="6454139E" w:rsidR="00E302A8" w:rsidRPr="00FF7AA0" w:rsidRDefault="00E302A8" w:rsidP="008E05A9">
      <w:pPr>
        <w:jc w:val="center"/>
        <w:rPr>
          <w:b/>
          <w:bCs/>
          <w:sz w:val="36"/>
          <w:szCs w:val="36"/>
          <w:lang w:val="en-US"/>
        </w:rPr>
      </w:pPr>
      <w:r w:rsidRPr="00FF7AA0">
        <w:rPr>
          <w:b/>
          <w:bCs/>
          <w:sz w:val="36"/>
          <w:szCs w:val="36"/>
          <w:lang w:val="en-US"/>
        </w:rPr>
        <w:t>KATALEMWA CHESHIRE HOME FOR REHABILITATION SERVICES</w:t>
      </w:r>
    </w:p>
    <w:p w14:paraId="2759BCF4" w14:textId="73F56FF1" w:rsidR="00E302A8" w:rsidRPr="00FF7AA0" w:rsidRDefault="00E302A8" w:rsidP="008E05A9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FF7AA0">
        <w:rPr>
          <w:b/>
          <w:bCs/>
          <w:sz w:val="32"/>
          <w:szCs w:val="32"/>
          <w:u w:val="single"/>
          <w:lang w:val="en-US"/>
        </w:rPr>
        <w:t xml:space="preserve">REPORT ABOUT THE RENOVATION OF THE </w:t>
      </w:r>
      <w:r w:rsidR="0051570E">
        <w:rPr>
          <w:b/>
          <w:bCs/>
          <w:sz w:val="32"/>
          <w:szCs w:val="32"/>
          <w:u w:val="single"/>
          <w:lang w:val="en-US"/>
        </w:rPr>
        <w:t xml:space="preserve">KATALEMWA </w:t>
      </w:r>
      <w:r w:rsidRPr="00FF7AA0">
        <w:rPr>
          <w:b/>
          <w:bCs/>
          <w:sz w:val="32"/>
          <w:szCs w:val="32"/>
          <w:u w:val="single"/>
          <w:lang w:val="en-US"/>
        </w:rPr>
        <w:t>PHYSIOTHERAPY SECTION</w:t>
      </w:r>
    </w:p>
    <w:p w14:paraId="7B3E5B79" w14:textId="72D75855" w:rsidR="008E05A9" w:rsidRDefault="008E05A9" w:rsidP="00E302A8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5608AD7C" wp14:editId="28692242">
            <wp:extent cx="5731510" cy="38207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32C47" w14:textId="09483E12" w:rsidR="00E302A8" w:rsidRPr="008E05A9" w:rsidRDefault="00E302A8" w:rsidP="00E302A8">
      <w:pPr>
        <w:jc w:val="both"/>
        <w:rPr>
          <w:sz w:val="28"/>
          <w:szCs w:val="28"/>
          <w:lang w:val="en-US"/>
        </w:rPr>
      </w:pPr>
      <w:r w:rsidRPr="008E05A9">
        <w:rPr>
          <w:sz w:val="28"/>
          <w:szCs w:val="28"/>
          <w:lang w:val="en-US"/>
        </w:rPr>
        <w:t xml:space="preserve">Due to the increased number of children with disabilities in need of physiotherapy services, the management decided that one of the vacant dormitories </w:t>
      </w:r>
      <w:r w:rsidR="0051570E">
        <w:rPr>
          <w:sz w:val="28"/>
          <w:szCs w:val="28"/>
          <w:lang w:val="en-US"/>
        </w:rPr>
        <w:t>should</w:t>
      </w:r>
      <w:r w:rsidRPr="008E05A9">
        <w:rPr>
          <w:sz w:val="28"/>
          <w:szCs w:val="28"/>
          <w:lang w:val="en-US"/>
        </w:rPr>
        <w:t xml:space="preserve"> be transformed into a physiotherapy section</w:t>
      </w:r>
      <w:r w:rsidR="0051570E">
        <w:rPr>
          <w:sz w:val="28"/>
          <w:szCs w:val="28"/>
          <w:lang w:val="en-US"/>
        </w:rPr>
        <w:t xml:space="preserve">. The aim of this resolution was to create more space to accommodate a bigger number of children with disabilities that can participate in both </w:t>
      </w:r>
      <w:r w:rsidR="007B2EC7">
        <w:rPr>
          <w:sz w:val="28"/>
          <w:szCs w:val="28"/>
          <w:lang w:val="en-US"/>
        </w:rPr>
        <w:t xml:space="preserve">group </w:t>
      </w:r>
      <w:r w:rsidRPr="008E05A9">
        <w:rPr>
          <w:sz w:val="28"/>
          <w:szCs w:val="28"/>
          <w:lang w:val="en-US"/>
        </w:rPr>
        <w:t>and private therapy</w:t>
      </w:r>
      <w:r w:rsidR="007B2EC7">
        <w:rPr>
          <w:sz w:val="28"/>
          <w:szCs w:val="28"/>
          <w:lang w:val="en-US"/>
        </w:rPr>
        <w:t xml:space="preserve"> plus physiotherapy equipment</w:t>
      </w:r>
      <w:r w:rsidRPr="008E05A9">
        <w:rPr>
          <w:sz w:val="28"/>
          <w:szCs w:val="28"/>
          <w:lang w:val="en-US"/>
        </w:rPr>
        <w:t xml:space="preserve">. </w:t>
      </w:r>
    </w:p>
    <w:p w14:paraId="447BFB89" w14:textId="46FDF990" w:rsidR="00E302A8" w:rsidRPr="008E05A9" w:rsidRDefault="007651D3" w:rsidP="00E302A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 w:rsidR="00E302A8" w:rsidRPr="008E05A9">
        <w:rPr>
          <w:sz w:val="28"/>
          <w:szCs w:val="28"/>
          <w:lang w:val="en-US"/>
        </w:rPr>
        <w:t xml:space="preserve">elow are some of the activities that were done; </w:t>
      </w:r>
    </w:p>
    <w:p w14:paraId="2D765451" w14:textId="0CC84CEC" w:rsidR="00E302A8" w:rsidRPr="008E05A9" w:rsidRDefault="00E302A8" w:rsidP="00E302A8">
      <w:pPr>
        <w:jc w:val="both"/>
        <w:rPr>
          <w:sz w:val="28"/>
          <w:szCs w:val="28"/>
          <w:lang w:val="en-US"/>
        </w:rPr>
      </w:pPr>
      <w:r w:rsidRPr="00FF7AA0">
        <w:rPr>
          <w:b/>
          <w:bCs/>
          <w:sz w:val="28"/>
          <w:szCs w:val="28"/>
          <w:lang w:val="en-US"/>
        </w:rPr>
        <w:t>Painting:</w:t>
      </w:r>
      <w:r w:rsidRPr="008E05A9">
        <w:rPr>
          <w:sz w:val="28"/>
          <w:szCs w:val="28"/>
          <w:lang w:val="en-US"/>
        </w:rPr>
        <w:t xml:space="preserve"> The proposed physiotherapy room was designed and painted with child friendly colors to motivate them during therapy session</w:t>
      </w:r>
      <w:r w:rsidR="007B2EC7">
        <w:rPr>
          <w:sz w:val="28"/>
          <w:szCs w:val="28"/>
          <w:lang w:val="en-US"/>
        </w:rPr>
        <w:t>;</w:t>
      </w:r>
      <w:r w:rsidRPr="008E05A9">
        <w:rPr>
          <w:sz w:val="28"/>
          <w:szCs w:val="28"/>
          <w:lang w:val="en-US"/>
        </w:rPr>
        <w:t xml:space="preserve"> yellow</w:t>
      </w:r>
      <w:r w:rsidR="007B2EC7">
        <w:rPr>
          <w:sz w:val="28"/>
          <w:szCs w:val="28"/>
          <w:lang w:val="en-US"/>
        </w:rPr>
        <w:t>, orange</w:t>
      </w:r>
      <w:r w:rsidRPr="008E05A9">
        <w:rPr>
          <w:sz w:val="28"/>
          <w:szCs w:val="28"/>
          <w:lang w:val="en-US"/>
        </w:rPr>
        <w:t xml:space="preserve"> and sky blue </w:t>
      </w:r>
      <w:r w:rsidR="007B2EC7">
        <w:rPr>
          <w:sz w:val="28"/>
          <w:szCs w:val="28"/>
          <w:lang w:val="en-US"/>
        </w:rPr>
        <w:t>were</w:t>
      </w:r>
      <w:r w:rsidRPr="008E05A9">
        <w:rPr>
          <w:sz w:val="28"/>
          <w:szCs w:val="28"/>
          <w:lang w:val="en-US"/>
        </w:rPr>
        <w:t xml:space="preserve"> painted </w:t>
      </w:r>
    </w:p>
    <w:p w14:paraId="2838898B" w14:textId="66A7F52A" w:rsidR="00E302A8" w:rsidRPr="008E05A9" w:rsidRDefault="00E302A8" w:rsidP="00E302A8">
      <w:pPr>
        <w:jc w:val="both"/>
        <w:rPr>
          <w:sz w:val="28"/>
          <w:szCs w:val="28"/>
          <w:lang w:val="en-US"/>
        </w:rPr>
      </w:pPr>
      <w:r w:rsidRPr="00FF7AA0">
        <w:rPr>
          <w:b/>
          <w:bCs/>
          <w:sz w:val="28"/>
          <w:szCs w:val="28"/>
          <w:lang w:val="en-US"/>
        </w:rPr>
        <w:t>Purchase of furniture</w:t>
      </w:r>
      <w:r w:rsidRPr="008E05A9">
        <w:rPr>
          <w:sz w:val="28"/>
          <w:szCs w:val="28"/>
          <w:lang w:val="en-US"/>
        </w:rPr>
        <w:t xml:space="preserve">: An office table, chair and Cubin were procured for the physiotherapist to be used during assessment, conduct office work and also store client’s files in the </w:t>
      </w:r>
      <w:proofErr w:type="spellStart"/>
      <w:r w:rsidRPr="008E05A9">
        <w:rPr>
          <w:sz w:val="28"/>
          <w:szCs w:val="28"/>
          <w:lang w:val="en-US"/>
        </w:rPr>
        <w:t>cubins</w:t>
      </w:r>
      <w:proofErr w:type="spellEnd"/>
      <w:r w:rsidRPr="008E05A9">
        <w:rPr>
          <w:sz w:val="28"/>
          <w:szCs w:val="28"/>
          <w:lang w:val="en-US"/>
        </w:rPr>
        <w:t xml:space="preserve"> </w:t>
      </w:r>
    </w:p>
    <w:p w14:paraId="32D36595" w14:textId="3F0D3F05" w:rsidR="00E302A8" w:rsidRPr="008E05A9" w:rsidRDefault="00E302A8" w:rsidP="00E302A8">
      <w:pPr>
        <w:jc w:val="both"/>
        <w:rPr>
          <w:sz w:val="28"/>
          <w:szCs w:val="28"/>
          <w:lang w:val="en-US"/>
        </w:rPr>
      </w:pPr>
      <w:r w:rsidRPr="00FF7AA0">
        <w:rPr>
          <w:b/>
          <w:bCs/>
          <w:sz w:val="28"/>
          <w:szCs w:val="28"/>
          <w:lang w:val="en-US"/>
        </w:rPr>
        <w:lastRenderedPageBreak/>
        <w:t>Purchase physiotherapy equipment</w:t>
      </w:r>
      <w:r w:rsidRPr="008E05A9">
        <w:rPr>
          <w:sz w:val="28"/>
          <w:szCs w:val="28"/>
          <w:lang w:val="en-US"/>
        </w:rPr>
        <w:t xml:space="preserve">:  A tens machine and stationed bike were procured to assist in providing exercise and relieve pain </w:t>
      </w:r>
      <w:r w:rsidR="007B2EC7">
        <w:rPr>
          <w:sz w:val="28"/>
          <w:szCs w:val="28"/>
          <w:lang w:val="en-US"/>
        </w:rPr>
        <w:t>for injured</w:t>
      </w:r>
      <w:r w:rsidRPr="008E05A9">
        <w:rPr>
          <w:sz w:val="28"/>
          <w:szCs w:val="28"/>
          <w:lang w:val="en-US"/>
        </w:rPr>
        <w:t xml:space="preserve"> clients</w:t>
      </w:r>
      <w:r w:rsidR="007B2EC7">
        <w:rPr>
          <w:sz w:val="28"/>
          <w:szCs w:val="28"/>
          <w:lang w:val="en-US"/>
        </w:rPr>
        <w:t>.</w:t>
      </w:r>
      <w:r w:rsidRPr="008E05A9">
        <w:rPr>
          <w:sz w:val="28"/>
          <w:szCs w:val="28"/>
          <w:lang w:val="en-US"/>
        </w:rPr>
        <w:t xml:space="preserve"> </w:t>
      </w:r>
    </w:p>
    <w:p w14:paraId="2D71B662" w14:textId="6648245D" w:rsidR="00E302A8" w:rsidRPr="008E05A9" w:rsidRDefault="00E302A8" w:rsidP="00E302A8">
      <w:pPr>
        <w:jc w:val="both"/>
        <w:rPr>
          <w:sz w:val="28"/>
          <w:szCs w:val="28"/>
          <w:lang w:val="en-US"/>
        </w:rPr>
      </w:pPr>
      <w:r w:rsidRPr="00FF7AA0">
        <w:rPr>
          <w:b/>
          <w:bCs/>
          <w:sz w:val="28"/>
          <w:szCs w:val="28"/>
          <w:lang w:val="en-US"/>
        </w:rPr>
        <w:t>A physiotherapy mirror</w:t>
      </w:r>
      <w:r w:rsidRPr="008E05A9">
        <w:rPr>
          <w:sz w:val="28"/>
          <w:szCs w:val="28"/>
          <w:lang w:val="en-US"/>
        </w:rPr>
        <w:t>; We also procured a bigger physiotherapy mirror to motivate children in performing exercises/therapy</w:t>
      </w:r>
      <w:r w:rsidR="0088060A" w:rsidRPr="008E05A9">
        <w:rPr>
          <w:sz w:val="28"/>
          <w:szCs w:val="28"/>
          <w:lang w:val="en-US"/>
        </w:rPr>
        <w:t xml:space="preserve">. </w:t>
      </w:r>
    </w:p>
    <w:p w14:paraId="78A7ECC2" w14:textId="20D81CAC" w:rsidR="0088060A" w:rsidRDefault="0088060A" w:rsidP="00E302A8">
      <w:pPr>
        <w:jc w:val="both"/>
        <w:rPr>
          <w:sz w:val="28"/>
          <w:szCs w:val="28"/>
          <w:lang w:val="en-US"/>
        </w:rPr>
      </w:pPr>
      <w:r w:rsidRPr="00FF7AA0">
        <w:rPr>
          <w:b/>
          <w:bCs/>
          <w:sz w:val="28"/>
          <w:szCs w:val="28"/>
          <w:lang w:val="en-US"/>
        </w:rPr>
        <w:t>Child friendly Curtains;</w:t>
      </w:r>
      <w:r w:rsidRPr="008E05A9">
        <w:rPr>
          <w:sz w:val="28"/>
          <w:szCs w:val="28"/>
          <w:lang w:val="en-US"/>
        </w:rPr>
        <w:t xml:space="preserve"> These were procured to create a private area for some children that require some privacy during therapy</w:t>
      </w:r>
      <w:r w:rsidR="008E05A9">
        <w:rPr>
          <w:sz w:val="28"/>
          <w:szCs w:val="28"/>
          <w:lang w:val="en-US"/>
        </w:rPr>
        <w:t>.</w:t>
      </w:r>
    </w:p>
    <w:p w14:paraId="1DD0BE9D" w14:textId="19ABC8A7" w:rsidR="008E0C43" w:rsidRPr="00FF7AA0" w:rsidRDefault="008E0C43" w:rsidP="00E302A8">
      <w:pPr>
        <w:jc w:val="both"/>
        <w:rPr>
          <w:b/>
          <w:bCs/>
          <w:sz w:val="28"/>
          <w:szCs w:val="28"/>
          <w:lang w:val="en-US"/>
        </w:rPr>
      </w:pPr>
      <w:r w:rsidRPr="00FF7AA0">
        <w:rPr>
          <w:b/>
          <w:bCs/>
          <w:sz w:val="28"/>
          <w:szCs w:val="28"/>
          <w:lang w:val="en-US"/>
        </w:rPr>
        <w:t xml:space="preserve">Before pictures </w:t>
      </w:r>
    </w:p>
    <w:p w14:paraId="6E3D6F67" w14:textId="1515DFE1" w:rsidR="008E0C43" w:rsidRDefault="00FF7AA0" w:rsidP="00E302A8">
      <w:pPr>
        <w:jc w:val="both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ABC45D1" wp14:editId="5E62F31F">
            <wp:extent cx="3797935" cy="2848662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046" cy="284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A78A2" w14:textId="0B931DA0" w:rsidR="00FF7AA0" w:rsidRDefault="00FF7AA0" w:rsidP="00E302A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After the painting </w:t>
      </w:r>
    </w:p>
    <w:p w14:paraId="13A1A219" w14:textId="2048A414" w:rsidR="008E05A9" w:rsidRPr="008E05A9" w:rsidRDefault="00482ADA" w:rsidP="00E302A8">
      <w:pPr>
        <w:jc w:val="both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56B08F1" wp14:editId="299DBD86">
            <wp:extent cx="3757295" cy="2504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075" cy="251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364FC" w14:textId="19981C46" w:rsidR="0088060A" w:rsidRPr="008E0C43" w:rsidRDefault="0088060A" w:rsidP="00E302A8">
      <w:pPr>
        <w:jc w:val="both"/>
        <w:rPr>
          <w:b/>
          <w:bCs/>
          <w:sz w:val="28"/>
          <w:szCs w:val="28"/>
          <w:lang w:val="en-US"/>
        </w:rPr>
      </w:pPr>
      <w:r w:rsidRPr="008E0C43">
        <w:rPr>
          <w:b/>
          <w:bCs/>
          <w:sz w:val="28"/>
          <w:szCs w:val="28"/>
          <w:lang w:val="en-US"/>
        </w:rPr>
        <w:t xml:space="preserve">Achievements </w:t>
      </w:r>
    </w:p>
    <w:p w14:paraId="60C92479" w14:textId="313A7571" w:rsidR="0088060A" w:rsidRPr="008E0C43" w:rsidRDefault="0088060A" w:rsidP="008E0C4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E0C43">
        <w:rPr>
          <w:sz w:val="28"/>
          <w:szCs w:val="28"/>
          <w:lang w:val="en-US"/>
        </w:rPr>
        <w:t>All the proposed items were purchased and fixed in the new physiotherapy section</w:t>
      </w:r>
      <w:r w:rsidR="008E0C43">
        <w:rPr>
          <w:sz w:val="28"/>
          <w:szCs w:val="28"/>
          <w:lang w:val="en-US"/>
        </w:rPr>
        <w:t>.</w:t>
      </w:r>
    </w:p>
    <w:p w14:paraId="40177628" w14:textId="552086B3" w:rsidR="0088060A" w:rsidRPr="008E0C43" w:rsidRDefault="0088060A" w:rsidP="008E0C4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E0C43">
        <w:rPr>
          <w:sz w:val="28"/>
          <w:szCs w:val="28"/>
          <w:lang w:val="en-US"/>
        </w:rPr>
        <w:lastRenderedPageBreak/>
        <w:t>The children with disabilities are excited and motivated to attend physiotherapy sessio</w:t>
      </w:r>
      <w:r w:rsidR="00A254C6" w:rsidRPr="008E0C43">
        <w:rPr>
          <w:sz w:val="28"/>
          <w:szCs w:val="28"/>
          <w:lang w:val="en-US"/>
        </w:rPr>
        <w:t>ns</w:t>
      </w:r>
      <w:r w:rsidR="008E0C43">
        <w:rPr>
          <w:sz w:val="28"/>
          <w:szCs w:val="28"/>
          <w:lang w:val="en-US"/>
        </w:rPr>
        <w:t>.</w:t>
      </w:r>
      <w:r w:rsidR="00A254C6" w:rsidRPr="008E0C43">
        <w:rPr>
          <w:sz w:val="28"/>
          <w:szCs w:val="28"/>
          <w:lang w:val="en-US"/>
        </w:rPr>
        <w:t xml:space="preserve"> </w:t>
      </w:r>
    </w:p>
    <w:p w14:paraId="114CD5C3" w14:textId="04A6FAE5" w:rsidR="00A254C6" w:rsidRPr="008E0C43" w:rsidRDefault="00A254C6" w:rsidP="00E302A8">
      <w:pPr>
        <w:jc w:val="both"/>
        <w:rPr>
          <w:b/>
          <w:bCs/>
          <w:sz w:val="28"/>
          <w:szCs w:val="28"/>
          <w:lang w:val="en-US"/>
        </w:rPr>
      </w:pPr>
      <w:r w:rsidRPr="008E0C43">
        <w:rPr>
          <w:b/>
          <w:bCs/>
          <w:sz w:val="28"/>
          <w:szCs w:val="28"/>
          <w:lang w:val="en-US"/>
        </w:rPr>
        <w:t xml:space="preserve">Challenges </w:t>
      </w:r>
    </w:p>
    <w:p w14:paraId="14F3E38F" w14:textId="237C8E74" w:rsidR="00A254C6" w:rsidRPr="008E0C43" w:rsidRDefault="00A254C6" w:rsidP="008E0C43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8E0C43">
        <w:rPr>
          <w:sz w:val="28"/>
          <w:szCs w:val="28"/>
          <w:lang w:val="en-US"/>
        </w:rPr>
        <w:t>The Project was delayed due to some major renovations that were on going at the center therefore t</w:t>
      </w:r>
      <w:r w:rsidR="00FF7AA0">
        <w:rPr>
          <w:sz w:val="28"/>
          <w:szCs w:val="28"/>
          <w:lang w:val="en-US"/>
        </w:rPr>
        <w:t>his particular dormitory (proposed physiotherapy section) was utilized to store organization items</w:t>
      </w:r>
      <w:r w:rsidR="008E0C43">
        <w:rPr>
          <w:sz w:val="28"/>
          <w:szCs w:val="28"/>
          <w:lang w:val="en-US"/>
        </w:rPr>
        <w:t>.</w:t>
      </w:r>
    </w:p>
    <w:p w14:paraId="3FEC8B03" w14:textId="6CF15F76" w:rsidR="008E05A9" w:rsidRDefault="008E05A9" w:rsidP="00E302A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90CA7">
        <w:rPr>
          <w:b/>
          <w:bCs/>
          <w:sz w:val="28"/>
          <w:szCs w:val="28"/>
          <w:lang w:val="en-US"/>
        </w:rPr>
        <w:t>Inconclusion,</w:t>
      </w:r>
      <w:r>
        <w:rPr>
          <w:sz w:val="28"/>
          <w:szCs w:val="28"/>
          <w:lang w:val="en-US"/>
        </w:rPr>
        <w:t xml:space="preserve"> </w:t>
      </w:r>
      <w:r w:rsidR="00FF7AA0">
        <w:rPr>
          <w:sz w:val="28"/>
          <w:szCs w:val="28"/>
          <w:lang w:val="en-US"/>
        </w:rPr>
        <w:t>we</w:t>
      </w:r>
      <w:r>
        <w:rPr>
          <w:sz w:val="28"/>
          <w:szCs w:val="28"/>
          <w:lang w:val="en-US"/>
        </w:rPr>
        <w:t xml:space="preserve"> appreciate </w:t>
      </w:r>
      <w:r w:rsidR="00FC5494">
        <w:rPr>
          <w:sz w:val="28"/>
          <w:szCs w:val="28"/>
          <w:lang w:val="en-US"/>
        </w:rPr>
        <w:t>our donors</w:t>
      </w:r>
      <w:r>
        <w:rPr>
          <w:sz w:val="28"/>
          <w:szCs w:val="28"/>
          <w:lang w:val="en-US"/>
        </w:rPr>
        <w:t xml:space="preserve"> for this support</w:t>
      </w:r>
      <w:r w:rsidR="00FF7AA0">
        <w:rPr>
          <w:sz w:val="28"/>
          <w:szCs w:val="28"/>
          <w:lang w:val="en-US"/>
        </w:rPr>
        <w:t xml:space="preserve"> and we anticipate that this renovated </w:t>
      </w:r>
      <w:r w:rsidR="007B2EC7">
        <w:rPr>
          <w:sz w:val="28"/>
          <w:szCs w:val="28"/>
          <w:lang w:val="en-US"/>
        </w:rPr>
        <w:t>facility</w:t>
      </w:r>
      <w:r w:rsidR="00FF7AA0">
        <w:rPr>
          <w:sz w:val="28"/>
          <w:szCs w:val="28"/>
          <w:lang w:val="en-US"/>
        </w:rPr>
        <w:t xml:space="preserve"> </w:t>
      </w:r>
      <w:r w:rsidR="007B2EC7">
        <w:rPr>
          <w:sz w:val="28"/>
          <w:szCs w:val="28"/>
          <w:lang w:val="en-US"/>
        </w:rPr>
        <w:t xml:space="preserve">will respond to the increasing demand of physiotherapy services thus improving our service delivery. </w:t>
      </w:r>
      <w:r w:rsidR="00AB4471">
        <w:rPr>
          <w:sz w:val="28"/>
          <w:szCs w:val="28"/>
          <w:lang w:val="en-US"/>
        </w:rPr>
        <w:t>However,</w:t>
      </w:r>
      <w:r w:rsidR="00FC5494">
        <w:rPr>
          <w:sz w:val="28"/>
          <w:szCs w:val="28"/>
          <w:lang w:val="en-US"/>
        </w:rPr>
        <w:t xml:space="preserve"> there are sections that need some uplift like the nursing and occupational therapy department, therefore I argue donors to donate towards this noble cause.</w:t>
      </w:r>
    </w:p>
    <w:p w14:paraId="2446BF41" w14:textId="77777777" w:rsidR="007B2EC7" w:rsidRDefault="007B2EC7" w:rsidP="00E302A8">
      <w:pPr>
        <w:jc w:val="both"/>
        <w:rPr>
          <w:sz w:val="28"/>
          <w:szCs w:val="28"/>
          <w:lang w:val="en-US"/>
        </w:rPr>
      </w:pPr>
    </w:p>
    <w:p w14:paraId="5835806C" w14:textId="77777777" w:rsidR="00FF7AA0" w:rsidRDefault="00FF7AA0" w:rsidP="00E302A8">
      <w:pPr>
        <w:jc w:val="both"/>
        <w:rPr>
          <w:b/>
          <w:bCs/>
          <w:sz w:val="28"/>
          <w:szCs w:val="28"/>
          <w:lang w:val="en-US"/>
        </w:rPr>
      </w:pPr>
    </w:p>
    <w:p w14:paraId="76F82F89" w14:textId="0891B0BA" w:rsidR="008E0C43" w:rsidRPr="00FF7AA0" w:rsidRDefault="008E0C43" w:rsidP="00E302A8">
      <w:pPr>
        <w:jc w:val="both"/>
        <w:rPr>
          <w:b/>
          <w:bCs/>
          <w:sz w:val="28"/>
          <w:szCs w:val="28"/>
          <w:lang w:val="en-US"/>
        </w:rPr>
      </w:pPr>
      <w:r w:rsidRPr="00FF7AA0">
        <w:rPr>
          <w:b/>
          <w:bCs/>
          <w:sz w:val="28"/>
          <w:szCs w:val="28"/>
          <w:lang w:val="en-US"/>
        </w:rPr>
        <w:t xml:space="preserve">Compiled by </w:t>
      </w:r>
    </w:p>
    <w:p w14:paraId="082A0873" w14:textId="6E7F30DF" w:rsidR="008E0C43" w:rsidRPr="00FF7AA0" w:rsidRDefault="00AB4471" w:rsidP="00E302A8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Basule</w:t>
      </w:r>
      <w:r w:rsidR="008E0C43" w:rsidRPr="00FF7AA0">
        <w:rPr>
          <w:b/>
          <w:bCs/>
          <w:sz w:val="28"/>
          <w:szCs w:val="28"/>
          <w:lang w:val="en-US"/>
        </w:rPr>
        <w:t xml:space="preserve"> Barbara</w:t>
      </w:r>
    </w:p>
    <w:p w14:paraId="37BE1BEA" w14:textId="6AA8F300" w:rsidR="00FF7AA0" w:rsidRPr="00FF7AA0" w:rsidRDefault="00AB4471" w:rsidP="00E302A8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Project Leader </w:t>
      </w:r>
    </w:p>
    <w:p w14:paraId="57922800" w14:textId="77777777" w:rsidR="00A254C6" w:rsidRPr="008E05A9" w:rsidRDefault="00A254C6" w:rsidP="00E302A8">
      <w:pPr>
        <w:jc w:val="both"/>
        <w:rPr>
          <w:sz w:val="28"/>
          <w:szCs w:val="28"/>
          <w:lang w:val="en-US"/>
        </w:rPr>
      </w:pPr>
    </w:p>
    <w:sectPr w:rsidR="00A254C6" w:rsidRPr="008E05A9" w:rsidSect="008E0C43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D6769"/>
    <w:multiLevelType w:val="hybridMultilevel"/>
    <w:tmpl w:val="E7B0DB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1C02"/>
    <w:multiLevelType w:val="hybridMultilevel"/>
    <w:tmpl w:val="694E34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A8"/>
    <w:rsid w:val="001B7E7B"/>
    <w:rsid w:val="00482ADA"/>
    <w:rsid w:val="0051570E"/>
    <w:rsid w:val="007651D3"/>
    <w:rsid w:val="007B2EC7"/>
    <w:rsid w:val="0088060A"/>
    <w:rsid w:val="008E05A9"/>
    <w:rsid w:val="008E0C43"/>
    <w:rsid w:val="00A254C6"/>
    <w:rsid w:val="00AB4471"/>
    <w:rsid w:val="00B13144"/>
    <w:rsid w:val="00B90CA7"/>
    <w:rsid w:val="00E302A8"/>
    <w:rsid w:val="00FC5494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AE43"/>
  <w15:chartTrackingRefBased/>
  <w15:docId w15:val="{B23D88E6-DCE3-4B24-B3C6-63486B13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9</cp:revision>
  <dcterms:created xsi:type="dcterms:W3CDTF">2020-11-30T13:19:00Z</dcterms:created>
  <dcterms:modified xsi:type="dcterms:W3CDTF">2021-01-04T11:57:00Z</dcterms:modified>
</cp:coreProperties>
</file>