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78BA5" w14:textId="5CA6D2DE" w:rsidR="006B3471" w:rsidRDefault="006B3471" w:rsidP="006B3471">
      <w:pPr>
        <w:autoSpaceDE w:val="0"/>
        <w:spacing w:after="160" w:line="240" w:lineRule="auto"/>
      </w:pPr>
      <w:r>
        <w:rPr>
          <w:noProof/>
        </w:rPr>
        <w:drawing>
          <wp:anchor distT="0" distB="0" distL="114300" distR="114300" simplePos="0" relativeHeight="251659264" behindDoc="0" locked="0" layoutInCell="1" allowOverlap="1" wp14:anchorId="165B7BC9" wp14:editId="4EA88E4F">
            <wp:simplePos x="0" y="0"/>
            <wp:positionH relativeFrom="column">
              <wp:posOffset>2400300</wp:posOffset>
            </wp:positionH>
            <wp:positionV relativeFrom="paragraph">
              <wp:posOffset>-514350</wp:posOffset>
            </wp:positionV>
            <wp:extent cx="761996" cy="733421"/>
            <wp:effectExtent l="0" t="0" r="4" b="0"/>
            <wp:wrapNone/>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l="52719" t="30588" r="15616" b="41289"/>
                    <a:stretch>
                      <a:fillRect/>
                    </a:stretch>
                  </pic:blipFill>
                  <pic:spPr>
                    <a:xfrm>
                      <a:off x="0" y="0"/>
                      <a:ext cx="761996" cy="733421"/>
                    </a:xfrm>
                    <a:prstGeom prst="rect">
                      <a:avLst/>
                    </a:prstGeom>
                    <a:noFill/>
                    <a:ln>
                      <a:noFill/>
                      <a:prstDash/>
                    </a:ln>
                  </pic:spPr>
                </pic:pic>
              </a:graphicData>
            </a:graphic>
          </wp:anchor>
        </w:drawing>
      </w:r>
      <w:r>
        <w:rPr>
          <w:rFonts w:ascii="Times New Roman" w:hAnsi="Times New Roman"/>
          <w:b/>
          <w:bCs/>
          <w:sz w:val="44"/>
          <w:szCs w:val="44"/>
        </w:rPr>
        <w:t xml:space="preserve">                                    </w:t>
      </w:r>
    </w:p>
    <w:p w14:paraId="10151375" w14:textId="77777777" w:rsidR="006B3471" w:rsidRDefault="006B3471" w:rsidP="006B3471">
      <w:pPr>
        <w:spacing w:after="0"/>
        <w:rPr>
          <w:rFonts w:ascii="Times New Roman" w:hAnsi="Times New Roman"/>
          <w:b/>
          <w:sz w:val="24"/>
          <w:szCs w:val="24"/>
        </w:rPr>
      </w:pPr>
      <w:r>
        <w:rPr>
          <w:rFonts w:ascii="Times New Roman" w:hAnsi="Times New Roman"/>
          <w:b/>
          <w:sz w:val="24"/>
          <w:szCs w:val="24"/>
        </w:rPr>
        <w:t xml:space="preserve">                                                 Building Futures in Malawi</w:t>
      </w:r>
    </w:p>
    <w:p w14:paraId="1398332B" w14:textId="77777777" w:rsidR="006B3471" w:rsidRDefault="006B3471" w:rsidP="006B3471">
      <w:pPr>
        <w:spacing w:after="0"/>
        <w:jc w:val="center"/>
        <w:rPr>
          <w:rFonts w:ascii="Times New Roman" w:hAnsi="Times New Roman"/>
          <w:sz w:val="28"/>
          <w:szCs w:val="28"/>
        </w:rPr>
      </w:pPr>
      <w:r>
        <w:rPr>
          <w:rFonts w:ascii="Times New Roman" w:hAnsi="Times New Roman"/>
          <w:sz w:val="28"/>
          <w:szCs w:val="28"/>
        </w:rPr>
        <w:t>P.O. Box X191, Lilongwe, Malawi</w:t>
      </w:r>
    </w:p>
    <w:p w14:paraId="50EFACEC" w14:textId="77777777" w:rsidR="006B3471" w:rsidRDefault="006B3471" w:rsidP="006B3471">
      <w:pPr>
        <w:pStyle w:val="NoSpacing"/>
        <w:tabs>
          <w:tab w:val="center" w:pos="4680"/>
          <w:tab w:val="left" w:pos="7680"/>
        </w:tabs>
        <w:ind w:firstLine="0"/>
        <w:jc w:val="left"/>
        <w:rPr>
          <w:sz w:val="28"/>
          <w:szCs w:val="28"/>
        </w:rPr>
      </w:pPr>
      <w:r>
        <w:rPr>
          <w:sz w:val="28"/>
          <w:szCs w:val="28"/>
        </w:rPr>
        <w:tab/>
        <w:t>Phone: +265 886 040 262/ 991 165 437</w:t>
      </w:r>
      <w:r>
        <w:rPr>
          <w:sz w:val="28"/>
          <w:szCs w:val="28"/>
        </w:rPr>
        <w:tab/>
      </w:r>
    </w:p>
    <w:p w14:paraId="15C9AB56" w14:textId="77777777" w:rsidR="006B3471" w:rsidRDefault="006B3471" w:rsidP="006B3471">
      <w:pPr>
        <w:autoSpaceDE w:val="0"/>
        <w:spacing w:after="0" w:line="240" w:lineRule="auto"/>
      </w:pPr>
      <w:r>
        <w:rPr>
          <w:rFonts w:ascii="Times New Roman" w:hAnsi="Times New Roman"/>
          <w:b/>
          <w:bCs/>
          <w:sz w:val="28"/>
          <w:szCs w:val="28"/>
        </w:rPr>
        <w:t xml:space="preserve">                   </w:t>
      </w:r>
      <w:hyperlink r:id="rId5" w:history="1">
        <w:r>
          <w:rPr>
            <w:rStyle w:val="Hyperlink"/>
            <w:rFonts w:ascii="Times New Roman" w:hAnsi="Times New Roman"/>
            <w:b/>
            <w:bCs/>
            <w:color w:val="0563C1"/>
            <w:sz w:val="28"/>
            <w:szCs w:val="28"/>
          </w:rPr>
          <w:t>info@buildingfuturesinmalawi.org,terryterrymas@gmail.com</w:t>
        </w:r>
      </w:hyperlink>
    </w:p>
    <w:p w14:paraId="74BEAE4C" w14:textId="77777777" w:rsidR="006B3471" w:rsidRDefault="006B3471" w:rsidP="006B3471">
      <w:pPr>
        <w:autoSpaceDE w:val="0"/>
        <w:spacing w:after="160" w:line="240" w:lineRule="auto"/>
      </w:pP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 xml:space="preserve">                                                     </w:t>
      </w:r>
      <w:r>
        <w:rPr>
          <w:rFonts w:ascii="Times New Roman" w:hAnsi="Times New Roman"/>
          <w:b/>
          <w:bCs/>
          <w:sz w:val="20"/>
          <w:szCs w:val="20"/>
        </w:rPr>
        <w:t>Date: 30</w:t>
      </w:r>
      <w:r w:rsidRPr="00947152">
        <w:rPr>
          <w:rFonts w:ascii="Times New Roman" w:hAnsi="Times New Roman"/>
          <w:b/>
          <w:bCs/>
          <w:sz w:val="20"/>
          <w:szCs w:val="20"/>
          <w:vertAlign w:val="superscript"/>
        </w:rPr>
        <w:t>th</w:t>
      </w:r>
      <w:r>
        <w:rPr>
          <w:rFonts w:ascii="Times New Roman" w:hAnsi="Times New Roman"/>
          <w:b/>
          <w:bCs/>
          <w:sz w:val="20"/>
          <w:szCs w:val="20"/>
        </w:rPr>
        <w:t xml:space="preserve"> October, 2022</w:t>
      </w:r>
    </w:p>
    <w:p w14:paraId="52319251" w14:textId="77777777" w:rsidR="006B3471" w:rsidRDefault="006B3471" w:rsidP="006B3471">
      <w:pPr>
        <w:autoSpaceDE w:val="0"/>
        <w:spacing w:after="160" w:line="240" w:lineRule="auto"/>
        <w:rPr>
          <w:rFonts w:ascii="Times New Roman" w:hAnsi="Times New Roman"/>
        </w:rPr>
      </w:pPr>
    </w:p>
    <w:p w14:paraId="52C71F3E" w14:textId="034ABFDF" w:rsidR="006B3471" w:rsidRDefault="006B3471" w:rsidP="006B3471">
      <w:pPr>
        <w:autoSpaceDE w:val="0"/>
        <w:spacing w:after="160" w:line="360" w:lineRule="auto"/>
        <w:jc w:val="both"/>
        <w:rPr>
          <w:rFonts w:ascii="Times New Roman" w:hAnsi="Times New Roman"/>
          <w:sz w:val="32"/>
          <w:szCs w:val="32"/>
        </w:rPr>
      </w:pPr>
      <w:r>
        <w:rPr>
          <w:rFonts w:ascii="Times New Roman" w:hAnsi="Times New Roman"/>
          <w:sz w:val="32"/>
          <w:szCs w:val="32"/>
        </w:rPr>
        <w:t>From    :  Go For Girls Officer</w:t>
      </w:r>
    </w:p>
    <w:p w14:paraId="3C0663FE" w14:textId="77777777" w:rsidR="006B3471" w:rsidRDefault="006B3471" w:rsidP="006B3471">
      <w:pPr>
        <w:autoSpaceDE w:val="0"/>
        <w:spacing w:after="160" w:line="360" w:lineRule="auto"/>
        <w:jc w:val="both"/>
        <w:rPr>
          <w:rFonts w:ascii="Times New Roman" w:hAnsi="Times New Roman"/>
          <w:sz w:val="28"/>
          <w:szCs w:val="28"/>
        </w:rPr>
      </w:pPr>
      <w:r>
        <w:rPr>
          <w:rFonts w:ascii="Times New Roman" w:hAnsi="Times New Roman"/>
          <w:sz w:val="28"/>
          <w:szCs w:val="28"/>
        </w:rPr>
        <w:t>To          :    Global Giving</w:t>
      </w:r>
    </w:p>
    <w:p w14:paraId="5C36D246" w14:textId="2F789B26" w:rsidR="006B3471" w:rsidRDefault="004A69F8" w:rsidP="006B3471">
      <w:pPr>
        <w:autoSpaceDE w:val="0"/>
        <w:spacing w:after="160" w:line="360" w:lineRule="auto"/>
        <w:jc w:val="both"/>
        <w:rPr>
          <w:rFonts w:ascii="Times New Roman" w:hAnsi="Times New Roman"/>
          <w:sz w:val="28"/>
          <w:szCs w:val="28"/>
        </w:rPr>
      </w:pPr>
      <w:r>
        <w:rPr>
          <w:rFonts w:ascii="Times New Roman" w:hAnsi="Times New Roman"/>
          <w:sz w:val="28"/>
          <w:szCs w:val="28"/>
        </w:rPr>
        <w:t>Subject   :   August-December</w:t>
      </w:r>
      <w:bookmarkStart w:id="0" w:name="_GoBack"/>
      <w:bookmarkEnd w:id="0"/>
      <w:r w:rsidR="006B3471">
        <w:rPr>
          <w:rFonts w:ascii="Times New Roman" w:hAnsi="Times New Roman"/>
          <w:sz w:val="28"/>
          <w:szCs w:val="28"/>
        </w:rPr>
        <w:t xml:space="preserve"> Report</w:t>
      </w:r>
    </w:p>
    <w:p w14:paraId="3E2DC0D0" w14:textId="77777777" w:rsidR="006B3471" w:rsidRDefault="006B3471" w:rsidP="006B3471">
      <w:pPr>
        <w:autoSpaceDE w:val="0"/>
        <w:spacing w:after="160" w:line="360" w:lineRule="auto"/>
        <w:jc w:val="both"/>
        <w:rPr>
          <w:rFonts w:ascii="Times New Roman" w:hAnsi="Times New Roman"/>
          <w:sz w:val="28"/>
          <w:szCs w:val="28"/>
        </w:rPr>
      </w:pPr>
    </w:p>
    <w:p w14:paraId="476E2F76" w14:textId="3A20C6F9" w:rsidR="006B3471" w:rsidRDefault="006B3471" w:rsidP="007B0DD2">
      <w:pPr>
        <w:autoSpaceDE w:val="0"/>
        <w:spacing w:after="0" w:line="360" w:lineRule="auto"/>
        <w:jc w:val="both"/>
        <w:rPr>
          <w:rFonts w:ascii="Times New Roman" w:hAnsi="Times New Roman"/>
        </w:rPr>
      </w:pPr>
      <w:r>
        <w:rPr>
          <w:rFonts w:ascii="Times New Roman" w:hAnsi="Times New Roman"/>
          <w:sz w:val="28"/>
          <w:szCs w:val="28"/>
        </w:rPr>
        <w:t>The program of retaining girls in school by providing them with hygienic sanitary pads and moral support is going on well. During this quarter</w:t>
      </w:r>
      <w:r w:rsidR="007B0DD2">
        <w:rPr>
          <w:rFonts w:ascii="Times New Roman" w:hAnsi="Times New Roman"/>
          <w:sz w:val="28"/>
          <w:szCs w:val="28"/>
        </w:rPr>
        <w:t xml:space="preserve">, </w:t>
      </w:r>
      <w:r>
        <w:rPr>
          <w:rFonts w:ascii="Times New Roman" w:hAnsi="Times New Roman"/>
          <w:sz w:val="28"/>
          <w:szCs w:val="28"/>
        </w:rPr>
        <w:t xml:space="preserve">many girls </w:t>
      </w:r>
      <w:r w:rsidR="007B0DD2">
        <w:rPr>
          <w:rFonts w:ascii="Times New Roman" w:hAnsi="Times New Roman"/>
          <w:sz w:val="28"/>
          <w:szCs w:val="28"/>
        </w:rPr>
        <w:t xml:space="preserve">have </w:t>
      </w:r>
      <w:r>
        <w:rPr>
          <w:rFonts w:ascii="Times New Roman" w:hAnsi="Times New Roman"/>
          <w:sz w:val="28"/>
          <w:szCs w:val="28"/>
        </w:rPr>
        <w:t xml:space="preserve">been encouraged and supported through activities that </w:t>
      </w:r>
      <w:r w:rsidR="007B0DD2">
        <w:rPr>
          <w:rFonts w:ascii="Times New Roman" w:hAnsi="Times New Roman"/>
          <w:sz w:val="28"/>
          <w:szCs w:val="28"/>
        </w:rPr>
        <w:t xml:space="preserve">the project implement. </w:t>
      </w:r>
    </w:p>
    <w:p w14:paraId="691FA91E" w14:textId="77777777" w:rsidR="006B3471" w:rsidRDefault="006B3471" w:rsidP="006B3471">
      <w:pPr>
        <w:autoSpaceDE w:val="0"/>
        <w:spacing w:after="0" w:line="360" w:lineRule="auto"/>
        <w:jc w:val="both"/>
        <w:rPr>
          <w:rFonts w:ascii="Times New Roman" w:hAnsi="Times New Roman"/>
        </w:rPr>
      </w:pPr>
    </w:p>
    <w:p w14:paraId="7EA7C946" w14:textId="77777777" w:rsidR="006B3471" w:rsidRDefault="006B3471" w:rsidP="006B3471">
      <w:pPr>
        <w:autoSpaceDE w:val="0"/>
        <w:spacing w:after="0" w:line="360" w:lineRule="auto"/>
        <w:jc w:val="both"/>
        <w:rPr>
          <w:rFonts w:ascii="Times New Roman" w:hAnsi="Times New Roman"/>
          <w:b/>
          <w:bCs/>
          <w:sz w:val="28"/>
          <w:szCs w:val="28"/>
        </w:rPr>
      </w:pPr>
      <w:r>
        <w:rPr>
          <w:rFonts w:ascii="Times New Roman" w:hAnsi="Times New Roman"/>
          <w:b/>
          <w:bCs/>
          <w:sz w:val="28"/>
          <w:szCs w:val="28"/>
        </w:rPr>
        <w:t>Girl Talk</w:t>
      </w:r>
    </w:p>
    <w:p w14:paraId="05E1796B" w14:textId="0C81559B" w:rsidR="006B3471" w:rsidRPr="004D5472" w:rsidRDefault="006B3471" w:rsidP="006B3471">
      <w:pPr>
        <w:autoSpaceDE w:val="0"/>
        <w:spacing w:after="0" w:line="360" w:lineRule="auto"/>
        <w:jc w:val="both"/>
        <w:rPr>
          <w:rFonts w:ascii="Times New Roman" w:hAnsi="Times New Roman"/>
          <w:bCs/>
          <w:sz w:val="28"/>
          <w:szCs w:val="28"/>
        </w:rPr>
      </w:pPr>
      <w:r w:rsidRPr="004D5472">
        <w:rPr>
          <w:rFonts w:ascii="Times New Roman" w:hAnsi="Times New Roman"/>
          <w:bCs/>
          <w:sz w:val="28"/>
          <w:szCs w:val="28"/>
        </w:rPr>
        <w:t>This is one of the activities that has received a positive support from the beneficiaries- (girls as the target group)</w:t>
      </w:r>
      <w:r w:rsidR="007B0DD2">
        <w:rPr>
          <w:rFonts w:ascii="Times New Roman" w:hAnsi="Times New Roman"/>
          <w:bCs/>
          <w:sz w:val="28"/>
          <w:szCs w:val="28"/>
        </w:rPr>
        <w:t>.</w:t>
      </w:r>
      <w:r w:rsidRPr="004D5472">
        <w:rPr>
          <w:rFonts w:ascii="Times New Roman" w:hAnsi="Times New Roman"/>
          <w:bCs/>
          <w:sz w:val="28"/>
          <w:szCs w:val="28"/>
        </w:rPr>
        <w:t xml:space="preserve"> </w:t>
      </w:r>
      <w:r w:rsidR="007B0DD2">
        <w:rPr>
          <w:rFonts w:ascii="Times New Roman" w:hAnsi="Times New Roman"/>
          <w:bCs/>
          <w:sz w:val="28"/>
          <w:szCs w:val="28"/>
        </w:rPr>
        <w:t>E</w:t>
      </w:r>
      <w:r w:rsidRPr="004D5472">
        <w:rPr>
          <w:rFonts w:ascii="Times New Roman" w:hAnsi="Times New Roman"/>
          <w:bCs/>
          <w:sz w:val="28"/>
          <w:szCs w:val="28"/>
        </w:rPr>
        <w:t xml:space="preserve">verywhere we conduct these talks, girls do enjoy </w:t>
      </w:r>
      <w:r w:rsidR="007B0DD2">
        <w:rPr>
          <w:rFonts w:ascii="Times New Roman" w:hAnsi="Times New Roman"/>
          <w:bCs/>
          <w:sz w:val="28"/>
          <w:szCs w:val="28"/>
        </w:rPr>
        <w:t xml:space="preserve">and cooperate. </w:t>
      </w:r>
      <w:r w:rsidRPr="004D5472">
        <w:rPr>
          <w:rFonts w:ascii="Times New Roman" w:hAnsi="Times New Roman"/>
          <w:bCs/>
          <w:sz w:val="28"/>
          <w:szCs w:val="28"/>
        </w:rPr>
        <w:t>This is much observed from the comments they make, questions they ask and the participation/a good turn up in number</w:t>
      </w:r>
      <w:r w:rsidR="007B0DD2">
        <w:rPr>
          <w:rFonts w:ascii="Times New Roman" w:hAnsi="Times New Roman"/>
          <w:bCs/>
          <w:sz w:val="28"/>
          <w:szCs w:val="28"/>
        </w:rPr>
        <w:t>.</w:t>
      </w:r>
    </w:p>
    <w:p w14:paraId="35FBC26E" w14:textId="77777777" w:rsidR="006B3471" w:rsidRDefault="006B3471" w:rsidP="006B3471">
      <w:pPr>
        <w:autoSpaceDE w:val="0"/>
        <w:spacing w:after="0" w:line="360" w:lineRule="auto"/>
        <w:jc w:val="both"/>
        <w:rPr>
          <w:rFonts w:ascii="Times New Roman" w:hAnsi="Times New Roman"/>
          <w:b/>
          <w:bCs/>
          <w:sz w:val="28"/>
          <w:szCs w:val="28"/>
        </w:rPr>
      </w:pPr>
    </w:p>
    <w:p w14:paraId="4F7ECFD3" w14:textId="4ABEA412" w:rsidR="006B3471" w:rsidRDefault="006B3471" w:rsidP="006B3471">
      <w:pPr>
        <w:autoSpaceDE w:val="0"/>
        <w:spacing w:after="0" w:line="360" w:lineRule="auto"/>
        <w:jc w:val="both"/>
        <w:rPr>
          <w:rFonts w:ascii="Times New Roman" w:hAnsi="Times New Roman"/>
          <w:sz w:val="28"/>
          <w:szCs w:val="28"/>
        </w:rPr>
      </w:pPr>
      <w:r>
        <w:rPr>
          <w:rFonts w:ascii="Times New Roman" w:hAnsi="Times New Roman"/>
          <w:sz w:val="28"/>
          <w:szCs w:val="28"/>
        </w:rPr>
        <w:t>Girl talk</w:t>
      </w:r>
      <w:r w:rsidR="009A5FC2">
        <w:rPr>
          <w:rFonts w:ascii="Times New Roman" w:hAnsi="Times New Roman"/>
          <w:sz w:val="28"/>
          <w:szCs w:val="28"/>
        </w:rPr>
        <w:t xml:space="preserve"> involves </w:t>
      </w:r>
      <w:r>
        <w:rPr>
          <w:rFonts w:ascii="Times New Roman" w:hAnsi="Times New Roman"/>
          <w:sz w:val="28"/>
          <w:szCs w:val="28"/>
        </w:rPr>
        <w:t xml:space="preserve">a focus group discussion with female students. During these discussions we tackle different issues such as HIV related issues, menstrual hygiene, relationships, carrier guidance and early marriage issues that is on the rise in our country </w:t>
      </w:r>
      <w:r w:rsidR="009A5FC2">
        <w:rPr>
          <w:rFonts w:ascii="Times New Roman" w:hAnsi="Times New Roman"/>
          <w:sz w:val="28"/>
          <w:szCs w:val="28"/>
        </w:rPr>
        <w:t>as well as</w:t>
      </w:r>
      <w:r>
        <w:rPr>
          <w:rFonts w:ascii="Times New Roman" w:hAnsi="Times New Roman"/>
          <w:sz w:val="28"/>
          <w:szCs w:val="28"/>
        </w:rPr>
        <w:t xml:space="preserve"> other general concerns</w:t>
      </w:r>
      <w:r w:rsidR="009A5FC2">
        <w:rPr>
          <w:rFonts w:ascii="Times New Roman" w:hAnsi="Times New Roman"/>
          <w:sz w:val="28"/>
          <w:szCs w:val="28"/>
        </w:rPr>
        <w:t xml:space="preserve">. Through girl talk, </w:t>
      </w:r>
      <w:r>
        <w:rPr>
          <w:rFonts w:ascii="Times New Roman" w:hAnsi="Times New Roman"/>
          <w:sz w:val="28"/>
          <w:szCs w:val="28"/>
        </w:rPr>
        <w:t>264 girls were reached during this quarter</w:t>
      </w:r>
    </w:p>
    <w:p w14:paraId="0EA91D16" w14:textId="4ECB62D8" w:rsidR="00BD0E19" w:rsidRDefault="00BD0E19" w:rsidP="006B3471">
      <w:pPr>
        <w:autoSpaceDE w:val="0"/>
        <w:spacing w:after="0" w:line="360" w:lineRule="auto"/>
        <w:jc w:val="both"/>
        <w:rPr>
          <w:rFonts w:ascii="Times New Roman" w:hAnsi="Times New Roman"/>
          <w:sz w:val="28"/>
          <w:szCs w:val="28"/>
        </w:rPr>
      </w:pPr>
      <w:r>
        <w:rPr>
          <w:rFonts w:ascii="Times New Roman" w:hAnsi="Times New Roman"/>
          <w:noProof/>
          <w:sz w:val="28"/>
          <w:szCs w:val="28"/>
        </w:rPr>
        <w:lastRenderedPageBreak/>
        <w:drawing>
          <wp:inline distT="0" distB="0" distL="0" distR="0" wp14:anchorId="6B9BDC92" wp14:editId="7FE275A2">
            <wp:extent cx="5731510" cy="381063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3810635"/>
                    </a:xfrm>
                    <a:prstGeom prst="rect">
                      <a:avLst/>
                    </a:prstGeom>
                  </pic:spPr>
                </pic:pic>
              </a:graphicData>
            </a:graphic>
          </wp:inline>
        </w:drawing>
      </w:r>
    </w:p>
    <w:p w14:paraId="4EF7A892" w14:textId="202B3749" w:rsidR="006B3471" w:rsidRDefault="00BD0E19" w:rsidP="006B3471">
      <w:pPr>
        <w:autoSpaceDE w:val="0"/>
        <w:spacing w:after="0" w:line="360" w:lineRule="auto"/>
        <w:jc w:val="both"/>
        <w:rPr>
          <w:rFonts w:ascii="Times New Roman" w:hAnsi="Times New Roman"/>
          <w:b/>
          <w:bCs/>
          <w:i/>
          <w:iCs/>
          <w:sz w:val="28"/>
          <w:szCs w:val="28"/>
        </w:rPr>
      </w:pPr>
      <w:r w:rsidRPr="00BD0E19">
        <w:rPr>
          <w:rFonts w:ascii="Times New Roman" w:hAnsi="Times New Roman"/>
          <w:b/>
          <w:bCs/>
          <w:i/>
          <w:iCs/>
          <w:sz w:val="28"/>
          <w:szCs w:val="28"/>
        </w:rPr>
        <w:t>A girl talk session at Mseche Community Day Secondary School</w:t>
      </w:r>
    </w:p>
    <w:p w14:paraId="34F49E06" w14:textId="77777777" w:rsidR="00BD0E19" w:rsidRPr="00BD0E19" w:rsidRDefault="00BD0E19" w:rsidP="006B3471">
      <w:pPr>
        <w:autoSpaceDE w:val="0"/>
        <w:spacing w:after="0" w:line="360" w:lineRule="auto"/>
        <w:jc w:val="both"/>
        <w:rPr>
          <w:rFonts w:ascii="Times New Roman" w:hAnsi="Times New Roman"/>
          <w:b/>
          <w:bCs/>
          <w:i/>
          <w:iCs/>
          <w:sz w:val="28"/>
          <w:szCs w:val="28"/>
        </w:rPr>
      </w:pPr>
    </w:p>
    <w:p w14:paraId="0E0AB77E" w14:textId="6378AF8E" w:rsidR="006B3471" w:rsidRDefault="006B3471" w:rsidP="006B3471">
      <w:pPr>
        <w:autoSpaceDE w:val="0"/>
        <w:spacing w:after="0" w:line="360" w:lineRule="auto"/>
        <w:jc w:val="both"/>
        <w:rPr>
          <w:rFonts w:ascii="Times New Roman" w:hAnsi="Times New Roman"/>
          <w:sz w:val="28"/>
          <w:szCs w:val="28"/>
        </w:rPr>
      </w:pPr>
      <w:r w:rsidRPr="00552169">
        <w:rPr>
          <w:rFonts w:ascii="Times New Roman" w:hAnsi="Times New Roman"/>
          <w:b/>
          <w:sz w:val="28"/>
          <w:szCs w:val="28"/>
        </w:rPr>
        <w:t>Future plans</w:t>
      </w:r>
      <w:r>
        <w:rPr>
          <w:rFonts w:ascii="Times New Roman" w:hAnsi="Times New Roman"/>
          <w:sz w:val="28"/>
          <w:szCs w:val="28"/>
        </w:rPr>
        <w:t xml:space="preserve">:  As </w:t>
      </w:r>
      <w:r w:rsidR="009A5FC2">
        <w:rPr>
          <w:rFonts w:ascii="Times New Roman" w:hAnsi="Times New Roman"/>
          <w:sz w:val="28"/>
          <w:szCs w:val="28"/>
        </w:rPr>
        <w:t>stated</w:t>
      </w:r>
      <w:r>
        <w:rPr>
          <w:rFonts w:ascii="Times New Roman" w:hAnsi="Times New Roman"/>
          <w:sz w:val="28"/>
          <w:szCs w:val="28"/>
        </w:rPr>
        <w:t xml:space="preserve"> earlie</w:t>
      </w:r>
      <w:r w:rsidR="00314BA0">
        <w:rPr>
          <w:rFonts w:ascii="Times New Roman" w:hAnsi="Times New Roman"/>
          <w:sz w:val="28"/>
          <w:szCs w:val="28"/>
        </w:rPr>
        <w:t>r,</w:t>
      </w:r>
      <w:r>
        <w:rPr>
          <w:rFonts w:ascii="Times New Roman" w:hAnsi="Times New Roman"/>
          <w:sz w:val="28"/>
          <w:szCs w:val="28"/>
        </w:rPr>
        <w:t xml:space="preserve"> this program is assisting many girls especially in the</w:t>
      </w:r>
      <w:r w:rsidR="0059762B">
        <w:rPr>
          <w:rFonts w:ascii="Times New Roman" w:hAnsi="Times New Roman"/>
          <w:sz w:val="28"/>
          <w:szCs w:val="28"/>
        </w:rPr>
        <w:t xml:space="preserve"> </w:t>
      </w:r>
      <w:r>
        <w:rPr>
          <w:rFonts w:ascii="Times New Roman" w:hAnsi="Times New Roman"/>
          <w:sz w:val="28"/>
          <w:szCs w:val="28"/>
        </w:rPr>
        <w:t>school</w:t>
      </w:r>
      <w:r w:rsidR="0059762B">
        <w:rPr>
          <w:rFonts w:ascii="Times New Roman" w:hAnsi="Times New Roman"/>
          <w:sz w:val="28"/>
          <w:szCs w:val="28"/>
        </w:rPr>
        <w:t xml:space="preserve">s that we </w:t>
      </w:r>
      <w:r>
        <w:rPr>
          <w:rFonts w:ascii="Times New Roman" w:hAnsi="Times New Roman"/>
          <w:sz w:val="28"/>
          <w:szCs w:val="28"/>
        </w:rPr>
        <w:t xml:space="preserve">work with, it is my wish that the program should </w:t>
      </w:r>
      <w:r w:rsidR="009A5FC2">
        <w:rPr>
          <w:rFonts w:ascii="Times New Roman" w:hAnsi="Times New Roman"/>
          <w:sz w:val="28"/>
          <w:szCs w:val="28"/>
        </w:rPr>
        <w:t>expand nationwide</w:t>
      </w:r>
      <w:r>
        <w:rPr>
          <w:rFonts w:ascii="Times New Roman" w:hAnsi="Times New Roman"/>
          <w:sz w:val="28"/>
          <w:szCs w:val="28"/>
        </w:rPr>
        <w:t xml:space="preserve"> to as many schools as </w:t>
      </w:r>
      <w:r w:rsidR="00314BA0">
        <w:rPr>
          <w:rFonts w:ascii="Times New Roman" w:hAnsi="Times New Roman"/>
          <w:sz w:val="28"/>
          <w:szCs w:val="28"/>
        </w:rPr>
        <w:t>possible for</w:t>
      </w:r>
      <w:r>
        <w:rPr>
          <w:rFonts w:ascii="Times New Roman" w:hAnsi="Times New Roman"/>
          <w:sz w:val="28"/>
          <w:szCs w:val="28"/>
        </w:rPr>
        <w:t xml:space="preserve"> a great impact that these talks </w:t>
      </w:r>
      <w:r w:rsidR="00571370">
        <w:rPr>
          <w:rFonts w:ascii="Times New Roman" w:hAnsi="Times New Roman"/>
          <w:sz w:val="28"/>
          <w:szCs w:val="28"/>
        </w:rPr>
        <w:t>have on</w:t>
      </w:r>
      <w:r>
        <w:rPr>
          <w:rFonts w:ascii="Times New Roman" w:hAnsi="Times New Roman"/>
          <w:sz w:val="28"/>
          <w:szCs w:val="28"/>
        </w:rPr>
        <w:t xml:space="preserve"> a girl child.</w:t>
      </w:r>
    </w:p>
    <w:p w14:paraId="4C2E1711" w14:textId="77777777" w:rsidR="006B3471" w:rsidRDefault="006B3471" w:rsidP="006B3471">
      <w:pPr>
        <w:autoSpaceDE w:val="0"/>
        <w:spacing w:after="0" w:line="360" w:lineRule="auto"/>
        <w:jc w:val="both"/>
        <w:rPr>
          <w:rFonts w:ascii="Times New Roman" w:hAnsi="Times New Roman"/>
          <w:sz w:val="28"/>
          <w:szCs w:val="28"/>
        </w:rPr>
      </w:pPr>
    </w:p>
    <w:p w14:paraId="2CACC940" w14:textId="27F3C656" w:rsidR="009A5FC2" w:rsidRDefault="006B3471" w:rsidP="006B3471">
      <w:pPr>
        <w:autoSpaceDE w:val="0"/>
        <w:spacing w:after="0" w:line="360" w:lineRule="auto"/>
        <w:jc w:val="both"/>
        <w:rPr>
          <w:rFonts w:ascii="Times New Roman" w:hAnsi="Times New Roman"/>
          <w:sz w:val="28"/>
          <w:szCs w:val="28"/>
        </w:rPr>
      </w:pPr>
      <w:r>
        <w:rPr>
          <w:rFonts w:ascii="Times New Roman" w:hAnsi="Times New Roman"/>
          <w:sz w:val="28"/>
          <w:szCs w:val="28"/>
        </w:rPr>
        <w:t>Cases of youths committing suicide in our country due to mental health issues centering on relationships and Peer influence</w:t>
      </w:r>
      <w:r w:rsidR="009A5FC2">
        <w:rPr>
          <w:rFonts w:ascii="Times New Roman" w:hAnsi="Times New Roman"/>
          <w:sz w:val="28"/>
          <w:szCs w:val="28"/>
        </w:rPr>
        <w:t xml:space="preserve"> has risen drastically</w:t>
      </w:r>
      <w:r>
        <w:rPr>
          <w:rFonts w:ascii="Times New Roman" w:hAnsi="Times New Roman"/>
          <w:sz w:val="28"/>
          <w:szCs w:val="28"/>
        </w:rPr>
        <w:t>. This is another concern that</w:t>
      </w:r>
      <w:r w:rsidR="009A5FC2">
        <w:rPr>
          <w:rFonts w:ascii="Times New Roman" w:hAnsi="Times New Roman"/>
          <w:sz w:val="28"/>
          <w:szCs w:val="28"/>
        </w:rPr>
        <w:t xml:space="preserve"> will be </w:t>
      </w:r>
      <w:r>
        <w:rPr>
          <w:rFonts w:ascii="Times New Roman" w:hAnsi="Times New Roman"/>
          <w:sz w:val="28"/>
          <w:szCs w:val="28"/>
        </w:rPr>
        <w:t>address</w:t>
      </w:r>
      <w:r w:rsidR="009A5FC2">
        <w:rPr>
          <w:rFonts w:ascii="Times New Roman" w:hAnsi="Times New Roman"/>
          <w:sz w:val="28"/>
          <w:szCs w:val="28"/>
        </w:rPr>
        <w:t>ed</w:t>
      </w:r>
      <w:r>
        <w:rPr>
          <w:rFonts w:ascii="Times New Roman" w:hAnsi="Times New Roman"/>
          <w:sz w:val="28"/>
          <w:szCs w:val="28"/>
        </w:rPr>
        <w:t xml:space="preserve"> to these</w:t>
      </w:r>
      <w:r w:rsidR="000F1B36">
        <w:rPr>
          <w:rFonts w:ascii="Times New Roman" w:hAnsi="Times New Roman"/>
          <w:sz w:val="28"/>
          <w:szCs w:val="28"/>
        </w:rPr>
        <w:t xml:space="preserve"> young girls and boys on</w:t>
      </w:r>
      <w:r>
        <w:rPr>
          <w:rFonts w:ascii="Times New Roman" w:hAnsi="Times New Roman"/>
          <w:sz w:val="28"/>
          <w:szCs w:val="28"/>
        </w:rPr>
        <w:t xml:space="preserve"> mental health areas.</w:t>
      </w:r>
    </w:p>
    <w:p w14:paraId="4E0C8C5C" w14:textId="77777777" w:rsidR="00571370" w:rsidRDefault="00571370" w:rsidP="006B3471">
      <w:pPr>
        <w:autoSpaceDE w:val="0"/>
        <w:spacing w:after="0" w:line="360" w:lineRule="auto"/>
        <w:jc w:val="both"/>
        <w:rPr>
          <w:rFonts w:ascii="Times New Roman" w:hAnsi="Times New Roman"/>
          <w:sz w:val="28"/>
          <w:szCs w:val="28"/>
        </w:rPr>
      </w:pPr>
    </w:p>
    <w:p w14:paraId="5DA5E186" w14:textId="14C0EDD8" w:rsidR="006B3471" w:rsidRPr="009A5FC2" w:rsidRDefault="006B3471" w:rsidP="006B3471">
      <w:pPr>
        <w:autoSpaceDE w:val="0"/>
        <w:spacing w:after="0" w:line="360" w:lineRule="auto"/>
        <w:jc w:val="both"/>
        <w:rPr>
          <w:rFonts w:ascii="Times New Roman" w:hAnsi="Times New Roman"/>
          <w:sz w:val="28"/>
          <w:szCs w:val="28"/>
        </w:rPr>
      </w:pPr>
      <w:r>
        <w:rPr>
          <w:rFonts w:ascii="Times New Roman" w:hAnsi="Times New Roman"/>
          <w:b/>
          <w:bCs/>
          <w:sz w:val="28"/>
          <w:szCs w:val="28"/>
        </w:rPr>
        <w:t xml:space="preserve">Assisting </w:t>
      </w:r>
      <w:r w:rsidR="002A3908">
        <w:rPr>
          <w:rFonts w:ascii="Times New Roman" w:hAnsi="Times New Roman"/>
          <w:b/>
          <w:bCs/>
          <w:sz w:val="28"/>
          <w:szCs w:val="28"/>
        </w:rPr>
        <w:t>schoolgirls</w:t>
      </w:r>
      <w:r>
        <w:rPr>
          <w:rFonts w:ascii="Times New Roman" w:hAnsi="Times New Roman"/>
          <w:b/>
          <w:bCs/>
          <w:sz w:val="28"/>
          <w:szCs w:val="28"/>
        </w:rPr>
        <w:t xml:space="preserve"> at </w:t>
      </w:r>
      <w:proofErr w:type="spellStart"/>
      <w:r>
        <w:rPr>
          <w:rFonts w:ascii="Times New Roman" w:hAnsi="Times New Roman"/>
          <w:b/>
          <w:bCs/>
          <w:sz w:val="28"/>
          <w:szCs w:val="28"/>
        </w:rPr>
        <w:t>KAps</w:t>
      </w:r>
      <w:proofErr w:type="spellEnd"/>
      <w:r>
        <w:rPr>
          <w:rFonts w:ascii="Times New Roman" w:hAnsi="Times New Roman"/>
          <w:b/>
          <w:bCs/>
          <w:sz w:val="28"/>
          <w:szCs w:val="28"/>
        </w:rPr>
        <w:t xml:space="preserve"> with Sanitary pads</w:t>
      </w:r>
    </w:p>
    <w:p w14:paraId="3FC9C8BE" w14:textId="275F0FFE" w:rsidR="006B3471" w:rsidRDefault="006B3471" w:rsidP="006B3471">
      <w:pPr>
        <w:autoSpaceDE w:val="0"/>
        <w:spacing w:after="0" w:line="360" w:lineRule="auto"/>
        <w:jc w:val="both"/>
        <w:rPr>
          <w:rFonts w:ascii="Times New Roman" w:hAnsi="Times New Roman"/>
          <w:sz w:val="28"/>
          <w:szCs w:val="28"/>
        </w:rPr>
      </w:pPr>
      <w:r>
        <w:rPr>
          <w:rFonts w:ascii="Times New Roman" w:hAnsi="Times New Roman"/>
          <w:sz w:val="28"/>
          <w:szCs w:val="28"/>
        </w:rPr>
        <w:t xml:space="preserve">Go for girls’ project assist </w:t>
      </w:r>
      <w:r w:rsidR="002A3908">
        <w:rPr>
          <w:rFonts w:ascii="Times New Roman" w:hAnsi="Times New Roman"/>
          <w:sz w:val="28"/>
          <w:szCs w:val="28"/>
        </w:rPr>
        <w:t>schoolgirls</w:t>
      </w:r>
      <w:r>
        <w:rPr>
          <w:rFonts w:ascii="Times New Roman" w:hAnsi="Times New Roman"/>
          <w:sz w:val="28"/>
          <w:szCs w:val="28"/>
        </w:rPr>
        <w:t xml:space="preserve"> at </w:t>
      </w:r>
      <w:proofErr w:type="spellStart"/>
      <w:r>
        <w:rPr>
          <w:rFonts w:ascii="Times New Roman" w:hAnsi="Times New Roman"/>
          <w:sz w:val="28"/>
          <w:szCs w:val="28"/>
        </w:rPr>
        <w:t>KAps</w:t>
      </w:r>
      <w:proofErr w:type="spellEnd"/>
      <w:r>
        <w:rPr>
          <w:rFonts w:ascii="Times New Roman" w:hAnsi="Times New Roman"/>
          <w:sz w:val="28"/>
          <w:szCs w:val="28"/>
        </w:rPr>
        <w:t xml:space="preserve"> Schools with hygienic Sanitary pads as others do come to school not well prepared for their menses and others unexpectedly start their menses whilst at </w:t>
      </w:r>
      <w:r w:rsidR="002A3908">
        <w:rPr>
          <w:rFonts w:ascii="Times New Roman" w:hAnsi="Times New Roman"/>
          <w:sz w:val="28"/>
          <w:szCs w:val="28"/>
        </w:rPr>
        <w:t>school. Hence</w:t>
      </w:r>
      <w:r>
        <w:rPr>
          <w:rFonts w:ascii="Times New Roman" w:hAnsi="Times New Roman"/>
          <w:sz w:val="28"/>
          <w:szCs w:val="28"/>
        </w:rPr>
        <w:t xml:space="preserve"> our office </w:t>
      </w:r>
      <w:r w:rsidR="002A3908">
        <w:rPr>
          <w:rFonts w:ascii="Times New Roman" w:hAnsi="Times New Roman"/>
          <w:sz w:val="28"/>
          <w:szCs w:val="28"/>
        </w:rPr>
        <w:t>provides</w:t>
      </w:r>
      <w:r>
        <w:rPr>
          <w:rFonts w:ascii="Times New Roman" w:hAnsi="Times New Roman"/>
          <w:sz w:val="28"/>
          <w:szCs w:val="28"/>
        </w:rPr>
        <w:t xml:space="preserve"> </w:t>
      </w:r>
      <w:r>
        <w:rPr>
          <w:rFonts w:ascii="Times New Roman" w:hAnsi="Times New Roman"/>
          <w:sz w:val="28"/>
          <w:szCs w:val="28"/>
        </w:rPr>
        <w:lastRenderedPageBreak/>
        <w:t>immediate assistance to these girls with sanitary pads and let them continue to attend classes, this is One of the main goals of the project- school girls not to miss classes.</w:t>
      </w:r>
    </w:p>
    <w:p w14:paraId="04F54584" w14:textId="3937C616" w:rsidR="00BD0E19" w:rsidRDefault="00BD0E19" w:rsidP="006B3471">
      <w:pPr>
        <w:autoSpaceDE w:val="0"/>
        <w:spacing w:after="0" w:line="360" w:lineRule="auto"/>
        <w:jc w:val="both"/>
        <w:rPr>
          <w:rFonts w:ascii="Times New Roman" w:hAnsi="Times New Roman"/>
          <w:sz w:val="28"/>
          <w:szCs w:val="28"/>
        </w:rPr>
      </w:pPr>
      <w:r>
        <w:rPr>
          <w:rFonts w:ascii="Times New Roman" w:hAnsi="Times New Roman"/>
          <w:noProof/>
          <w:sz w:val="28"/>
          <w:szCs w:val="28"/>
        </w:rPr>
        <w:drawing>
          <wp:inline distT="0" distB="0" distL="0" distR="0" wp14:anchorId="2BB7054C" wp14:editId="5102FD02">
            <wp:extent cx="5731510" cy="381063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3810635"/>
                    </a:xfrm>
                    <a:prstGeom prst="rect">
                      <a:avLst/>
                    </a:prstGeom>
                  </pic:spPr>
                </pic:pic>
              </a:graphicData>
            </a:graphic>
          </wp:inline>
        </w:drawing>
      </w:r>
    </w:p>
    <w:p w14:paraId="129E76E0" w14:textId="77777777" w:rsidR="0053268B" w:rsidRDefault="0053268B" w:rsidP="006B3471">
      <w:pPr>
        <w:autoSpaceDE w:val="0"/>
        <w:spacing w:after="0" w:line="360" w:lineRule="auto"/>
        <w:jc w:val="both"/>
        <w:rPr>
          <w:rFonts w:ascii="Times New Roman" w:hAnsi="Times New Roman"/>
          <w:sz w:val="28"/>
          <w:szCs w:val="28"/>
        </w:rPr>
      </w:pPr>
    </w:p>
    <w:p w14:paraId="43FEAC47" w14:textId="6443240C" w:rsidR="006B3471" w:rsidRDefault="0053268B" w:rsidP="006B3471">
      <w:pPr>
        <w:autoSpaceDE w:val="0"/>
        <w:spacing w:after="160" w:line="360" w:lineRule="auto"/>
        <w:jc w:val="both"/>
        <w:rPr>
          <w:rFonts w:ascii="Times New Roman" w:hAnsi="Times New Roman"/>
          <w:b/>
          <w:sz w:val="28"/>
          <w:szCs w:val="28"/>
        </w:rPr>
      </w:pPr>
      <w:r>
        <w:rPr>
          <w:rFonts w:ascii="Times New Roman" w:hAnsi="Times New Roman"/>
          <w:b/>
          <w:sz w:val="28"/>
          <w:szCs w:val="28"/>
        </w:rPr>
        <w:t>C</w:t>
      </w:r>
      <w:r w:rsidR="006B3471">
        <w:rPr>
          <w:rFonts w:ascii="Times New Roman" w:hAnsi="Times New Roman"/>
          <w:b/>
          <w:sz w:val="28"/>
          <w:szCs w:val="28"/>
        </w:rPr>
        <w:t>HALLENGES</w:t>
      </w:r>
    </w:p>
    <w:p w14:paraId="1C23F331" w14:textId="5EFEAAA1" w:rsidR="006B3471" w:rsidRPr="004D5472" w:rsidRDefault="006B3471" w:rsidP="006B3471">
      <w:pPr>
        <w:autoSpaceDE w:val="0"/>
        <w:spacing w:after="160" w:line="360" w:lineRule="auto"/>
        <w:jc w:val="both"/>
        <w:rPr>
          <w:rFonts w:ascii="Times New Roman" w:hAnsi="Times New Roman"/>
          <w:sz w:val="28"/>
          <w:szCs w:val="28"/>
        </w:rPr>
      </w:pPr>
      <w:r>
        <w:rPr>
          <w:rFonts w:ascii="Times New Roman" w:hAnsi="Times New Roman"/>
          <w:sz w:val="28"/>
          <w:szCs w:val="28"/>
        </w:rPr>
        <w:t>-</w:t>
      </w:r>
      <w:r w:rsidR="00292079">
        <w:rPr>
          <w:rFonts w:ascii="Times New Roman" w:hAnsi="Times New Roman"/>
          <w:sz w:val="28"/>
          <w:szCs w:val="28"/>
        </w:rPr>
        <w:t xml:space="preserve">Lack of funding: Our plan is </w:t>
      </w:r>
      <w:r>
        <w:rPr>
          <w:rFonts w:ascii="Times New Roman" w:hAnsi="Times New Roman"/>
          <w:sz w:val="28"/>
          <w:szCs w:val="28"/>
        </w:rPr>
        <w:t>to ex</w:t>
      </w:r>
      <w:r w:rsidR="00292079">
        <w:rPr>
          <w:rFonts w:ascii="Times New Roman" w:hAnsi="Times New Roman"/>
          <w:sz w:val="28"/>
          <w:szCs w:val="28"/>
        </w:rPr>
        <w:t xml:space="preserve">tend to other districts </w:t>
      </w:r>
      <w:r>
        <w:rPr>
          <w:rFonts w:ascii="Times New Roman" w:hAnsi="Times New Roman"/>
          <w:sz w:val="28"/>
          <w:szCs w:val="28"/>
        </w:rPr>
        <w:t>and reach as many girls as possible nationwide as we do operate in few schools of central region only.</w:t>
      </w:r>
    </w:p>
    <w:p w14:paraId="2A3558A6" w14:textId="54A10ECC" w:rsidR="006B3471" w:rsidRDefault="006B3471" w:rsidP="006B3471">
      <w:pPr>
        <w:autoSpaceDE w:val="0"/>
        <w:spacing w:after="160" w:line="360" w:lineRule="auto"/>
        <w:jc w:val="both"/>
        <w:rPr>
          <w:rFonts w:ascii="Times New Roman" w:hAnsi="Times New Roman"/>
          <w:sz w:val="28"/>
          <w:szCs w:val="28"/>
        </w:rPr>
      </w:pPr>
      <w:r>
        <w:rPr>
          <w:rFonts w:ascii="Times New Roman" w:hAnsi="Times New Roman"/>
          <w:sz w:val="28"/>
          <w:szCs w:val="28"/>
        </w:rPr>
        <w:t xml:space="preserve">-We only have </w:t>
      </w:r>
      <w:r w:rsidR="00292079">
        <w:rPr>
          <w:rFonts w:ascii="Times New Roman" w:hAnsi="Times New Roman"/>
          <w:sz w:val="28"/>
          <w:szCs w:val="28"/>
        </w:rPr>
        <w:t xml:space="preserve">one manual sewing </w:t>
      </w:r>
      <w:r>
        <w:rPr>
          <w:rFonts w:ascii="Times New Roman" w:hAnsi="Times New Roman"/>
          <w:sz w:val="28"/>
          <w:szCs w:val="28"/>
        </w:rPr>
        <w:t>machine</w:t>
      </w:r>
      <w:r w:rsidR="00653AE9">
        <w:rPr>
          <w:rFonts w:ascii="Times New Roman" w:hAnsi="Times New Roman"/>
          <w:sz w:val="28"/>
          <w:szCs w:val="28"/>
        </w:rPr>
        <w:t xml:space="preserve"> which is very challenging to reach out to all the 8 schools in a very effective and timely manner.</w:t>
      </w:r>
      <w:r>
        <w:rPr>
          <w:rFonts w:ascii="Times New Roman" w:hAnsi="Times New Roman"/>
          <w:sz w:val="28"/>
          <w:szCs w:val="28"/>
        </w:rPr>
        <w:t xml:space="preserve"> </w:t>
      </w:r>
      <w:r w:rsidR="00653AE9">
        <w:rPr>
          <w:rFonts w:ascii="Times New Roman" w:hAnsi="Times New Roman"/>
          <w:sz w:val="28"/>
          <w:szCs w:val="28"/>
        </w:rPr>
        <w:t xml:space="preserve">A sewing machine in each school would be very helpful because each school can be producing their </w:t>
      </w:r>
      <w:r>
        <w:rPr>
          <w:rFonts w:ascii="Times New Roman" w:hAnsi="Times New Roman"/>
          <w:sz w:val="28"/>
          <w:szCs w:val="28"/>
        </w:rPr>
        <w:t xml:space="preserve">own reusable </w:t>
      </w:r>
      <w:r w:rsidR="00653AE9">
        <w:rPr>
          <w:rFonts w:ascii="Times New Roman" w:hAnsi="Times New Roman"/>
          <w:sz w:val="28"/>
          <w:szCs w:val="28"/>
        </w:rPr>
        <w:t xml:space="preserve">sanitary </w:t>
      </w:r>
      <w:r>
        <w:rPr>
          <w:rFonts w:ascii="Times New Roman" w:hAnsi="Times New Roman"/>
          <w:sz w:val="28"/>
          <w:szCs w:val="28"/>
        </w:rPr>
        <w:t>pads.</w:t>
      </w:r>
    </w:p>
    <w:p w14:paraId="5B969479" w14:textId="370E6BED" w:rsidR="006B3471" w:rsidRDefault="006B3471" w:rsidP="006B3471">
      <w:pPr>
        <w:autoSpaceDE w:val="0"/>
        <w:spacing w:after="160" w:line="360" w:lineRule="auto"/>
        <w:jc w:val="both"/>
        <w:rPr>
          <w:rFonts w:ascii="Times New Roman" w:hAnsi="Times New Roman"/>
          <w:sz w:val="28"/>
          <w:szCs w:val="28"/>
        </w:rPr>
      </w:pPr>
      <w:r>
        <w:rPr>
          <w:rFonts w:ascii="Times New Roman" w:hAnsi="Times New Roman"/>
          <w:sz w:val="28"/>
          <w:szCs w:val="28"/>
        </w:rPr>
        <w:t>-</w:t>
      </w:r>
      <w:r w:rsidR="00292079">
        <w:rPr>
          <w:rFonts w:ascii="Times New Roman" w:hAnsi="Times New Roman"/>
          <w:sz w:val="28"/>
          <w:szCs w:val="28"/>
        </w:rPr>
        <w:t>T</w:t>
      </w:r>
      <w:r>
        <w:rPr>
          <w:rFonts w:ascii="Times New Roman" w:hAnsi="Times New Roman"/>
          <w:sz w:val="28"/>
          <w:szCs w:val="28"/>
        </w:rPr>
        <w:t>ransportation</w:t>
      </w:r>
      <w:r w:rsidR="00292079">
        <w:rPr>
          <w:rFonts w:ascii="Times New Roman" w:hAnsi="Times New Roman"/>
          <w:sz w:val="28"/>
          <w:szCs w:val="28"/>
        </w:rPr>
        <w:t>: W</w:t>
      </w:r>
      <w:r>
        <w:rPr>
          <w:rFonts w:ascii="Times New Roman" w:hAnsi="Times New Roman"/>
          <w:sz w:val="28"/>
          <w:szCs w:val="28"/>
        </w:rPr>
        <w:t>e target schools in rural areas</w:t>
      </w:r>
      <w:r w:rsidR="00292079">
        <w:rPr>
          <w:rFonts w:ascii="Times New Roman" w:hAnsi="Times New Roman"/>
          <w:sz w:val="28"/>
          <w:szCs w:val="28"/>
        </w:rPr>
        <w:t xml:space="preserve"> and v</w:t>
      </w:r>
      <w:r>
        <w:rPr>
          <w:rFonts w:ascii="Times New Roman" w:hAnsi="Times New Roman"/>
          <w:sz w:val="28"/>
          <w:szCs w:val="28"/>
        </w:rPr>
        <w:t>isiting them frequently has never been possible due to lack of resources to carter for that.</w:t>
      </w:r>
    </w:p>
    <w:p w14:paraId="2A567FBF" w14:textId="77777777" w:rsidR="005B7089" w:rsidRDefault="005B7089" w:rsidP="006B3471">
      <w:pPr>
        <w:autoSpaceDE w:val="0"/>
        <w:spacing w:after="160" w:line="360" w:lineRule="auto"/>
        <w:jc w:val="both"/>
        <w:rPr>
          <w:rFonts w:ascii="Times New Roman" w:hAnsi="Times New Roman"/>
          <w:b/>
          <w:sz w:val="28"/>
          <w:szCs w:val="28"/>
        </w:rPr>
      </w:pPr>
    </w:p>
    <w:p w14:paraId="7B53540B" w14:textId="77777777" w:rsidR="005B7089" w:rsidRDefault="005B7089" w:rsidP="006B3471">
      <w:pPr>
        <w:autoSpaceDE w:val="0"/>
        <w:spacing w:after="160" w:line="360" w:lineRule="auto"/>
        <w:jc w:val="both"/>
        <w:rPr>
          <w:rFonts w:ascii="Times New Roman" w:hAnsi="Times New Roman"/>
          <w:b/>
          <w:sz w:val="28"/>
          <w:szCs w:val="28"/>
        </w:rPr>
      </w:pPr>
    </w:p>
    <w:p w14:paraId="3ACABA54" w14:textId="536F9927" w:rsidR="006B3471" w:rsidRDefault="006B3471" w:rsidP="006B3471">
      <w:pPr>
        <w:autoSpaceDE w:val="0"/>
        <w:spacing w:after="160" w:line="360" w:lineRule="auto"/>
        <w:jc w:val="both"/>
        <w:rPr>
          <w:rFonts w:ascii="Times New Roman" w:hAnsi="Times New Roman"/>
          <w:b/>
          <w:sz w:val="28"/>
          <w:szCs w:val="28"/>
        </w:rPr>
      </w:pPr>
      <w:r>
        <w:rPr>
          <w:rFonts w:ascii="Times New Roman" w:hAnsi="Times New Roman"/>
          <w:b/>
          <w:sz w:val="28"/>
          <w:szCs w:val="28"/>
        </w:rPr>
        <w:t>CONCLUSION</w:t>
      </w:r>
    </w:p>
    <w:p w14:paraId="0E5AF03A" w14:textId="5C4564E6" w:rsidR="006B3471" w:rsidRDefault="00653AE9" w:rsidP="006B3471">
      <w:pPr>
        <w:autoSpaceDE w:val="0"/>
        <w:spacing w:after="160" w:line="360" w:lineRule="auto"/>
        <w:jc w:val="both"/>
        <w:rPr>
          <w:rFonts w:ascii="Times New Roman" w:hAnsi="Times New Roman"/>
          <w:sz w:val="28"/>
          <w:szCs w:val="28"/>
        </w:rPr>
      </w:pPr>
      <w:r>
        <w:rPr>
          <w:rFonts w:ascii="Times New Roman" w:hAnsi="Times New Roman"/>
          <w:sz w:val="28"/>
          <w:szCs w:val="28"/>
        </w:rPr>
        <w:t xml:space="preserve">Go for Girls project </w:t>
      </w:r>
      <w:r w:rsidR="006B3471">
        <w:rPr>
          <w:rFonts w:ascii="Times New Roman" w:hAnsi="Times New Roman"/>
          <w:sz w:val="28"/>
          <w:szCs w:val="28"/>
        </w:rPr>
        <w:t xml:space="preserve">would like to thank you so much for </w:t>
      </w:r>
      <w:r>
        <w:rPr>
          <w:rFonts w:ascii="Times New Roman" w:hAnsi="Times New Roman"/>
          <w:sz w:val="28"/>
          <w:szCs w:val="28"/>
        </w:rPr>
        <w:t>the</w:t>
      </w:r>
      <w:r w:rsidR="006B3471">
        <w:rPr>
          <w:rFonts w:ascii="Times New Roman" w:hAnsi="Times New Roman"/>
          <w:sz w:val="28"/>
          <w:szCs w:val="28"/>
        </w:rPr>
        <w:t xml:space="preserve"> endless support to Building Futures in Malawi. Your support has fostered implementation of the project. You have changed live</w:t>
      </w:r>
      <w:r>
        <w:rPr>
          <w:rFonts w:ascii="Times New Roman" w:hAnsi="Times New Roman"/>
          <w:sz w:val="28"/>
          <w:szCs w:val="28"/>
        </w:rPr>
        <w:t>s of many Malawian</w:t>
      </w:r>
      <w:r w:rsidR="006B3471">
        <w:rPr>
          <w:rFonts w:ascii="Times New Roman" w:hAnsi="Times New Roman"/>
          <w:sz w:val="28"/>
          <w:szCs w:val="28"/>
        </w:rPr>
        <w:t xml:space="preserve"> girls and we hope to see the</w:t>
      </w:r>
      <w:r>
        <w:rPr>
          <w:rFonts w:ascii="Times New Roman" w:hAnsi="Times New Roman"/>
          <w:sz w:val="28"/>
          <w:szCs w:val="28"/>
        </w:rPr>
        <w:t>m</w:t>
      </w:r>
      <w:r w:rsidR="006B3471">
        <w:rPr>
          <w:rFonts w:ascii="Times New Roman" w:hAnsi="Times New Roman"/>
          <w:sz w:val="28"/>
          <w:szCs w:val="28"/>
        </w:rPr>
        <w:t xml:space="preserve"> successful in future. Go for girls’ project will continue with its activities and we hope to reach as many girls as possible.</w:t>
      </w:r>
    </w:p>
    <w:p w14:paraId="6D3CA624" w14:textId="77777777" w:rsidR="00BD0E19" w:rsidRDefault="00BD0E19" w:rsidP="006B3471">
      <w:pPr>
        <w:autoSpaceDE w:val="0"/>
        <w:spacing w:after="160" w:line="360" w:lineRule="auto"/>
        <w:jc w:val="both"/>
        <w:rPr>
          <w:rFonts w:ascii="Times New Roman" w:hAnsi="Times New Roman"/>
          <w:sz w:val="28"/>
          <w:szCs w:val="28"/>
        </w:rPr>
      </w:pPr>
    </w:p>
    <w:p w14:paraId="51BE8E07" w14:textId="77777777" w:rsidR="00C12E33" w:rsidRDefault="004A69F8"/>
    <w:sectPr w:rsidR="00C12E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471"/>
    <w:rsid w:val="000F1B36"/>
    <w:rsid w:val="00100228"/>
    <w:rsid w:val="002550B2"/>
    <w:rsid w:val="00292079"/>
    <w:rsid w:val="002A3908"/>
    <w:rsid w:val="00314BA0"/>
    <w:rsid w:val="00452FF1"/>
    <w:rsid w:val="004A69F8"/>
    <w:rsid w:val="0053268B"/>
    <w:rsid w:val="00571370"/>
    <w:rsid w:val="0059762B"/>
    <w:rsid w:val="005B7089"/>
    <w:rsid w:val="00653AE9"/>
    <w:rsid w:val="006B3471"/>
    <w:rsid w:val="007B0DD2"/>
    <w:rsid w:val="009A5FC2"/>
    <w:rsid w:val="00BD0E19"/>
    <w:rsid w:val="00E84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B7E4"/>
  <w15:docId w15:val="{4E963F62-50A6-4F11-A612-954C368D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B3471"/>
    <w:pPr>
      <w:suppressAutoHyphens/>
      <w:autoSpaceDN w:val="0"/>
      <w:textAlignment w:val="baseline"/>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rsid w:val="006B3471"/>
    <w:pPr>
      <w:suppressAutoHyphens/>
      <w:autoSpaceDN w:val="0"/>
      <w:spacing w:after="0" w:line="240" w:lineRule="auto"/>
      <w:ind w:hanging="10"/>
      <w:jc w:val="both"/>
      <w:textAlignment w:val="baseline"/>
    </w:pPr>
    <w:rPr>
      <w:rFonts w:ascii="Times New Roman" w:eastAsia="Times New Roman" w:hAnsi="Times New Roman" w:cs="Times New Roman"/>
      <w:color w:val="000000"/>
      <w:sz w:val="24"/>
      <w:lang w:eastAsia="en-GB"/>
    </w:rPr>
  </w:style>
  <w:style w:type="character" w:styleId="Hyperlink">
    <w:name w:val="Hyperlink"/>
    <w:basedOn w:val="DefaultParagraphFont"/>
    <w:rsid w:val="006B34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info@buildingfuturesinmalawi.org,terryterrymas@gmail.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BFM</dc:creator>
  <cp:lastModifiedBy>Microsoft account</cp:lastModifiedBy>
  <cp:revision>3</cp:revision>
  <dcterms:created xsi:type="dcterms:W3CDTF">2022-11-10T12:12:00Z</dcterms:created>
  <dcterms:modified xsi:type="dcterms:W3CDTF">2022-12-02T10:20:00Z</dcterms:modified>
</cp:coreProperties>
</file>