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02C" w:rsidRDefault="0095402C" w:rsidP="0095402C">
      <w:r>
        <w:rPr>
          <w:rFonts w:ascii="Times New Roman" w:hAnsi="Times New Roman"/>
          <w:i/>
          <w:noProof/>
          <w:sz w:val="24"/>
          <w:szCs w:val="24"/>
        </w:rPr>
        <w:t xml:space="preserve">                                                              </w:t>
      </w:r>
      <w:r w:rsidRPr="001500DF">
        <w:rPr>
          <w:rFonts w:ascii="Times New Roman" w:hAnsi="Times New Roman"/>
          <w:i/>
          <w:noProof/>
          <w:sz w:val="24"/>
          <w:szCs w:val="24"/>
        </w:rPr>
        <w:drawing>
          <wp:inline distT="0" distB="0" distL="0" distR="0" wp14:anchorId="2CAEC4D7" wp14:editId="47C23469">
            <wp:extent cx="765544" cy="733195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19" t="30588" r="15616" b="41288"/>
                    <a:stretch/>
                  </pic:blipFill>
                  <pic:spPr>
                    <a:xfrm>
                      <a:off x="0" y="0"/>
                      <a:ext cx="773334" cy="740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A33" w:rsidRDefault="0095402C" w:rsidP="00C1018D">
      <w:pPr>
        <w:spacing w:after="0"/>
        <w:rPr>
          <w:b/>
          <w:sz w:val="44"/>
          <w:szCs w:val="44"/>
        </w:rPr>
      </w:pPr>
      <w:r>
        <w:t xml:space="preserve">                                </w:t>
      </w:r>
      <w:r w:rsidR="00F41A33">
        <w:rPr>
          <w:b/>
          <w:sz w:val="44"/>
          <w:szCs w:val="44"/>
        </w:rPr>
        <w:t>BUILDING FUTURES IN MALAWI</w:t>
      </w:r>
    </w:p>
    <w:p w:rsidR="00C1018D" w:rsidRPr="00C1018D" w:rsidRDefault="00222FC8" w:rsidP="00222FC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P.O Box X</w:t>
      </w:r>
      <w:r w:rsidR="00C1018D" w:rsidRPr="00C1018D">
        <w:rPr>
          <w:sz w:val="24"/>
          <w:szCs w:val="24"/>
        </w:rPr>
        <w:t>191, Lilongwe, Malawi</w:t>
      </w:r>
    </w:p>
    <w:p w:rsidR="00C1018D" w:rsidRPr="00C1018D" w:rsidRDefault="00C1018D" w:rsidP="00222FC8">
      <w:pPr>
        <w:spacing w:after="0"/>
        <w:ind w:left="2880" w:firstLine="720"/>
      </w:pPr>
      <w:r w:rsidRPr="00C1018D">
        <w:t>Phone: 265 991 165 437</w:t>
      </w:r>
    </w:p>
    <w:p w:rsidR="00222FC8" w:rsidRDefault="00C1018D" w:rsidP="00222FC8">
      <w:pPr>
        <w:spacing w:after="0"/>
        <w:jc w:val="center"/>
        <w:rPr>
          <w:rStyle w:val="Hyperlink"/>
          <w:sz w:val="24"/>
          <w:szCs w:val="24"/>
        </w:rPr>
      </w:pPr>
      <w:r w:rsidRPr="00C1018D">
        <w:rPr>
          <w:sz w:val="24"/>
          <w:szCs w:val="24"/>
        </w:rPr>
        <w:t xml:space="preserve">Email: </w:t>
      </w:r>
      <w:hyperlink r:id="rId6" w:history="1">
        <w:r w:rsidRPr="00807733">
          <w:rPr>
            <w:rStyle w:val="Hyperlink"/>
            <w:sz w:val="24"/>
            <w:szCs w:val="24"/>
          </w:rPr>
          <w:t>buildingfutures.inmalawi@ymail.com</w:t>
        </w:r>
      </w:hyperlink>
    </w:p>
    <w:p w:rsidR="00222FC8" w:rsidRPr="00222FC8" w:rsidRDefault="00222FC8" w:rsidP="00222FC8">
      <w:pPr>
        <w:spacing w:after="0"/>
        <w:ind w:left="2160" w:firstLine="720"/>
        <w:rPr>
          <w:color w:val="0563C1" w:themeColor="hyperlink"/>
          <w:sz w:val="24"/>
          <w:szCs w:val="24"/>
          <w:u w:val="single"/>
        </w:rPr>
      </w:pPr>
      <w:r>
        <w:rPr>
          <w:rStyle w:val="Hyperlink"/>
          <w:sz w:val="24"/>
          <w:szCs w:val="24"/>
        </w:rPr>
        <w:t xml:space="preserve">      lameck9223@gmail.com</w:t>
      </w:r>
    </w:p>
    <w:p w:rsidR="00C1018D" w:rsidRPr="00C1018D" w:rsidRDefault="00C1018D" w:rsidP="00C1018D">
      <w:pPr>
        <w:spacing w:after="0"/>
        <w:rPr>
          <w:sz w:val="24"/>
          <w:szCs w:val="24"/>
        </w:rPr>
      </w:pPr>
    </w:p>
    <w:p w:rsidR="001C42B1" w:rsidRPr="00C1018D" w:rsidRDefault="005F3E1D" w:rsidP="00B714B3">
      <w:pPr>
        <w:jc w:val="center"/>
        <w:rPr>
          <w:b/>
          <w:sz w:val="28"/>
          <w:szCs w:val="28"/>
        </w:rPr>
      </w:pPr>
      <w:r w:rsidRPr="00C1018D">
        <w:rPr>
          <w:b/>
          <w:sz w:val="28"/>
          <w:szCs w:val="28"/>
        </w:rPr>
        <w:t>REPORT FOR</w:t>
      </w:r>
      <w:r w:rsidR="00B714B3">
        <w:rPr>
          <w:b/>
          <w:sz w:val="28"/>
          <w:szCs w:val="28"/>
        </w:rPr>
        <w:t xml:space="preserve"> EMPOWERING 600 SCHOOL GIRLS HYGIENE IN LILONGWE</w:t>
      </w:r>
    </w:p>
    <w:p w:rsidR="005F3E1D" w:rsidRPr="00C1018D" w:rsidRDefault="005F3E1D">
      <w:pPr>
        <w:rPr>
          <w:rFonts w:ascii="Arial Narrow" w:hAnsi="Arial Narrow"/>
          <w:b/>
        </w:rPr>
      </w:pPr>
      <w:r>
        <w:tab/>
      </w:r>
      <w:r>
        <w:tab/>
      </w:r>
      <w:r>
        <w:tab/>
      </w:r>
      <w:r w:rsidRPr="00C1018D">
        <w:rPr>
          <w:rFonts w:ascii="Arial Narrow" w:hAnsi="Arial Narrow"/>
          <w:b/>
        </w:rPr>
        <w:t>FOR THE PERIOD OF JANUARY –</w:t>
      </w:r>
      <w:r w:rsidR="00B54BDD" w:rsidRPr="00C1018D">
        <w:rPr>
          <w:rFonts w:ascii="Arial Narrow" w:hAnsi="Arial Narrow"/>
          <w:b/>
        </w:rPr>
        <w:t xml:space="preserve"> FEBRUARY</w:t>
      </w:r>
      <w:r w:rsidRPr="00C1018D">
        <w:rPr>
          <w:rFonts w:ascii="Arial Narrow" w:hAnsi="Arial Narrow"/>
          <w:b/>
        </w:rPr>
        <w:t xml:space="preserve"> 2020</w:t>
      </w:r>
    </w:p>
    <w:p w:rsidR="00B27DA0" w:rsidRDefault="00B714B3" w:rsidP="00C1018D">
      <w:r>
        <w:t>Dear Friends</w:t>
      </w:r>
    </w:p>
    <w:p w:rsidR="00B27DA0" w:rsidRDefault="00B27DA0" w:rsidP="00404C5E">
      <w:pPr>
        <w:spacing w:after="0"/>
      </w:pPr>
      <w:r>
        <w:t>In the month of January, w</w:t>
      </w:r>
      <w:r w:rsidR="00B714B3">
        <w:t>e had an o</w:t>
      </w:r>
      <w:r>
        <w:t>rientation</w:t>
      </w:r>
      <w:r w:rsidR="00B714B3">
        <w:t xml:space="preserve"> of the project</w:t>
      </w:r>
      <w:r>
        <w:t xml:space="preserve"> at one </w:t>
      </w:r>
      <w:r w:rsidR="003225C9">
        <w:t>of the schools in the rural area c</w:t>
      </w:r>
      <w:r>
        <w:t>alled Minga Community Day Secondary school(MCDSS). The total number of girls at this school is 2</w:t>
      </w:r>
      <w:r w:rsidR="00DD6C47">
        <w:t>14. The school dropout rate amongs</w:t>
      </w:r>
      <w:r w:rsidR="003225C9">
        <w:t>t girls at this institution is 30</w:t>
      </w:r>
      <w:r w:rsidR="00DD6C47">
        <w:t>% per academic year and absenteeism is also high amongst girls. From the survey tha</w:t>
      </w:r>
      <w:r w:rsidR="003225C9">
        <w:t>t was conducted at the school, l</w:t>
      </w:r>
      <w:r w:rsidR="00DD6C47">
        <w:t>ack of hygienic</w:t>
      </w:r>
      <w:r w:rsidR="003615D8">
        <w:t xml:space="preserve"> sanitary materials</w:t>
      </w:r>
      <w:r w:rsidR="003225C9">
        <w:t xml:space="preserve"> required</w:t>
      </w:r>
      <w:r w:rsidR="003615D8">
        <w:t xml:space="preserve"> for girls to use during their </w:t>
      </w:r>
      <w:r w:rsidR="005B7374">
        <w:t>menses is</w:t>
      </w:r>
      <w:r w:rsidR="00DD6C47">
        <w:t xml:space="preserve"> </w:t>
      </w:r>
      <w:r w:rsidR="003225C9">
        <w:t xml:space="preserve">main cause why this absenteeism rate is this high amongst </w:t>
      </w:r>
      <w:r w:rsidR="00DD6C47">
        <w:t xml:space="preserve">girls </w:t>
      </w:r>
      <w:r w:rsidR="003225C9">
        <w:t>and sometimes it leads to school dropout.</w:t>
      </w:r>
    </w:p>
    <w:p w:rsidR="003F703E" w:rsidRDefault="003F703E" w:rsidP="00404C5E">
      <w:pPr>
        <w:spacing w:after="0"/>
      </w:pPr>
    </w:p>
    <w:p w:rsidR="003F703E" w:rsidRDefault="003F703E" w:rsidP="00404C5E">
      <w:pPr>
        <w:spacing w:after="0"/>
      </w:pPr>
    </w:p>
    <w:p w:rsidR="001128F0" w:rsidRDefault="001128F0" w:rsidP="00404C5E">
      <w:pPr>
        <w:spacing w:after="0"/>
      </w:pPr>
      <w:r>
        <w:rPr>
          <w:rFonts w:ascii="Times New Roman" w:hAnsi="Times New Roman"/>
          <w:i/>
          <w:noProof/>
          <w:sz w:val="24"/>
          <w:szCs w:val="24"/>
        </w:rPr>
        <w:drawing>
          <wp:inline distT="0" distB="0" distL="0" distR="0">
            <wp:extent cx="5810250" cy="3257389"/>
            <wp:effectExtent l="0" t="0" r="0" b="635"/>
            <wp:docPr id="2" name="Picture 2" descr="C:\Users\Lameck\AppData\Local\Microsoft\Windows\INetCache\Content.Word\IMG-20200301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meck\AppData\Local\Microsoft\Windows\INetCache\Content.Word\IMG-20200301-WA00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738" cy="3276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8F0">
        <w:rPr>
          <w:i/>
        </w:rPr>
        <w:t>O</w:t>
      </w:r>
      <w:r w:rsidR="003F703E" w:rsidRPr="001128F0">
        <w:rPr>
          <w:i/>
        </w:rPr>
        <w:t>rie</w:t>
      </w:r>
      <w:r w:rsidR="003225C9" w:rsidRPr="001128F0">
        <w:rPr>
          <w:i/>
        </w:rPr>
        <w:t>ntation</w:t>
      </w:r>
      <w:r w:rsidRPr="001128F0">
        <w:rPr>
          <w:i/>
        </w:rPr>
        <w:t xml:space="preserve"> at Minga Secondary school</w:t>
      </w:r>
    </w:p>
    <w:p w:rsidR="00DD6C47" w:rsidRDefault="00645B46" w:rsidP="00404C5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Kaps School</w:t>
      </w:r>
    </w:p>
    <w:p w:rsidR="00333319" w:rsidRDefault="005B7374" w:rsidP="00404C5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T</w:t>
      </w:r>
      <w:r w:rsidR="003225C9">
        <w:rPr>
          <w:sz w:val="24"/>
          <w:szCs w:val="24"/>
        </w:rPr>
        <w:t>his is one of the schools that acted as a pilot l</w:t>
      </w:r>
      <w:r>
        <w:rPr>
          <w:sz w:val="24"/>
          <w:szCs w:val="24"/>
        </w:rPr>
        <w:t>ocation for the project. There are many girls at this institution about 220+ and also 36 Primary girls.</w:t>
      </w:r>
      <w:r w:rsidR="003225C9">
        <w:rPr>
          <w:sz w:val="24"/>
          <w:szCs w:val="24"/>
        </w:rPr>
        <w:t xml:space="preserve"> We conduct sessions every </w:t>
      </w:r>
      <w:r w:rsidR="00965C0E">
        <w:rPr>
          <w:sz w:val="24"/>
          <w:szCs w:val="24"/>
        </w:rPr>
        <w:t>Thursdays at this school</w:t>
      </w:r>
      <w:r>
        <w:rPr>
          <w:sz w:val="24"/>
          <w:szCs w:val="24"/>
        </w:rPr>
        <w:t>.</w:t>
      </w:r>
      <w:r w:rsidRPr="00A57FE3">
        <w:rPr>
          <w:sz w:val="24"/>
          <w:szCs w:val="24"/>
        </w:rPr>
        <w:t xml:space="preserve"> </w:t>
      </w:r>
    </w:p>
    <w:p w:rsidR="005B7374" w:rsidRDefault="005B7374" w:rsidP="00404C5E">
      <w:pPr>
        <w:spacing w:after="0"/>
        <w:rPr>
          <w:b/>
          <w:sz w:val="24"/>
          <w:szCs w:val="24"/>
        </w:rPr>
      </w:pPr>
    </w:p>
    <w:p w:rsidR="00645B46" w:rsidRPr="005B7374" w:rsidRDefault="001128F0" w:rsidP="00404C5E">
      <w:pPr>
        <w:spacing w:after="0"/>
        <w:rPr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drawing>
          <wp:inline distT="0" distB="0" distL="0" distR="0">
            <wp:extent cx="5343525" cy="3165857"/>
            <wp:effectExtent l="0" t="0" r="0" b="0"/>
            <wp:docPr id="3" name="Picture 3" descr="C:\Users\Lameck\AppData\Local\Microsoft\Windows\INetCache\Content.Word\IMG-20200220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ameck\AppData\Local\Microsoft\Windows\INetCache\Content.Word\IMG-20200220-WA003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831" cy="3188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03E" w:rsidRPr="001128F0" w:rsidRDefault="001128F0" w:rsidP="00645B46">
      <w:pPr>
        <w:spacing w:after="0"/>
        <w:rPr>
          <w:i/>
          <w:sz w:val="24"/>
          <w:szCs w:val="24"/>
        </w:rPr>
      </w:pPr>
      <w:r w:rsidRPr="001128F0">
        <w:rPr>
          <w:i/>
          <w:sz w:val="24"/>
          <w:szCs w:val="24"/>
        </w:rPr>
        <w:t>Training session in progress at Kaps Model Schools</w:t>
      </w:r>
    </w:p>
    <w:p w:rsidR="001128F0" w:rsidRDefault="001128F0" w:rsidP="001128F0">
      <w:pPr>
        <w:spacing w:after="0"/>
      </w:pPr>
    </w:p>
    <w:p w:rsidR="001128F0" w:rsidRDefault="001128F0" w:rsidP="001128F0">
      <w:pPr>
        <w:spacing w:after="0"/>
      </w:pPr>
      <w:bookmarkStart w:id="0" w:name="_GoBack"/>
      <w:r>
        <w:rPr>
          <w:noProof/>
        </w:rPr>
        <w:drawing>
          <wp:inline distT="0" distB="0" distL="0" distR="0" wp14:anchorId="3C8B1BFF" wp14:editId="3FBDC759">
            <wp:extent cx="5514975" cy="3152775"/>
            <wp:effectExtent l="0" t="0" r="0" b="9525"/>
            <wp:docPr id="418" name="Picture 4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Picture 4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62692" cy="3180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128F0" w:rsidRPr="001128F0" w:rsidRDefault="001128F0" w:rsidP="001128F0">
      <w:pPr>
        <w:spacing w:after="0"/>
        <w:rPr>
          <w:i/>
        </w:rPr>
      </w:pPr>
      <w:r w:rsidRPr="001128F0">
        <w:rPr>
          <w:i/>
        </w:rPr>
        <w:t>G</w:t>
      </w:r>
      <w:r w:rsidRPr="001128F0">
        <w:rPr>
          <w:i/>
        </w:rPr>
        <w:t>irls who completed the pads</w:t>
      </w:r>
      <w:r w:rsidRPr="001128F0">
        <w:rPr>
          <w:i/>
        </w:rPr>
        <w:t xml:space="preserve"> at Kaps Model schools</w:t>
      </w:r>
    </w:p>
    <w:p w:rsidR="001128F0" w:rsidRDefault="001128F0" w:rsidP="001128F0">
      <w:pPr>
        <w:spacing w:after="0"/>
        <w:rPr>
          <w:sz w:val="24"/>
          <w:szCs w:val="24"/>
        </w:rPr>
      </w:pPr>
    </w:p>
    <w:p w:rsidR="001128F0" w:rsidRDefault="001128F0" w:rsidP="001128F0">
      <w:pPr>
        <w:spacing w:after="0"/>
        <w:rPr>
          <w:sz w:val="24"/>
          <w:szCs w:val="24"/>
        </w:rPr>
      </w:pPr>
    </w:p>
    <w:p w:rsidR="00333319" w:rsidRDefault="00333319" w:rsidP="00645B4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February </w:t>
      </w:r>
    </w:p>
    <w:p w:rsidR="00965C0E" w:rsidRDefault="00A842C7" w:rsidP="00645B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month of February was a </w:t>
      </w:r>
      <w:r w:rsidR="00965C0E">
        <w:rPr>
          <w:sz w:val="24"/>
          <w:szCs w:val="24"/>
        </w:rPr>
        <w:t>very busy one,</w:t>
      </w:r>
      <w:r>
        <w:rPr>
          <w:sz w:val="24"/>
          <w:szCs w:val="24"/>
        </w:rPr>
        <w:t xml:space="preserve"> we conduct</w:t>
      </w:r>
      <w:r w:rsidR="00965C0E">
        <w:rPr>
          <w:sz w:val="24"/>
          <w:szCs w:val="24"/>
        </w:rPr>
        <w:t xml:space="preserve"> training and girls talk sessions with </w:t>
      </w:r>
      <w:r>
        <w:rPr>
          <w:sz w:val="24"/>
          <w:szCs w:val="24"/>
        </w:rPr>
        <w:t>every Thursdays at Kaps and Fridays at Minga CDSS.</w:t>
      </w:r>
      <w:r w:rsidR="00965C0E">
        <w:rPr>
          <w:sz w:val="24"/>
          <w:szCs w:val="24"/>
        </w:rPr>
        <w:t xml:space="preserve"> We also v</w:t>
      </w:r>
      <w:r w:rsidR="008D1141">
        <w:rPr>
          <w:sz w:val="24"/>
          <w:szCs w:val="24"/>
        </w:rPr>
        <w:t>isited different schools in the rural areas where there are problems of no washing facilities as well as high % rate of absenteeism in girls. Chiwamba CDSS is one of the schools that will be added to the program</w:t>
      </w:r>
      <w:r w:rsidR="000F1366">
        <w:rPr>
          <w:sz w:val="24"/>
          <w:szCs w:val="24"/>
        </w:rPr>
        <w:t>.</w:t>
      </w:r>
    </w:p>
    <w:p w:rsidR="00965C0E" w:rsidRDefault="00965C0E" w:rsidP="00645B46">
      <w:pPr>
        <w:spacing w:after="0"/>
        <w:rPr>
          <w:sz w:val="24"/>
          <w:szCs w:val="24"/>
        </w:rPr>
      </w:pPr>
    </w:p>
    <w:p w:rsidR="00965C0E" w:rsidRDefault="00965C0E" w:rsidP="00965C0E">
      <w:pPr>
        <w:spacing w:after="0"/>
        <w:rPr>
          <w:sz w:val="24"/>
          <w:szCs w:val="24"/>
        </w:rPr>
      </w:pPr>
      <w:r w:rsidRPr="00333319">
        <w:rPr>
          <w:sz w:val="24"/>
          <w:szCs w:val="24"/>
        </w:rPr>
        <w:t xml:space="preserve">Another school has been Identified known as Mseche Secondary School, it is also a school in a rural </w:t>
      </w:r>
      <w:r>
        <w:rPr>
          <w:sz w:val="24"/>
          <w:szCs w:val="24"/>
        </w:rPr>
        <w:t>a</w:t>
      </w:r>
      <w:r w:rsidRPr="00333319">
        <w:rPr>
          <w:sz w:val="24"/>
          <w:szCs w:val="24"/>
        </w:rPr>
        <w:t>rea.</w:t>
      </w:r>
      <w:r>
        <w:rPr>
          <w:sz w:val="24"/>
          <w:szCs w:val="24"/>
        </w:rPr>
        <w:t xml:space="preserve"> This school is 50 kilometers away from where our offices are. </w:t>
      </w:r>
      <w:r w:rsidRPr="00333319">
        <w:rPr>
          <w:sz w:val="24"/>
          <w:szCs w:val="24"/>
        </w:rPr>
        <w:t xml:space="preserve">The total number of girls at this school is </w:t>
      </w:r>
      <w:r w:rsidRPr="00333319">
        <w:rPr>
          <w:b/>
          <w:sz w:val="24"/>
          <w:szCs w:val="24"/>
        </w:rPr>
        <w:t>190+</w:t>
      </w:r>
      <w:r w:rsidRPr="00333319">
        <w:rPr>
          <w:sz w:val="24"/>
          <w:szCs w:val="24"/>
        </w:rPr>
        <w:t xml:space="preserve"> </w:t>
      </w:r>
      <w:r>
        <w:rPr>
          <w:sz w:val="24"/>
          <w:szCs w:val="24"/>
        </w:rPr>
        <w:t>girls. A</w:t>
      </w:r>
      <w:r w:rsidRPr="00333319">
        <w:rPr>
          <w:sz w:val="24"/>
          <w:szCs w:val="24"/>
        </w:rPr>
        <w:t xml:space="preserve"> survey </w:t>
      </w:r>
      <w:r>
        <w:rPr>
          <w:sz w:val="24"/>
          <w:szCs w:val="24"/>
        </w:rPr>
        <w:t xml:space="preserve">was conducted </w:t>
      </w:r>
      <w:r w:rsidRPr="00333319">
        <w:rPr>
          <w:sz w:val="24"/>
          <w:szCs w:val="24"/>
        </w:rPr>
        <w:t>at this place and there was an organization which promised to implement the same project 3 years ago, but they did not put their words in actions</w:t>
      </w:r>
      <w:r>
        <w:rPr>
          <w:sz w:val="24"/>
          <w:szCs w:val="24"/>
        </w:rPr>
        <w:t>, the girls at this school are ready for the project and I believe the results will be tremendous</w:t>
      </w:r>
      <w:r w:rsidRPr="00333319">
        <w:rPr>
          <w:sz w:val="24"/>
          <w:szCs w:val="24"/>
        </w:rPr>
        <w:t>. The dropout rat</w:t>
      </w:r>
      <w:r>
        <w:rPr>
          <w:sz w:val="24"/>
          <w:szCs w:val="24"/>
        </w:rPr>
        <w:t>e percentage at this school is 16</w:t>
      </w:r>
      <w:r w:rsidRPr="00333319">
        <w:rPr>
          <w:sz w:val="24"/>
          <w:szCs w:val="24"/>
        </w:rPr>
        <w:t>%/year. Absenteeism as a result of lack of hygienic materials during the cycle, is also very high amongst girls.</w:t>
      </w:r>
    </w:p>
    <w:p w:rsidR="00965C0E" w:rsidRDefault="00965C0E" w:rsidP="00645B46">
      <w:pPr>
        <w:spacing w:after="0"/>
        <w:rPr>
          <w:sz w:val="24"/>
          <w:szCs w:val="24"/>
        </w:rPr>
      </w:pPr>
    </w:p>
    <w:p w:rsidR="008D1141" w:rsidRDefault="00965C0E" w:rsidP="00645B46">
      <w:pPr>
        <w:spacing w:after="0"/>
        <w:rPr>
          <w:sz w:val="24"/>
          <w:szCs w:val="24"/>
        </w:rPr>
      </w:pPr>
      <w:r>
        <w:rPr>
          <w:sz w:val="24"/>
          <w:szCs w:val="24"/>
        </w:rPr>
        <w:t>A pack of disposable pads goes</w:t>
      </w:r>
      <w:r w:rsidR="000F1366">
        <w:rPr>
          <w:sz w:val="24"/>
          <w:szCs w:val="24"/>
        </w:rPr>
        <w:t xml:space="preserve"> at </w:t>
      </w:r>
      <w:r>
        <w:rPr>
          <w:sz w:val="24"/>
          <w:szCs w:val="24"/>
        </w:rPr>
        <w:t xml:space="preserve">a price of </w:t>
      </w:r>
      <w:r w:rsidR="000F1366">
        <w:rPr>
          <w:sz w:val="24"/>
          <w:szCs w:val="24"/>
        </w:rPr>
        <w:t>MK650 and many girls came forward to say they do not have access to the hygienic materials because their parents cannot afford to buy for them, instead the</w:t>
      </w:r>
      <w:r>
        <w:rPr>
          <w:sz w:val="24"/>
          <w:szCs w:val="24"/>
        </w:rPr>
        <w:t>y use unhygienic cloths that have</w:t>
      </w:r>
      <w:r w:rsidR="000F1366">
        <w:rPr>
          <w:sz w:val="24"/>
          <w:szCs w:val="24"/>
        </w:rPr>
        <w:t xml:space="preserve"> negative impacts on their health.</w:t>
      </w:r>
    </w:p>
    <w:p w:rsidR="00A842C7" w:rsidRDefault="00A842C7" w:rsidP="00645B46">
      <w:pPr>
        <w:spacing w:after="0"/>
        <w:rPr>
          <w:sz w:val="24"/>
          <w:szCs w:val="24"/>
        </w:rPr>
      </w:pPr>
    </w:p>
    <w:p w:rsidR="00333319" w:rsidRDefault="00965C0E" w:rsidP="00645B46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We are planning to purchase 6 sewing machines in March to be distributed in the school that we will be working with. The girls will be taught how to sew using the machines. </w:t>
      </w:r>
    </w:p>
    <w:p w:rsidR="003615D8" w:rsidRDefault="003615D8" w:rsidP="003615D8">
      <w:pPr>
        <w:spacing w:after="0"/>
        <w:rPr>
          <w:b/>
          <w:sz w:val="24"/>
          <w:szCs w:val="24"/>
        </w:rPr>
      </w:pPr>
    </w:p>
    <w:p w:rsidR="00965C0E" w:rsidRPr="00A57FE3" w:rsidRDefault="00965C0E" w:rsidP="00965C0E">
      <w:pPr>
        <w:rPr>
          <w:b/>
          <w:u w:val="single"/>
        </w:rPr>
      </w:pPr>
      <w:r w:rsidRPr="00A57FE3">
        <w:rPr>
          <w:b/>
          <w:u w:val="single"/>
        </w:rPr>
        <w:t>Achievements</w:t>
      </w:r>
    </w:p>
    <w:p w:rsidR="00965C0E" w:rsidRDefault="00965C0E" w:rsidP="00965C0E">
      <w:pPr>
        <w:pStyle w:val="ListParagraph"/>
        <w:numPr>
          <w:ilvl w:val="0"/>
          <w:numId w:val="4"/>
        </w:numPr>
        <w:spacing w:after="0"/>
      </w:pPr>
      <w:r>
        <w:t xml:space="preserve"> Orientation was conducted at the Schools explaining the need for this project and the benefits it will bring</w:t>
      </w:r>
      <w:r w:rsidR="006E0E43">
        <w:t xml:space="preserve"> to the schools and the girls</w:t>
      </w:r>
      <w:r>
        <w:t>.</w:t>
      </w:r>
    </w:p>
    <w:p w:rsidR="00965C0E" w:rsidRDefault="00965C0E" w:rsidP="00965C0E">
      <w:pPr>
        <w:pStyle w:val="ListParagraph"/>
        <w:numPr>
          <w:ilvl w:val="0"/>
          <w:numId w:val="4"/>
        </w:numPr>
        <w:spacing w:after="0"/>
      </w:pPr>
      <w:r>
        <w:t xml:space="preserve"> 26 Girls trained on how to sew reusable pads</w:t>
      </w:r>
    </w:p>
    <w:p w:rsidR="00965C0E" w:rsidRDefault="00965C0E" w:rsidP="00965C0E">
      <w:pPr>
        <w:pStyle w:val="ListParagraph"/>
        <w:numPr>
          <w:ilvl w:val="0"/>
          <w:numId w:val="4"/>
        </w:numPr>
        <w:spacing w:after="0"/>
      </w:pPr>
      <w:r>
        <w:t>Girls are now knowledgeable on how to use the re-usable pads</w:t>
      </w:r>
    </w:p>
    <w:p w:rsidR="00965C0E" w:rsidRDefault="00965C0E" w:rsidP="00965C0E">
      <w:pPr>
        <w:pStyle w:val="ListParagraph"/>
        <w:numPr>
          <w:ilvl w:val="0"/>
          <w:numId w:val="4"/>
        </w:numPr>
        <w:spacing w:after="0"/>
      </w:pPr>
      <w:r>
        <w:t>Absenteeism rate dropping by 53%</w:t>
      </w:r>
    </w:p>
    <w:p w:rsidR="00965C0E" w:rsidRDefault="00965C0E" w:rsidP="00965C0E">
      <w:pPr>
        <w:pStyle w:val="ListParagraph"/>
        <w:numPr>
          <w:ilvl w:val="0"/>
          <w:numId w:val="4"/>
        </w:numPr>
        <w:spacing w:after="0"/>
      </w:pPr>
      <w:r>
        <w:t>Girl empowerment</w:t>
      </w:r>
    </w:p>
    <w:p w:rsidR="00965C0E" w:rsidRDefault="00965C0E" w:rsidP="00965C0E">
      <w:pPr>
        <w:pStyle w:val="ListParagraph"/>
        <w:numPr>
          <w:ilvl w:val="0"/>
          <w:numId w:val="4"/>
        </w:numPr>
        <w:spacing w:after="0"/>
      </w:pPr>
      <w:r>
        <w:t>Sewing skills acquired</w:t>
      </w:r>
    </w:p>
    <w:p w:rsidR="00965C0E" w:rsidRDefault="00965C0E" w:rsidP="00965C0E">
      <w:pPr>
        <w:pStyle w:val="ListParagraph"/>
        <w:numPr>
          <w:ilvl w:val="0"/>
          <w:numId w:val="4"/>
        </w:numPr>
        <w:spacing w:after="0"/>
      </w:pPr>
      <w:r>
        <w:t>Girls interacting and participating in different activities that helps them to improve hygiene in and outside the school area</w:t>
      </w:r>
    </w:p>
    <w:p w:rsidR="00965C0E" w:rsidRPr="00DD6C47" w:rsidRDefault="00965C0E" w:rsidP="003615D8">
      <w:pPr>
        <w:spacing w:after="0"/>
        <w:rPr>
          <w:b/>
          <w:sz w:val="24"/>
          <w:szCs w:val="24"/>
        </w:rPr>
      </w:pPr>
    </w:p>
    <w:p w:rsidR="003615D8" w:rsidRPr="003F703E" w:rsidRDefault="003615D8" w:rsidP="003615D8">
      <w:pPr>
        <w:rPr>
          <w:b/>
          <w:sz w:val="24"/>
          <w:szCs w:val="24"/>
          <w:u w:val="single"/>
        </w:rPr>
      </w:pPr>
      <w:r w:rsidRPr="003F703E">
        <w:rPr>
          <w:b/>
          <w:sz w:val="24"/>
          <w:szCs w:val="24"/>
          <w:u w:val="single"/>
        </w:rPr>
        <w:t>Challenges</w:t>
      </w:r>
    </w:p>
    <w:p w:rsidR="003615D8" w:rsidRPr="003F703E" w:rsidRDefault="003615D8" w:rsidP="003615D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F703E">
        <w:rPr>
          <w:sz w:val="24"/>
          <w:szCs w:val="24"/>
        </w:rPr>
        <w:t>The school</w:t>
      </w:r>
      <w:r w:rsidR="001C42B1">
        <w:rPr>
          <w:sz w:val="24"/>
          <w:szCs w:val="24"/>
        </w:rPr>
        <w:t>s</w:t>
      </w:r>
      <w:r w:rsidRPr="003F703E">
        <w:rPr>
          <w:sz w:val="24"/>
          <w:szCs w:val="24"/>
        </w:rPr>
        <w:t xml:space="preserve"> do have their own Activities, and this interrupts our</w:t>
      </w:r>
      <w:r w:rsidR="001C42B1">
        <w:rPr>
          <w:sz w:val="24"/>
          <w:szCs w:val="24"/>
        </w:rPr>
        <w:t xml:space="preserve"> training</w:t>
      </w:r>
      <w:r w:rsidRPr="003F703E">
        <w:rPr>
          <w:sz w:val="24"/>
          <w:szCs w:val="24"/>
        </w:rPr>
        <w:t xml:space="preserve"> sessions</w:t>
      </w:r>
    </w:p>
    <w:p w:rsidR="003615D8" w:rsidRPr="00A57FE3" w:rsidRDefault="003615D8" w:rsidP="003615D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F703E">
        <w:rPr>
          <w:sz w:val="24"/>
          <w:szCs w:val="24"/>
        </w:rPr>
        <w:t>Girls start the sessions very eagerly and they become lazy to fin</w:t>
      </w:r>
      <w:r>
        <w:rPr>
          <w:sz w:val="24"/>
          <w:szCs w:val="24"/>
        </w:rPr>
        <w:t>ish the kit, that we have to do</w:t>
      </w:r>
      <w:r w:rsidRPr="00A57FE3">
        <w:rPr>
          <w:sz w:val="24"/>
          <w:szCs w:val="24"/>
        </w:rPr>
        <w:t xml:space="preserve"> a strict follow </w:t>
      </w:r>
      <w:r>
        <w:rPr>
          <w:sz w:val="24"/>
          <w:szCs w:val="24"/>
        </w:rPr>
        <w:t xml:space="preserve">up </w:t>
      </w:r>
      <w:r w:rsidRPr="00A57FE3">
        <w:rPr>
          <w:sz w:val="24"/>
          <w:szCs w:val="24"/>
        </w:rPr>
        <w:t xml:space="preserve">on them </w:t>
      </w:r>
    </w:p>
    <w:p w:rsidR="003615D8" w:rsidRPr="003F703E" w:rsidRDefault="003615D8" w:rsidP="003615D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F703E">
        <w:rPr>
          <w:sz w:val="24"/>
          <w:szCs w:val="24"/>
        </w:rPr>
        <w:t xml:space="preserve"> Sewing Lessons are not offered in schools and this becomes a challenge during the sessions</w:t>
      </w:r>
      <w:r w:rsidR="001C42B1">
        <w:rPr>
          <w:sz w:val="24"/>
          <w:szCs w:val="24"/>
        </w:rPr>
        <w:t xml:space="preserve"> because we only have one person who teaches the girls how to make the pads</w:t>
      </w:r>
      <w:r w:rsidRPr="003F703E">
        <w:rPr>
          <w:sz w:val="24"/>
          <w:szCs w:val="24"/>
        </w:rPr>
        <w:t>.</w:t>
      </w:r>
    </w:p>
    <w:p w:rsidR="003615D8" w:rsidRPr="00A57FE3" w:rsidRDefault="003615D8" w:rsidP="003615D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F703E">
        <w:rPr>
          <w:sz w:val="24"/>
          <w:szCs w:val="24"/>
        </w:rPr>
        <w:lastRenderedPageBreak/>
        <w:t>The school that we have added</w:t>
      </w:r>
      <w:r w:rsidR="001C42B1">
        <w:rPr>
          <w:sz w:val="24"/>
          <w:szCs w:val="24"/>
        </w:rPr>
        <w:t xml:space="preserve"> to the program are very far</w:t>
      </w:r>
      <w:r w:rsidRPr="003F703E">
        <w:rPr>
          <w:sz w:val="24"/>
          <w:szCs w:val="24"/>
        </w:rPr>
        <w:t xml:space="preserve"> from where </w:t>
      </w:r>
      <w:r w:rsidRPr="00A57FE3">
        <w:rPr>
          <w:sz w:val="24"/>
          <w:szCs w:val="24"/>
        </w:rPr>
        <w:t xml:space="preserve">our offices are situated; hence mobility becomes an issue as our office do not have a </w:t>
      </w:r>
      <w:r w:rsidR="001C42B1">
        <w:rPr>
          <w:sz w:val="24"/>
          <w:szCs w:val="24"/>
        </w:rPr>
        <w:t>motor v</w:t>
      </w:r>
      <w:r w:rsidRPr="00A57FE3">
        <w:rPr>
          <w:sz w:val="24"/>
          <w:szCs w:val="24"/>
        </w:rPr>
        <w:t>ehicle</w:t>
      </w:r>
      <w:r>
        <w:rPr>
          <w:sz w:val="24"/>
          <w:szCs w:val="24"/>
        </w:rPr>
        <w:t xml:space="preserve"> </w:t>
      </w:r>
      <w:r w:rsidRPr="00A57FE3">
        <w:rPr>
          <w:sz w:val="24"/>
          <w:szCs w:val="24"/>
        </w:rPr>
        <w:t>and this affect</w:t>
      </w:r>
      <w:r w:rsidR="001C42B1">
        <w:rPr>
          <w:sz w:val="24"/>
          <w:szCs w:val="24"/>
        </w:rPr>
        <w:t>s</w:t>
      </w:r>
      <w:r w:rsidRPr="00A57FE3">
        <w:rPr>
          <w:sz w:val="24"/>
          <w:szCs w:val="24"/>
        </w:rPr>
        <w:t xml:space="preserve"> managing the time as the </w:t>
      </w:r>
      <w:r w:rsidR="001C42B1">
        <w:rPr>
          <w:sz w:val="24"/>
          <w:szCs w:val="24"/>
        </w:rPr>
        <w:t xml:space="preserve">only </w:t>
      </w:r>
      <w:r w:rsidRPr="00A57FE3">
        <w:rPr>
          <w:sz w:val="24"/>
          <w:szCs w:val="24"/>
        </w:rPr>
        <w:t xml:space="preserve">option is </w:t>
      </w:r>
      <w:r w:rsidR="001C42B1">
        <w:rPr>
          <w:sz w:val="24"/>
          <w:szCs w:val="24"/>
        </w:rPr>
        <w:t xml:space="preserve">to use </w:t>
      </w:r>
      <w:r w:rsidRPr="00A57FE3">
        <w:rPr>
          <w:sz w:val="24"/>
          <w:szCs w:val="24"/>
        </w:rPr>
        <w:t>public transport.</w:t>
      </w:r>
    </w:p>
    <w:p w:rsidR="003615D8" w:rsidRPr="003F703E" w:rsidRDefault="001C42B1" w:rsidP="003615D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Currently the pads are hand sewn so this is</w:t>
      </w:r>
      <w:r w:rsidR="003615D8" w:rsidRPr="003F703E">
        <w:rPr>
          <w:sz w:val="24"/>
          <w:szCs w:val="24"/>
        </w:rPr>
        <w:t xml:space="preserve"> time consuming</w:t>
      </w:r>
    </w:p>
    <w:p w:rsidR="003615D8" w:rsidRDefault="003615D8" w:rsidP="003615D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F703E">
        <w:rPr>
          <w:sz w:val="24"/>
          <w:szCs w:val="24"/>
        </w:rPr>
        <w:t>For the program to be very efficient and effective, we need to have sewing machines.</w:t>
      </w:r>
    </w:p>
    <w:p w:rsidR="003615D8" w:rsidRDefault="001C42B1" w:rsidP="003615D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Through the surveys that have been conducted there is need for more support </w:t>
      </w:r>
      <w:r w:rsidR="003615D8">
        <w:rPr>
          <w:sz w:val="24"/>
          <w:szCs w:val="24"/>
        </w:rPr>
        <w:t>to reach as many girls as possible</w:t>
      </w:r>
      <w:r>
        <w:rPr>
          <w:sz w:val="24"/>
          <w:szCs w:val="24"/>
        </w:rPr>
        <w:t>.</w:t>
      </w:r>
    </w:p>
    <w:p w:rsidR="003615D8" w:rsidRDefault="003615D8" w:rsidP="003615D8">
      <w:pPr>
        <w:pStyle w:val="ListParagraph"/>
        <w:spacing w:after="0"/>
        <w:rPr>
          <w:sz w:val="24"/>
          <w:szCs w:val="24"/>
        </w:rPr>
      </w:pPr>
    </w:p>
    <w:p w:rsidR="008D1141" w:rsidRDefault="008D1141" w:rsidP="00645B46">
      <w:pPr>
        <w:spacing w:after="0"/>
        <w:rPr>
          <w:b/>
          <w:sz w:val="24"/>
          <w:szCs w:val="24"/>
        </w:rPr>
      </w:pPr>
    </w:p>
    <w:p w:rsidR="008D1141" w:rsidRDefault="008D1141" w:rsidP="00645B4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CONCLUSION</w:t>
      </w:r>
    </w:p>
    <w:p w:rsidR="000F1366" w:rsidRDefault="000F1366" w:rsidP="00645B46">
      <w:pPr>
        <w:spacing w:after="0"/>
        <w:rPr>
          <w:sz w:val="24"/>
          <w:szCs w:val="24"/>
        </w:rPr>
      </w:pPr>
      <w:r w:rsidRPr="003615D8">
        <w:rPr>
          <w:sz w:val="24"/>
          <w:szCs w:val="24"/>
        </w:rPr>
        <w:t xml:space="preserve">The program has started off well this year. Many girls were not aware of the </w:t>
      </w:r>
      <w:r w:rsidR="003615D8" w:rsidRPr="003615D8">
        <w:rPr>
          <w:sz w:val="24"/>
          <w:szCs w:val="24"/>
        </w:rPr>
        <w:t>many</w:t>
      </w:r>
      <w:r w:rsidRPr="003615D8">
        <w:rPr>
          <w:sz w:val="24"/>
          <w:szCs w:val="24"/>
        </w:rPr>
        <w:t xml:space="preserve"> menstrual hygiene </w:t>
      </w:r>
      <w:r w:rsidR="003615D8" w:rsidRPr="003615D8">
        <w:rPr>
          <w:sz w:val="24"/>
          <w:szCs w:val="24"/>
        </w:rPr>
        <w:t>practices</w:t>
      </w:r>
      <w:r w:rsidR="001C42B1">
        <w:rPr>
          <w:sz w:val="24"/>
          <w:szCs w:val="24"/>
        </w:rPr>
        <w:t xml:space="preserve"> that are available</w:t>
      </w:r>
      <w:r w:rsidR="003615D8" w:rsidRPr="003615D8">
        <w:rPr>
          <w:sz w:val="24"/>
          <w:szCs w:val="24"/>
        </w:rPr>
        <w:t>,</w:t>
      </w:r>
      <w:r w:rsidR="001C42B1">
        <w:rPr>
          <w:sz w:val="24"/>
          <w:szCs w:val="24"/>
        </w:rPr>
        <w:t xml:space="preserve"> through the girls talk sessions we had, the girls </w:t>
      </w:r>
      <w:r w:rsidRPr="003615D8">
        <w:rPr>
          <w:sz w:val="24"/>
          <w:szCs w:val="24"/>
        </w:rPr>
        <w:t xml:space="preserve">opened up as to how they have been in the dark about other factors concerning </w:t>
      </w:r>
      <w:r w:rsidR="003615D8" w:rsidRPr="003615D8">
        <w:rPr>
          <w:sz w:val="24"/>
          <w:szCs w:val="24"/>
        </w:rPr>
        <w:t>their</w:t>
      </w:r>
      <w:r w:rsidRPr="003615D8">
        <w:rPr>
          <w:sz w:val="24"/>
          <w:szCs w:val="24"/>
        </w:rPr>
        <w:t xml:space="preserve"> health. I believe that this program </w:t>
      </w:r>
      <w:r w:rsidR="001C42B1">
        <w:rPr>
          <w:sz w:val="24"/>
          <w:szCs w:val="24"/>
        </w:rPr>
        <w:t xml:space="preserve">will change a lot of </w:t>
      </w:r>
      <w:r w:rsidRPr="003615D8">
        <w:rPr>
          <w:sz w:val="24"/>
          <w:szCs w:val="24"/>
        </w:rPr>
        <w:t>girl’s future</w:t>
      </w:r>
      <w:r w:rsidR="001C42B1">
        <w:rPr>
          <w:sz w:val="24"/>
          <w:szCs w:val="24"/>
        </w:rPr>
        <w:t>s and also girls will be able to acquire</w:t>
      </w:r>
      <w:r w:rsidRPr="003615D8">
        <w:rPr>
          <w:sz w:val="24"/>
          <w:szCs w:val="24"/>
        </w:rPr>
        <w:t xml:space="preserve"> long term skills and retention of </w:t>
      </w:r>
      <w:r w:rsidR="003615D8" w:rsidRPr="003615D8">
        <w:rPr>
          <w:sz w:val="24"/>
          <w:szCs w:val="24"/>
        </w:rPr>
        <w:t>girls</w:t>
      </w:r>
      <w:r w:rsidRPr="003615D8">
        <w:rPr>
          <w:sz w:val="24"/>
          <w:szCs w:val="24"/>
        </w:rPr>
        <w:t xml:space="preserve"> in schools </w:t>
      </w:r>
      <w:r w:rsidR="00BD04DA">
        <w:rPr>
          <w:sz w:val="24"/>
          <w:szCs w:val="24"/>
        </w:rPr>
        <w:t xml:space="preserve">will increase </w:t>
      </w:r>
      <w:r w:rsidRPr="003615D8">
        <w:rPr>
          <w:sz w:val="24"/>
          <w:szCs w:val="24"/>
        </w:rPr>
        <w:t>as they will</w:t>
      </w:r>
      <w:r w:rsidR="00790910">
        <w:rPr>
          <w:sz w:val="24"/>
          <w:szCs w:val="24"/>
        </w:rPr>
        <w:t xml:space="preserve"> be able to</w:t>
      </w:r>
      <w:r w:rsidRPr="003615D8">
        <w:rPr>
          <w:sz w:val="24"/>
          <w:szCs w:val="24"/>
        </w:rPr>
        <w:t xml:space="preserve"> overcome challenges </w:t>
      </w:r>
      <w:r w:rsidR="003615D8" w:rsidRPr="003615D8">
        <w:rPr>
          <w:sz w:val="24"/>
          <w:szCs w:val="24"/>
        </w:rPr>
        <w:t xml:space="preserve">they experience each and every month </w:t>
      </w:r>
      <w:r w:rsidRPr="003615D8">
        <w:rPr>
          <w:sz w:val="24"/>
          <w:szCs w:val="24"/>
        </w:rPr>
        <w:t>of failure to attend classes.</w:t>
      </w:r>
    </w:p>
    <w:p w:rsidR="003615D8" w:rsidRDefault="003615D8" w:rsidP="00645B46">
      <w:pPr>
        <w:spacing w:after="0"/>
        <w:rPr>
          <w:sz w:val="24"/>
          <w:szCs w:val="24"/>
        </w:rPr>
      </w:pPr>
    </w:p>
    <w:p w:rsidR="003615D8" w:rsidRDefault="00790910" w:rsidP="00645B46">
      <w:pPr>
        <w:spacing w:after="0"/>
        <w:rPr>
          <w:sz w:val="24"/>
          <w:szCs w:val="24"/>
        </w:rPr>
      </w:pPr>
      <w:r>
        <w:rPr>
          <w:sz w:val="24"/>
          <w:szCs w:val="24"/>
        </w:rPr>
        <w:t>Thank you for the support that you give to this project.</w:t>
      </w:r>
    </w:p>
    <w:p w:rsidR="003615D8" w:rsidRDefault="003615D8" w:rsidP="00645B46">
      <w:pPr>
        <w:spacing w:after="0"/>
        <w:rPr>
          <w:sz w:val="24"/>
          <w:szCs w:val="24"/>
        </w:rPr>
      </w:pPr>
    </w:p>
    <w:p w:rsidR="003615D8" w:rsidRPr="00790910" w:rsidRDefault="003615D8" w:rsidP="00645B46">
      <w:pPr>
        <w:spacing w:after="0"/>
        <w:rPr>
          <w:b/>
          <w:i/>
          <w:sz w:val="24"/>
          <w:szCs w:val="24"/>
        </w:rPr>
      </w:pPr>
    </w:p>
    <w:p w:rsidR="003615D8" w:rsidRPr="00790910" w:rsidRDefault="00C1018D" w:rsidP="00645B46">
      <w:pPr>
        <w:spacing w:after="0"/>
        <w:rPr>
          <w:b/>
          <w:i/>
          <w:sz w:val="24"/>
          <w:szCs w:val="24"/>
        </w:rPr>
      </w:pPr>
      <w:r w:rsidRPr="00790910">
        <w:rPr>
          <w:b/>
          <w:i/>
          <w:sz w:val="24"/>
          <w:szCs w:val="24"/>
        </w:rPr>
        <w:t>Teresa Masale</w:t>
      </w:r>
    </w:p>
    <w:p w:rsidR="00790910" w:rsidRPr="00790910" w:rsidRDefault="00790910" w:rsidP="00645B46">
      <w:pPr>
        <w:spacing w:after="0"/>
        <w:rPr>
          <w:b/>
          <w:i/>
          <w:sz w:val="24"/>
          <w:szCs w:val="24"/>
        </w:rPr>
      </w:pPr>
      <w:r w:rsidRPr="00790910">
        <w:rPr>
          <w:b/>
          <w:i/>
          <w:sz w:val="24"/>
          <w:szCs w:val="24"/>
        </w:rPr>
        <w:t>Project officer</w:t>
      </w:r>
    </w:p>
    <w:sectPr w:rsidR="00790910" w:rsidRPr="00790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A3316"/>
    <w:multiLevelType w:val="hybridMultilevel"/>
    <w:tmpl w:val="4CCA5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04D48"/>
    <w:multiLevelType w:val="hybridMultilevel"/>
    <w:tmpl w:val="738EA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33DD2"/>
    <w:multiLevelType w:val="hybridMultilevel"/>
    <w:tmpl w:val="DA023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D36F2"/>
    <w:multiLevelType w:val="hybridMultilevel"/>
    <w:tmpl w:val="70282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2C"/>
    <w:rsid w:val="00056AB2"/>
    <w:rsid w:val="000F1366"/>
    <w:rsid w:val="001128F0"/>
    <w:rsid w:val="001A1079"/>
    <w:rsid w:val="001C42B1"/>
    <w:rsid w:val="00222FC8"/>
    <w:rsid w:val="003225C9"/>
    <w:rsid w:val="00333319"/>
    <w:rsid w:val="003615D8"/>
    <w:rsid w:val="003A645B"/>
    <w:rsid w:val="003F703E"/>
    <w:rsid w:val="00404C5E"/>
    <w:rsid w:val="005B7374"/>
    <w:rsid w:val="005F3E1D"/>
    <w:rsid w:val="00645B46"/>
    <w:rsid w:val="006B0B3D"/>
    <w:rsid w:val="006C5803"/>
    <w:rsid w:val="006E0E43"/>
    <w:rsid w:val="00710353"/>
    <w:rsid w:val="00790910"/>
    <w:rsid w:val="008D1141"/>
    <w:rsid w:val="00936B9E"/>
    <w:rsid w:val="0095402C"/>
    <w:rsid w:val="00965C0E"/>
    <w:rsid w:val="00A57FE3"/>
    <w:rsid w:val="00A842C7"/>
    <w:rsid w:val="00AC67E2"/>
    <w:rsid w:val="00B27DA0"/>
    <w:rsid w:val="00B54BDD"/>
    <w:rsid w:val="00B714B3"/>
    <w:rsid w:val="00BD04DA"/>
    <w:rsid w:val="00C1018D"/>
    <w:rsid w:val="00D76BC6"/>
    <w:rsid w:val="00DD6C47"/>
    <w:rsid w:val="00E31DF8"/>
    <w:rsid w:val="00E75BA9"/>
    <w:rsid w:val="00EC766D"/>
    <w:rsid w:val="00F4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AD832"/>
  <w15:chartTrackingRefBased/>
  <w15:docId w15:val="{9338E137-180C-46A5-897A-CC711A64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0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01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ildingfutures.inmalawi@y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Lameck</dc:creator>
  <cp:keywords/>
  <dc:description/>
  <cp:lastModifiedBy>Lameck</cp:lastModifiedBy>
  <cp:revision>7</cp:revision>
  <dcterms:created xsi:type="dcterms:W3CDTF">2020-02-27T22:41:00Z</dcterms:created>
  <dcterms:modified xsi:type="dcterms:W3CDTF">2020-03-01T20:39:00Z</dcterms:modified>
</cp:coreProperties>
</file>