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08B33" w14:textId="480D3F77" w:rsidR="005729DB" w:rsidRDefault="002619AB">
      <w:r>
        <w:rPr>
          <w:noProof/>
        </w:rPr>
        <mc:AlternateContent>
          <mc:Choice Requires="wps">
            <w:drawing>
              <wp:anchor distT="0" distB="0" distL="114300" distR="114300" simplePos="0" relativeHeight="251657728" behindDoc="0" locked="0" layoutInCell="1" allowOverlap="1" wp14:anchorId="76F76E9D" wp14:editId="171919E9">
                <wp:simplePos x="0" y="0"/>
                <wp:positionH relativeFrom="page">
                  <wp:posOffset>231112</wp:posOffset>
                </wp:positionH>
                <wp:positionV relativeFrom="page">
                  <wp:posOffset>7264958</wp:posOffset>
                </wp:positionV>
                <wp:extent cx="2387600" cy="2150347"/>
                <wp:effectExtent l="0" t="0" r="0" b="0"/>
                <wp:wrapThrough wrapText="bothSides">
                  <wp:wrapPolygon edited="0">
                    <wp:start x="0" y="0"/>
                    <wp:lineTo x="0" y="21434"/>
                    <wp:lineTo x="21485" y="21434"/>
                    <wp:lineTo x="2148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2387600" cy="2150347"/>
                        </a:xfrm>
                        <a:prstGeom prst="rect">
                          <a:avLst/>
                        </a:prstGeom>
                        <a:solidFill>
                          <a:srgbClr val="93CDD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05AD67" w14:textId="15C75581" w:rsidR="002D163D" w:rsidRPr="00181D14" w:rsidRDefault="002D163D">
                            <w:pPr>
                              <w:rPr>
                                <w:sz w:val="28"/>
                                <w:szCs w:val="28"/>
                              </w:rPr>
                            </w:pPr>
                            <w:r w:rsidRPr="002619AB">
                              <w:t>Like us on Facebook: Children of Bles</w:t>
                            </w:r>
                            <w:r w:rsidR="00181D14" w:rsidRPr="002619AB">
                              <w:t>sing Trust</w:t>
                            </w:r>
                            <w:r w:rsidR="00181D14" w:rsidRPr="00181D14">
                              <w:t xml:space="preserve"> </w:t>
                            </w:r>
                            <w:hyperlink r:id="rId4" w:history="1">
                              <w:r w:rsidR="00181D14" w:rsidRPr="00181D14">
                                <w:rPr>
                                  <w:rStyle w:val="Hyperlink"/>
                                  <w:sz w:val="28"/>
                                  <w:szCs w:val="28"/>
                                </w:rPr>
                                <w:t>https://www.f</w:t>
                              </w:r>
                              <w:r w:rsidR="00181D14" w:rsidRPr="00181D14">
                                <w:rPr>
                                  <w:rStyle w:val="Hyperlink"/>
                                  <w:sz w:val="28"/>
                                  <w:szCs w:val="28"/>
                                </w:rPr>
                                <w:t>a</w:t>
                              </w:r>
                              <w:r w:rsidR="00181D14" w:rsidRPr="00181D14">
                                <w:rPr>
                                  <w:rStyle w:val="Hyperlink"/>
                                  <w:sz w:val="28"/>
                                  <w:szCs w:val="28"/>
                                </w:rPr>
                                <w:t>cebook.com/Children-of-Blessing-Trust-355632807937367/</w:t>
                              </w:r>
                            </w:hyperlink>
                            <w:r w:rsidR="00181D14" w:rsidRPr="00181D14">
                              <w:rPr>
                                <w:sz w:val="28"/>
                                <w:szCs w:val="28"/>
                              </w:rPr>
                              <w:t xml:space="preserve"> </w:t>
                            </w:r>
                          </w:p>
                          <w:p w14:paraId="589340AD" w14:textId="77777777" w:rsidR="00181D14" w:rsidRPr="002619AB" w:rsidRDefault="00181D14"/>
                          <w:p w14:paraId="37DA1957" w14:textId="7825AE0E" w:rsidR="002D163D" w:rsidRPr="002619AB" w:rsidRDefault="002D163D">
                            <w:r w:rsidRPr="002619AB">
                              <w:t>Check out our website:</w:t>
                            </w:r>
                          </w:p>
                          <w:p w14:paraId="51E6F3B4" w14:textId="3E97CB67" w:rsidR="002D163D" w:rsidRDefault="002619AB">
                            <w:pPr>
                              <w:rPr>
                                <w:sz w:val="28"/>
                                <w:szCs w:val="28"/>
                              </w:rPr>
                            </w:pPr>
                            <w:hyperlink r:id="rId5" w:history="1">
                              <w:r w:rsidR="002D163D" w:rsidRPr="004A5C40">
                                <w:rPr>
                                  <w:rStyle w:val="Hyperlink"/>
                                  <w:sz w:val="28"/>
                                  <w:szCs w:val="28"/>
                                </w:rPr>
                                <w:t>http://www.thrivemalawi.ca</w:t>
                              </w:r>
                            </w:hyperlink>
                          </w:p>
                          <w:p w14:paraId="6518814F" w14:textId="77777777" w:rsidR="00181D14" w:rsidRPr="002619AB" w:rsidRDefault="00181D14">
                            <w:pPr>
                              <w:rPr>
                                <w:sz w:val="22"/>
                                <w:szCs w:val="22"/>
                              </w:rPr>
                            </w:pPr>
                            <w:bookmarkStart w:id="0" w:name="_GoBack"/>
                            <w:bookmarkEnd w:id="0"/>
                          </w:p>
                          <w:p w14:paraId="24202EC3" w14:textId="1B27E8BE" w:rsidR="002D163D" w:rsidRPr="002619AB" w:rsidRDefault="002D163D">
                            <w:r w:rsidRPr="002619AB">
                              <w:t>Connect with us by email:</w:t>
                            </w:r>
                          </w:p>
                          <w:p w14:paraId="01AEB7AD" w14:textId="77777777" w:rsidR="002D163D" w:rsidRPr="002619AB" w:rsidRDefault="002D163D">
                            <w:r w:rsidRPr="002619AB">
                              <w:t>cobt@globemw.net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76E9D" id="_x0000_t202" coordsize="21600,21600" o:spt="202" path="m,l,21600r21600,l21600,xe">
                <v:stroke joinstyle="miter"/>
                <v:path gradientshapeok="t" o:connecttype="rect"/>
              </v:shapetype>
              <v:shape id="Text Box 5" o:spid="_x0000_s1026" type="#_x0000_t202" style="position:absolute;margin-left:18.2pt;margin-top:572.05pt;width:188pt;height:169.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" fillcolor="#93cddd" stroked="f">
                <v:textbox>
                  <w:txbxContent>
                    <w:p w14:paraId="1F05AD67" w14:textId="15C75581" w:rsidR="002D163D" w:rsidRPr="00181D14" w:rsidRDefault="002D163D">
                      <w:pPr>
                        <w:rPr>
                          <w:sz w:val="28"/>
                          <w:szCs w:val="28"/>
                        </w:rPr>
                      </w:pPr>
                      <w:r w:rsidRPr="002619AB">
                        <w:t>Like us on Facebook: Children of Bles</w:t>
                      </w:r>
                      <w:r w:rsidR="00181D14" w:rsidRPr="002619AB">
                        <w:t>sing Trust</w:t>
                      </w:r>
                      <w:r w:rsidR="00181D14" w:rsidRPr="00181D14">
                        <w:t xml:space="preserve"> </w:t>
                      </w:r>
                      <w:hyperlink r:id="rId6" w:history="1">
                        <w:r w:rsidR="00181D14" w:rsidRPr="00181D14">
                          <w:rPr>
                            <w:rStyle w:val="Hyperlink"/>
                            <w:sz w:val="28"/>
                            <w:szCs w:val="28"/>
                          </w:rPr>
                          <w:t>https://www.f</w:t>
                        </w:r>
                        <w:r w:rsidR="00181D14" w:rsidRPr="00181D14">
                          <w:rPr>
                            <w:rStyle w:val="Hyperlink"/>
                            <w:sz w:val="28"/>
                            <w:szCs w:val="28"/>
                          </w:rPr>
                          <w:t>a</w:t>
                        </w:r>
                        <w:r w:rsidR="00181D14" w:rsidRPr="00181D14">
                          <w:rPr>
                            <w:rStyle w:val="Hyperlink"/>
                            <w:sz w:val="28"/>
                            <w:szCs w:val="28"/>
                          </w:rPr>
                          <w:t>cebook.com/Children-of-Blessing-Trust-355632807937367/</w:t>
                        </w:r>
                      </w:hyperlink>
                      <w:r w:rsidR="00181D14" w:rsidRPr="00181D14">
                        <w:rPr>
                          <w:sz w:val="28"/>
                          <w:szCs w:val="28"/>
                        </w:rPr>
                        <w:t xml:space="preserve"> </w:t>
                      </w:r>
                    </w:p>
                    <w:p w14:paraId="589340AD" w14:textId="77777777" w:rsidR="00181D14" w:rsidRPr="002619AB" w:rsidRDefault="00181D14"/>
                    <w:p w14:paraId="37DA1957" w14:textId="7825AE0E" w:rsidR="002D163D" w:rsidRPr="002619AB" w:rsidRDefault="002D163D">
                      <w:r w:rsidRPr="002619AB">
                        <w:t>Check out our website:</w:t>
                      </w:r>
                    </w:p>
                    <w:p w14:paraId="51E6F3B4" w14:textId="3E97CB67" w:rsidR="002D163D" w:rsidRDefault="002619AB">
                      <w:pPr>
                        <w:rPr>
                          <w:sz w:val="28"/>
                          <w:szCs w:val="28"/>
                        </w:rPr>
                      </w:pPr>
                      <w:hyperlink r:id="rId7" w:history="1">
                        <w:r w:rsidR="002D163D" w:rsidRPr="004A5C40">
                          <w:rPr>
                            <w:rStyle w:val="Hyperlink"/>
                            <w:sz w:val="28"/>
                            <w:szCs w:val="28"/>
                          </w:rPr>
                          <w:t>http://www.thrivemalawi.ca</w:t>
                        </w:r>
                      </w:hyperlink>
                    </w:p>
                    <w:p w14:paraId="6518814F" w14:textId="77777777" w:rsidR="00181D14" w:rsidRPr="002619AB" w:rsidRDefault="00181D14">
                      <w:pPr>
                        <w:rPr>
                          <w:sz w:val="22"/>
                          <w:szCs w:val="22"/>
                        </w:rPr>
                      </w:pPr>
                      <w:bookmarkStart w:id="1" w:name="_GoBack"/>
                      <w:bookmarkEnd w:id="1"/>
                    </w:p>
                    <w:p w14:paraId="24202EC3" w14:textId="1B27E8BE" w:rsidR="002D163D" w:rsidRPr="002619AB" w:rsidRDefault="002D163D">
                      <w:r w:rsidRPr="002619AB">
                        <w:t>Connect with us by email:</w:t>
                      </w:r>
                    </w:p>
                    <w:p w14:paraId="01AEB7AD" w14:textId="77777777" w:rsidR="002D163D" w:rsidRPr="002619AB" w:rsidRDefault="002D163D">
                      <w:r w:rsidRPr="002619AB">
                        <w:t>cobt@globemw.net</w:t>
                      </w:r>
                    </w:p>
                  </w:txbxContent>
                </v:textbox>
                <w10:wrap type="through" anchorx="page" anchory="page"/>
              </v:shape>
            </w:pict>
          </mc:Fallback>
        </mc:AlternateContent>
      </w:r>
      <w:r>
        <w:rPr>
          <w:noProof/>
        </w:rPr>
        <w:drawing>
          <wp:anchor distT="0" distB="0" distL="114300" distR="114300" simplePos="0" relativeHeight="251653632" behindDoc="1" locked="0" layoutInCell="1" allowOverlap="1" wp14:anchorId="03BA9660" wp14:editId="7F2F8AE0">
            <wp:simplePos x="0" y="0"/>
            <wp:positionH relativeFrom="page">
              <wp:posOffset>1855470</wp:posOffset>
            </wp:positionH>
            <wp:positionV relativeFrom="page">
              <wp:posOffset>6235065</wp:posOffset>
            </wp:positionV>
            <wp:extent cx="3992245" cy="2302510"/>
            <wp:effectExtent l="0" t="6032" r="2222" b="2223"/>
            <wp:wrapTight wrapText="bothSides">
              <wp:wrapPolygon edited="0">
                <wp:start x="-33" y="21543"/>
                <wp:lineTo x="21543" y="21543"/>
                <wp:lineTo x="21543" y="98"/>
                <wp:lineTo x="-33" y="98"/>
                <wp:lineTo x="-33" y="215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readiness class.jpg"/>
                    <pic:cNvPicPr/>
                  </pic:nvPicPr>
                  <pic:blipFill rotWithShape="1">
                    <a:blip r:embed="rId8"/>
                    <a:srcRect l="6699" t="16301" r="2597" b="13886"/>
                    <a:stretch/>
                  </pic:blipFill>
                  <pic:spPr bwMode="auto">
                    <a:xfrm rot="5400000">
                      <a:off x="0" y="0"/>
                      <a:ext cx="3992245" cy="2302510"/>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1" locked="0" layoutInCell="1" allowOverlap="1" wp14:anchorId="14BDE9E8" wp14:editId="7A650F60">
            <wp:simplePos x="0" y="0"/>
            <wp:positionH relativeFrom="column">
              <wp:posOffset>3559810</wp:posOffset>
            </wp:positionH>
            <wp:positionV relativeFrom="paragraph">
              <wp:posOffset>5499100</wp:posOffset>
            </wp:positionV>
            <wp:extent cx="3966845" cy="2386330"/>
            <wp:effectExtent l="2858" t="0" r="0" b="0"/>
            <wp:wrapTight wrapText="bothSides">
              <wp:wrapPolygon edited="0">
                <wp:start x="16" y="21626"/>
                <wp:lineTo x="21522" y="21626"/>
                <wp:lineTo x="21522" y="129"/>
                <wp:lineTo x="16" y="129"/>
                <wp:lineTo x="16" y="2162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n standing.jpg"/>
                    <pic:cNvPicPr/>
                  </pic:nvPicPr>
                  <pic:blipFill rotWithShape="1">
                    <a:blip r:embed="rId9"/>
                    <a:srcRect l="6151" t="11865" r="11570" b="22072"/>
                    <a:stretch/>
                  </pic:blipFill>
                  <pic:spPr bwMode="auto">
                    <a:xfrm rot="5400000">
                      <a:off x="0" y="0"/>
                      <a:ext cx="3966845" cy="238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0BA63EC0" wp14:editId="5FCB5ACF">
                <wp:simplePos x="0" y="0"/>
                <wp:positionH relativeFrom="page">
                  <wp:posOffset>214630</wp:posOffset>
                </wp:positionH>
                <wp:positionV relativeFrom="page">
                  <wp:posOffset>3714485</wp:posOffset>
                </wp:positionV>
                <wp:extent cx="7226300" cy="1677035"/>
                <wp:effectExtent l="0" t="0" r="12700" b="0"/>
                <wp:wrapThrough wrapText="bothSides">
                  <wp:wrapPolygon edited="0">
                    <wp:start x="0" y="0"/>
                    <wp:lineTo x="0" y="21265"/>
                    <wp:lineTo x="21562" y="21265"/>
                    <wp:lineTo x="21562"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7226300" cy="1677035"/>
                        </a:xfrm>
                        <a:prstGeom prst="rect">
                          <a:avLst/>
                        </a:prstGeom>
                        <a:solidFill>
                          <a:srgbClr val="93CDD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AFF22F" w14:textId="77777777" w:rsidR="002D163D" w:rsidRPr="00A02167" w:rsidRDefault="002D163D">
                            <w:pPr>
                              <w:rPr>
                                <w:sz w:val="32"/>
                                <w:szCs w:val="32"/>
                              </w:rPr>
                            </w:pPr>
                            <w:r w:rsidRPr="00A02167">
                              <w:rPr>
                                <w:b/>
                                <w:sz w:val="48"/>
                                <w:szCs w:val="48"/>
                              </w:rPr>
                              <w:t>Children of Blessing Trust</w:t>
                            </w:r>
                            <w:r>
                              <w:rPr>
                                <w:sz w:val="32"/>
                                <w:szCs w:val="32"/>
                              </w:rPr>
                              <w:t xml:space="preserve"> offers</w:t>
                            </w:r>
                            <w:r w:rsidRPr="00A02167">
                              <w:rPr>
                                <w:sz w:val="32"/>
                                <w:szCs w:val="32"/>
                              </w:rPr>
                              <w:t xml:space="preserve"> hope, love and acceptance to </w:t>
                            </w:r>
                            <w:r w:rsidRPr="004A5C40">
                              <w:rPr>
                                <w:sz w:val="32"/>
                                <w:szCs w:val="32"/>
                              </w:rPr>
                              <w:t>children</w:t>
                            </w:r>
                            <w:r w:rsidRPr="00A02167">
                              <w:rPr>
                                <w:sz w:val="32"/>
                                <w:szCs w:val="32"/>
                              </w:rPr>
                              <w:t xml:space="preserve"> with disabilities and their families!</w:t>
                            </w:r>
                            <w:r>
                              <w:rPr>
                                <w:sz w:val="32"/>
                                <w:szCs w:val="32"/>
                              </w:rPr>
                              <w:t xml:space="preserve">  Our mission is to come alongside the children and their families and help them reach their full potential through provision of rehabilitation services and specialized equipment, preschool and special education, nutrition rehabilitation, epilepsy management, school sponsorships and so much more.</w:t>
                            </w:r>
                            <w:r w:rsidRPr="007E5C6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3EC0" id="Text Box 4" o:spid="_x0000_s1027" type="#_x0000_t202" style="position:absolute;margin-left:16.9pt;margin-top:292.5pt;width:569pt;height:132.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" fillcolor="#93cddd" stroked="f">
                <v:textbox>
                  <w:txbxContent>
                    <w:p w14:paraId="0EAFF22F" w14:textId="77777777" w:rsidR="002D163D" w:rsidRPr="00A02167" w:rsidRDefault="002D163D">
                      <w:pPr>
                        <w:rPr>
                          <w:sz w:val="32"/>
                          <w:szCs w:val="32"/>
                        </w:rPr>
                      </w:pPr>
                      <w:r w:rsidRPr="00A02167">
                        <w:rPr>
                          <w:b/>
                          <w:sz w:val="48"/>
                          <w:szCs w:val="48"/>
                        </w:rPr>
                        <w:t>Children of Blessing Trust</w:t>
                      </w:r>
                      <w:r>
                        <w:rPr>
                          <w:sz w:val="32"/>
                          <w:szCs w:val="32"/>
                        </w:rPr>
                        <w:t xml:space="preserve"> offers</w:t>
                      </w:r>
                      <w:r w:rsidRPr="00A02167">
                        <w:rPr>
                          <w:sz w:val="32"/>
                          <w:szCs w:val="32"/>
                        </w:rPr>
                        <w:t xml:space="preserve"> hope, love and acceptance to </w:t>
                      </w:r>
                      <w:r w:rsidRPr="004A5C40">
                        <w:rPr>
                          <w:sz w:val="32"/>
                          <w:szCs w:val="32"/>
                        </w:rPr>
                        <w:t>children</w:t>
                      </w:r>
                      <w:r w:rsidRPr="00A02167">
                        <w:rPr>
                          <w:sz w:val="32"/>
                          <w:szCs w:val="32"/>
                        </w:rPr>
                        <w:t xml:space="preserve"> with disabilities and their families!</w:t>
                      </w:r>
                      <w:r>
                        <w:rPr>
                          <w:sz w:val="32"/>
                          <w:szCs w:val="32"/>
                        </w:rPr>
                        <w:t xml:space="preserve">  Our mission is to come alongside the children and their families and help them reach their full potential through provision of rehabilitation services and specialized equipment, preschool and special education, nutrition rehabilitation, epilepsy management, school sponsorships and so much more.</w:t>
                      </w:r>
                      <w:r w:rsidRPr="007E5C6B">
                        <w:t xml:space="preserve"> </w:t>
                      </w:r>
                    </w:p>
                  </w:txbxContent>
                </v:textbox>
                <w10:wrap type="through" anchorx="page" anchory="page"/>
              </v:shape>
            </w:pict>
          </mc:Fallback>
        </mc:AlternateContent>
      </w:r>
      <w:r w:rsidR="00B72218">
        <w:rPr>
          <w:noProof/>
        </w:rPr>
        <w:drawing>
          <wp:anchor distT="0" distB="0" distL="114300" distR="114300" simplePos="0" relativeHeight="251662848" behindDoc="1" locked="0" layoutInCell="1" allowOverlap="1" wp14:anchorId="733226DD" wp14:editId="639B8CE3">
            <wp:simplePos x="0" y="0"/>
            <wp:positionH relativeFrom="column">
              <wp:posOffset>-495195</wp:posOffset>
            </wp:positionH>
            <wp:positionV relativeFrom="paragraph">
              <wp:posOffset>0</wp:posOffset>
            </wp:positionV>
            <wp:extent cx="7225030" cy="2983865"/>
            <wp:effectExtent l="0" t="0" r="1270" b="635"/>
            <wp:wrapTight wrapText="bothSides">
              <wp:wrapPolygon edited="0">
                <wp:start x="0" y="0"/>
                <wp:lineTo x="0" y="21513"/>
                <wp:lineTo x="21566" y="21513"/>
                <wp:lineTo x="2156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ok how big they've grown.jpg"/>
                    <pic:cNvPicPr/>
                  </pic:nvPicPr>
                  <pic:blipFill rotWithShape="1">
                    <a:blip r:embed="rId10"/>
                    <a:srcRect l="8947" t="21051" r="7868" b="33124"/>
                    <a:stretch/>
                  </pic:blipFill>
                  <pic:spPr bwMode="auto">
                    <a:xfrm>
                      <a:off x="0" y="0"/>
                      <a:ext cx="7225030" cy="298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D14">
        <w:rPr>
          <w:noProof/>
        </w:rPr>
        <w:drawing>
          <wp:anchor distT="0" distB="0" distL="114300" distR="114300" simplePos="0" relativeHeight="251639296" behindDoc="0" locked="0" layoutInCell="1" allowOverlap="1" wp14:anchorId="42BE5670" wp14:editId="4B2DD7AD">
            <wp:simplePos x="0" y="0"/>
            <wp:positionH relativeFrom="page">
              <wp:posOffset>194733</wp:posOffset>
            </wp:positionH>
            <wp:positionV relativeFrom="page">
              <wp:posOffset>5477933</wp:posOffset>
            </wp:positionV>
            <wp:extent cx="2425038" cy="1964055"/>
            <wp:effectExtent l="0" t="0" r="127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154" cy="1974678"/>
                    </a:xfrm>
                    <a:prstGeom prst="rect">
                      <a:avLst/>
                    </a:prstGeom>
                    <a:noFill/>
                  </pic:spPr>
                </pic:pic>
              </a:graphicData>
            </a:graphic>
            <wp14:sizeRelH relativeFrom="page">
              <wp14:pctWidth>0</wp14:pctWidth>
            </wp14:sizeRelH>
            <wp14:sizeRelV relativeFrom="page">
              <wp14:pctHeight>0</wp14:pctHeight>
            </wp14:sizeRelV>
          </wp:anchor>
        </w:drawing>
      </w:r>
    </w:p>
    <w:sectPr w:rsidR="005729DB" w:rsidSect="00F91F0A">
      <w:pgSz w:w="12240" w:h="15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F91F0A"/>
    <w:rsid w:val="000C36FB"/>
    <w:rsid w:val="00181D14"/>
    <w:rsid w:val="001A227C"/>
    <w:rsid w:val="001B020F"/>
    <w:rsid w:val="002619AB"/>
    <w:rsid w:val="002D163D"/>
    <w:rsid w:val="004A5C40"/>
    <w:rsid w:val="004B21C8"/>
    <w:rsid w:val="0055470E"/>
    <w:rsid w:val="005729DB"/>
    <w:rsid w:val="006E6CB1"/>
    <w:rsid w:val="0072002D"/>
    <w:rsid w:val="00721D41"/>
    <w:rsid w:val="007E5C6B"/>
    <w:rsid w:val="008276AB"/>
    <w:rsid w:val="008335FB"/>
    <w:rsid w:val="00924064"/>
    <w:rsid w:val="009F22BA"/>
    <w:rsid w:val="00A02167"/>
    <w:rsid w:val="00B72218"/>
    <w:rsid w:val="00DE419E"/>
    <w:rsid w:val="00EC1612"/>
    <w:rsid w:val="00F91F0A"/>
    <w:rsid w:val="00FC5DE2"/>
    <w:rsid w:val="00FF7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57A64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C40"/>
    <w:rPr>
      <w:color w:val="0000FF" w:themeColor="hyperlink"/>
      <w:u w:val="single"/>
    </w:rPr>
  </w:style>
  <w:style w:type="character" w:styleId="FollowedHyperlink">
    <w:name w:val="FollowedHyperlink"/>
    <w:basedOn w:val="DefaultParagraphFont"/>
    <w:uiPriority w:val="99"/>
    <w:semiHidden/>
    <w:unhideWhenUsed/>
    <w:rsid w:val="002D163D"/>
    <w:rPr>
      <w:color w:val="800080" w:themeColor="followedHyperlink"/>
      <w:u w:val="single"/>
    </w:rPr>
  </w:style>
  <w:style w:type="character" w:styleId="UnresolvedMention">
    <w:name w:val="Unresolved Mention"/>
    <w:basedOn w:val="DefaultParagraphFont"/>
    <w:uiPriority w:val="99"/>
    <w:rsid w:val="00181D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hrivemalawi.c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Children-of-Blessing-Trust-355632807937367/" TargetMode="External"/><Relationship Id="rId11" Type="http://schemas.openxmlformats.org/officeDocument/2006/relationships/image" Target="media/image4.png"/><Relationship Id="rId5" Type="http://schemas.openxmlformats.org/officeDocument/2006/relationships/hyperlink" Target="http://www.thrivemalawi.ca" TargetMode="External"/><Relationship Id="rId10" Type="http://schemas.openxmlformats.org/officeDocument/2006/relationships/image" Target="media/image3.jpg"/><Relationship Id="rId4" Type="http://schemas.openxmlformats.org/officeDocument/2006/relationships/hyperlink" Target="https://www.facebook.com/Children-of-Blessing-Trust-355632807937367/" TargetMode="Externa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Children of Blessing Trust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Bowler</dc:creator>
  <cp:lastModifiedBy>Kathy Bowler</cp:lastModifiedBy>
  <cp:revision>3</cp:revision>
  <cp:lastPrinted>2016-11-21T15:37:00Z</cp:lastPrinted>
  <dcterms:created xsi:type="dcterms:W3CDTF">2019-11-26T06:43:00Z</dcterms:created>
  <dcterms:modified xsi:type="dcterms:W3CDTF">2019-11-26T06:48:00Z</dcterms:modified>
</cp:coreProperties>
</file>