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0CA54" w14:textId="77777777" w:rsidR="007A3561" w:rsidRDefault="004E5BE5">
      <w:r w:rsidRPr="004E5BE5">
        <w:rPr>
          <w:b/>
        </w:rPr>
        <w:t>Open to Grow – Global Giving Project – December 2019</w:t>
      </w:r>
    </w:p>
    <w:p w14:paraId="099EB729" w14:textId="77777777" w:rsidR="004E5BE5" w:rsidRDefault="004E5BE5"/>
    <w:p w14:paraId="28E54DAD" w14:textId="77777777" w:rsidR="004E5BE5" w:rsidRDefault="004E5BE5">
      <w:r w:rsidRPr="004E5BE5">
        <w:rPr>
          <w:b/>
        </w:rPr>
        <w:t xml:space="preserve">Open to Grow </w:t>
      </w:r>
      <w:r>
        <w:rPr>
          <w:b/>
        </w:rPr>
        <w:t>–</w:t>
      </w:r>
      <w:r w:rsidRPr="004E5BE5">
        <w:rPr>
          <w:b/>
        </w:rPr>
        <w:t xml:space="preserve"> Background</w:t>
      </w:r>
    </w:p>
    <w:p w14:paraId="7FE1BF02" w14:textId="77777777" w:rsidR="004E5BE5" w:rsidRDefault="004E5BE5"/>
    <w:p w14:paraId="1269B5C7" w14:textId="77777777" w:rsidR="008F4661" w:rsidRDefault="008F4661" w:rsidP="008F4661">
      <w:pPr>
        <w:pStyle w:val="NoSpacing"/>
        <w:rPr>
          <w:rFonts w:ascii="Cambria" w:hAnsi="Cambria"/>
          <w:sz w:val="24"/>
          <w:szCs w:val="24"/>
        </w:rPr>
      </w:pPr>
      <w:r w:rsidRPr="00011C3B">
        <w:rPr>
          <w:rFonts w:ascii="Cambria" w:hAnsi="Cambria"/>
          <w:sz w:val="24"/>
          <w:szCs w:val="24"/>
        </w:rPr>
        <w:t xml:space="preserve">Open to Grow (O2G) </w:t>
      </w:r>
      <w:r>
        <w:rPr>
          <w:rFonts w:ascii="Cambria" w:hAnsi="Cambria"/>
          <w:sz w:val="24"/>
          <w:szCs w:val="24"/>
        </w:rPr>
        <w:t>is a Canadian charity that</w:t>
      </w:r>
      <w:r w:rsidR="00F841AA">
        <w:rPr>
          <w:rFonts w:ascii="Cambria" w:hAnsi="Cambria"/>
          <w:sz w:val="24"/>
          <w:szCs w:val="24"/>
        </w:rPr>
        <w:t xml:space="preserve"> together with our partner ADIM makes small business loans </w:t>
      </w:r>
      <w:r>
        <w:rPr>
          <w:rFonts w:ascii="Cambria" w:hAnsi="Cambria"/>
          <w:sz w:val="24"/>
          <w:szCs w:val="24"/>
        </w:rPr>
        <w:t>to poor enterprising women in the lowest micro-finance segment in Nicaragua. We initially worked in Guatemala but are now focused on Nicaragua. We are in our 9</w:t>
      </w:r>
      <w:r w:rsidRPr="008F4661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year of </w:t>
      </w:r>
      <w:r w:rsidR="00F841AA">
        <w:rPr>
          <w:rFonts w:ascii="Cambria" w:hAnsi="Cambria"/>
          <w:sz w:val="24"/>
          <w:szCs w:val="24"/>
        </w:rPr>
        <w:t xml:space="preserve">operations and have made over 5400 loans.  </w:t>
      </w:r>
    </w:p>
    <w:p w14:paraId="7C6F451E" w14:textId="77777777" w:rsidR="008F4661" w:rsidRDefault="008F4661" w:rsidP="008F4661">
      <w:pPr>
        <w:pStyle w:val="NoSpacing"/>
        <w:rPr>
          <w:rFonts w:ascii="Cambria" w:hAnsi="Cambria"/>
          <w:sz w:val="24"/>
          <w:szCs w:val="24"/>
        </w:rPr>
      </w:pPr>
    </w:p>
    <w:p w14:paraId="53BB8815" w14:textId="77777777" w:rsidR="004E5BE5" w:rsidRPr="00F841AA" w:rsidRDefault="008F4661" w:rsidP="00F841AA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We work with our on-the-ground partner ADIM, a medium-sized microfinance institution, to make loans to solidarity groups of between 3-5 women. Each woman has her own distinct business. </w:t>
      </w:r>
      <w:r w:rsidR="00F841AA">
        <w:rPr>
          <w:rFonts w:ascii="Cambria" w:hAnsi="Cambria"/>
          <w:sz w:val="24"/>
          <w:szCs w:val="24"/>
        </w:rPr>
        <w:t xml:space="preserve">These women </w:t>
      </w:r>
      <w:r w:rsidR="00FE5431">
        <w:rPr>
          <w:rFonts w:ascii="Cambria" w:hAnsi="Cambria"/>
          <w:sz w:val="24"/>
          <w:szCs w:val="24"/>
        </w:rPr>
        <w:t xml:space="preserve">live in the same communities, usually on the same block, and </w:t>
      </w:r>
      <w:r w:rsidR="00F841AA">
        <w:rPr>
          <w:rFonts w:ascii="Cambria" w:hAnsi="Cambria"/>
          <w:sz w:val="24"/>
          <w:szCs w:val="24"/>
        </w:rPr>
        <w:t xml:space="preserve">work together and help each other </w:t>
      </w:r>
      <w:r w:rsidR="00FE5431">
        <w:rPr>
          <w:rFonts w:ascii="Cambria" w:hAnsi="Cambria"/>
          <w:sz w:val="24"/>
          <w:szCs w:val="24"/>
        </w:rPr>
        <w:t>grow their businesses</w:t>
      </w:r>
      <w:r w:rsidR="00F841AA">
        <w:rPr>
          <w:rFonts w:ascii="Cambria" w:hAnsi="Cambria"/>
          <w:sz w:val="24"/>
          <w:szCs w:val="24"/>
        </w:rPr>
        <w:t xml:space="preserve">. </w:t>
      </w:r>
    </w:p>
    <w:p w14:paraId="5C6074F4" w14:textId="77777777" w:rsidR="004E5BE5" w:rsidRDefault="004E5BE5"/>
    <w:p w14:paraId="7B73A0FC" w14:textId="77777777" w:rsidR="004E5BE5" w:rsidRDefault="004E5BE5">
      <w:pPr>
        <w:rPr>
          <w:b/>
        </w:rPr>
      </w:pPr>
      <w:r w:rsidRPr="004E5BE5">
        <w:rPr>
          <w:b/>
        </w:rPr>
        <w:t>The Project</w:t>
      </w:r>
    </w:p>
    <w:p w14:paraId="1DF3D66A" w14:textId="77777777" w:rsidR="004E5BE5" w:rsidRDefault="004E5BE5">
      <w:pPr>
        <w:rPr>
          <w:b/>
        </w:rPr>
      </w:pPr>
    </w:p>
    <w:p w14:paraId="2E756585" w14:textId="77777777" w:rsidR="004E5BE5" w:rsidRDefault="004E5BE5">
      <w:r w:rsidRPr="004E5BE5">
        <w:t xml:space="preserve">This Project seeks to address a 40% reduction in funding availability to for micro-loans to the poorest </w:t>
      </w:r>
      <w:r>
        <w:t xml:space="preserve">women </w:t>
      </w:r>
      <w:r w:rsidRPr="004E5BE5">
        <w:t>micro-entrepreneurs in Nicaragua. This reduction</w:t>
      </w:r>
      <w:r w:rsidR="006113B4">
        <w:t xml:space="preserve"> is</w:t>
      </w:r>
      <w:bookmarkStart w:id="0" w:name="_GoBack"/>
      <w:bookmarkEnd w:id="0"/>
      <w:r w:rsidRPr="004E5BE5">
        <w:t xml:space="preserve"> a direct result </w:t>
      </w:r>
      <w:r>
        <w:t xml:space="preserve">of the socio-political crisis of 2018 as many micro-finance institutions have </w:t>
      </w:r>
      <w:r w:rsidR="00F841AA">
        <w:t>now left this</w:t>
      </w:r>
      <w:r>
        <w:t xml:space="preserve"> microfinance segment. </w:t>
      </w:r>
    </w:p>
    <w:p w14:paraId="68C45DF4" w14:textId="77777777" w:rsidR="004E5BE5" w:rsidRDefault="004E5BE5"/>
    <w:p w14:paraId="50555426" w14:textId="77777777" w:rsidR="004E5BE5" w:rsidRPr="004E5BE5" w:rsidRDefault="004E5BE5">
      <w:r>
        <w:t xml:space="preserve">We are seeking $25,000 in funding for this project. This will enable us to initially make between 125 – 250 loans to these women to enable them to lift themselves out of poverty by re-building their businesses or starting new ones. </w:t>
      </w:r>
      <w:r w:rsidR="00F841AA">
        <w:t xml:space="preserve">Over the next five years, we will use and re-use these funds to make between 1,250 and 2,500 loans. </w:t>
      </w:r>
    </w:p>
    <w:sectPr w:rsidR="004E5BE5" w:rsidRPr="004E5BE5" w:rsidSect="007A35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E5"/>
    <w:rsid w:val="004E5BE5"/>
    <w:rsid w:val="006113B4"/>
    <w:rsid w:val="007A3561"/>
    <w:rsid w:val="008F4661"/>
    <w:rsid w:val="00F841AA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6D1F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661"/>
    <w:rPr>
      <w:rFonts w:ascii="Calibri" w:eastAsia="Calibri" w:hAnsi="Calibri" w:cs="Times New Roman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4661"/>
    <w:rPr>
      <w:rFonts w:ascii="Calibri" w:eastAsia="Calibri" w:hAnsi="Calibri" w:cs="Times New Roman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202</Words>
  <Characters>1155</Characters>
  <Application>Microsoft Macintosh Word</Application>
  <DocSecurity>0</DocSecurity>
  <Lines>9</Lines>
  <Paragraphs>2</Paragraphs>
  <ScaleCrop>false</ScaleCrop>
  <Company>Open to Grow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Brown</dc:creator>
  <cp:keywords/>
  <dc:description/>
  <cp:lastModifiedBy>Bob Brown</cp:lastModifiedBy>
  <cp:revision>2</cp:revision>
  <dcterms:created xsi:type="dcterms:W3CDTF">2019-11-18T18:32:00Z</dcterms:created>
  <dcterms:modified xsi:type="dcterms:W3CDTF">2019-11-18T19:08:00Z</dcterms:modified>
</cp:coreProperties>
</file>