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EF4" w:rsidRDefault="001F1EF4"/>
    <w:sdt>
      <w:sdtPr>
        <w:id w:val="105001971"/>
        <w:docPartObj>
          <w:docPartGallery w:val="Cover Pages"/>
          <w:docPartUnique/>
        </w:docPartObj>
      </w:sdtPr>
      <w:sdtEndPr/>
      <w:sdtContent>
        <w:p w:rsidR="00F06128" w:rsidRDefault="0043452D">
          <w:r>
            <w:rPr>
              <w:noProof/>
            </w:rPr>
            <mc:AlternateContent>
              <mc:Choice Requires="wps">
                <w:drawing>
                  <wp:anchor distT="0" distB="0" distL="114300" distR="114300" simplePos="0" relativeHeight="25168179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4205" cy="640080"/>
                    <wp:effectExtent l="0" t="0" r="15240" b="26670"/>
                    <wp:wrapNone/>
                    <wp:docPr id="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20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000000" w:themeColor="text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F06128" w:rsidRDefault="001571D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000000" w:themeColor="text1"/>
                                        <w:sz w:val="72"/>
                                        <w:szCs w:val="72"/>
                                      </w:rPr>
                                      <w:t>AMAZON THEATRIX ENSEMBLE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0" o:spid="_x0000_s1026" style="position:absolute;margin-left:0;margin-top:0;width:549.15pt;height:50.4pt;z-index:25168179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000000" w:themeColor="text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F06128" w:rsidRDefault="001571D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000000" w:themeColor="text1"/>
                                  <w:sz w:val="72"/>
                                  <w:szCs w:val="72"/>
                                </w:rPr>
                                <w:t>AMAZON THEATRIX ENSEMBLE</w:t>
                              </w:r>
                            </w:p>
                          </w:sdtContent>
                        </w:sdt>
                      </w:txbxContent>
                    </v:textbox>
                    <w10:wrap anchorx="page" anchory="page"/>
                  </v:rect>
                </w:pict>
              </mc:Fallback>
            </mc:AlternateContent>
          </w:r>
          <w:r>
            <w:rPr>
              <w:noProof/>
            </w:rPr>
            <mc:AlternateContent>
              <mc:Choice Requires="wpg">
                <w:drawing>
                  <wp:anchor distT="0" distB="0" distL="114300" distR="114300" simplePos="0" relativeHeight="251679744" behindDoc="0" locked="0" layoutInCell="0" allowOverlap="1">
                    <wp:simplePos x="0" y="0"/>
                    <wp:positionH relativeFrom="page">
                      <wp:align>right</wp:align>
                    </wp:positionH>
                    <wp:positionV relativeFrom="page">
                      <wp:align>top</wp:align>
                    </wp:positionV>
                    <wp:extent cx="3107690" cy="10058400"/>
                    <wp:effectExtent l="0" t="0" r="1270" b="0"/>
                    <wp:wrapNone/>
                    <wp:docPr id="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10058400"/>
                              <a:chOff x="7329" y="0"/>
                              <a:chExt cx="4911" cy="15840"/>
                            </a:xfrm>
                          </wpg:grpSpPr>
                          <wpg:grpSp>
                            <wpg:cNvPr id="9" name="Group 25"/>
                            <wpg:cNvGrpSpPr>
                              <a:grpSpLocks/>
                            </wpg:cNvGrpSpPr>
                            <wpg:grpSpPr bwMode="auto">
                              <a:xfrm>
                                <a:off x="7344" y="0"/>
                                <a:ext cx="4896" cy="15840"/>
                                <a:chOff x="7560" y="0"/>
                                <a:chExt cx="4700" cy="15840"/>
                              </a:xfrm>
                            </wpg:grpSpPr>
                            <wps:wsp>
                              <wps:cNvPr id="10" name="Rectangle 26"/>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5" name="Rectangle 27"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6" name="Rectangle 28"/>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9-01-14T00:00:00Z">
                                      <w:dateFormat w:val="yyyy"/>
                                      <w:lid w:val="en-US"/>
                                      <w:storeMappedDataAs w:val="dateTime"/>
                                      <w:calendar w:val="gregorian"/>
                                    </w:date>
                                  </w:sdtPr>
                                  <w:sdtEndPr/>
                                  <w:sdtContent>
                                    <w:p w:rsidR="00F06128" w:rsidRDefault="00BB0D3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wps:txbx>
                            <wps:bodyPr rot="0" vert="horz" wrap="square" lIns="365760" tIns="182880" rIns="182880" bIns="182880" anchor="b" anchorCtr="0" upright="1">
                              <a:noAutofit/>
                            </wps:bodyPr>
                          </wps:wsp>
                          <wps:wsp>
                            <wps:cNvPr id="27" name="Rectangle 2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F06128" w:rsidRPr="001571DC" w:rsidRDefault="00F06128" w:rsidP="001571DC"/>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4" o:spid="_x0000_s1027" style="position:absolute;margin-left:193.5pt;margin-top:0;width:244.7pt;height:11in;z-index:25167974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" o:allowincell="f">
                    <v:group id="Group 25"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26"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D3cQA&#10;AADbAAAADwAAAGRycy9kb3ducmV2LnhtbESPQWvDMAyF74X9B6PCbq3THkKX1QmhrDAGObTrYEcR&#10;a0lILIfYa7J/Px0Gu0m8p/c+HYvFDepOU+g8G9htE1DEtbcdNwZu7+fNAVSIyBYHz2TghwIU+cPq&#10;iJn1M1/ofo2NkhAOGRpoYxwzrUPdksOw9SOxaF9+chhlnRptJ5wl3A16nySpdtixNLQ40qmlur9+&#10;OwNP6Vvi9Fim54/PAatd6OO+ejHmcb2Uz6AiLfHf/Hf9agVf6OUXG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w93EAAAA2wAAAA8AAAAAAAAAAAAAAAAAmAIAAGRycy9k&#10;b3ducmV2LnhtbFBLBQYAAAAABAAEAPUAAACJAwAAAAA=&#10;" fillcolor="#9bbb59 [3206]" stroked="f" strokecolor="#d8d8d8 [2732]"/>
                      <v:rect id="Rectangle 27"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SisIA&#10;AADbAAAADwAAAGRycy9kb3ducmV2LnhtbESPT2vCQBTE74LfYXmCt7pRUWvqKlJa1JN/qvdH9jUb&#10;zL4N2W2SfvuuUPA4zMxvmNWms6VoqPaFYwXjUQKCOHO64FzB9evz5RWED8gaS8ek4Jc8bNb93gpT&#10;7Vo+U3MJuYgQ9ikqMCFUqZQ+M2TRj1xFHL1vV1sMUda51DW2EW5LOUmSubRYcFwwWNG7oex++bEK&#10;Dsn0tvvAE5eLY6OX7c1sUZ+VGg667RuIQF14hv/be61gMoPH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1KKwgAAANs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28"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nlMMA&#10;AADbAAAADwAAAGRycy9kb3ducmV2LnhtbESPQWvCQBSE74X+h+UJXkrd1INI6ibUQkWolBqD50f2&#10;mU3Nvg3Z1aT/3i0UPA4z8w2zykfbiiv1vnGs4GWWgCCunG64VlAePp6XIHxA1tg6JgW/5CHPHh9W&#10;mGo38J6uRahFhLBPUYEJoUul9JUhi37mOuLonVxvMUTZ11L3OES4beU8SRbSYsNxwWBH74aqc3Gx&#10;kWLLAT/N+PO9XtNu+bWhYymflJpOxrdXEIHGcA//t7dawXwB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HnlM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9-01-14T00:00:00Z">
                                <w:dateFormat w:val="yyyy"/>
                                <w:lid w:val="en-US"/>
                                <w:storeMappedDataAs w:val="dateTime"/>
                                <w:calendar w:val="gregorian"/>
                              </w:date>
                            </w:sdtPr>
                            <w:sdtEndPr/>
                            <w:sdtContent>
                              <w:p w:rsidR="00F06128" w:rsidRDefault="00BB0D3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v:rect id="Rectangle 2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D8QA&#10;AADbAAAADwAAAGRycy9kb3ducmV2LnhtbESPT2vCQBTE74V+h+UJXkrd1INKdBO0UBEs4p/Q8yP7&#10;zKbNvg3Z1aTfvlso9DjMzG+YVT7YRtyp87VjBS+TBARx6XTNlYLi8va8AOEDssbGMSn4Jg959viw&#10;wlS7nk90P4dKRAj7FBWYENpUSl8asugnriWO3tV1FkOUXSV1h32E20ZOk2QmLdYcFwy29Gqo/Drf&#10;bKTYose9GT6Pmw29Lw5b+ijkk1Lj0bBeggg0hP/wX3unFUz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g/EAAAA2wAAAA8AAAAAAAAAAAAAAAAAmAIAAGRycy9k&#10;b3ducmV2LnhtbFBLBQYAAAAABAAEAPUAAACJAwAAAAA=&#10;" filled="f" fillcolor="white [3212]" stroked="f" strokecolor="white [3212]" strokeweight="1pt">
                      <v:fill opacity="52428f"/>
                      <v:textbox inset="28.8pt,14.4pt,14.4pt,14.4pt">
                        <w:txbxContent>
                          <w:p w:rsidR="00F06128" w:rsidRPr="001571DC" w:rsidRDefault="00F06128" w:rsidP="001571DC"/>
                        </w:txbxContent>
                      </v:textbox>
                    </v:rect>
                    <w10:wrap anchorx="page" anchory="page"/>
                  </v:group>
                </w:pict>
              </mc:Fallback>
            </mc:AlternateContent>
          </w:r>
        </w:p>
        <w:p w:rsidR="00F06128" w:rsidRDefault="00F06128">
          <w:r>
            <w:br w:type="page"/>
          </w:r>
        </w:p>
      </w:sdtContent>
    </w:sdt>
    <w:p w:rsidR="00450149" w:rsidRDefault="00450149" w:rsidP="000C1CA2">
      <w:pPr>
        <w:spacing w:after="0"/>
        <w:rPr>
          <w:noProof/>
        </w:rPr>
      </w:pPr>
    </w:p>
    <w:p w:rsidR="00450149" w:rsidRDefault="00450149" w:rsidP="000C1CA2">
      <w:pPr>
        <w:spacing w:after="0"/>
        <w:rPr>
          <w:noProof/>
        </w:rPr>
      </w:pPr>
    </w:p>
    <w:p w:rsidR="00450149" w:rsidRDefault="008A133C" w:rsidP="000C1CA2">
      <w:pPr>
        <w:spacing w:after="0"/>
        <w:rPr>
          <w:noProof/>
        </w:rPr>
      </w:pPr>
      <w:r>
        <w:rPr>
          <w:noProof/>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-1905</wp:posOffset>
            </wp:positionV>
            <wp:extent cx="1438275" cy="914400"/>
            <wp:effectExtent l="19050" t="0" r="9525" b="0"/>
            <wp:wrapSquare wrapText="bothSides"/>
            <wp:docPr id="2" name="Picture 1" descr="a.t.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c 2"/>
                    <pic:cNvPicPr>
                      <a:picLocks noChangeAspect="1" noChangeArrowheads="1"/>
                    </pic:cNvPicPr>
                  </pic:nvPicPr>
                  <pic:blipFill>
                    <a:blip r:embed="rId11" cstate="print"/>
                    <a:srcRect/>
                    <a:stretch>
                      <a:fillRect/>
                    </a:stretch>
                  </pic:blipFill>
                  <pic:spPr bwMode="auto">
                    <a:xfrm>
                      <a:off x="0" y="0"/>
                      <a:ext cx="1438275" cy="914400"/>
                    </a:xfrm>
                    <a:prstGeom prst="rect">
                      <a:avLst/>
                    </a:prstGeom>
                    <a:noFill/>
                  </pic:spPr>
                </pic:pic>
              </a:graphicData>
            </a:graphic>
          </wp:anchor>
        </w:drawing>
      </w:r>
    </w:p>
    <w:p w:rsidR="000C1CA2" w:rsidRDefault="00826148" w:rsidP="000C1CA2">
      <w:pPr>
        <w:spacing w:after="0"/>
      </w:pPr>
      <w:r>
        <w:rPr>
          <w:rFonts w:cstheme="minorHAnsi"/>
          <w:b/>
        </w:rPr>
        <w:t xml:space="preserve">AMAZON THEATRIX </w:t>
      </w:r>
      <w:r w:rsidR="000C1CA2">
        <w:rPr>
          <w:rFonts w:cstheme="minorHAnsi"/>
          <w:b/>
        </w:rPr>
        <w:t xml:space="preserve"> ENSEMBLE</w:t>
      </w:r>
      <w:r w:rsidR="00EB7DE3">
        <w:rPr>
          <w:rFonts w:cstheme="minorHAnsi"/>
          <w:b/>
        </w:rPr>
        <w:t xml:space="preserve"> </w:t>
      </w:r>
      <w:bookmarkStart w:id="0" w:name="_GoBack"/>
      <w:bookmarkEnd w:id="0"/>
      <w:r w:rsidR="000C1CA2">
        <w:t>amazontheatrixensemble@gmail.com</w:t>
      </w:r>
    </w:p>
    <w:p w:rsidR="000C1CA2" w:rsidRDefault="000C1CA2" w:rsidP="000C1CA2">
      <w:pPr>
        <w:spacing w:after="0"/>
        <w:ind w:left="720"/>
      </w:pPr>
      <w:r>
        <w:rPr>
          <w:b/>
        </w:rPr>
        <w:t>P.O BOX 19450- 40100</w:t>
      </w:r>
      <w:r>
        <w:tab/>
        <w:t xml:space="preserve">           </w:t>
      </w:r>
      <w:proofErr w:type="spellStart"/>
      <w:r>
        <w:t>facebook</w:t>
      </w:r>
      <w:proofErr w:type="spellEnd"/>
      <w:r>
        <w:t>/ Amazon Theatrix Ensemble</w:t>
      </w:r>
    </w:p>
    <w:p w:rsidR="000C1CA2" w:rsidRDefault="000C1CA2" w:rsidP="000C1CA2">
      <w:pPr>
        <w:spacing w:after="0"/>
      </w:pPr>
      <w:r>
        <w:tab/>
      </w:r>
      <w:r>
        <w:rPr>
          <w:b/>
        </w:rPr>
        <w:t>KISUMU</w:t>
      </w:r>
      <w:r w:rsidR="00947872">
        <w:tab/>
      </w:r>
      <w:r w:rsidR="00947872">
        <w:tab/>
      </w:r>
      <w:r w:rsidR="00947872">
        <w:tab/>
        <w:t>0701 739 992/ 0702 625 678</w:t>
      </w:r>
    </w:p>
    <w:p w:rsidR="000C1CA2" w:rsidRDefault="000C1CA2" w:rsidP="000C1CA2">
      <w:pPr>
        <w:pBdr>
          <w:bottom w:val="single" w:sz="12" w:space="1" w:color="auto"/>
        </w:pBdr>
      </w:pPr>
    </w:p>
    <w:p w:rsidR="000C1CA2" w:rsidRDefault="000C1CA2" w:rsidP="000C1CA2">
      <w:pPr>
        <w:rPr>
          <w:rFonts w:asciiTheme="majorHAnsi" w:hAnsiTheme="majorHAnsi"/>
        </w:rPr>
      </w:pPr>
      <w:r w:rsidRPr="00D66E6C">
        <w:rPr>
          <w:rFonts w:asciiTheme="majorHAnsi" w:hAnsiTheme="majorHAnsi"/>
        </w:rPr>
        <w:t xml:space="preserve">Our </w:t>
      </w:r>
      <w:r w:rsidR="00947872">
        <w:rPr>
          <w:rFonts w:asciiTheme="majorHAnsi" w:hAnsiTheme="majorHAnsi"/>
        </w:rPr>
        <w:t>ref: 030/2016</w:t>
      </w:r>
    </w:p>
    <w:p w:rsidR="00A773A0" w:rsidRDefault="00A773A0" w:rsidP="000C1CA2">
      <w:pPr>
        <w:rPr>
          <w:rFonts w:asciiTheme="majorHAnsi" w:hAnsiTheme="majorHAnsi"/>
        </w:rPr>
      </w:pPr>
    </w:p>
    <w:p w:rsidR="000C1CA2" w:rsidRPr="001B0375" w:rsidRDefault="000C1CA2" w:rsidP="001B0375">
      <w:pPr>
        <w:pStyle w:val="IntenseQuote"/>
        <w:rPr>
          <w:rFonts w:asciiTheme="majorHAnsi" w:hAnsiTheme="majorHAnsi"/>
          <w:i w:val="0"/>
        </w:rPr>
      </w:pPr>
      <w:r w:rsidRPr="001B0375">
        <w:rPr>
          <w:rFonts w:asciiTheme="majorHAnsi" w:hAnsiTheme="majorHAnsi"/>
          <w:i w:val="0"/>
        </w:rPr>
        <w:t>GROUP PROFILE</w:t>
      </w:r>
      <w:r w:rsidRPr="001B0375">
        <w:rPr>
          <w:rFonts w:asciiTheme="majorHAnsi" w:hAnsiTheme="majorHAnsi"/>
          <w:i w:val="0"/>
        </w:rPr>
        <w:tab/>
      </w:r>
    </w:p>
    <w:p w:rsidR="001B5508" w:rsidRDefault="0081660E" w:rsidP="001B5508">
      <w:pPr>
        <w:rPr>
          <w:rFonts w:asciiTheme="majorHAnsi" w:hAnsiTheme="majorHAnsi"/>
        </w:rPr>
      </w:pPr>
      <w:r w:rsidRPr="000C1CA2">
        <w:rPr>
          <w:rFonts w:asciiTheme="majorHAnsi" w:hAnsiTheme="majorHAnsi"/>
        </w:rPr>
        <w:t>Amazon Theatrix Ensemble (A.T.E) is a youth group formed late November, 2011 w</w:t>
      </w:r>
      <w:r w:rsidR="004E39E1">
        <w:rPr>
          <w:rFonts w:asciiTheme="majorHAnsi" w:hAnsiTheme="majorHAnsi"/>
        </w:rPr>
        <w:t xml:space="preserve">ith the main focus being Talent </w:t>
      </w:r>
      <w:r w:rsidR="005B1FE5">
        <w:rPr>
          <w:rFonts w:asciiTheme="majorHAnsi" w:hAnsiTheme="majorHAnsi"/>
        </w:rPr>
        <w:t>Development and</w:t>
      </w:r>
      <w:r w:rsidR="004E39E1">
        <w:rPr>
          <w:rFonts w:asciiTheme="majorHAnsi" w:hAnsiTheme="majorHAnsi"/>
        </w:rPr>
        <w:t xml:space="preserve"> Cultivation</w:t>
      </w:r>
      <w:r w:rsidRPr="000C1CA2">
        <w:rPr>
          <w:rFonts w:asciiTheme="majorHAnsi" w:hAnsiTheme="majorHAnsi"/>
        </w:rPr>
        <w:t>. Registered with the Ministry of Culture and N</w:t>
      </w:r>
      <w:r w:rsidR="00853194">
        <w:rPr>
          <w:rFonts w:asciiTheme="majorHAnsi" w:hAnsiTheme="majorHAnsi"/>
        </w:rPr>
        <w:t xml:space="preserve">ational Heritage </w:t>
      </w:r>
      <w:r w:rsidRPr="000C1CA2">
        <w:rPr>
          <w:rFonts w:asciiTheme="majorHAnsi" w:hAnsiTheme="majorHAnsi"/>
        </w:rPr>
        <w:t xml:space="preserve">registration </w:t>
      </w:r>
      <w:r w:rsidR="009D6C87" w:rsidRPr="000C1CA2">
        <w:rPr>
          <w:rFonts w:asciiTheme="majorHAnsi" w:hAnsiTheme="majorHAnsi"/>
        </w:rPr>
        <w:t>number</w:t>
      </w:r>
      <w:r w:rsidR="00853194">
        <w:rPr>
          <w:rFonts w:asciiTheme="majorHAnsi" w:hAnsiTheme="majorHAnsi"/>
        </w:rPr>
        <w:t xml:space="preserve"> being</w:t>
      </w:r>
      <w:r w:rsidR="009D6C87" w:rsidRPr="00672CBA">
        <w:rPr>
          <w:rFonts w:asciiTheme="majorHAnsi" w:hAnsiTheme="majorHAnsi"/>
          <w:b/>
        </w:rPr>
        <w:t xml:space="preserve"> PAD</w:t>
      </w:r>
      <w:r w:rsidR="000A038A" w:rsidRPr="00672CBA">
        <w:rPr>
          <w:rFonts w:asciiTheme="majorHAnsi" w:hAnsiTheme="majorHAnsi"/>
          <w:b/>
        </w:rPr>
        <w:t>/2508/05/2013</w:t>
      </w:r>
      <w:r w:rsidR="000A038A">
        <w:rPr>
          <w:rFonts w:asciiTheme="majorHAnsi" w:hAnsiTheme="majorHAnsi"/>
        </w:rPr>
        <w:t>,</w:t>
      </w:r>
      <w:r w:rsidRPr="000C1CA2">
        <w:rPr>
          <w:rFonts w:asciiTheme="majorHAnsi" w:hAnsiTheme="majorHAnsi"/>
        </w:rPr>
        <w:t xml:space="preserve"> A.T.E </w:t>
      </w:r>
      <w:r w:rsidR="009D6C87" w:rsidRPr="000C1CA2">
        <w:rPr>
          <w:rFonts w:asciiTheme="majorHAnsi" w:hAnsiTheme="majorHAnsi"/>
        </w:rPr>
        <w:t>prioritized arts</w:t>
      </w:r>
      <w:r w:rsidR="000C1CA2" w:rsidRPr="000C1CA2">
        <w:rPr>
          <w:rFonts w:asciiTheme="majorHAnsi" w:hAnsiTheme="majorHAnsi"/>
        </w:rPr>
        <w:t xml:space="preserve"> as a s</w:t>
      </w:r>
      <w:r w:rsidR="00853194">
        <w:rPr>
          <w:rFonts w:asciiTheme="majorHAnsi" w:hAnsiTheme="majorHAnsi"/>
        </w:rPr>
        <w:t xml:space="preserve">ocial tool for </w:t>
      </w:r>
      <w:r w:rsidR="004E39E1">
        <w:rPr>
          <w:rFonts w:asciiTheme="majorHAnsi" w:hAnsiTheme="majorHAnsi"/>
        </w:rPr>
        <w:t>advocacy embracing</w:t>
      </w:r>
      <w:r w:rsidR="00853194">
        <w:rPr>
          <w:rFonts w:asciiTheme="majorHAnsi" w:hAnsiTheme="majorHAnsi"/>
        </w:rPr>
        <w:t xml:space="preserve"> it as a professional platform</w:t>
      </w:r>
      <w:r w:rsidR="000C1CA2" w:rsidRPr="000C1CA2">
        <w:rPr>
          <w:rFonts w:asciiTheme="majorHAnsi" w:hAnsiTheme="majorHAnsi"/>
        </w:rPr>
        <w:t xml:space="preserve"> where members could earn a living as they focus on communal sensitization and empowerment through</w:t>
      </w:r>
      <w:r w:rsidR="00853194">
        <w:rPr>
          <w:rFonts w:asciiTheme="majorHAnsi" w:hAnsiTheme="majorHAnsi"/>
        </w:rPr>
        <w:t xml:space="preserve"> performing and </w:t>
      </w:r>
      <w:r w:rsidR="004E39E1">
        <w:rPr>
          <w:rFonts w:asciiTheme="majorHAnsi" w:hAnsiTheme="majorHAnsi"/>
        </w:rPr>
        <w:t>visual arts in the quest of building their self-Esteem and socio-economic gain</w:t>
      </w:r>
      <w:r w:rsidR="00947872">
        <w:rPr>
          <w:rFonts w:asciiTheme="majorHAnsi" w:hAnsiTheme="majorHAnsi"/>
        </w:rPr>
        <w:t>.</w:t>
      </w:r>
    </w:p>
    <w:p w:rsidR="001B5508" w:rsidRDefault="000A038A" w:rsidP="001B5508">
      <w:pPr>
        <w:rPr>
          <w:rFonts w:asciiTheme="majorHAnsi" w:hAnsiTheme="majorHAnsi"/>
        </w:rPr>
      </w:pPr>
      <w:r>
        <w:rPr>
          <w:rFonts w:asciiTheme="majorHAnsi" w:hAnsiTheme="majorHAnsi"/>
        </w:rPr>
        <w:t>A.</w:t>
      </w:r>
      <w:r w:rsidR="001B5508">
        <w:rPr>
          <w:rFonts w:asciiTheme="majorHAnsi" w:hAnsiTheme="majorHAnsi"/>
        </w:rPr>
        <w:t xml:space="preserve">T.E majors  art genres like </w:t>
      </w:r>
      <w:r w:rsidR="00853194" w:rsidRPr="001B5508">
        <w:rPr>
          <w:rFonts w:asciiTheme="majorHAnsi" w:hAnsiTheme="majorHAnsi"/>
        </w:rPr>
        <w:t xml:space="preserve">Contemporary </w:t>
      </w:r>
      <w:r w:rsidRPr="001B5508">
        <w:rPr>
          <w:rFonts w:asciiTheme="majorHAnsi" w:hAnsiTheme="majorHAnsi"/>
        </w:rPr>
        <w:t xml:space="preserve"> </w:t>
      </w:r>
      <w:r w:rsidR="001B5508" w:rsidRPr="001B5508">
        <w:rPr>
          <w:rFonts w:asciiTheme="majorHAnsi" w:hAnsiTheme="majorHAnsi"/>
        </w:rPr>
        <w:t xml:space="preserve">dance, Traditional </w:t>
      </w:r>
      <w:proofErr w:type="spellStart"/>
      <w:r w:rsidR="001B5508" w:rsidRPr="001B5508">
        <w:rPr>
          <w:rFonts w:asciiTheme="majorHAnsi" w:hAnsiTheme="majorHAnsi"/>
        </w:rPr>
        <w:t>Dance,Modelling</w:t>
      </w:r>
      <w:proofErr w:type="spellEnd"/>
      <w:r w:rsidR="001B5508" w:rsidRPr="001B5508">
        <w:rPr>
          <w:rFonts w:asciiTheme="majorHAnsi" w:hAnsiTheme="majorHAnsi"/>
        </w:rPr>
        <w:t xml:space="preserve"> Fashion and Design, Stage theater, Community Theater(PET and MAGNET),Spoken </w:t>
      </w:r>
      <w:proofErr w:type="spellStart"/>
      <w:r w:rsidR="001B5508" w:rsidRPr="001B5508">
        <w:rPr>
          <w:rFonts w:asciiTheme="majorHAnsi" w:hAnsiTheme="majorHAnsi"/>
        </w:rPr>
        <w:t>Word,Narratives,Stand</w:t>
      </w:r>
      <w:proofErr w:type="spellEnd"/>
      <w:r w:rsidR="001B5508" w:rsidRPr="001B5508">
        <w:rPr>
          <w:rFonts w:asciiTheme="majorHAnsi" w:hAnsiTheme="majorHAnsi"/>
        </w:rPr>
        <w:t xml:space="preserve"> Up Comedy, Radio Dramas, Film Production a</w:t>
      </w:r>
      <w:r w:rsidR="005B0EB9">
        <w:rPr>
          <w:rFonts w:asciiTheme="majorHAnsi" w:hAnsiTheme="majorHAnsi"/>
        </w:rPr>
        <w:t>nd Advertising,</w:t>
      </w:r>
      <w:r w:rsidR="00C97E81">
        <w:rPr>
          <w:rFonts w:asciiTheme="majorHAnsi" w:hAnsiTheme="majorHAnsi"/>
        </w:rPr>
        <w:t>, Visu</w:t>
      </w:r>
      <w:r w:rsidR="005B0EB9">
        <w:rPr>
          <w:rFonts w:asciiTheme="majorHAnsi" w:hAnsiTheme="majorHAnsi"/>
        </w:rPr>
        <w:t>al Arts Production and Branding, Event Management and roadshows</w:t>
      </w:r>
    </w:p>
    <w:p w:rsidR="001B5508" w:rsidRPr="001B5508" w:rsidRDefault="001B5508" w:rsidP="004A3C99">
      <w:pPr>
        <w:tabs>
          <w:tab w:val="left" w:pos="5966"/>
        </w:tabs>
        <w:rPr>
          <w:rFonts w:asciiTheme="majorHAnsi" w:hAnsiTheme="majorHAnsi"/>
        </w:rPr>
      </w:pPr>
      <w:r>
        <w:t xml:space="preserve"> </w:t>
      </w:r>
      <w:r w:rsidRPr="006177F7">
        <w:rPr>
          <w:sz w:val="28"/>
          <w:u w:val="single"/>
        </w:rPr>
        <w:t>V</w:t>
      </w:r>
      <w:r w:rsidRPr="006177F7">
        <w:rPr>
          <w:b/>
          <w:sz w:val="28"/>
          <w:u w:val="single"/>
        </w:rPr>
        <w:t>ISION STATEMENT</w:t>
      </w:r>
      <w:r>
        <w:rPr>
          <w:b/>
          <w:sz w:val="28"/>
        </w:rPr>
        <w:t>:</w:t>
      </w:r>
      <w:r w:rsidR="004A3C99">
        <w:rPr>
          <w:b/>
          <w:sz w:val="28"/>
        </w:rPr>
        <w:tab/>
      </w:r>
    </w:p>
    <w:p w:rsidR="001B5508" w:rsidRDefault="001B5508" w:rsidP="001B5508">
      <w:pPr>
        <w:pStyle w:val="ListParagraph"/>
        <w:numPr>
          <w:ilvl w:val="0"/>
          <w:numId w:val="4"/>
        </w:numPr>
      </w:pPr>
      <w:r>
        <w:t>The youths today are the future of tomorrow. The arts are unique means to educate, stimulate tolerance, and raise awareness and foster holistic growth and social integration. A well expressed creativity among youths empowers strong personalities coming back into the society.</w:t>
      </w:r>
    </w:p>
    <w:p w:rsidR="001B5508" w:rsidRPr="006177F7" w:rsidRDefault="001B5508" w:rsidP="001B5508">
      <w:pPr>
        <w:rPr>
          <w:u w:val="single"/>
        </w:rPr>
      </w:pPr>
      <w:r w:rsidRPr="006177F7">
        <w:rPr>
          <w:b/>
          <w:sz w:val="28"/>
          <w:u w:val="single"/>
        </w:rPr>
        <w:t xml:space="preserve">MISSION STATEMENT:     </w:t>
      </w:r>
    </w:p>
    <w:p w:rsidR="001B5508" w:rsidRPr="001B5508" w:rsidRDefault="001B5508" w:rsidP="001B5508">
      <w:pPr>
        <w:pStyle w:val="ListParagraph"/>
        <w:numPr>
          <w:ilvl w:val="0"/>
          <w:numId w:val="4"/>
        </w:numPr>
        <w:rPr>
          <w:rFonts w:asciiTheme="majorHAnsi" w:hAnsiTheme="majorHAnsi"/>
        </w:rPr>
      </w:pPr>
      <w:r>
        <w:t>To support and develop programs that uses the arts</w:t>
      </w:r>
      <w:r w:rsidR="00EB7DE3">
        <w:t xml:space="preserve"> and media</w:t>
      </w:r>
      <w:r>
        <w:t xml:space="preserve"> as main tool for development among youths. To address and advance education, arts, creativity, social </w:t>
      </w:r>
      <w:r w:rsidR="00545821">
        <w:t>cohesion, crime and resilience</w:t>
      </w:r>
      <w:r>
        <w:t xml:space="preserve"> health, </w:t>
      </w:r>
      <w:r w:rsidR="00EB7DE3">
        <w:t>employability, Women Empowerment, Democracy and Governance,</w:t>
      </w:r>
      <w:r>
        <w:t xml:space="preserve"> ch</w:t>
      </w:r>
      <w:r w:rsidR="00545821">
        <w:t xml:space="preserve">ildren right in Kisumu </w:t>
      </w:r>
      <w:r>
        <w:t xml:space="preserve">and western Kenya. To create a platform of </w:t>
      </w:r>
      <w:r w:rsidR="00545821">
        <w:t>well-trained</w:t>
      </w:r>
      <w:r>
        <w:t xml:space="preserve"> artist who will be able to provide authentic communication with vulnerable communities</w:t>
      </w:r>
    </w:p>
    <w:p w:rsidR="000A038A" w:rsidRDefault="000A038A" w:rsidP="000A038A">
      <w:pPr>
        <w:rPr>
          <w:rFonts w:asciiTheme="majorHAnsi" w:hAnsiTheme="majorHAnsi"/>
        </w:rPr>
      </w:pPr>
      <w:r>
        <w:rPr>
          <w:rFonts w:asciiTheme="majorHAnsi" w:hAnsiTheme="majorHAnsi"/>
        </w:rPr>
        <w:t xml:space="preserve">In Kisumu County, A.T.E stands out as the most professional youth theatre group having won in </w:t>
      </w:r>
      <w:r w:rsidR="00F313C5">
        <w:rPr>
          <w:rFonts w:asciiTheme="majorHAnsi" w:hAnsiTheme="majorHAnsi"/>
        </w:rPr>
        <w:t>many different capacities, which</w:t>
      </w:r>
      <w:r>
        <w:rPr>
          <w:rFonts w:asciiTheme="majorHAnsi" w:hAnsiTheme="majorHAnsi"/>
        </w:rPr>
        <w:t xml:space="preserve"> is, lifting Kisumu County’s name in the 2012 G-</w:t>
      </w:r>
      <w:proofErr w:type="spellStart"/>
      <w:r>
        <w:rPr>
          <w:rFonts w:asciiTheme="majorHAnsi" w:hAnsiTheme="majorHAnsi"/>
        </w:rPr>
        <w:t>pange</w:t>
      </w:r>
      <w:proofErr w:type="spellEnd"/>
      <w:r>
        <w:rPr>
          <w:rFonts w:asciiTheme="majorHAnsi" w:hAnsiTheme="majorHAnsi"/>
        </w:rPr>
        <w:t xml:space="preserve"> Gate Festival, Ministry of Culture and National Heritage 2012 art festival and the 2013 Kisumu Peer Educators festival.</w:t>
      </w:r>
    </w:p>
    <w:p w:rsidR="00672CBA" w:rsidRDefault="00672CBA" w:rsidP="000A038A">
      <w:pPr>
        <w:rPr>
          <w:rFonts w:asciiTheme="majorHAnsi" w:hAnsiTheme="majorHAnsi"/>
        </w:rPr>
      </w:pPr>
      <w:r>
        <w:rPr>
          <w:rFonts w:asciiTheme="majorHAnsi" w:hAnsiTheme="majorHAnsi"/>
        </w:rPr>
        <w:t xml:space="preserve">A.T.E also has a separate department that handles school drama festival. This is dubbed the A.T.E faculty which has a capacity of five (5) A.T.E members mandated with the task of producing professional artistic pieces. The A.T.E faculty has so far taken two schools to the nationals namely Kisumu Boys’ High School and </w:t>
      </w:r>
      <w:proofErr w:type="spellStart"/>
      <w:r>
        <w:rPr>
          <w:rFonts w:asciiTheme="majorHAnsi" w:hAnsiTheme="majorHAnsi"/>
        </w:rPr>
        <w:t>Sawagongo</w:t>
      </w:r>
      <w:proofErr w:type="spellEnd"/>
      <w:r>
        <w:rPr>
          <w:rFonts w:asciiTheme="majorHAnsi" w:hAnsiTheme="majorHAnsi"/>
        </w:rPr>
        <w:t xml:space="preserve"> Secondary School with choral verses and plays.</w:t>
      </w:r>
    </w:p>
    <w:p w:rsidR="00672CBA" w:rsidRDefault="004E39E1" w:rsidP="000A038A">
      <w:pPr>
        <w:rPr>
          <w:rFonts w:asciiTheme="majorHAnsi" w:hAnsiTheme="majorHAnsi"/>
        </w:rPr>
      </w:pPr>
      <w:r>
        <w:rPr>
          <w:rFonts w:asciiTheme="majorHAnsi" w:hAnsiTheme="majorHAnsi"/>
        </w:rPr>
        <w:t>A.T.E in</w:t>
      </w:r>
      <w:r w:rsidR="00853194">
        <w:rPr>
          <w:rFonts w:asciiTheme="majorHAnsi" w:hAnsiTheme="majorHAnsi"/>
        </w:rPr>
        <w:t xml:space="preserve"> line with its activities of </w:t>
      </w:r>
      <w:r>
        <w:rPr>
          <w:rFonts w:asciiTheme="majorHAnsi" w:hAnsiTheme="majorHAnsi"/>
        </w:rPr>
        <w:t>sensitizing, advocating</w:t>
      </w:r>
      <w:r w:rsidR="00853194">
        <w:rPr>
          <w:rFonts w:asciiTheme="majorHAnsi" w:hAnsiTheme="majorHAnsi"/>
        </w:rPr>
        <w:t xml:space="preserve"> and empowering community with </w:t>
      </w:r>
      <w:r>
        <w:rPr>
          <w:rFonts w:asciiTheme="majorHAnsi" w:hAnsiTheme="majorHAnsi"/>
        </w:rPr>
        <w:t>information</w:t>
      </w:r>
      <w:r w:rsidR="005B0EB9">
        <w:rPr>
          <w:rFonts w:asciiTheme="majorHAnsi" w:hAnsiTheme="majorHAnsi"/>
        </w:rPr>
        <w:t xml:space="preserve"> and Education</w:t>
      </w:r>
      <w:r>
        <w:rPr>
          <w:rFonts w:asciiTheme="majorHAnsi" w:hAnsiTheme="majorHAnsi"/>
        </w:rPr>
        <w:t>, we</w:t>
      </w:r>
      <w:r w:rsidR="00853194">
        <w:rPr>
          <w:rFonts w:asciiTheme="majorHAnsi" w:hAnsiTheme="majorHAnsi"/>
        </w:rPr>
        <w:t xml:space="preserve"> tend to dwell on various thematic areas in our productions which includes;</w:t>
      </w:r>
    </w:p>
    <w:p w:rsidR="00C32431" w:rsidRDefault="00C32431" w:rsidP="00C32431">
      <w:pPr>
        <w:pStyle w:val="ListParagraph"/>
        <w:numPr>
          <w:ilvl w:val="0"/>
          <w:numId w:val="2"/>
        </w:numPr>
        <w:rPr>
          <w:rFonts w:asciiTheme="majorHAnsi" w:hAnsiTheme="majorHAnsi"/>
        </w:rPr>
      </w:pPr>
      <w:r>
        <w:rPr>
          <w:rFonts w:asciiTheme="majorHAnsi" w:hAnsiTheme="majorHAnsi"/>
        </w:rPr>
        <w:t>Sexual Reproductive Health (SRH</w:t>
      </w:r>
      <w:r w:rsidR="005B0EB9">
        <w:rPr>
          <w:rFonts w:asciiTheme="majorHAnsi" w:hAnsiTheme="majorHAnsi"/>
        </w:rPr>
        <w:t>,HIV/AIDS) advocacy and awareness creation</w:t>
      </w:r>
    </w:p>
    <w:p w:rsidR="00C32431" w:rsidRDefault="00853194" w:rsidP="00C32431">
      <w:pPr>
        <w:pStyle w:val="ListParagraph"/>
        <w:numPr>
          <w:ilvl w:val="0"/>
          <w:numId w:val="2"/>
        </w:numPr>
        <w:rPr>
          <w:rFonts w:asciiTheme="majorHAnsi" w:hAnsiTheme="majorHAnsi"/>
        </w:rPr>
      </w:pPr>
      <w:r>
        <w:rPr>
          <w:rFonts w:asciiTheme="majorHAnsi" w:hAnsiTheme="majorHAnsi"/>
        </w:rPr>
        <w:t>Human rights advocacy and democracy</w:t>
      </w:r>
    </w:p>
    <w:p w:rsidR="006366C5" w:rsidRDefault="004E39E1" w:rsidP="00C32431">
      <w:pPr>
        <w:pStyle w:val="ListParagraph"/>
        <w:numPr>
          <w:ilvl w:val="0"/>
          <w:numId w:val="2"/>
        </w:numPr>
        <w:rPr>
          <w:rFonts w:asciiTheme="majorHAnsi" w:hAnsiTheme="majorHAnsi"/>
        </w:rPr>
      </w:pPr>
      <w:r>
        <w:rPr>
          <w:rFonts w:asciiTheme="majorHAnsi" w:hAnsiTheme="majorHAnsi"/>
        </w:rPr>
        <w:t xml:space="preserve">Peace , </w:t>
      </w:r>
      <w:r w:rsidR="0043452D">
        <w:rPr>
          <w:rFonts w:asciiTheme="majorHAnsi" w:hAnsiTheme="majorHAnsi"/>
        </w:rPr>
        <w:t xml:space="preserve">Crime, Drug </w:t>
      </w:r>
      <w:r w:rsidR="00563998">
        <w:rPr>
          <w:rFonts w:asciiTheme="majorHAnsi" w:hAnsiTheme="majorHAnsi"/>
        </w:rPr>
        <w:t xml:space="preserve"> and Substance abuse</w:t>
      </w:r>
    </w:p>
    <w:p w:rsidR="006366C5" w:rsidRDefault="00EB7DE3" w:rsidP="00C32431">
      <w:pPr>
        <w:pStyle w:val="ListParagraph"/>
        <w:numPr>
          <w:ilvl w:val="0"/>
          <w:numId w:val="2"/>
        </w:numPr>
        <w:rPr>
          <w:rFonts w:asciiTheme="majorHAnsi" w:hAnsiTheme="majorHAnsi"/>
        </w:rPr>
      </w:pPr>
      <w:r>
        <w:rPr>
          <w:rFonts w:asciiTheme="majorHAnsi" w:hAnsiTheme="majorHAnsi"/>
        </w:rPr>
        <w:t>Women Empowernment,</w:t>
      </w:r>
      <w:r w:rsidR="00563998">
        <w:rPr>
          <w:rFonts w:asciiTheme="majorHAnsi" w:hAnsiTheme="majorHAnsi"/>
        </w:rPr>
        <w:t>Leadership and Devolved Government System</w:t>
      </w:r>
    </w:p>
    <w:p w:rsidR="001F1EF4" w:rsidRDefault="001F1EF4" w:rsidP="00C32431">
      <w:pPr>
        <w:pStyle w:val="ListParagraph"/>
        <w:numPr>
          <w:ilvl w:val="0"/>
          <w:numId w:val="2"/>
        </w:numPr>
        <w:rPr>
          <w:rFonts w:asciiTheme="majorHAnsi" w:hAnsiTheme="majorHAnsi"/>
        </w:rPr>
      </w:pPr>
      <w:r>
        <w:rPr>
          <w:rFonts w:asciiTheme="majorHAnsi" w:hAnsiTheme="majorHAnsi"/>
        </w:rPr>
        <w:t>Climate change programs , Environmental conservation and sensitization</w:t>
      </w:r>
    </w:p>
    <w:p w:rsidR="00450149" w:rsidRDefault="00450149" w:rsidP="00C32431">
      <w:pPr>
        <w:pStyle w:val="ListParagraph"/>
        <w:numPr>
          <w:ilvl w:val="0"/>
          <w:numId w:val="2"/>
        </w:numPr>
        <w:rPr>
          <w:rFonts w:asciiTheme="majorHAnsi" w:hAnsiTheme="majorHAnsi"/>
        </w:rPr>
      </w:pPr>
      <w:r>
        <w:rPr>
          <w:rFonts w:asciiTheme="majorHAnsi" w:hAnsiTheme="majorHAnsi"/>
        </w:rPr>
        <w:t>Conducting trainings to interested individuals or Organization in Martial Arts,Aero</w:t>
      </w:r>
      <w:proofErr w:type="spellStart"/>
      <w:r>
        <w:rPr>
          <w:rFonts w:asciiTheme="majorHAnsi" w:hAnsiTheme="majorHAnsi"/>
        </w:rPr>
        <w:t xml:space="preserve">bics,Zumba,Body flexibility and </w:t>
      </w:r>
      <w:proofErr w:type="spellEnd"/>
      <w:r w:rsidR="009D6C87">
        <w:rPr>
          <w:rFonts w:asciiTheme="majorHAnsi" w:hAnsiTheme="majorHAnsi"/>
        </w:rPr>
        <w:t>stretches, Yoga</w:t>
      </w:r>
      <w:r>
        <w:rPr>
          <w:rFonts w:asciiTheme="majorHAnsi" w:hAnsiTheme="majorHAnsi"/>
        </w:rPr>
        <w:t xml:space="preserve"> among others</w:t>
      </w:r>
    </w:p>
    <w:p w:rsidR="00E540BE" w:rsidRPr="004E39E1" w:rsidRDefault="004E39E1" w:rsidP="004E39E1">
      <w:pPr>
        <w:pStyle w:val="IntenseQuote"/>
        <w:rPr>
          <w:rFonts w:asciiTheme="majorHAnsi" w:hAnsiTheme="majorHAnsi"/>
          <w:i w:val="0"/>
        </w:rPr>
      </w:pPr>
      <w:r>
        <w:rPr>
          <w:rFonts w:asciiTheme="majorHAnsi" w:hAnsiTheme="majorHAnsi"/>
          <w:i w:val="0"/>
        </w:rPr>
        <w:t>PARTNERS</w:t>
      </w:r>
    </w:p>
    <w:p w:rsidR="001B0375" w:rsidRPr="00F87C98" w:rsidRDefault="00826148" w:rsidP="00F87C98">
      <w:pPr>
        <w:pStyle w:val="ListParagraph"/>
        <w:numPr>
          <w:ilvl w:val="0"/>
          <w:numId w:val="3"/>
        </w:numPr>
        <w:rPr>
          <w:rFonts w:asciiTheme="majorHAnsi" w:hAnsiTheme="majorHAnsi"/>
        </w:rPr>
      </w:pPr>
      <w:r>
        <w:rPr>
          <w:rFonts w:asciiTheme="majorHAnsi" w:hAnsiTheme="majorHAnsi"/>
        </w:rPr>
        <w:t>Kisumu Urban Apostolate Program(KUAP)</w:t>
      </w:r>
    </w:p>
    <w:p w:rsidR="001B0375" w:rsidRPr="00450149" w:rsidRDefault="00563998" w:rsidP="00450149">
      <w:pPr>
        <w:pStyle w:val="ListParagraph"/>
        <w:numPr>
          <w:ilvl w:val="0"/>
          <w:numId w:val="3"/>
        </w:numPr>
        <w:rPr>
          <w:rFonts w:asciiTheme="majorHAnsi" w:hAnsiTheme="majorHAnsi"/>
        </w:rPr>
      </w:pPr>
      <w:r>
        <w:rPr>
          <w:rFonts w:asciiTheme="majorHAnsi" w:hAnsiTheme="majorHAnsi"/>
        </w:rPr>
        <w:t>Care Kenya International</w:t>
      </w:r>
    </w:p>
    <w:p w:rsidR="001F1EF4" w:rsidRDefault="001F1EF4" w:rsidP="001B0375">
      <w:pPr>
        <w:pStyle w:val="ListParagraph"/>
        <w:numPr>
          <w:ilvl w:val="0"/>
          <w:numId w:val="3"/>
        </w:numPr>
        <w:rPr>
          <w:rFonts w:asciiTheme="majorHAnsi" w:hAnsiTheme="majorHAnsi"/>
        </w:rPr>
      </w:pPr>
      <w:r>
        <w:rPr>
          <w:rFonts w:asciiTheme="majorHAnsi" w:hAnsiTheme="majorHAnsi"/>
        </w:rPr>
        <w:t>Umande Trust</w:t>
      </w:r>
    </w:p>
    <w:p w:rsidR="001F1EF4" w:rsidRDefault="001F1EF4" w:rsidP="001B0375">
      <w:pPr>
        <w:pStyle w:val="ListParagraph"/>
        <w:numPr>
          <w:ilvl w:val="0"/>
          <w:numId w:val="3"/>
        </w:numPr>
        <w:rPr>
          <w:rFonts w:asciiTheme="majorHAnsi" w:hAnsiTheme="majorHAnsi"/>
        </w:rPr>
      </w:pPr>
      <w:r>
        <w:rPr>
          <w:rFonts w:asciiTheme="majorHAnsi" w:hAnsiTheme="majorHAnsi"/>
        </w:rPr>
        <w:t>WAYAN</w:t>
      </w:r>
    </w:p>
    <w:p w:rsidR="001F1EF4" w:rsidRDefault="00826148" w:rsidP="001B0375">
      <w:pPr>
        <w:pStyle w:val="ListParagraph"/>
        <w:numPr>
          <w:ilvl w:val="0"/>
          <w:numId w:val="3"/>
        </w:numPr>
        <w:rPr>
          <w:rFonts w:asciiTheme="majorHAnsi" w:hAnsiTheme="majorHAnsi"/>
        </w:rPr>
      </w:pPr>
      <w:r>
        <w:rPr>
          <w:rFonts w:asciiTheme="majorHAnsi" w:hAnsiTheme="majorHAnsi"/>
        </w:rPr>
        <w:t>NAAC</w:t>
      </w:r>
    </w:p>
    <w:p w:rsidR="00450149" w:rsidRDefault="00563998" w:rsidP="001B0375">
      <w:pPr>
        <w:pStyle w:val="ListParagraph"/>
        <w:numPr>
          <w:ilvl w:val="0"/>
          <w:numId w:val="3"/>
        </w:numPr>
        <w:rPr>
          <w:rFonts w:asciiTheme="majorHAnsi" w:hAnsiTheme="majorHAnsi"/>
        </w:rPr>
      </w:pPr>
      <w:r>
        <w:rPr>
          <w:rFonts w:asciiTheme="majorHAnsi" w:hAnsiTheme="majorHAnsi"/>
        </w:rPr>
        <w:t>Pal Omega CBO</w:t>
      </w:r>
    </w:p>
    <w:p w:rsidR="000D6111" w:rsidRDefault="0043452D" w:rsidP="000D6111">
      <w:pPr>
        <w:pStyle w:val="IntenseQuote"/>
        <w:rPr>
          <w:rFonts w:asciiTheme="majorHAnsi" w:hAnsiTheme="majorHAnsi"/>
          <w:i w:val="0"/>
        </w:rPr>
      </w:pPr>
      <w:r>
        <w:rPr>
          <w:noProof/>
        </w:rPr>
        <mc:AlternateContent>
          <mc:Choice Requires="wps">
            <w:drawing>
              <wp:anchor distT="0" distB="0" distL="114300" distR="114300" simplePos="0" relativeHeight="251660288" behindDoc="0" locked="0" layoutInCell="1" allowOverlap="1">
                <wp:simplePos x="0" y="0"/>
                <wp:positionH relativeFrom="column">
                  <wp:posOffset>1314450</wp:posOffset>
                </wp:positionH>
                <wp:positionV relativeFrom="paragraph">
                  <wp:posOffset>356235</wp:posOffset>
                </wp:positionV>
                <wp:extent cx="2124075" cy="352425"/>
                <wp:effectExtent l="19050" t="19050" r="47625" b="6667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524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A1E49" w:rsidRPr="001B394F" w:rsidRDefault="00EA1E49">
                            <w:pPr>
                              <w:rPr>
                                <w:rFonts w:asciiTheme="majorHAnsi" w:hAnsiTheme="majorHAnsi"/>
                              </w:rPr>
                            </w:pPr>
                            <w:r w:rsidRPr="001B394F">
                              <w:rPr>
                                <w:rFonts w:asciiTheme="majorHAnsi" w:hAnsiTheme="majorHAnsi"/>
                              </w:rPr>
                              <w:t xml:space="preserve">     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left:0;text-align:left;margin-left:103.5pt;margin-top:28.05pt;width:167.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" fillcolor="#9bbb59 [3206]" strokecolor="#f2f2f2 [3041]" strokeweight="3pt">
                <v:shadow on="t" color="#4e6128 [1606]" opacity=".5" offset="1pt"/>
                <v:textbox>
                  <w:txbxContent>
                    <w:p w:rsidR="00EA1E49" w:rsidRPr="001B394F" w:rsidRDefault="00EA1E49">
                      <w:pPr>
                        <w:rPr>
                          <w:rFonts w:asciiTheme="majorHAnsi" w:hAnsiTheme="majorHAnsi"/>
                        </w:rPr>
                      </w:pPr>
                      <w:r w:rsidRPr="001B394F">
                        <w:rPr>
                          <w:rFonts w:asciiTheme="majorHAnsi" w:hAnsiTheme="majorHAnsi"/>
                        </w:rPr>
                        <w:t xml:space="preserve">     BOARD OF DIRECTORS</w:t>
                      </w:r>
                    </w:p>
                  </w:txbxContent>
                </v:textbox>
              </v:rect>
            </w:pict>
          </mc:Fallback>
        </mc:AlternateContent>
      </w:r>
      <w:r w:rsidR="000D6111" w:rsidRPr="000D6111">
        <w:rPr>
          <w:rFonts w:asciiTheme="majorHAnsi" w:hAnsiTheme="majorHAnsi"/>
          <w:i w:val="0"/>
        </w:rPr>
        <w:t xml:space="preserve">A.T.E HIERACHY </w:t>
      </w:r>
    </w:p>
    <w:p w:rsidR="00FB1A7F" w:rsidRDefault="0043452D" w:rsidP="000D6111">
      <w:r>
        <w:rPr>
          <w:noProof/>
        </w:rPr>
        <mc:AlternateContent>
          <mc:Choice Requires="wps">
            <w:drawing>
              <wp:anchor distT="0" distB="0" distL="114300" distR="114300" simplePos="0" relativeHeight="251665408" behindDoc="0" locked="0" layoutInCell="1" allowOverlap="1">
                <wp:simplePos x="0" y="0"/>
                <wp:positionH relativeFrom="column">
                  <wp:posOffset>1152525</wp:posOffset>
                </wp:positionH>
                <wp:positionV relativeFrom="paragraph">
                  <wp:posOffset>2124075</wp:posOffset>
                </wp:positionV>
                <wp:extent cx="2009775" cy="352425"/>
                <wp:effectExtent l="19050" t="19050" r="47625" b="66675"/>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5242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EA1E49" w:rsidRPr="001B394F" w:rsidRDefault="00EF7F1D">
                            <w:pPr>
                              <w:rPr>
                                <w:rFonts w:asciiTheme="majorHAnsi" w:hAnsiTheme="majorHAnsi"/>
                              </w:rPr>
                            </w:pPr>
                            <w:r>
                              <w:rPr>
                                <w:rFonts w:asciiTheme="majorHAnsi" w:hAnsiTheme="majorHAnsi"/>
                              </w:rPr>
                              <w:t>Finance and 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margin-left:90.75pt;margin-top:167.25pt;width:158.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" fillcolor="black [3200]" strokecolor="#f2f2f2 [3041]" strokeweight="3pt">
                <v:shadow on="t" color="#7f7f7f [1601]" opacity=".5" offset="1pt"/>
                <v:textbox>
                  <w:txbxContent>
                    <w:p w:rsidR="00EA1E49" w:rsidRPr="001B394F" w:rsidRDefault="00EF7F1D">
                      <w:pPr>
                        <w:rPr>
                          <w:rFonts w:asciiTheme="majorHAnsi" w:hAnsiTheme="majorHAnsi"/>
                        </w:rPr>
                      </w:pPr>
                      <w:r>
                        <w:rPr>
                          <w:rFonts w:asciiTheme="majorHAnsi" w:hAnsiTheme="majorHAnsi"/>
                        </w:rPr>
                        <w:t>Finance and Admin</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3695700</wp:posOffset>
                </wp:positionH>
                <wp:positionV relativeFrom="paragraph">
                  <wp:posOffset>2124075</wp:posOffset>
                </wp:positionV>
                <wp:extent cx="2085975" cy="352425"/>
                <wp:effectExtent l="19050" t="19050" r="47625" b="6667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5242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A1E49" w:rsidRPr="001B394F" w:rsidRDefault="00EF7F1D">
                            <w:pPr>
                              <w:rPr>
                                <w:rFonts w:asciiTheme="majorHAnsi" w:hAnsiTheme="majorHAnsi"/>
                              </w:rPr>
                            </w:pPr>
                            <w:r>
                              <w:rPr>
                                <w:rFonts w:asciiTheme="majorHAnsi" w:hAnsiTheme="majorHAnsi"/>
                              </w:rPr>
                              <w:t>Artistic Directors (HODS)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291pt;margin-top:167.25pt;width:164.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" fillcolor="#8064a2 [3207]" strokecolor="#f2f2f2 [3041]" strokeweight="3pt">
                <v:shadow on="t" color="#3f3151 [1607]" opacity=".5" offset="1pt"/>
                <v:textbox>
                  <w:txbxContent>
                    <w:p w:rsidR="00EA1E49" w:rsidRPr="001B394F" w:rsidRDefault="00EF7F1D">
                      <w:pPr>
                        <w:rPr>
                          <w:rFonts w:asciiTheme="majorHAnsi" w:hAnsiTheme="majorHAnsi"/>
                        </w:rPr>
                      </w:pPr>
                      <w:r>
                        <w:rPr>
                          <w:rFonts w:asciiTheme="majorHAnsi" w:hAnsiTheme="majorHAnsi"/>
                        </w:rPr>
                        <w:t>Artistic Directors (HODS)</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3590925</wp:posOffset>
                </wp:positionH>
                <wp:positionV relativeFrom="paragraph">
                  <wp:posOffset>2981325</wp:posOffset>
                </wp:positionV>
                <wp:extent cx="2257425" cy="352425"/>
                <wp:effectExtent l="19050" t="19050" r="47625" b="6667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3524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A1E49" w:rsidRPr="001B394F" w:rsidRDefault="00EA1E49">
                            <w:pPr>
                              <w:rPr>
                                <w:rFonts w:asciiTheme="majorHAnsi" w:hAnsiTheme="majorHAnsi"/>
                              </w:rPr>
                            </w:pPr>
                            <w:r w:rsidRPr="001B394F">
                              <w:rPr>
                                <w:rFonts w:asciiTheme="majorHAnsi" w:hAnsiTheme="majorHAnsi"/>
                              </w:rPr>
                              <w:t>OFFICE ASSISTANT/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margin-left:282.75pt;margin-top:234.75pt;width:177.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" fillcolor="#f79646 [3209]" strokecolor="#f2f2f2 [3041]" strokeweight="3pt">
                <v:shadow on="t" color="#974706 [1609]" opacity=".5" offset="1pt"/>
                <v:textbox>
                  <w:txbxContent>
                    <w:p w:rsidR="00EA1E49" w:rsidRPr="001B394F" w:rsidRDefault="00EA1E49">
                      <w:pPr>
                        <w:rPr>
                          <w:rFonts w:asciiTheme="majorHAnsi" w:hAnsiTheme="majorHAnsi"/>
                        </w:rPr>
                      </w:pPr>
                      <w:r w:rsidRPr="001B394F">
                        <w:rPr>
                          <w:rFonts w:asciiTheme="majorHAnsi" w:hAnsiTheme="majorHAnsi"/>
                        </w:rPr>
                        <w:t>OFFICE ASSISTANT/ SECRETARY</w:t>
                      </w:r>
                    </w:p>
                  </w:txbxContent>
                </v:textbox>
              </v:rect>
            </w:pict>
          </mc:Fallback>
        </mc:AlternateContent>
      </w:r>
      <w:r>
        <w:rPr>
          <w:noProof/>
        </w:rPr>
        <mc:AlternateContent>
          <mc:Choice Requires="wps">
            <w:drawing>
              <wp:anchor distT="4294967294" distB="4294967294" distL="114300" distR="114300" simplePos="0" relativeHeight="251676672" behindDoc="0" locked="0" layoutInCell="1" allowOverlap="1">
                <wp:simplePos x="0" y="0"/>
                <wp:positionH relativeFrom="column">
                  <wp:posOffset>6000750</wp:posOffset>
                </wp:positionH>
                <wp:positionV relativeFrom="paragraph">
                  <wp:posOffset>3619499</wp:posOffset>
                </wp:positionV>
                <wp:extent cx="314325" cy="0"/>
                <wp:effectExtent l="38100" t="76200" r="0" b="952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472.5pt;margin-top:285pt;width:24.75pt;height:0;flip:x;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">
                <v:stroke endarrow="block"/>
              </v:shape>
            </w:pict>
          </mc:Fallback>
        </mc:AlternateContent>
      </w:r>
      <w:r>
        <w:rPr>
          <w:noProof/>
        </w:rPr>
        <mc:AlternateContent>
          <mc:Choice Requires="wps">
            <w:drawing>
              <wp:anchor distT="0" distB="0" distL="114298" distR="114298" simplePos="0" relativeHeight="251675648" behindDoc="0" locked="0" layoutInCell="1" allowOverlap="1">
                <wp:simplePos x="0" y="0"/>
                <wp:positionH relativeFrom="column">
                  <wp:posOffset>6315074</wp:posOffset>
                </wp:positionH>
                <wp:positionV relativeFrom="paragraph">
                  <wp:posOffset>3143250</wp:posOffset>
                </wp:positionV>
                <wp:extent cx="0" cy="476250"/>
                <wp:effectExtent l="0" t="0" r="19050" b="1905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97.25pt;margin-top:247.5pt;width:0;height:37.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"/>
            </w:pict>
          </mc:Fallback>
        </mc:AlternateContent>
      </w:r>
      <w:r>
        <w:rPr>
          <w:noProof/>
        </w:rPr>
        <mc:AlternateContent>
          <mc:Choice Requires="wps">
            <w:drawing>
              <wp:anchor distT="4294967294" distB="4294967294" distL="114300" distR="114300" simplePos="0" relativeHeight="251674624" behindDoc="0" locked="0" layoutInCell="1" allowOverlap="1">
                <wp:simplePos x="0" y="0"/>
                <wp:positionH relativeFrom="column">
                  <wp:posOffset>5895975</wp:posOffset>
                </wp:positionH>
                <wp:positionV relativeFrom="paragraph">
                  <wp:posOffset>3143249</wp:posOffset>
                </wp:positionV>
                <wp:extent cx="419100" cy="0"/>
                <wp:effectExtent l="0" t="0" r="19050" b="19050"/>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64.25pt;margin-top:247.5pt;width:33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257175</wp:posOffset>
                </wp:positionH>
                <wp:positionV relativeFrom="paragraph">
                  <wp:posOffset>3505200</wp:posOffset>
                </wp:positionV>
                <wp:extent cx="5743575" cy="266700"/>
                <wp:effectExtent l="0" t="0" r="28575" b="1905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66700"/>
                        </a:xfrm>
                        <a:prstGeom prst="rect">
                          <a:avLst/>
                        </a:prstGeom>
                        <a:solidFill>
                          <a:srgbClr val="FFFFFF"/>
                        </a:solidFill>
                        <a:ln w="9525">
                          <a:solidFill>
                            <a:srgbClr val="000000"/>
                          </a:solidFill>
                          <a:miter lim="800000"/>
                          <a:headEnd/>
                          <a:tailEnd/>
                        </a:ln>
                      </wps:spPr>
                      <wps:txbx>
                        <w:txbxContent>
                          <w:p w:rsidR="00D87D79" w:rsidRPr="001B394F" w:rsidRDefault="00D87D79">
                            <w:pPr>
                              <w:rPr>
                                <w:rFonts w:asciiTheme="majorHAnsi" w:hAnsiTheme="majorHAnsi"/>
                                <w:b/>
                                <w:sz w:val="28"/>
                                <w:szCs w:val="28"/>
                              </w:rPr>
                            </w:pPr>
                            <w:r w:rsidRPr="001B394F">
                              <w:rPr>
                                <w:rFonts w:asciiTheme="majorHAnsi" w:hAnsiTheme="majorHAnsi"/>
                                <w:b/>
                                <w:sz w:val="28"/>
                                <w:szCs w:val="28"/>
                              </w:rPr>
                              <w:t>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margin-left:20.25pt;margin-top:276pt;width:452.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">
                <v:textbox>
                  <w:txbxContent>
                    <w:p w:rsidR="00D87D79" w:rsidRPr="001B394F" w:rsidRDefault="00D87D79">
                      <w:pPr>
                        <w:rPr>
                          <w:rFonts w:asciiTheme="majorHAnsi" w:hAnsiTheme="majorHAnsi"/>
                          <w:b/>
                          <w:sz w:val="28"/>
                          <w:szCs w:val="28"/>
                        </w:rPr>
                      </w:pPr>
                      <w:r w:rsidRPr="001B394F">
                        <w:rPr>
                          <w:rFonts w:asciiTheme="majorHAnsi" w:hAnsiTheme="majorHAnsi"/>
                          <w:b/>
                          <w:sz w:val="28"/>
                          <w:szCs w:val="28"/>
                        </w:rPr>
                        <w:t>MEMBERS</w:t>
                      </w:r>
                    </w:p>
                  </w:txbxContent>
                </v:textbox>
              </v:rect>
            </w:pict>
          </mc:Fallback>
        </mc:AlternateContent>
      </w:r>
      <w:r>
        <w:rPr>
          <w:noProof/>
        </w:rPr>
        <mc:AlternateContent>
          <mc:Choice Requires="wps">
            <w:drawing>
              <wp:anchor distT="4294967294" distB="4294967294" distL="114300" distR="114300" simplePos="0" relativeHeight="251667456" behindDoc="0" locked="0" layoutInCell="1" allowOverlap="1">
                <wp:simplePos x="0" y="0"/>
                <wp:positionH relativeFrom="column">
                  <wp:posOffset>2362200</wp:posOffset>
                </wp:positionH>
                <wp:positionV relativeFrom="paragraph">
                  <wp:posOffset>723899</wp:posOffset>
                </wp:positionV>
                <wp:extent cx="1228725" cy="0"/>
                <wp:effectExtent l="0" t="76200" r="28575" b="9525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86pt;margin-top:57pt;width:96.7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3695700</wp:posOffset>
                </wp:positionH>
                <wp:positionV relativeFrom="paragraph">
                  <wp:posOffset>561975</wp:posOffset>
                </wp:positionV>
                <wp:extent cx="1743075" cy="352425"/>
                <wp:effectExtent l="19050" t="19050" r="47625" b="6667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524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A1E49" w:rsidRPr="001B394F" w:rsidRDefault="00EA1E49">
                            <w:pPr>
                              <w:rPr>
                                <w:rFonts w:asciiTheme="majorHAnsi" w:hAnsiTheme="majorHAnsi"/>
                              </w:rPr>
                            </w:pPr>
                            <w:r w:rsidRPr="001B394F">
                              <w:rPr>
                                <w:rFonts w:asciiTheme="majorHAnsi" w:hAnsiTheme="majorHAnsi"/>
                              </w:rPr>
                              <w:t>MANAGING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8" style="position:absolute;margin-left:291pt;margin-top:44.25pt;width:137.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" fillcolor="#4bacc6 [3208]" strokecolor="#f2f2f2 [3041]" strokeweight="3pt">
                <v:shadow on="t" color="#205867 [1608]" opacity=".5" offset="1pt"/>
                <v:textbox>
                  <w:txbxContent>
                    <w:p w:rsidR="00EA1E49" w:rsidRPr="001B394F" w:rsidRDefault="00EA1E49">
                      <w:pPr>
                        <w:rPr>
                          <w:rFonts w:asciiTheme="majorHAnsi" w:hAnsiTheme="majorHAnsi"/>
                        </w:rPr>
                      </w:pPr>
                      <w:r w:rsidRPr="001B394F">
                        <w:rPr>
                          <w:rFonts w:asciiTheme="majorHAnsi" w:hAnsiTheme="majorHAnsi"/>
                        </w:rPr>
                        <w:t>MANAGING COMMITTEE</w:t>
                      </w:r>
                    </w:p>
                  </w:txbxContent>
                </v:textbox>
              </v:rect>
            </w:pict>
          </mc:Fallback>
        </mc:AlternateContent>
      </w:r>
      <w:r>
        <w:rPr>
          <w:noProof/>
        </w:rPr>
        <mc:AlternateContent>
          <mc:Choice Requires="wps">
            <w:drawing>
              <wp:anchor distT="0" distB="0" distL="114298" distR="114298" simplePos="0" relativeHeight="251670528" behindDoc="0" locked="0" layoutInCell="1" allowOverlap="1">
                <wp:simplePos x="0" y="0"/>
                <wp:positionH relativeFrom="column">
                  <wp:posOffset>4571999</wp:posOffset>
                </wp:positionH>
                <wp:positionV relativeFrom="paragraph">
                  <wp:posOffset>2505075</wp:posOffset>
                </wp:positionV>
                <wp:extent cx="0" cy="476250"/>
                <wp:effectExtent l="76200" t="0" r="57150" b="5715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in;margin-top:197.25pt;width:0;height:37.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SYiNA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">
                <v:stroke endarrow="block"/>
              </v:shape>
            </w:pict>
          </mc:Fallback>
        </mc:AlternateContent>
      </w:r>
      <w:r>
        <w:rPr>
          <w:noProof/>
        </w:rPr>
        <mc:AlternateContent>
          <mc:Choice Requires="wps">
            <w:drawing>
              <wp:anchor distT="4294967294" distB="4294967294" distL="114300" distR="114300" simplePos="0" relativeHeight="251672576" behindDoc="0" locked="0" layoutInCell="1" allowOverlap="1">
                <wp:simplePos x="0" y="0"/>
                <wp:positionH relativeFrom="column">
                  <wp:posOffset>3209925</wp:posOffset>
                </wp:positionH>
                <wp:positionV relativeFrom="paragraph">
                  <wp:posOffset>2276474</wp:posOffset>
                </wp:positionV>
                <wp:extent cx="485775" cy="0"/>
                <wp:effectExtent l="0" t="76200" r="28575" b="9525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52.75pt;margin-top:179.25pt;width:38.2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evNQIAAF4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">
                <v:stroke endarrow="block"/>
              </v:shape>
            </w:pict>
          </mc:Fallback>
        </mc:AlternateContent>
      </w:r>
      <w:r>
        <w:rPr>
          <w:noProof/>
        </w:rPr>
        <mc:AlternateContent>
          <mc:Choice Requires="wps">
            <w:drawing>
              <wp:anchor distT="0" distB="0" distL="114298" distR="114298" simplePos="0" relativeHeight="251671552" behindDoc="0" locked="0" layoutInCell="1" allowOverlap="1">
                <wp:simplePos x="0" y="0"/>
                <wp:positionH relativeFrom="column">
                  <wp:posOffset>2171699</wp:posOffset>
                </wp:positionH>
                <wp:positionV relativeFrom="paragraph">
                  <wp:posOffset>1552575</wp:posOffset>
                </wp:positionV>
                <wp:extent cx="0" cy="542925"/>
                <wp:effectExtent l="76200" t="0" r="76200" b="4762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71pt;margin-top:122.25pt;width:0;height:42.7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1438275</wp:posOffset>
                </wp:positionH>
                <wp:positionV relativeFrom="paragraph">
                  <wp:posOffset>1162050</wp:posOffset>
                </wp:positionV>
                <wp:extent cx="1600200" cy="352425"/>
                <wp:effectExtent l="19050" t="19050" r="38100" b="666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24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A1E49" w:rsidRPr="001B394F" w:rsidRDefault="005B0EB9">
                            <w:pPr>
                              <w:rPr>
                                <w:rFonts w:asciiTheme="majorHAnsi" w:hAnsiTheme="majorHAnsi"/>
                              </w:rPr>
                            </w:pPr>
                            <w:r>
                              <w:rPr>
                                <w:rFonts w:asciiTheme="majorHAnsi" w:hAnsiTheme="majorHAnsi"/>
                              </w:rPr>
                              <w:t>Director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9" style="position:absolute;margin-left:113.25pt;margin-top:91.5pt;width:126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" fillcolor="#c0504d [3205]" strokecolor="#f2f2f2 [3041]" strokeweight="3pt">
                <v:shadow on="t" color="#622423 [1605]" opacity=".5" offset="1pt"/>
                <v:textbox>
                  <w:txbxContent>
                    <w:p w:rsidR="00EA1E49" w:rsidRPr="001B394F" w:rsidRDefault="005B0EB9">
                      <w:pPr>
                        <w:rPr>
                          <w:rFonts w:asciiTheme="majorHAnsi" w:hAnsiTheme="majorHAnsi"/>
                        </w:rPr>
                      </w:pPr>
                      <w:r>
                        <w:rPr>
                          <w:rFonts w:asciiTheme="majorHAnsi" w:hAnsiTheme="majorHAnsi"/>
                        </w:rPr>
                        <w:t>Director Programs</w:t>
                      </w:r>
                    </w:p>
                  </w:txbxContent>
                </v:textbox>
              </v:rect>
            </w:pict>
          </mc:Fallback>
        </mc:AlternateContent>
      </w:r>
      <w:r>
        <w:rPr>
          <w:noProof/>
        </w:rPr>
        <mc:AlternateContent>
          <mc:Choice Requires="wps">
            <w:drawing>
              <wp:anchor distT="0" distB="0" distL="114298" distR="114298" simplePos="0" relativeHeight="251666432" behindDoc="0" locked="0" layoutInCell="1" allowOverlap="1">
                <wp:simplePos x="0" y="0"/>
                <wp:positionH relativeFrom="column">
                  <wp:posOffset>2171699</wp:posOffset>
                </wp:positionH>
                <wp:positionV relativeFrom="paragraph">
                  <wp:posOffset>361950</wp:posOffset>
                </wp:positionV>
                <wp:extent cx="0" cy="723900"/>
                <wp:effectExtent l="76200" t="0" r="57150" b="5715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71pt;margin-top:28.5pt;width:0;height:57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XbMwIAAFw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">
                <v:stroke endarrow="block"/>
              </v:shape>
            </w:pict>
          </mc:Fallback>
        </mc:AlternateContent>
      </w:r>
    </w:p>
    <w:p w:rsidR="00FB1A7F" w:rsidRDefault="00FB1A7F" w:rsidP="00FB1A7F"/>
    <w:p w:rsidR="00FB1A7F" w:rsidRDefault="00FB1A7F" w:rsidP="00FB1A7F">
      <w:pPr>
        <w:jc w:val="right"/>
      </w:pPr>
    </w:p>
    <w:p w:rsidR="00317DA0" w:rsidRDefault="00FB1A7F" w:rsidP="00FB1A7F">
      <w:pPr>
        <w:pStyle w:val="IntenseQuote"/>
      </w:pPr>
      <w:r>
        <w:br w:type="page"/>
      </w:r>
    </w:p>
    <w:p w:rsidR="000D6111" w:rsidRDefault="00FB1A7F" w:rsidP="00FB1A7F">
      <w:pPr>
        <w:pStyle w:val="IntenseQuote"/>
        <w:rPr>
          <w:rFonts w:asciiTheme="majorHAnsi" w:hAnsiTheme="majorHAnsi"/>
          <w:i w:val="0"/>
        </w:rPr>
      </w:pPr>
      <w:r w:rsidRPr="00FB1A7F">
        <w:rPr>
          <w:rFonts w:asciiTheme="majorHAnsi" w:hAnsiTheme="majorHAnsi"/>
          <w:i w:val="0"/>
        </w:rPr>
        <w:t>Membership</w:t>
      </w:r>
    </w:p>
    <w:p w:rsidR="00FB1A7F" w:rsidRDefault="001F1EF4" w:rsidP="00FB1A7F">
      <w:pPr>
        <w:rPr>
          <w:rFonts w:asciiTheme="majorHAnsi" w:hAnsiTheme="majorHAnsi"/>
        </w:rPr>
      </w:pPr>
      <w:r>
        <w:rPr>
          <w:rFonts w:asciiTheme="majorHAnsi" w:hAnsiTheme="majorHAnsi"/>
          <w:noProof/>
        </w:rPr>
        <w:drawing>
          <wp:anchor distT="0" distB="0" distL="114300" distR="114300" simplePos="0" relativeHeight="251680768" behindDoc="0" locked="0" layoutInCell="0" allowOverlap="1">
            <wp:simplePos x="0" y="0"/>
            <wp:positionH relativeFrom="page">
              <wp:align>right</wp:align>
            </wp:positionH>
            <wp:positionV relativeFrom="page">
              <wp:posOffset>-20993100</wp:posOffset>
            </wp:positionV>
            <wp:extent cx="6666865" cy="3981450"/>
            <wp:effectExtent l="19050" t="19050" r="19685" b="19050"/>
            <wp:wrapNone/>
            <wp:docPr id="1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stretch>
                      <a:fillRect/>
                    </a:stretch>
                  </pic:blipFill>
                  <pic:spPr>
                    <a:xfrm>
                      <a:off x="0" y="0"/>
                      <a:ext cx="6666865" cy="3981450"/>
                    </a:xfrm>
                    <a:prstGeom prst="rect">
                      <a:avLst/>
                    </a:prstGeom>
                    <a:ln w="12700">
                      <a:solidFill>
                        <a:schemeClr val="bg1"/>
                      </a:solidFill>
                    </a:ln>
                  </pic:spPr>
                </pic:pic>
              </a:graphicData>
            </a:graphic>
          </wp:anchor>
        </w:drawing>
      </w:r>
      <w:r w:rsidR="00EE3EAE">
        <w:rPr>
          <w:rFonts w:asciiTheme="majorHAnsi" w:hAnsiTheme="majorHAnsi"/>
        </w:rPr>
        <w:t xml:space="preserve">Amazon Theatrix Ensemble (A.T.E) believes in the art of democracy and an </w:t>
      </w:r>
      <w:r w:rsidR="00C97E81">
        <w:rPr>
          <w:rFonts w:asciiTheme="majorHAnsi" w:hAnsiTheme="majorHAnsi"/>
        </w:rPr>
        <w:t>all-inclusive</w:t>
      </w:r>
      <w:r w:rsidR="00EE3EAE">
        <w:rPr>
          <w:rFonts w:asciiTheme="majorHAnsi" w:hAnsiTheme="majorHAnsi"/>
        </w:rPr>
        <w:t xml:space="preserve"> type of participation regardless of tribe, color, race, political affiliation or cultural identity. To this course, A.T.E derives membership from the general public but with specific consideration in artistic orientation within Kisumu County.</w:t>
      </w:r>
    </w:p>
    <w:p w:rsidR="00EE3EAE" w:rsidRDefault="00EE3EAE" w:rsidP="00FB1A7F">
      <w:pPr>
        <w:rPr>
          <w:rFonts w:asciiTheme="majorHAnsi" w:hAnsiTheme="majorHAnsi"/>
        </w:rPr>
      </w:pPr>
      <w:r>
        <w:rPr>
          <w:rFonts w:asciiTheme="majorHAnsi" w:hAnsiTheme="majorHAnsi"/>
        </w:rPr>
        <w:t>Currently, A.T.E has a membership of twenty four (24) with 40% female body and 60% masculine population.</w:t>
      </w:r>
    </w:p>
    <w:p w:rsidR="00EE3EAE" w:rsidRDefault="0071385C" w:rsidP="00FB1A7F">
      <w:pPr>
        <w:rPr>
          <w:rFonts w:asciiTheme="majorHAnsi" w:hAnsiTheme="majorHAnsi"/>
        </w:rPr>
      </w:pPr>
      <w:r>
        <w:rPr>
          <w:rFonts w:asciiTheme="majorHAnsi" w:hAnsiTheme="majorHAnsi"/>
        </w:rPr>
        <w:t>A.T.E as a youth led theatre group has a spec</w:t>
      </w:r>
      <w:r w:rsidR="005A2972">
        <w:rPr>
          <w:rFonts w:asciiTheme="majorHAnsi" w:hAnsiTheme="majorHAnsi"/>
        </w:rPr>
        <w:t xml:space="preserve">ial interest in fellow </w:t>
      </w:r>
      <w:proofErr w:type="gramStart"/>
      <w:r w:rsidR="005A2972">
        <w:rPr>
          <w:rFonts w:asciiTheme="majorHAnsi" w:hAnsiTheme="majorHAnsi"/>
        </w:rPr>
        <w:t>youths  in</w:t>
      </w:r>
      <w:proofErr w:type="gramEnd"/>
      <w:r w:rsidR="005A2972">
        <w:rPr>
          <w:rFonts w:asciiTheme="majorHAnsi" w:hAnsiTheme="majorHAnsi"/>
        </w:rPr>
        <w:t xml:space="preserve"> capacity building and improving their self-esteem through arts.</w:t>
      </w:r>
    </w:p>
    <w:p w:rsidR="00F36835" w:rsidRDefault="00F36835" w:rsidP="00FB1A7F">
      <w:pPr>
        <w:rPr>
          <w:rFonts w:asciiTheme="majorHAnsi" w:hAnsiTheme="majorHAnsi"/>
        </w:rPr>
      </w:pPr>
    </w:p>
    <w:p w:rsidR="00FA1D29" w:rsidRPr="005B1FE5" w:rsidRDefault="00FA1D29" w:rsidP="00FB1A7F">
      <w:pPr>
        <w:rPr>
          <w:rFonts w:asciiTheme="majorHAnsi" w:hAnsiTheme="majorHAnsi"/>
          <w:color w:val="00B0F0"/>
          <w:u w:val="single"/>
        </w:rPr>
      </w:pPr>
      <w:r w:rsidRPr="005B1FE5">
        <w:rPr>
          <w:rFonts w:asciiTheme="majorHAnsi" w:hAnsiTheme="majorHAnsi"/>
          <w:color w:val="00B0F0"/>
          <w:u w:val="single"/>
        </w:rPr>
        <w:t>Photo Gallery</w:t>
      </w:r>
    </w:p>
    <w:p w:rsidR="0071385C" w:rsidRPr="005B1FE5" w:rsidRDefault="0071385C" w:rsidP="00FB1A7F">
      <w:pPr>
        <w:rPr>
          <w:rFonts w:asciiTheme="majorHAnsi" w:hAnsiTheme="majorHAnsi"/>
          <w:color w:val="00B0F0"/>
        </w:rPr>
      </w:pPr>
    </w:p>
    <w:p w:rsidR="00BD0BE1" w:rsidRDefault="00BD0BE1" w:rsidP="00F36835">
      <w:pPr>
        <w:pStyle w:val="IntenseQuote"/>
        <w:rPr>
          <w:rFonts w:asciiTheme="majorHAnsi" w:hAnsiTheme="majorHAnsi"/>
          <w:i w:val="0"/>
          <w:noProof/>
        </w:rPr>
      </w:pPr>
      <w:r>
        <w:rPr>
          <w:rFonts w:asciiTheme="majorHAnsi" w:hAnsiTheme="majorHAnsi"/>
          <w:i w:val="0"/>
          <w:noProof/>
        </w:rPr>
        <w:drawing>
          <wp:inline distT="0" distB="0" distL="0" distR="0">
            <wp:extent cx="5943600" cy="3962400"/>
            <wp:effectExtent l="0" t="0" r="0" b="0"/>
            <wp:docPr id="28" name="Picture 28" descr="H:\New folder (2)\LRM_EXPORT_20180824_23481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 (2)\LRM_EXPORT_20180824_234810-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1385C" w:rsidRDefault="00BD0BE1" w:rsidP="00F36835">
      <w:pPr>
        <w:pStyle w:val="IntenseQuote"/>
        <w:rPr>
          <w:rFonts w:asciiTheme="majorHAnsi" w:hAnsiTheme="majorHAnsi"/>
          <w:b w:val="0"/>
        </w:rPr>
      </w:pPr>
      <w:r w:rsidRPr="00CD7441">
        <w:rPr>
          <w:rFonts w:asciiTheme="majorHAnsi" w:hAnsiTheme="majorHAnsi"/>
          <w:color w:val="auto"/>
        </w:rPr>
        <w:t>Teen Bash Festival Fashion and Design Participants of young people pose for a photo on the red carpet, advocating for healthy and informed young peopl</w:t>
      </w:r>
      <w:r w:rsidR="00826148">
        <w:rPr>
          <w:rFonts w:asciiTheme="majorHAnsi" w:hAnsiTheme="majorHAnsi"/>
          <w:color w:val="auto"/>
        </w:rPr>
        <w:t xml:space="preserve">e on sexual reproductive health, HIV/AIDS </w:t>
      </w:r>
      <w:r w:rsidRPr="00CD7441">
        <w:rPr>
          <w:rFonts w:asciiTheme="majorHAnsi" w:hAnsiTheme="majorHAnsi"/>
          <w:color w:val="auto"/>
        </w:rPr>
        <w:t>through arts</w:t>
      </w:r>
      <w:r w:rsidR="00824593" w:rsidRPr="00CD7441">
        <w:rPr>
          <w:rFonts w:asciiTheme="majorHAnsi" w:hAnsiTheme="majorHAnsi"/>
          <w:color w:val="auto"/>
        </w:rPr>
        <w:br w:type="textWrapping" w:clear="all"/>
      </w:r>
      <w:r w:rsidR="003E45C1">
        <w:rPr>
          <w:rFonts w:asciiTheme="majorHAnsi" w:hAnsiTheme="majorHAnsi"/>
          <w:b w:val="0"/>
          <w:i w:val="0"/>
          <w:noProof/>
        </w:rPr>
        <w:drawing>
          <wp:inline distT="0" distB="0" distL="0" distR="0">
            <wp:extent cx="5998936" cy="6048103"/>
            <wp:effectExtent l="0" t="0" r="1905" b="0"/>
            <wp:docPr id="32" name="Picture 32" descr="C:\Users\Amazon\Desktop\42409903_948762181993044_435013926476840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zon\Desktop\42409903_948762181993044_435013926476840960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936" cy="6048103"/>
                    </a:xfrm>
                    <a:prstGeom prst="rect">
                      <a:avLst/>
                    </a:prstGeom>
                    <a:noFill/>
                    <a:ln>
                      <a:noFill/>
                    </a:ln>
                  </pic:spPr>
                </pic:pic>
              </a:graphicData>
            </a:graphic>
          </wp:inline>
        </w:drawing>
      </w:r>
    </w:p>
    <w:p w:rsidR="003E45C1" w:rsidRPr="00CD7441" w:rsidRDefault="003E45C1" w:rsidP="003E45C1">
      <w:pPr>
        <w:rPr>
          <w:sz w:val="32"/>
        </w:rPr>
      </w:pPr>
      <w:r w:rsidRPr="00CD7441">
        <w:rPr>
          <w:sz w:val="32"/>
        </w:rPr>
        <w:t>Amazo</w:t>
      </w:r>
      <w:r w:rsidR="00826148">
        <w:rPr>
          <w:sz w:val="32"/>
        </w:rPr>
        <w:t xml:space="preserve">n Artists </w:t>
      </w:r>
      <w:r w:rsidR="005B0EB9">
        <w:rPr>
          <w:sz w:val="32"/>
        </w:rPr>
        <w:t>during</w:t>
      </w:r>
      <w:r w:rsidR="00826148">
        <w:rPr>
          <w:sz w:val="32"/>
        </w:rPr>
        <w:t xml:space="preserve"> </w:t>
      </w:r>
      <w:proofErr w:type="spellStart"/>
      <w:r w:rsidRPr="00CD7441">
        <w:rPr>
          <w:sz w:val="32"/>
        </w:rPr>
        <w:t>Unesco-Knatcom</w:t>
      </w:r>
      <w:proofErr w:type="spellEnd"/>
      <w:r w:rsidRPr="00CD7441">
        <w:rPr>
          <w:sz w:val="32"/>
        </w:rPr>
        <w:t xml:space="preserve"> 2018 Festival performance</w:t>
      </w:r>
    </w:p>
    <w:p w:rsidR="005B1FE5" w:rsidRDefault="003E45C1" w:rsidP="003E45C1">
      <w:r>
        <w:rPr>
          <w:rFonts w:asciiTheme="majorHAnsi" w:hAnsiTheme="majorHAnsi"/>
          <w:b/>
          <w:i/>
          <w:noProof/>
          <w:sz w:val="18"/>
          <w:szCs w:val="18"/>
        </w:rPr>
        <w:drawing>
          <wp:inline distT="0" distB="0" distL="0" distR="0" wp14:anchorId="665F5FCF" wp14:editId="73EB7332">
            <wp:extent cx="5943600" cy="6557554"/>
            <wp:effectExtent l="0" t="0" r="0" b="0"/>
            <wp:docPr id="30" name="Picture 30" descr="C:\Users\Amazon\Desktop\46502175_2490733160944133_5914663754687053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zon\Desktop\46502175_2490733160944133_591466375468705382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557554"/>
                    </a:xfrm>
                    <a:prstGeom prst="rect">
                      <a:avLst/>
                    </a:prstGeom>
                    <a:noFill/>
                    <a:ln>
                      <a:noFill/>
                    </a:ln>
                  </pic:spPr>
                </pic:pic>
              </a:graphicData>
            </a:graphic>
          </wp:inline>
        </w:drawing>
      </w:r>
    </w:p>
    <w:p w:rsidR="003E45C1" w:rsidRPr="00CD7441" w:rsidRDefault="003E45C1" w:rsidP="003E45C1">
      <w:pPr>
        <w:rPr>
          <w:sz w:val="36"/>
        </w:rPr>
      </w:pPr>
      <w:r w:rsidRPr="00CD7441">
        <w:rPr>
          <w:sz w:val="36"/>
        </w:rPr>
        <w:t>Amazon Dancers performing at a community o</w:t>
      </w:r>
      <w:r w:rsidR="00826148">
        <w:rPr>
          <w:sz w:val="36"/>
        </w:rPr>
        <w:t>utreach on Sexual Reproductive Health, HIV/AIDS</w:t>
      </w:r>
    </w:p>
    <w:p w:rsidR="003E45C1" w:rsidRDefault="003E45C1" w:rsidP="003E45C1">
      <w:r>
        <w:rPr>
          <w:noProof/>
        </w:rPr>
        <w:drawing>
          <wp:inline distT="0" distB="0" distL="0" distR="0">
            <wp:extent cx="5943600" cy="4457700"/>
            <wp:effectExtent l="0" t="0" r="0" b="0"/>
            <wp:docPr id="33" name="Picture 33" descr="C:\Users\Amazon\Desktop\42467784_2402322076451909_101860879340509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zon\Desktop\42467784_2402322076451909_101860879340509593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E45C1" w:rsidRPr="00CD7441" w:rsidRDefault="003E45C1" w:rsidP="003E45C1">
      <w:pPr>
        <w:rPr>
          <w:sz w:val="24"/>
        </w:rPr>
      </w:pPr>
      <w:r w:rsidRPr="00CD7441">
        <w:rPr>
          <w:sz w:val="24"/>
        </w:rPr>
        <w:t>2018 UNESCO-KNATCOM PERFORMANCE AT JOMO KENYATTA SPORTS GROUND KISUMU COUNTY</w:t>
      </w:r>
    </w:p>
    <w:p w:rsidR="00CD7441" w:rsidRDefault="00CD7441" w:rsidP="003E45C1">
      <w:r>
        <w:rPr>
          <w:noProof/>
        </w:rPr>
        <w:drawing>
          <wp:inline distT="0" distB="0" distL="0" distR="0">
            <wp:extent cx="5943600" cy="4457700"/>
            <wp:effectExtent l="0" t="0" r="0" b="0"/>
            <wp:docPr id="34" name="Picture 34" descr="C:\Users\Amazon\Desktop\40542990_2370308809653236_446797453150755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zon\Desktop\40542990_2370308809653236_446797453150755225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D7441" w:rsidRPr="00CD7441" w:rsidRDefault="00CD7441" w:rsidP="003E45C1">
      <w:pPr>
        <w:rPr>
          <w:sz w:val="28"/>
        </w:rPr>
      </w:pPr>
      <w:r w:rsidRPr="00CD7441">
        <w:rPr>
          <w:sz w:val="28"/>
        </w:rPr>
        <w:t>AMAZON DANCERS PERFORMING AT SEME SUB-COUNTY ON CHILDREN RIGHTS AND VULNERABILITY</w:t>
      </w:r>
    </w:p>
    <w:sectPr w:rsidR="00CD7441" w:rsidRPr="00CD7441" w:rsidSect="00F06128">
      <w:headerReference w:type="even" r:id="rId18"/>
      <w:headerReference w:type="default"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CBA" w:rsidRDefault="00956CBA" w:rsidP="00FB1A7F">
      <w:pPr>
        <w:spacing w:after="0" w:line="240" w:lineRule="auto"/>
      </w:pPr>
      <w:r>
        <w:separator/>
      </w:r>
    </w:p>
  </w:endnote>
  <w:endnote w:type="continuationSeparator" w:id="0">
    <w:p w:rsidR="00956CBA" w:rsidRDefault="00956CBA" w:rsidP="00FB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85C" w:rsidRPr="0071385C" w:rsidRDefault="0071385C" w:rsidP="0071385C">
    <w:pPr>
      <w:ind w:left="3600"/>
      <w:rPr>
        <w:rFonts w:asciiTheme="majorHAnsi" w:hAnsiTheme="majorHAnsi"/>
        <w:b/>
        <w:i/>
      </w:rPr>
    </w:pPr>
  </w:p>
  <w:p w:rsidR="0071385C" w:rsidRDefault="007138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CBA" w:rsidRDefault="00956CBA" w:rsidP="00FB1A7F">
      <w:pPr>
        <w:spacing w:after="0" w:line="240" w:lineRule="auto"/>
      </w:pPr>
      <w:r>
        <w:separator/>
      </w:r>
    </w:p>
  </w:footnote>
  <w:footnote w:type="continuationSeparator" w:id="0">
    <w:p w:rsidR="00956CBA" w:rsidRDefault="00956CBA" w:rsidP="00FB1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6F6" w:rsidRDefault="00EB7D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85202" o:spid="_x0000_s2051" type="#_x0000_t75" style="position:absolute;margin-left:0;margin-top:0;width:468pt;height:351pt;z-index:-251654144;mso-position-horizontal:center;mso-position-horizontal-relative:margin;mso-position-vertical:center;mso-position-vertical-relative:margin" o:allowincell="f">
          <v:imagedata r:id="rId1" o:title="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01965"/>
      <w:docPartObj>
        <w:docPartGallery w:val="Page Numbers (Margins)"/>
        <w:docPartUnique/>
      </w:docPartObj>
    </w:sdtPr>
    <w:sdtEndPr/>
    <w:sdtContent>
      <w:p w:rsidR="00F06128" w:rsidRDefault="00EB7D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85203" o:spid="_x0000_s2052" type="#_x0000_t75" style="position:absolute;margin-left:0;margin-top:0;width:468pt;height:351pt;z-index:-251653120;mso-position-horizontal:center;mso-position-horizontal-relative:margin;mso-position-vertical:center;mso-position-vertical-relative:margin" o:allowincell="f">
              <v:imagedata r:id="rId1" o:title="a" gain="19661f" blacklevel="22938f"/>
              <w10:wrap anchorx="margin" anchory="margin"/>
            </v:shape>
          </w:pict>
        </w:r>
        <w:r w:rsidR="0043452D">
          <w:rPr>
            <w:noProof/>
          </w:rPr>
          <mc:AlternateContent>
            <mc:Choice Requires="wps">
              <w:drawing>
                <wp:anchor distT="0" distB="0" distL="114300" distR="114300" simplePos="0" relativeHeight="251660288" behindDoc="0" locked="0" layoutInCell="0" allowOverlap="1">
                  <wp:simplePos x="0" y="0"/>
                  <wp:positionH relativeFrom="leftMargin">
                    <wp:align>center</wp:align>
                  </wp:positionH>
                  <wp:positionV relativeFrom="margin">
                    <wp:align>bottom</wp:align>
                  </wp:positionV>
                  <wp:extent cx="519430" cy="2183130"/>
                  <wp:effectExtent l="0" t="0" r="0" b="762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28" w:rsidRDefault="00F06128">
                              <w:pPr>
                                <w:pStyle w:val="Footer"/>
                                <w:rPr>
                                  <w:rFonts w:asciiTheme="majorHAnsi" w:hAnsiTheme="majorHAnsi"/>
                                  <w:sz w:val="44"/>
                                  <w:szCs w:val="44"/>
                                </w:rPr>
                              </w:pPr>
                              <w:r>
                                <w:rPr>
                                  <w:rFonts w:asciiTheme="majorHAnsi" w:hAnsiTheme="majorHAnsi"/>
                                </w:rPr>
                                <w:t>Page</w:t>
                              </w:r>
                              <w:r w:rsidR="003F4182">
                                <w:fldChar w:fldCharType="begin"/>
                              </w:r>
                              <w:r w:rsidR="00456006">
                                <w:instrText xml:space="preserve"> PAGE    \* MERGEFORMAT </w:instrText>
                              </w:r>
                              <w:r w:rsidR="003F4182">
                                <w:fldChar w:fldCharType="separate"/>
                              </w:r>
                              <w:r w:rsidR="00EB7DE3" w:rsidRPr="00EB7DE3">
                                <w:rPr>
                                  <w:rFonts w:asciiTheme="majorHAnsi" w:hAnsiTheme="majorHAnsi"/>
                                  <w:noProof/>
                                  <w:sz w:val="44"/>
                                  <w:szCs w:val="44"/>
                                </w:rPr>
                                <w:t>8</w:t>
                              </w:r>
                              <w:r w:rsidR="003F4182">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40" style="position:absolute;margin-left:0;margin-top:0;width:40.9pt;height:171.9pt;z-index:25166028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r0R/pb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F06128" w:rsidRDefault="00F06128">
                        <w:pPr>
                          <w:pStyle w:val="Footer"/>
                          <w:rPr>
                            <w:rFonts w:asciiTheme="majorHAnsi" w:hAnsiTheme="majorHAnsi"/>
                            <w:sz w:val="44"/>
                            <w:szCs w:val="44"/>
                          </w:rPr>
                        </w:pPr>
                        <w:r>
                          <w:rPr>
                            <w:rFonts w:asciiTheme="majorHAnsi" w:hAnsiTheme="majorHAnsi"/>
                          </w:rPr>
                          <w:t>Page</w:t>
                        </w:r>
                        <w:r w:rsidR="003F4182">
                          <w:fldChar w:fldCharType="begin"/>
                        </w:r>
                        <w:r w:rsidR="00456006">
                          <w:instrText xml:space="preserve"> PAGE    \* MERGEFORMAT </w:instrText>
                        </w:r>
                        <w:r w:rsidR="003F4182">
                          <w:fldChar w:fldCharType="separate"/>
                        </w:r>
                        <w:r w:rsidR="00EB7DE3" w:rsidRPr="00EB7DE3">
                          <w:rPr>
                            <w:rFonts w:asciiTheme="majorHAnsi" w:hAnsiTheme="majorHAnsi"/>
                            <w:noProof/>
                            <w:sz w:val="44"/>
                            <w:szCs w:val="44"/>
                          </w:rPr>
                          <w:t>8</w:t>
                        </w:r>
                        <w:r w:rsidR="003F4182">
                          <w:rPr>
                            <w:rFonts w:asciiTheme="majorHAnsi" w:hAnsiTheme="majorHAns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6F6" w:rsidRDefault="00EB7D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85201" o:spid="_x0000_s2050" type="#_x0000_t75" style="position:absolute;margin-left:0;margin-top:0;width:468pt;height:351pt;z-index:-251655168;mso-position-horizontal:center;mso-position-horizontal-relative:margin;mso-position-vertical:center;mso-position-vertical-relative:margin" o:allowincell="f">
          <v:imagedata r:id="rId1" o:title="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D557A"/>
    <w:multiLevelType w:val="hybridMultilevel"/>
    <w:tmpl w:val="E2381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2C7552"/>
    <w:multiLevelType w:val="hybridMultilevel"/>
    <w:tmpl w:val="56209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9D0D75"/>
    <w:multiLevelType w:val="hybridMultilevel"/>
    <w:tmpl w:val="0AEEB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E53F5"/>
    <w:multiLevelType w:val="hybridMultilevel"/>
    <w:tmpl w:val="2C28725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F0A"/>
    <w:rsid w:val="00024757"/>
    <w:rsid w:val="00077E34"/>
    <w:rsid w:val="000A038A"/>
    <w:rsid w:val="000A1152"/>
    <w:rsid w:val="000C1CA2"/>
    <w:rsid w:val="000D6111"/>
    <w:rsid w:val="000E023D"/>
    <w:rsid w:val="000F7FA7"/>
    <w:rsid w:val="00151257"/>
    <w:rsid w:val="001571DC"/>
    <w:rsid w:val="00173034"/>
    <w:rsid w:val="00183E4C"/>
    <w:rsid w:val="001B0375"/>
    <w:rsid w:val="001B394F"/>
    <w:rsid w:val="001B5508"/>
    <w:rsid w:val="001E5112"/>
    <w:rsid w:val="001F1EF4"/>
    <w:rsid w:val="0023467D"/>
    <w:rsid w:val="00266DEF"/>
    <w:rsid w:val="00284B61"/>
    <w:rsid w:val="00296798"/>
    <w:rsid w:val="00297107"/>
    <w:rsid w:val="002C5C93"/>
    <w:rsid w:val="002E0E4C"/>
    <w:rsid w:val="002F08FB"/>
    <w:rsid w:val="003176F6"/>
    <w:rsid w:val="00317DA0"/>
    <w:rsid w:val="00350631"/>
    <w:rsid w:val="00357F10"/>
    <w:rsid w:val="003A3425"/>
    <w:rsid w:val="003C3F85"/>
    <w:rsid w:val="003E45C1"/>
    <w:rsid w:val="003F4182"/>
    <w:rsid w:val="00404491"/>
    <w:rsid w:val="0043452D"/>
    <w:rsid w:val="00450149"/>
    <w:rsid w:val="00456006"/>
    <w:rsid w:val="00460F0A"/>
    <w:rsid w:val="004616A2"/>
    <w:rsid w:val="00493A60"/>
    <w:rsid w:val="004A3C99"/>
    <w:rsid w:val="004E39E1"/>
    <w:rsid w:val="004E494D"/>
    <w:rsid w:val="004F4BB0"/>
    <w:rsid w:val="00545821"/>
    <w:rsid w:val="00563998"/>
    <w:rsid w:val="005942E5"/>
    <w:rsid w:val="005A2972"/>
    <w:rsid w:val="005B0EB9"/>
    <w:rsid w:val="005B1FE5"/>
    <w:rsid w:val="005B2725"/>
    <w:rsid w:val="005B6BFE"/>
    <w:rsid w:val="006366C5"/>
    <w:rsid w:val="00656A3E"/>
    <w:rsid w:val="006675F6"/>
    <w:rsid w:val="00672CBA"/>
    <w:rsid w:val="0068294F"/>
    <w:rsid w:val="006C0E83"/>
    <w:rsid w:val="006C67D8"/>
    <w:rsid w:val="0071385C"/>
    <w:rsid w:val="007142DF"/>
    <w:rsid w:val="007332E8"/>
    <w:rsid w:val="00735970"/>
    <w:rsid w:val="00761C54"/>
    <w:rsid w:val="007F23B8"/>
    <w:rsid w:val="00813680"/>
    <w:rsid w:val="0081660E"/>
    <w:rsid w:val="00824593"/>
    <w:rsid w:val="00826148"/>
    <w:rsid w:val="00830860"/>
    <w:rsid w:val="00853194"/>
    <w:rsid w:val="008747D2"/>
    <w:rsid w:val="008A133C"/>
    <w:rsid w:val="008D353E"/>
    <w:rsid w:val="008F50C5"/>
    <w:rsid w:val="00914451"/>
    <w:rsid w:val="00921DB5"/>
    <w:rsid w:val="00947872"/>
    <w:rsid w:val="00956CBA"/>
    <w:rsid w:val="009D6C87"/>
    <w:rsid w:val="00A56E61"/>
    <w:rsid w:val="00A773A0"/>
    <w:rsid w:val="00A8481D"/>
    <w:rsid w:val="00AB48C1"/>
    <w:rsid w:val="00BB0D39"/>
    <w:rsid w:val="00BD0BE1"/>
    <w:rsid w:val="00C05A3C"/>
    <w:rsid w:val="00C21D25"/>
    <w:rsid w:val="00C32431"/>
    <w:rsid w:val="00C43155"/>
    <w:rsid w:val="00C621B2"/>
    <w:rsid w:val="00C701AD"/>
    <w:rsid w:val="00C97E81"/>
    <w:rsid w:val="00CB43E3"/>
    <w:rsid w:val="00CD4F4B"/>
    <w:rsid w:val="00CD7441"/>
    <w:rsid w:val="00CE4180"/>
    <w:rsid w:val="00D307DB"/>
    <w:rsid w:val="00D3321F"/>
    <w:rsid w:val="00D35B24"/>
    <w:rsid w:val="00D45CE8"/>
    <w:rsid w:val="00D611AA"/>
    <w:rsid w:val="00D86215"/>
    <w:rsid w:val="00D87D79"/>
    <w:rsid w:val="00DE46AB"/>
    <w:rsid w:val="00E14437"/>
    <w:rsid w:val="00E40FAB"/>
    <w:rsid w:val="00E43E8B"/>
    <w:rsid w:val="00E57166"/>
    <w:rsid w:val="00EA1E49"/>
    <w:rsid w:val="00EB7DE3"/>
    <w:rsid w:val="00EE3EAE"/>
    <w:rsid w:val="00EF13D1"/>
    <w:rsid w:val="00EF7F1D"/>
    <w:rsid w:val="00F00D08"/>
    <w:rsid w:val="00F05AB6"/>
    <w:rsid w:val="00F06128"/>
    <w:rsid w:val="00F313C5"/>
    <w:rsid w:val="00F36715"/>
    <w:rsid w:val="00F36835"/>
    <w:rsid w:val="00F46A67"/>
    <w:rsid w:val="00F76E40"/>
    <w:rsid w:val="00F87C98"/>
    <w:rsid w:val="00FA0595"/>
    <w:rsid w:val="00FA1D29"/>
    <w:rsid w:val="00FB1A7F"/>
    <w:rsid w:val="00FB2C68"/>
    <w:rsid w:val="00FD3916"/>
    <w:rsid w:val="00FF1C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38A"/>
    <w:pPr>
      <w:ind w:left="720"/>
      <w:contextualSpacing/>
    </w:pPr>
  </w:style>
  <w:style w:type="paragraph" w:styleId="IntenseQuote">
    <w:name w:val="Intense Quote"/>
    <w:basedOn w:val="Normal"/>
    <w:next w:val="Normal"/>
    <w:link w:val="IntenseQuoteChar"/>
    <w:uiPriority w:val="30"/>
    <w:qFormat/>
    <w:rsid w:val="001B03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0375"/>
    <w:rPr>
      <w:b/>
      <w:bCs/>
      <w:i/>
      <w:iCs/>
      <w:color w:val="4F81BD" w:themeColor="accent1"/>
    </w:rPr>
  </w:style>
  <w:style w:type="paragraph" w:styleId="Header">
    <w:name w:val="header"/>
    <w:basedOn w:val="Normal"/>
    <w:link w:val="HeaderChar"/>
    <w:uiPriority w:val="99"/>
    <w:semiHidden/>
    <w:unhideWhenUsed/>
    <w:rsid w:val="00FB1A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1A7F"/>
  </w:style>
  <w:style w:type="paragraph" w:styleId="Footer">
    <w:name w:val="footer"/>
    <w:basedOn w:val="Normal"/>
    <w:link w:val="FooterChar"/>
    <w:uiPriority w:val="99"/>
    <w:unhideWhenUsed/>
    <w:rsid w:val="00FB1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A7F"/>
  </w:style>
  <w:style w:type="paragraph" w:styleId="BalloonText">
    <w:name w:val="Balloon Text"/>
    <w:basedOn w:val="Normal"/>
    <w:link w:val="BalloonTextChar"/>
    <w:uiPriority w:val="99"/>
    <w:semiHidden/>
    <w:unhideWhenUsed/>
    <w:rsid w:val="00824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593"/>
    <w:rPr>
      <w:rFonts w:ascii="Tahoma" w:hAnsi="Tahoma" w:cs="Tahoma"/>
      <w:sz w:val="16"/>
      <w:szCs w:val="16"/>
    </w:rPr>
  </w:style>
  <w:style w:type="paragraph" w:styleId="Caption">
    <w:name w:val="caption"/>
    <w:basedOn w:val="Normal"/>
    <w:next w:val="Normal"/>
    <w:uiPriority w:val="35"/>
    <w:unhideWhenUsed/>
    <w:qFormat/>
    <w:rsid w:val="006675F6"/>
    <w:pPr>
      <w:spacing w:line="240" w:lineRule="auto"/>
    </w:pPr>
    <w:rPr>
      <w:b/>
      <w:bCs/>
      <w:color w:val="4F81BD" w:themeColor="accent1"/>
      <w:sz w:val="18"/>
      <w:szCs w:val="18"/>
    </w:rPr>
  </w:style>
  <w:style w:type="paragraph" w:styleId="NoSpacing">
    <w:name w:val="No Spacing"/>
    <w:link w:val="NoSpacingChar"/>
    <w:uiPriority w:val="1"/>
    <w:qFormat/>
    <w:rsid w:val="00F06128"/>
    <w:pPr>
      <w:spacing w:after="0" w:line="240" w:lineRule="auto"/>
    </w:pPr>
  </w:style>
  <w:style w:type="character" w:customStyle="1" w:styleId="NoSpacingChar">
    <w:name w:val="No Spacing Char"/>
    <w:basedOn w:val="DefaultParagraphFont"/>
    <w:link w:val="NoSpacing"/>
    <w:uiPriority w:val="1"/>
    <w:rsid w:val="00F06128"/>
    <w:rPr>
      <w:rFonts w:eastAsiaTheme="minorEastAsia"/>
    </w:rPr>
  </w:style>
  <w:style w:type="character" w:styleId="Hyperlink">
    <w:name w:val="Hyperlink"/>
    <w:basedOn w:val="DefaultParagraphFont"/>
    <w:uiPriority w:val="99"/>
    <w:unhideWhenUsed/>
    <w:rsid w:val="00F061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38A"/>
    <w:pPr>
      <w:ind w:left="720"/>
      <w:contextualSpacing/>
    </w:pPr>
  </w:style>
  <w:style w:type="paragraph" w:styleId="IntenseQuote">
    <w:name w:val="Intense Quote"/>
    <w:basedOn w:val="Normal"/>
    <w:next w:val="Normal"/>
    <w:link w:val="IntenseQuoteChar"/>
    <w:uiPriority w:val="30"/>
    <w:qFormat/>
    <w:rsid w:val="001B03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0375"/>
    <w:rPr>
      <w:b/>
      <w:bCs/>
      <w:i/>
      <w:iCs/>
      <w:color w:val="4F81BD" w:themeColor="accent1"/>
    </w:rPr>
  </w:style>
  <w:style w:type="paragraph" w:styleId="Header">
    <w:name w:val="header"/>
    <w:basedOn w:val="Normal"/>
    <w:link w:val="HeaderChar"/>
    <w:uiPriority w:val="99"/>
    <w:semiHidden/>
    <w:unhideWhenUsed/>
    <w:rsid w:val="00FB1A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1A7F"/>
  </w:style>
  <w:style w:type="paragraph" w:styleId="Footer">
    <w:name w:val="footer"/>
    <w:basedOn w:val="Normal"/>
    <w:link w:val="FooterChar"/>
    <w:uiPriority w:val="99"/>
    <w:unhideWhenUsed/>
    <w:rsid w:val="00FB1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A7F"/>
  </w:style>
  <w:style w:type="paragraph" w:styleId="BalloonText">
    <w:name w:val="Balloon Text"/>
    <w:basedOn w:val="Normal"/>
    <w:link w:val="BalloonTextChar"/>
    <w:uiPriority w:val="99"/>
    <w:semiHidden/>
    <w:unhideWhenUsed/>
    <w:rsid w:val="00824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593"/>
    <w:rPr>
      <w:rFonts w:ascii="Tahoma" w:hAnsi="Tahoma" w:cs="Tahoma"/>
      <w:sz w:val="16"/>
      <w:szCs w:val="16"/>
    </w:rPr>
  </w:style>
  <w:style w:type="paragraph" w:styleId="Caption">
    <w:name w:val="caption"/>
    <w:basedOn w:val="Normal"/>
    <w:next w:val="Normal"/>
    <w:uiPriority w:val="35"/>
    <w:unhideWhenUsed/>
    <w:qFormat/>
    <w:rsid w:val="006675F6"/>
    <w:pPr>
      <w:spacing w:line="240" w:lineRule="auto"/>
    </w:pPr>
    <w:rPr>
      <w:b/>
      <w:bCs/>
      <w:color w:val="4F81BD" w:themeColor="accent1"/>
      <w:sz w:val="18"/>
      <w:szCs w:val="18"/>
    </w:rPr>
  </w:style>
  <w:style w:type="paragraph" w:styleId="NoSpacing">
    <w:name w:val="No Spacing"/>
    <w:link w:val="NoSpacingChar"/>
    <w:uiPriority w:val="1"/>
    <w:qFormat/>
    <w:rsid w:val="00F06128"/>
    <w:pPr>
      <w:spacing w:after="0" w:line="240" w:lineRule="auto"/>
    </w:pPr>
  </w:style>
  <w:style w:type="character" w:customStyle="1" w:styleId="NoSpacingChar">
    <w:name w:val="No Spacing Char"/>
    <w:basedOn w:val="DefaultParagraphFont"/>
    <w:link w:val="NoSpacing"/>
    <w:uiPriority w:val="1"/>
    <w:rsid w:val="00F06128"/>
    <w:rPr>
      <w:rFonts w:eastAsiaTheme="minorEastAsia"/>
    </w:rPr>
  </w:style>
  <w:style w:type="character" w:styleId="Hyperlink">
    <w:name w:val="Hyperlink"/>
    <w:basedOn w:val="DefaultParagraphFont"/>
    <w:uiPriority w:val="99"/>
    <w:unhideWhenUsed/>
    <w:rsid w:val="00F061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15F85F-D93A-4262-BD5B-167FBFB7A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AMAZON THEATRIX ENSEMBLE</vt:lpstr>
    </vt:vector>
  </TitlesOfParts>
  <Company>Hewlett-Packard</Company>
  <LinksUpToDate>false</LinksUpToDate>
  <CharactersWithSpaces>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AMAZON THEATRIX ENSEMBLE</dc:title>
  <dc:creator>user</dc:creator>
  <cp:lastModifiedBy>Amazon</cp:lastModifiedBy>
  <cp:revision>12</cp:revision>
  <dcterms:created xsi:type="dcterms:W3CDTF">2018-10-16T09:55:00Z</dcterms:created>
  <dcterms:modified xsi:type="dcterms:W3CDTF">2019-10-31T06:53:00Z</dcterms:modified>
</cp:coreProperties>
</file>