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B8" w:rsidRPr="00F63A84" w:rsidRDefault="000C0DB8" w:rsidP="00F63A84">
      <w:pPr>
        <w:jc w:val="center"/>
        <w:rPr>
          <w:b/>
        </w:rPr>
      </w:pPr>
      <w:r w:rsidRPr="00F63A84">
        <w:rPr>
          <w:b/>
        </w:rPr>
        <w:t>SUNI-RIDGE SAND FOREST PARK ENVIRONMENTAL REHABILTATION CENTRE</w:t>
      </w:r>
    </w:p>
    <w:p w:rsidR="00F63A84" w:rsidRPr="00F63A84" w:rsidRDefault="000C0DB8" w:rsidP="000C0DB8">
      <w:pPr>
        <w:jc w:val="center"/>
        <w:rPr>
          <w:b/>
        </w:rPr>
      </w:pPr>
      <w:r w:rsidRPr="00F63A84">
        <w:rPr>
          <w:b/>
        </w:rPr>
        <w:t xml:space="preserve">WILDLIFE EMERGENCY TREATMENT </w:t>
      </w:r>
    </w:p>
    <w:p w:rsidR="00F63A84" w:rsidRPr="00F63A84" w:rsidRDefault="00F63A84" w:rsidP="000C0DB8">
      <w:pPr>
        <w:jc w:val="center"/>
        <w:rPr>
          <w:b/>
        </w:rPr>
      </w:pPr>
      <w:r w:rsidRPr="00F63A84">
        <w:rPr>
          <w:b/>
        </w:rPr>
        <w:t>&amp;</w:t>
      </w:r>
    </w:p>
    <w:p w:rsidR="000C0DB8" w:rsidRPr="00F63A84" w:rsidRDefault="000C0DB8" w:rsidP="000C0DB8">
      <w:pPr>
        <w:jc w:val="center"/>
        <w:rPr>
          <w:b/>
        </w:rPr>
      </w:pPr>
      <w:r w:rsidRPr="00F63A84">
        <w:rPr>
          <w:b/>
        </w:rPr>
        <w:t xml:space="preserve"> RECOVERY STABLES</w:t>
      </w:r>
      <w:r w:rsidR="00B87D51" w:rsidRPr="00F63A84">
        <w:rPr>
          <w:b/>
        </w:rPr>
        <w:t xml:space="preserve"> </w:t>
      </w:r>
      <w:r w:rsidR="00F63A84" w:rsidRPr="00F63A84">
        <w:rPr>
          <w:b/>
        </w:rPr>
        <w:t>WITH</w:t>
      </w:r>
      <w:r w:rsidR="00B87D51" w:rsidRPr="00F63A84">
        <w:rPr>
          <w:b/>
        </w:rPr>
        <w:t xml:space="preserve"> BOMA/PENS</w:t>
      </w:r>
    </w:p>
    <w:p w:rsidR="000C0DB8" w:rsidRDefault="000C0DB8" w:rsidP="000C0DB8">
      <w:pPr>
        <w:rPr>
          <w:color w:val="000000" w:themeColor="text1"/>
          <w:sz w:val="24"/>
          <w:szCs w:val="24"/>
        </w:rPr>
      </w:pPr>
    </w:p>
    <w:p w:rsidR="000C0DB8" w:rsidRDefault="000C0DB8" w:rsidP="000C0DB8">
      <w:pPr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en-ZA" w:eastAsia="en-ZA"/>
        </w:rPr>
        <w:drawing>
          <wp:inline distT="0" distB="0" distL="0" distR="0">
            <wp:extent cx="1524000" cy="1726135"/>
            <wp:effectExtent l="19050" t="19050" r="19050" b="26670"/>
            <wp:docPr id="2" name="Picture 2" descr="D:\Users\Jan\Pictures\000000000.2019\. THEMES OF VARIOUS\GLOBAL GIVING PHOTOS SEP 2019\Medical Treatment Project\P101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Jan\Pictures\000000000.2019\. THEMES OF VARIOUS\GLOBAL GIVING PHOTOS SEP 2019\Medical Treatment Project\P101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88" cy="173257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0C0DB8" w:rsidRDefault="000C0DB8" w:rsidP="000C0DB8">
      <w:pPr>
        <w:rPr>
          <w:color w:val="000000" w:themeColor="text1"/>
          <w:sz w:val="24"/>
          <w:szCs w:val="24"/>
        </w:rPr>
      </w:pPr>
    </w:p>
    <w:p w:rsidR="000C0DB8" w:rsidRPr="000C0DB8" w:rsidRDefault="000C0DB8" w:rsidP="000C0DB8">
      <w:pPr>
        <w:rPr>
          <w:color w:val="000000" w:themeColor="text1"/>
          <w:sz w:val="24"/>
          <w:szCs w:val="24"/>
        </w:rPr>
      </w:pPr>
      <w:r w:rsidRPr="000C0DB8">
        <w:rPr>
          <w:color w:val="000000" w:themeColor="text1"/>
          <w:sz w:val="24"/>
          <w:szCs w:val="24"/>
        </w:rPr>
        <w:t>The</w:t>
      </w:r>
      <w:r w:rsidR="00F63A84">
        <w:rPr>
          <w:color w:val="000000" w:themeColor="text1"/>
          <w:sz w:val="24"/>
          <w:szCs w:val="24"/>
        </w:rPr>
        <w:t xml:space="preserve"> </w:t>
      </w:r>
      <w:r w:rsidR="00CE2EE3">
        <w:rPr>
          <w:color w:val="000000" w:themeColor="text1"/>
          <w:sz w:val="24"/>
          <w:szCs w:val="24"/>
        </w:rPr>
        <w:t>concept plan</w:t>
      </w:r>
      <w:r>
        <w:rPr>
          <w:color w:val="000000" w:themeColor="text1"/>
          <w:sz w:val="24"/>
          <w:szCs w:val="24"/>
        </w:rPr>
        <w:t xml:space="preserve"> include</w:t>
      </w:r>
      <w:r w:rsidR="00CE2EE3">
        <w:rPr>
          <w:color w:val="000000" w:themeColor="text1"/>
          <w:sz w:val="24"/>
          <w:szCs w:val="24"/>
        </w:rPr>
        <w:t>s,</w:t>
      </w:r>
      <w:r>
        <w:rPr>
          <w:color w:val="000000" w:themeColor="text1"/>
          <w:sz w:val="24"/>
          <w:szCs w:val="24"/>
        </w:rPr>
        <w:t xml:space="preserve"> </w:t>
      </w:r>
      <w:r w:rsidR="00CE2EE3">
        <w:rPr>
          <w:color w:val="000000" w:themeColor="text1"/>
          <w:sz w:val="24"/>
          <w:szCs w:val="24"/>
        </w:rPr>
        <w:t>but is</w:t>
      </w:r>
      <w:r w:rsidR="00B91932">
        <w:rPr>
          <w:color w:val="000000" w:themeColor="text1"/>
          <w:sz w:val="24"/>
          <w:szCs w:val="24"/>
        </w:rPr>
        <w:t xml:space="preserve"> not limited </w:t>
      </w:r>
      <w:r w:rsidR="00CE2EE3">
        <w:rPr>
          <w:color w:val="000000" w:themeColor="text1"/>
          <w:sz w:val="24"/>
          <w:szCs w:val="24"/>
        </w:rPr>
        <w:t xml:space="preserve">to </w:t>
      </w:r>
      <w:r>
        <w:rPr>
          <w:color w:val="000000" w:themeColor="text1"/>
          <w:sz w:val="24"/>
          <w:szCs w:val="24"/>
        </w:rPr>
        <w:t>the following</w:t>
      </w:r>
      <w:r w:rsidR="00B91932">
        <w:rPr>
          <w:color w:val="000000" w:themeColor="text1"/>
          <w:sz w:val="24"/>
          <w:szCs w:val="24"/>
        </w:rPr>
        <w:t xml:space="preserve"> general guidelines:  A detailed budget is available on request. </w:t>
      </w:r>
      <w:r w:rsidRPr="000C0DB8">
        <w:rPr>
          <w:color w:val="000000" w:themeColor="text1"/>
          <w:sz w:val="24"/>
          <w:szCs w:val="24"/>
        </w:rPr>
        <w:t xml:space="preserve"> </w:t>
      </w:r>
    </w:p>
    <w:p w:rsidR="000C0DB8" w:rsidRPr="000C0DB8" w:rsidRDefault="0079607D" w:rsidP="000C0DB8">
      <w:pPr>
        <w:rPr>
          <w:b/>
          <w:color w:val="000000" w:themeColor="text1"/>
          <w:sz w:val="24"/>
          <w:szCs w:val="24"/>
          <w:u w:val="single"/>
        </w:rPr>
      </w:pPr>
      <w:r w:rsidRPr="0079607D">
        <w:rPr>
          <w:b/>
          <w:color w:val="000000" w:themeColor="text1"/>
          <w:sz w:val="24"/>
          <w:szCs w:val="24"/>
        </w:rPr>
        <w:t>1.</w:t>
      </w:r>
      <w:r w:rsidR="00B91932">
        <w:rPr>
          <w:b/>
          <w:color w:val="000000" w:themeColor="text1"/>
          <w:sz w:val="24"/>
          <w:szCs w:val="24"/>
          <w:u w:val="single"/>
        </w:rPr>
        <w:t xml:space="preserve"> </w:t>
      </w:r>
      <w:r w:rsidR="000C0DB8" w:rsidRPr="000C0DB8">
        <w:rPr>
          <w:b/>
          <w:color w:val="000000" w:themeColor="text1"/>
          <w:sz w:val="24"/>
          <w:szCs w:val="24"/>
          <w:u w:val="single"/>
        </w:rPr>
        <w:t xml:space="preserve">BOMA </w:t>
      </w:r>
      <w:r w:rsidR="000C0DB8" w:rsidRPr="000C0DB8">
        <w:rPr>
          <w:b/>
          <w:color w:val="000000" w:themeColor="text1"/>
          <w:sz w:val="24"/>
          <w:szCs w:val="24"/>
          <w:u w:val="single"/>
        </w:rPr>
        <w:t>PENS</w:t>
      </w:r>
    </w:p>
    <w:p w:rsidR="000C0DB8" w:rsidRPr="000C0DB8" w:rsidRDefault="000C0DB8" w:rsidP="000C0D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0C0DB8">
        <w:rPr>
          <w:color w:val="000000" w:themeColor="text1"/>
          <w:sz w:val="24"/>
          <w:szCs w:val="24"/>
        </w:rPr>
        <w:t>oles, concrete, pole wire, fencing wire, sliding gates, ramp, delivery of poles</w:t>
      </w:r>
      <w:r>
        <w:rPr>
          <w:color w:val="000000" w:themeColor="text1"/>
          <w:sz w:val="24"/>
          <w:szCs w:val="24"/>
        </w:rPr>
        <w:t>.</w:t>
      </w:r>
      <w:r w:rsidRPr="000C0DB8">
        <w:rPr>
          <w:color w:val="000000" w:themeColor="text1"/>
          <w:sz w:val="24"/>
          <w:szCs w:val="24"/>
        </w:rPr>
        <w:t xml:space="preserve"> </w:t>
      </w:r>
    </w:p>
    <w:p w:rsidR="000C0DB8" w:rsidRDefault="000C0DB8" w:rsidP="000C0DB8">
      <w:r>
        <w:t xml:space="preserve">The </w:t>
      </w:r>
      <w:r w:rsidR="00CE2EE3">
        <w:t xml:space="preserve">pole fenced structure </w:t>
      </w:r>
      <w:proofErr w:type="gramStart"/>
      <w:r w:rsidR="00CE2EE3">
        <w:t xml:space="preserve">area </w:t>
      </w:r>
      <w:r>
        <w:t xml:space="preserve"> </w:t>
      </w:r>
      <w:r w:rsidR="00CE2EE3">
        <w:t>is</w:t>
      </w:r>
      <w:proofErr w:type="gramEnd"/>
      <w:r w:rsidR="00CE2EE3">
        <w:t xml:space="preserve"> </w:t>
      </w:r>
      <w:r>
        <w:t>based on best design option</w:t>
      </w:r>
      <w:r>
        <w:t>s with professional guidelines being applied</w:t>
      </w:r>
      <w:r>
        <w:t xml:space="preserve">. It includes a ramp for </w:t>
      </w:r>
      <w:r>
        <w:t>offloading</w:t>
      </w:r>
      <w:r>
        <w:t xml:space="preserve"> from a truck, an outdoor shelter, water points and troughs and feeding troughs and entry gates.  </w:t>
      </w:r>
    </w:p>
    <w:p w:rsidR="000C0DB8" w:rsidRPr="00801E27" w:rsidRDefault="000C0DB8" w:rsidP="000C0DB8">
      <w:pPr>
        <w:rPr>
          <w:b/>
          <w:u w:val="single"/>
        </w:rPr>
      </w:pPr>
      <w:r w:rsidRPr="00801E27">
        <w:rPr>
          <w:b/>
          <w:u w:val="single"/>
        </w:rPr>
        <w:t>Structure</w:t>
      </w:r>
      <w:r w:rsidR="00CE2EE3">
        <w:rPr>
          <w:b/>
          <w:u w:val="single"/>
        </w:rPr>
        <w:t xml:space="preserve"> criteria</w:t>
      </w:r>
      <w:r w:rsidRPr="00801E27">
        <w:rPr>
          <w:b/>
          <w:u w:val="single"/>
        </w:rPr>
        <w:t xml:space="preserve">:   </w:t>
      </w:r>
    </w:p>
    <w:p w:rsidR="000C0DB8" w:rsidRDefault="000C0DB8" w:rsidP="000C0DB8">
      <w:r>
        <w:t>The structure would be treated timber poles anchored in concrete and laced with 4mm wire.</w:t>
      </w:r>
      <w:r w:rsidR="00CE2EE3">
        <w:t xml:space="preserve"> Treatment options of the poles are included </w:t>
      </w:r>
      <w:r>
        <w:t xml:space="preserve">as recommended by </w:t>
      </w:r>
      <w:r w:rsidR="00B91932">
        <w:t xml:space="preserve">the University of Pretoria, </w:t>
      </w:r>
      <w:proofErr w:type="spellStart"/>
      <w:r>
        <w:t>Onderstepoort</w:t>
      </w:r>
      <w:proofErr w:type="spellEnd"/>
      <w:r>
        <w:t xml:space="preserve"> Veterinary I</w:t>
      </w:r>
      <w:r w:rsidRPr="001D1F5A">
        <w:t>nstitu</w:t>
      </w:r>
      <w:r>
        <w:t xml:space="preserve">te </w:t>
      </w:r>
      <w:r w:rsidR="00B91932">
        <w:t>–</w:t>
      </w:r>
      <w:r>
        <w:t xml:space="preserve"> Wildlife</w:t>
      </w:r>
      <w:r w:rsidR="00B91932">
        <w:t xml:space="preserve"> Department</w:t>
      </w:r>
      <w:r w:rsidRPr="001D1F5A">
        <w:t>.</w:t>
      </w:r>
      <w:r>
        <w:t xml:space="preserve">  The top of the pole fencing would have extended predator proof electric fencing. </w:t>
      </w:r>
    </w:p>
    <w:p w:rsidR="000C0DB8" w:rsidRPr="005369C6" w:rsidRDefault="000C0DB8" w:rsidP="000C0DB8">
      <w:r>
        <w:t xml:space="preserve">Size of the </w:t>
      </w:r>
      <w:proofErr w:type="spellStart"/>
      <w:r>
        <w:t>boma</w:t>
      </w:r>
      <w:proofErr w:type="spellEnd"/>
      <w:r>
        <w:t xml:space="preserve"> is </w:t>
      </w:r>
      <w:proofErr w:type="gramStart"/>
      <w:r>
        <w:t>15  X</w:t>
      </w:r>
      <w:proofErr w:type="gramEnd"/>
      <w:r>
        <w:t xml:space="preserve">  20 meters.</w:t>
      </w:r>
    </w:p>
    <w:p w:rsidR="000C0DB8" w:rsidRPr="000C0DB8" w:rsidRDefault="000C0DB8" w:rsidP="000C0DB8">
      <w:r w:rsidRPr="000C0DB8">
        <w:t>Poles</w:t>
      </w:r>
    </w:p>
    <w:p w:rsidR="000C0DB8" w:rsidRPr="000C0DB8" w:rsidRDefault="000C0DB8" w:rsidP="000C0DB8">
      <w:r w:rsidRPr="000C0DB8">
        <w:t>Concrete anchors for poles</w:t>
      </w:r>
    </w:p>
    <w:p w:rsidR="000C0DB8" w:rsidRPr="000C0DB8" w:rsidRDefault="000C0DB8" w:rsidP="000C0DB8">
      <w:proofErr w:type="gramStart"/>
      <w:r w:rsidRPr="000C0DB8">
        <w:t>Wire  -</w:t>
      </w:r>
      <w:proofErr w:type="gramEnd"/>
      <w:r w:rsidRPr="000C0DB8">
        <w:t xml:space="preserve">   lasing for poles</w:t>
      </w:r>
      <w:r w:rsidRPr="000C0DB8">
        <w:tab/>
        <w:t xml:space="preserve"> </w:t>
      </w:r>
    </w:p>
    <w:p w:rsidR="000C0DB8" w:rsidRPr="000C0DB8" w:rsidRDefault="000C0DB8" w:rsidP="000C0DB8">
      <w:pPr>
        <w:rPr>
          <w:color w:val="000000" w:themeColor="text1"/>
        </w:rPr>
      </w:pPr>
      <w:r w:rsidRPr="000C0DB8">
        <w:rPr>
          <w:color w:val="000000" w:themeColor="text1"/>
        </w:rPr>
        <w:t xml:space="preserve">Electrified extensions on the top              </w:t>
      </w:r>
    </w:p>
    <w:p w:rsidR="000C0DB8" w:rsidRPr="000C0DB8" w:rsidRDefault="000C0DB8" w:rsidP="000C0DB8">
      <w:pPr>
        <w:rPr>
          <w:color w:val="000000" w:themeColor="text1"/>
        </w:rPr>
      </w:pPr>
      <w:r w:rsidRPr="000C0DB8">
        <w:rPr>
          <w:color w:val="000000" w:themeColor="text1"/>
        </w:rPr>
        <w:lastRenderedPageBreak/>
        <w:t>2 wide sliding gates, one nar</w:t>
      </w:r>
      <w:r w:rsidRPr="000C0DB8">
        <w:rPr>
          <w:color w:val="000000" w:themeColor="text1"/>
        </w:rPr>
        <w:t>row suited to offloading animals</w:t>
      </w:r>
      <w:r w:rsidRPr="000C0DB8">
        <w:rPr>
          <w:color w:val="000000" w:themeColor="text1"/>
        </w:rPr>
        <w:t xml:space="preserve">          </w:t>
      </w:r>
    </w:p>
    <w:p w:rsidR="000C0DB8" w:rsidRDefault="000C0DB8" w:rsidP="000C0DB8">
      <w:pPr>
        <w:rPr>
          <w:b/>
        </w:rPr>
      </w:pPr>
    </w:p>
    <w:p w:rsidR="000C0DB8" w:rsidRDefault="000C0DB8" w:rsidP="000C0DB8">
      <w:pPr>
        <w:rPr>
          <w:b/>
        </w:rPr>
      </w:pPr>
    </w:p>
    <w:p w:rsidR="000C0DB8" w:rsidRPr="004A03B0" w:rsidRDefault="000C0DB8" w:rsidP="000C0DB8">
      <w:pPr>
        <w:rPr>
          <w:b/>
        </w:rPr>
      </w:pPr>
      <w:r>
        <w:rPr>
          <w:b/>
        </w:rPr>
        <w:t xml:space="preserve">POLE </w:t>
      </w:r>
      <w:r w:rsidRPr="004A03B0">
        <w:rPr>
          <w:b/>
        </w:rPr>
        <w:t>BOMA CONTINUED…</w:t>
      </w:r>
      <w:proofErr w:type="gramStart"/>
      <w:r w:rsidRPr="004A03B0">
        <w:rPr>
          <w:b/>
        </w:rPr>
        <w:t>./</w:t>
      </w:r>
      <w:proofErr w:type="gramEnd"/>
    </w:p>
    <w:p w:rsidR="000C0DB8" w:rsidRPr="000C0DB8" w:rsidRDefault="000C0DB8" w:rsidP="000C0DB8">
      <w:pPr>
        <w:rPr>
          <w:b/>
          <w:color w:val="000000" w:themeColor="text1"/>
        </w:rPr>
      </w:pPr>
    </w:p>
    <w:p w:rsidR="000C0DB8" w:rsidRPr="000C0DB8" w:rsidRDefault="000C0DB8" w:rsidP="000C0DB8">
      <w:pPr>
        <w:rPr>
          <w:color w:val="000000" w:themeColor="text1"/>
        </w:rPr>
      </w:pPr>
      <w:r w:rsidRPr="000C0DB8">
        <w:rPr>
          <w:color w:val="000000" w:themeColor="text1"/>
        </w:rPr>
        <w:t xml:space="preserve">Ramp    </w:t>
      </w:r>
    </w:p>
    <w:p w:rsidR="000C0DB8" w:rsidRPr="000C0DB8" w:rsidRDefault="00CE2EE3" w:rsidP="000C0DB8">
      <w:pPr>
        <w:rPr>
          <w:color w:val="BA06AD"/>
        </w:rPr>
      </w:pPr>
      <w:r>
        <w:rPr>
          <w:color w:val="000000" w:themeColor="text1"/>
        </w:rPr>
        <w:t xml:space="preserve">Delivery of items will be </w:t>
      </w:r>
      <w:r w:rsidR="00F63A84">
        <w:rPr>
          <w:color w:val="000000" w:themeColor="text1"/>
        </w:rPr>
        <w:t>provided by suppliers</w:t>
      </w:r>
      <w:r w:rsidR="000C0DB8" w:rsidRPr="000C0DB8">
        <w:rPr>
          <w:color w:val="000000" w:themeColor="text1"/>
        </w:rPr>
        <w:t xml:space="preserve">            </w:t>
      </w:r>
      <w:r w:rsidR="000C0DB8" w:rsidRPr="000C0DB8">
        <w:rPr>
          <w:color w:val="BA06AD"/>
        </w:rPr>
        <w:t xml:space="preserve">                                                                  </w:t>
      </w:r>
    </w:p>
    <w:p w:rsidR="000C0DB8" w:rsidRPr="000C0DB8" w:rsidRDefault="000C0DB8" w:rsidP="000C0DB8">
      <w:proofErr w:type="spellStart"/>
      <w:r w:rsidRPr="000C0DB8">
        <w:t>Labour</w:t>
      </w:r>
      <w:proofErr w:type="spellEnd"/>
      <w:r w:rsidRPr="000C0DB8">
        <w:t xml:space="preserve">: </w:t>
      </w:r>
      <w:r w:rsidR="00B87D51">
        <w:t xml:space="preserve">  2 weeks for 4 persons</w:t>
      </w:r>
      <w:r w:rsidRPr="000C0DB8">
        <w:tab/>
      </w:r>
      <w:r w:rsidRPr="000C0DB8">
        <w:tab/>
      </w:r>
      <w:r w:rsidRPr="000C0DB8">
        <w:tab/>
      </w:r>
      <w:r w:rsidRPr="000C0DB8">
        <w:tab/>
      </w:r>
      <w:r w:rsidRPr="000C0DB8">
        <w:tab/>
      </w:r>
      <w:r w:rsidRPr="000C0DB8">
        <w:tab/>
      </w:r>
      <w:r w:rsidRPr="000C0DB8">
        <w:tab/>
      </w:r>
      <w:r w:rsidRPr="000C0DB8">
        <w:tab/>
      </w:r>
      <w:r w:rsidRPr="000C0DB8">
        <w:tab/>
        <w:t xml:space="preserve">  </w:t>
      </w:r>
    </w:p>
    <w:p w:rsidR="000C0DB8" w:rsidRPr="000C0DB8" w:rsidRDefault="000C0DB8" w:rsidP="000C0DB8">
      <w:r w:rsidRPr="000C0DB8">
        <w:t xml:space="preserve">It is assumed that the timber </w:t>
      </w:r>
      <w:r w:rsidR="00F63A84">
        <w:t xml:space="preserve">fencing </w:t>
      </w:r>
      <w:r w:rsidRPr="000C0DB8">
        <w:t xml:space="preserve">could be erected in </w:t>
      </w:r>
      <w:r w:rsidR="00F63A84">
        <w:t>14</w:t>
      </w:r>
      <w:r w:rsidRPr="000C0DB8">
        <w:t xml:space="preserve"> days from date of delivery of material.  </w:t>
      </w:r>
    </w:p>
    <w:p w:rsidR="000C0DB8" w:rsidRPr="00980061" w:rsidRDefault="000C0DB8" w:rsidP="000C0DB8">
      <w:r w:rsidRPr="000C0DB8">
        <w:t xml:space="preserve">                                     </w:t>
      </w:r>
      <w:r w:rsidRPr="005E2BE8">
        <w:rPr>
          <w:b/>
        </w:rPr>
        <w:t xml:space="preserve">                                                        </w:t>
      </w:r>
    </w:p>
    <w:p w:rsidR="000C0DB8" w:rsidRPr="0079607D" w:rsidRDefault="0079607D" w:rsidP="000C0DB8">
      <w:pPr>
        <w:rPr>
          <w:b/>
          <w:color w:val="000000" w:themeColor="text1"/>
          <w:sz w:val="24"/>
          <w:szCs w:val="24"/>
          <w:u w:val="single"/>
        </w:rPr>
      </w:pPr>
      <w:r w:rsidRPr="0079607D">
        <w:rPr>
          <w:b/>
          <w:color w:val="000000" w:themeColor="text1"/>
          <w:sz w:val="24"/>
          <w:szCs w:val="24"/>
        </w:rPr>
        <w:t>2.</w:t>
      </w:r>
      <w:r>
        <w:rPr>
          <w:b/>
          <w:color w:val="000000" w:themeColor="text1"/>
          <w:sz w:val="24"/>
          <w:szCs w:val="24"/>
          <w:u w:val="single"/>
        </w:rPr>
        <w:t xml:space="preserve">  </w:t>
      </w:r>
      <w:r w:rsidR="000C0DB8" w:rsidRPr="0079607D">
        <w:rPr>
          <w:b/>
          <w:color w:val="000000" w:themeColor="text1"/>
          <w:sz w:val="24"/>
          <w:szCs w:val="24"/>
          <w:u w:val="single"/>
        </w:rPr>
        <w:t xml:space="preserve">OUTDOOR SHELTER  </w:t>
      </w:r>
    </w:p>
    <w:p w:rsidR="000C0DB8" w:rsidRPr="0079607D" w:rsidRDefault="000C0DB8" w:rsidP="000C0DB8">
      <w:pPr>
        <w:rPr>
          <w:color w:val="000000" w:themeColor="text1"/>
          <w:sz w:val="24"/>
          <w:szCs w:val="24"/>
        </w:rPr>
      </w:pPr>
      <w:r w:rsidRPr="0079607D">
        <w:rPr>
          <w:color w:val="000000" w:themeColor="text1"/>
          <w:sz w:val="24"/>
          <w:szCs w:val="24"/>
        </w:rPr>
        <w:t>Roof, support poles, troughs</w:t>
      </w:r>
    </w:p>
    <w:p w:rsidR="00CE2EE3" w:rsidRDefault="00CE2EE3" w:rsidP="000C0DB8">
      <w:r>
        <w:t xml:space="preserve">Timer quantities are included and estimated </w:t>
      </w:r>
      <w:proofErr w:type="gramStart"/>
      <w:r>
        <w:t>with  the</w:t>
      </w:r>
      <w:proofErr w:type="gramEnd"/>
      <w:r>
        <w:t xml:space="preserve"> </w:t>
      </w:r>
      <w:proofErr w:type="spellStart"/>
      <w:r>
        <w:t>Boma</w:t>
      </w:r>
      <w:proofErr w:type="spellEnd"/>
      <w:r>
        <w:t>/pen poles.</w:t>
      </w:r>
    </w:p>
    <w:p w:rsidR="000C0DB8" w:rsidRPr="00B6115A" w:rsidRDefault="000C0DB8" w:rsidP="000C0DB8">
      <w:pPr>
        <w:rPr>
          <w:b/>
          <w:u w:val="single"/>
        </w:rPr>
      </w:pPr>
      <w:r w:rsidRPr="00B6115A">
        <w:rPr>
          <w:b/>
          <w:u w:val="single"/>
        </w:rPr>
        <w:t>Roof:</w:t>
      </w:r>
    </w:p>
    <w:p w:rsidR="00F63A84" w:rsidRDefault="000C0DB8" w:rsidP="00F63A84">
      <w:pPr>
        <w:rPr>
          <w:b/>
        </w:rPr>
      </w:pPr>
      <w:r w:rsidRPr="004F442F">
        <w:t xml:space="preserve">The roof would be comprised of </w:t>
      </w:r>
      <w:proofErr w:type="spellStart"/>
      <w:r w:rsidRPr="004F442F">
        <w:t>cromodeck</w:t>
      </w:r>
      <w:proofErr w:type="spellEnd"/>
      <w:r w:rsidRPr="004F442F">
        <w:t xml:space="preserve"> roof sheeting</w:t>
      </w:r>
      <w:r>
        <w:rPr>
          <w:b/>
        </w:rPr>
        <w:tab/>
      </w:r>
    </w:p>
    <w:p w:rsidR="000C0DB8" w:rsidRPr="00F63A84" w:rsidRDefault="000C0DB8" w:rsidP="00F63A84">
      <w:proofErr w:type="gramStart"/>
      <w:r w:rsidRPr="00B6115A">
        <w:rPr>
          <w:b/>
          <w:u w:val="single"/>
        </w:rPr>
        <w:t>A  concrete</w:t>
      </w:r>
      <w:proofErr w:type="gramEnd"/>
      <w:r w:rsidRPr="00B6115A">
        <w:rPr>
          <w:b/>
          <w:u w:val="single"/>
        </w:rPr>
        <w:t xml:space="preserve"> drinking water trough with tap on hand water</w:t>
      </w:r>
      <w:r>
        <w:rPr>
          <w:b/>
          <w:u w:val="single"/>
        </w:rPr>
        <w:t xml:space="preserve"> and feeding trough</w:t>
      </w:r>
    </w:p>
    <w:p w:rsidR="0079607D" w:rsidRDefault="000C0DB8" w:rsidP="000C0DB8">
      <w:r w:rsidRPr="00C03F48">
        <w:t>C</w:t>
      </w:r>
      <w:r>
        <w:t>oncrete, cement and stone</w:t>
      </w:r>
      <w:r w:rsidRPr="00C03F48">
        <w:t xml:space="preserve">   </w:t>
      </w:r>
      <w:r>
        <w:tab/>
      </w:r>
      <w:r>
        <w:tab/>
        <w:t xml:space="preserve">            </w:t>
      </w:r>
    </w:p>
    <w:p w:rsidR="000C0DB8" w:rsidRPr="00642C56" w:rsidRDefault="000C0DB8" w:rsidP="000C0DB8">
      <w:r w:rsidRPr="00C03F48">
        <w:t xml:space="preserve"> </w:t>
      </w:r>
      <w:r w:rsidRPr="00642C56">
        <w:t>Plumbing with water s</w:t>
      </w:r>
      <w:r w:rsidR="0079607D">
        <w:t xml:space="preserve">upply pipe work and tap   </w:t>
      </w:r>
      <w:r w:rsidRPr="00C03F48">
        <w:t>C</w:t>
      </w:r>
      <w:r>
        <w:t>oncrete, cement and stone</w:t>
      </w:r>
      <w:r w:rsidRPr="00C03F48">
        <w:t xml:space="preserve">   </w:t>
      </w:r>
      <w:r>
        <w:tab/>
      </w:r>
      <w:r>
        <w:tab/>
      </w:r>
      <w:r>
        <w:tab/>
      </w:r>
    </w:p>
    <w:p w:rsidR="000C0DB8" w:rsidRDefault="000C0DB8" w:rsidP="000C0DB8">
      <w:pPr>
        <w:rPr>
          <w:b/>
        </w:rPr>
      </w:pPr>
      <w:proofErr w:type="spellStart"/>
      <w:proofErr w:type="gramStart"/>
      <w:r w:rsidRPr="005E2BE8">
        <w:t>Labour</w:t>
      </w:r>
      <w:proofErr w:type="spellEnd"/>
      <w:r w:rsidRPr="005E2BE8">
        <w:t>.</w:t>
      </w:r>
      <w:proofErr w:type="gramEnd"/>
      <w:r w:rsidRPr="005E2BE8">
        <w:tab/>
        <w:t xml:space="preserve">  </w:t>
      </w:r>
      <w:r>
        <w:t>2 days for 2 persons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0DB8" w:rsidRDefault="000C0DB8" w:rsidP="000C0DB8">
      <w:pPr>
        <w:rPr>
          <w:b/>
        </w:rPr>
      </w:pPr>
    </w:p>
    <w:p w:rsidR="000C0DB8" w:rsidRDefault="000C0DB8" w:rsidP="000C0DB8">
      <w:pPr>
        <w:rPr>
          <w:b/>
        </w:rPr>
      </w:pPr>
    </w:p>
    <w:p w:rsidR="00B91932" w:rsidRDefault="00B91932" w:rsidP="000C0DB8">
      <w:pPr>
        <w:rPr>
          <w:b/>
        </w:rPr>
      </w:pPr>
    </w:p>
    <w:p w:rsidR="00B91932" w:rsidRDefault="00B91932" w:rsidP="000C0DB8">
      <w:pPr>
        <w:rPr>
          <w:b/>
        </w:rPr>
      </w:pPr>
    </w:p>
    <w:p w:rsidR="00B91932" w:rsidRDefault="00B91932" w:rsidP="000C0DB8">
      <w:pPr>
        <w:rPr>
          <w:b/>
        </w:rPr>
      </w:pPr>
    </w:p>
    <w:p w:rsidR="00980061" w:rsidRDefault="00980061" w:rsidP="000C0DB8">
      <w:pPr>
        <w:rPr>
          <w:b/>
        </w:rPr>
      </w:pPr>
    </w:p>
    <w:p w:rsidR="00980061" w:rsidRDefault="00980061" w:rsidP="000C0DB8">
      <w:pPr>
        <w:rPr>
          <w:b/>
        </w:rPr>
      </w:pPr>
    </w:p>
    <w:p w:rsidR="000C0DB8" w:rsidRDefault="000C0DB8" w:rsidP="000C0DB8">
      <w:pPr>
        <w:rPr>
          <w:b/>
        </w:rPr>
      </w:pPr>
    </w:p>
    <w:p w:rsidR="000C0DB8" w:rsidRPr="0079607D" w:rsidRDefault="000C0DB8" w:rsidP="000C0DB8">
      <w:pPr>
        <w:rPr>
          <w:b/>
          <w:color w:val="000000" w:themeColor="text1"/>
          <w:sz w:val="18"/>
        </w:rPr>
      </w:pPr>
    </w:p>
    <w:p w:rsidR="000C0DB8" w:rsidRPr="0079607D" w:rsidRDefault="0079607D" w:rsidP="000C0DB8">
      <w:pPr>
        <w:rPr>
          <w:b/>
          <w:color w:val="000000" w:themeColor="text1"/>
          <w:sz w:val="24"/>
          <w:szCs w:val="24"/>
          <w:u w:val="single"/>
        </w:rPr>
      </w:pPr>
      <w:r w:rsidRPr="0079607D">
        <w:rPr>
          <w:b/>
          <w:color w:val="000000" w:themeColor="text1"/>
          <w:sz w:val="24"/>
          <w:szCs w:val="24"/>
        </w:rPr>
        <w:t xml:space="preserve">3.  </w:t>
      </w:r>
      <w:r w:rsidR="000C0DB8" w:rsidRPr="0079607D">
        <w:rPr>
          <w:b/>
          <w:color w:val="000000" w:themeColor="text1"/>
          <w:sz w:val="24"/>
          <w:szCs w:val="24"/>
          <w:u w:val="single"/>
        </w:rPr>
        <w:t>INDOOR STABLE</w:t>
      </w:r>
      <w:r>
        <w:rPr>
          <w:b/>
          <w:color w:val="000000" w:themeColor="text1"/>
          <w:sz w:val="24"/>
          <w:szCs w:val="24"/>
          <w:u w:val="single"/>
        </w:rPr>
        <w:t xml:space="preserve">S </w:t>
      </w:r>
      <w:r w:rsidR="00B91932">
        <w:rPr>
          <w:b/>
          <w:color w:val="000000" w:themeColor="text1"/>
          <w:sz w:val="24"/>
          <w:szCs w:val="24"/>
          <w:u w:val="single"/>
        </w:rPr>
        <w:t>AND WILDBABIES NURSERY</w:t>
      </w:r>
    </w:p>
    <w:p w:rsidR="000C0DB8" w:rsidRPr="00B91932" w:rsidRDefault="00F63A84" w:rsidP="000C0D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 Indoor stables would be comprised of b</w:t>
      </w:r>
      <w:r w:rsidR="000C0DB8" w:rsidRPr="00B91932">
        <w:rPr>
          <w:color w:val="000000" w:themeColor="text1"/>
          <w:sz w:val="24"/>
          <w:szCs w:val="24"/>
        </w:rPr>
        <w:t>rick walls, windows, roof, 6 entry doors, 4 exit doors into pens, floors, lights</w:t>
      </w:r>
      <w:r>
        <w:rPr>
          <w:color w:val="000000" w:themeColor="text1"/>
          <w:sz w:val="24"/>
          <w:szCs w:val="24"/>
        </w:rPr>
        <w:t>, temperature control.</w:t>
      </w:r>
    </w:p>
    <w:p w:rsidR="000C0DB8" w:rsidRDefault="000C0DB8" w:rsidP="000C0DB8">
      <w:proofErr w:type="gramStart"/>
      <w:r>
        <w:t>Size  2.5</w:t>
      </w:r>
      <w:proofErr w:type="gramEnd"/>
      <w:r>
        <w:t xml:space="preserve"> x3.5  </w:t>
      </w:r>
      <w:r w:rsidR="00F63A84">
        <w:t xml:space="preserve">- </w:t>
      </w:r>
      <w:r>
        <w:t xml:space="preserve">It is proposed that three stables are erected. </w:t>
      </w:r>
    </w:p>
    <w:p w:rsidR="000C0DB8" w:rsidRDefault="000C0DB8" w:rsidP="000C0DB8">
      <w:r>
        <w:t>The stable</w:t>
      </w:r>
      <w:r w:rsidR="00F63A84">
        <w:t>s</w:t>
      </w:r>
      <w:r>
        <w:t xml:space="preserve"> would be comprised of </w:t>
      </w:r>
      <w:r w:rsidR="00F63A84">
        <w:t xml:space="preserve">concrete blocks, </w:t>
      </w:r>
      <w:r>
        <w:t xml:space="preserve">treated timber and a concrete floor with a drain. </w:t>
      </w:r>
    </w:p>
    <w:p w:rsidR="000C0DB8" w:rsidRDefault="000C0DB8" w:rsidP="000C0DB8">
      <w:r>
        <w:t xml:space="preserve">There would be a "stable door" at the front entrance and a sliding opening at the back of the Stable to enable loading from </w:t>
      </w:r>
      <w:r w:rsidR="007A6183">
        <w:t>the</w:t>
      </w:r>
      <w:r>
        <w:t xml:space="preserve"> back and access from both front and back. </w:t>
      </w:r>
    </w:p>
    <w:p w:rsidR="000C0DB8" w:rsidRDefault="000C0DB8" w:rsidP="000C0DB8">
      <w:r>
        <w:t>Each stable will lead through a gate into its own pole enclosu</w:t>
      </w:r>
      <w:r w:rsidR="00F63A84">
        <w:t>re and then out into the larger e</w:t>
      </w:r>
      <w:r>
        <w:t xml:space="preserve">nclosure </w:t>
      </w:r>
    </w:p>
    <w:p w:rsidR="000C0DB8" w:rsidRDefault="000C0DB8" w:rsidP="000C0DB8">
      <w:r>
        <w:t>There would be a shade cloth /mosquito proof window/opening of 2M X 1.5M</w:t>
      </w:r>
    </w:p>
    <w:p w:rsidR="0079607D" w:rsidRDefault="0079607D" w:rsidP="000C0DB8">
      <w:r>
        <w:t xml:space="preserve">Timber </w:t>
      </w:r>
      <w:r w:rsidR="00F63A84">
        <w:t xml:space="preserve">is </w:t>
      </w:r>
      <w:r>
        <w:t xml:space="preserve">included in </w:t>
      </w:r>
      <w:proofErr w:type="spellStart"/>
      <w:r>
        <w:t>Boma</w:t>
      </w:r>
      <w:proofErr w:type="spellEnd"/>
      <w:r>
        <w:t xml:space="preserve"> </w:t>
      </w:r>
      <w:r w:rsidR="00B87D51">
        <w:t>estimation.</w:t>
      </w:r>
    </w:p>
    <w:p w:rsidR="000C0DB8" w:rsidRPr="0079607D" w:rsidRDefault="000C0DB8" w:rsidP="000C0DB8">
      <w:pPr>
        <w:rPr>
          <w:color w:val="000000" w:themeColor="text1"/>
        </w:rPr>
      </w:pPr>
      <w:r w:rsidRPr="0079607D">
        <w:rPr>
          <w:color w:val="000000" w:themeColor="text1"/>
        </w:rPr>
        <w:t xml:space="preserve">Gates from pens into outside </w:t>
      </w:r>
      <w:proofErr w:type="spellStart"/>
      <w:r w:rsidRPr="0079607D">
        <w:rPr>
          <w:color w:val="000000" w:themeColor="text1"/>
        </w:rPr>
        <w:t>boma</w:t>
      </w:r>
      <w:proofErr w:type="spellEnd"/>
      <w:r w:rsidRPr="0079607D">
        <w:rPr>
          <w:color w:val="000000" w:themeColor="text1"/>
        </w:rPr>
        <w:t xml:space="preserve"> (4)</w:t>
      </w:r>
    </w:p>
    <w:p w:rsidR="000C0DB8" w:rsidRPr="0079607D" w:rsidRDefault="000C0DB8" w:rsidP="000C0DB8">
      <w:pPr>
        <w:rPr>
          <w:color w:val="000000" w:themeColor="text1"/>
        </w:rPr>
      </w:pPr>
      <w:r w:rsidRPr="0079607D">
        <w:rPr>
          <w:color w:val="000000" w:themeColor="text1"/>
        </w:rPr>
        <w:t>Poles for pens</w:t>
      </w:r>
    </w:p>
    <w:p w:rsidR="000C0DB8" w:rsidRPr="0079607D" w:rsidRDefault="0079607D" w:rsidP="000C0DB8">
      <w:r>
        <w:t>C</w:t>
      </w:r>
      <w:r w:rsidR="000C0DB8" w:rsidRPr="0079607D">
        <w:t xml:space="preserve">oncrete floor and drain  </w:t>
      </w:r>
      <w:r w:rsidR="000C0DB8" w:rsidRPr="0079607D">
        <w:tab/>
      </w:r>
    </w:p>
    <w:p w:rsidR="000C0DB8" w:rsidRPr="0079607D" w:rsidRDefault="0079607D" w:rsidP="000C0DB8">
      <w:proofErr w:type="spellStart"/>
      <w:r>
        <w:t>R</w:t>
      </w:r>
      <w:r w:rsidR="000C0DB8" w:rsidRPr="0079607D">
        <w:t>roof</w:t>
      </w:r>
      <w:proofErr w:type="spellEnd"/>
      <w:r w:rsidR="000C0DB8" w:rsidRPr="0079607D">
        <w:t xml:space="preserve"> sheets </w:t>
      </w:r>
      <w:proofErr w:type="gramStart"/>
      <w:r w:rsidR="00B87D51">
        <w:t>-</w:t>
      </w:r>
      <w:r w:rsidR="000C0DB8" w:rsidRPr="0079607D">
        <w:t xml:space="preserve">  </w:t>
      </w:r>
      <w:proofErr w:type="spellStart"/>
      <w:r w:rsidR="000C0DB8" w:rsidRPr="0079607D">
        <w:t>cromodeck</w:t>
      </w:r>
      <w:proofErr w:type="spellEnd"/>
      <w:proofErr w:type="gramEnd"/>
      <w:r w:rsidR="000C0DB8" w:rsidRPr="0079607D">
        <w:t xml:space="preserve">  </w:t>
      </w:r>
      <w:r w:rsidR="000C0DB8" w:rsidRPr="0079607D">
        <w:tab/>
      </w:r>
      <w:r w:rsidR="000C0DB8" w:rsidRPr="0079607D">
        <w:tab/>
      </w:r>
      <w:r w:rsidR="000C0DB8" w:rsidRPr="0079607D">
        <w:tab/>
      </w:r>
      <w:r w:rsidR="000C0DB8" w:rsidRPr="0079607D">
        <w:tab/>
      </w:r>
      <w:r w:rsidR="000C0DB8" w:rsidRPr="0079607D">
        <w:tab/>
      </w:r>
      <w:r w:rsidR="000C0DB8" w:rsidRPr="0079607D">
        <w:tab/>
        <w:t xml:space="preserve"> </w:t>
      </w:r>
    </w:p>
    <w:p w:rsidR="000C0DB8" w:rsidRPr="0079607D" w:rsidRDefault="0079607D" w:rsidP="000C0DB8">
      <w:r>
        <w:t>M</w:t>
      </w:r>
      <w:r w:rsidR="000C0DB8" w:rsidRPr="0079607D">
        <w:t xml:space="preserve">osquito proof/shade cloth/windows.                                                                                </w:t>
      </w:r>
    </w:p>
    <w:p w:rsidR="000C0DB8" w:rsidRDefault="0079607D" w:rsidP="000C0DB8">
      <w:pPr>
        <w:rPr>
          <w:color w:val="000000" w:themeColor="text1"/>
        </w:rPr>
      </w:pPr>
      <w:r>
        <w:rPr>
          <w:color w:val="000000" w:themeColor="text1"/>
        </w:rPr>
        <w:t>L</w:t>
      </w:r>
      <w:r w:rsidR="000C0DB8" w:rsidRPr="0079607D">
        <w:rPr>
          <w:color w:val="000000" w:themeColor="text1"/>
        </w:rPr>
        <w:t>ighting</w:t>
      </w:r>
    </w:p>
    <w:p w:rsidR="00B91932" w:rsidRDefault="00B91932" w:rsidP="000C0DB8">
      <w:pPr>
        <w:rPr>
          <w:color w:val="000000" w:themeColor="text1"/>
        </w:rPr>
      </w:pPr>
      <w:r>
        <w:rPr>
          <w:color w:val="000000" w:themeColor="text1"/>
        </w:rPr>
        <w:t>Temperature control</w:t>
      </w:r>
    </w:p>
    <w:p w:rsidR="00B87D51" w:rsidRPr="0079607D" w:rsidRDefault="00B87D51" w:rsidP="000C0DB8">
      <w:pPr>
        <w:rPr>
          <w:color w:val="000000" w:themeColor="text1"/>
        </w:rPr>
      </w:pPr>
      <w:proofErr w:type="spellStart"/>
      <w:r>
        <w:rPr>
          <w:color w:val="000000" w:themeColor="text1"/>
        </w:rPr>
        <w:t>Labour</w:t>
      </w:r>
      <w:proofErr w:type="spellEnd"/>
      <w:r>
        <w:rPr>
          <w:color w:val="000000" w:themeColor="text1"/>
        </w:rPr>
        <w:t xml:space="preserve"> 1 month for 4 persons</w:t>
      </w:r>
    </w:p>
    <w:p w:rsidR="000C0DB8" w:rsidRDefault="000C0DB8" w:rsidP="000C0DB8">
      <w:pPr>
        <w:rPr>
          <w:b/>
          <w:sz w:val="24"/>
          <w:szCs w:val="24"/>
          <w:u w:val="single"/>
        </w:rPr>
      </w:pPr>
    </w:p>
    <w:p w:rsidR="000C0DB8" w:rsidRDefault="000C0DB8" w:rsidP="000C0DB8">
      <w:pPr>
        <w:rPr>
          <w:b/>
          <w:color w:val="00B050"/>
          <w:sz w:val="32"/>
          <w:szCs w:val="24"/>
          <w:u w:val="single"/>
        </w:rPr>
      </w:pPr>
    </w:p>
    <w:p w:rsidR="000C0DB8" w:rsidRDefault="000C0DB8" w:rsidP="000C0DB8">
      <w:pPr>
        <w:rPr>
          <w:b/>
          <w:color w:val="00B050"/>
          <w:sz w:val="32"/>
          <w:szCs w:val="24"/>
          <w:u w:val="single"/>
        </w:rPr>
      </w:pPr>
    </w:p>
    <w:p w:rsidR="0079607D" w:rsidRDefault="0079607D" w:rsidP="000C0DB8">
      <w:pPr>
        <w:rPr>
          <w:b/>
          <w:color w:val="00B050"/>
          <w:sz w:val="32"/>
          <w:szCs w:val="24"/>
          <w:u w:val="single"/>
        </w:rPr>
      </w:pPr>
    </w:p>
    <w:p w:rsidR="00B91932" w:rsidRDefault="00B91932" w:rsidP="000C0DB8">
      <w:pPr>
        <w:rPr>
          <w:b/>
          <w:color w:val="00B050"/>
          <w:sz w:val="32"/>
          <w:szCs w:val="24"/>
          <w:u w:val="single"/>
        </w:rPr>
      </w:pPr>
    </w:p>
    <w:p w:rsidR="00B91932" w:rsidRDefault="00B91932" w:rsidP="000C0DB8">
      <w:pPr>
        <w:rPr>
          <w:b/>
          <w:color w:val="00B050"/>
          <w:sz w:val="32"/>
          <w:szCs w:val="24"/>
          <w:u w:val="single"/>
        </w:rPr>
      </w:pPr>
    </w:p>
    <w:p w:rsidR="0079607D" w:rsidRDefault="0079607D" w:rsidP="000C0DB8">
      <w:pPr>
        <w:rPr>
          <w:b/>
          <w:color w:val="000000" w:themeColor="text1"/>
          <w:sz w:val="24"/>
          <w:szCs w:val="24"/>
        </w:rPr>
      </w:pPr>
    </w:p>
    <w:p w:rsidR="000C0DB8" w:rsidRPr="0079607D" w:rsidRDefault="0079607D" w:rsidP="000C0DB8">
      <w:pPr>
        <w:rPr>
          <w:b/>
          <w:color w:val="000000" w:themeColor="text1"/>
          <w:sz w:val="24"/>
          <w:szCs w:val="24"/>
          <w:u w:val="single"/>
        </w:rPr>
      </w:pPr>
      <w:r w:rsidRPr="0079607D">
        <w:rPr>
          <w:b/>
          <w:color w:val="000000" w:themeColor="text1"/>
          <w:sz w:val="24"/>
          <w:szCs w:val="24"/>
        </w:rPr>
        <w:lastRenderedPageBreak/>
        <w:t>4.</w:t>
      </w:r>
      <w:r>
        <w:rPr>
          <w:b/>
          <w:color w:val="000000" w:themeColor="text1"/>
          <w:sz w:val="24"/>
          <w:szCs w:val="24"/>
          <w:u w:val="single"/>
        </w:rPr>
        <w:t xml:space="preserve">  </w:t>
      </w:r>
      <w:r w:rsidR="000C0DB8" w:rsidRPr="0079607D">
        <w:rPr>
          <w:b/>
          <w:color w:val="000000" w:themeColor="text1"/>
          <w:sz w:val="24"/>
          <w:szCs w:val="24"/>
          <w:u w:val="single"/>
        </w:rPr>
        <w:t>KEEPER'S ACCOMMODATION AND FEED ROOM</w:t>
      </w:r>
    </w:p>
    <w:p w:rsidR="000C0DB8" w:rsidRDefault="000C0DB8" w:rsidP="000C0DB8">
      <w:r>
        <w:t xml:space="preserve">The Keeper's </w:t>
      </w:r>
      <w:r w:rsidR="00B91932">
        <w:t>accommodation would</w:t>
      </w:r>
      <w:r>
        <w:t xml:space="preserve"> be </w:t>
      </w:r>
      <w:r w:rsidR="00980061">
        <w:t>constructed from concrete blocks</w:t>
      </w:r>
      <w:proofErr w:type="gramStart"/>
      <w:r w:rsidR="00980061">
        <w:t xml:space="preserve">, </w:t>
      </w:r>
      <w:r>
        <w:t xml:space="preserve"> </w:t>
      </w:r>
      <w:proofErr w:type="spellStart"/>
      <w:r w:rsidRPr="00425AD2">
        <w:t>Cromodeck</w:t>
      </w:r>
      <w:proofErr w:type="spellEnd"/>
      <w:proofErr w:type="gramEnd"/>
      <w:r w:rsidRPr="00425AD2">
        <w:t xml:space="preserve"> </w:t>
      </w:r>
      <w:r>
        <w:t xml:space="preserve"> </w:t>
      </w:r>
      <w:r w:rsidRPr="00425AD2">
        <w:t>Corrugated Roofing</w:t>
      </w:r>
      <w:r>
        <w:t xml:space="preserve">  and a concrete</w:t>
      </w:r>
      <w:r w:rsidR="00980061">
        <w:t xml:space="preserve"> floor. </w:t>
      </w:r>
      <w:r w:rsidR="00980061">
        <w:t>The room will be furnished with Curtains, a bed and bedding, a floor mat, side table, bedside lamp table and chair, cupboard and mirror.</w:t>
      </w:r>
      <w:r w:rsidR="00980061">
        <w:t xml:space="preserve"> There will be an adjoined shower, toilet and basin.</w:t>
      </w:r>
      <w:r w:rsidR="00980061">
        <w:t xml:space="preserve">  </w:t>
      </w:r>
      <w:r>
        <w:t xml:space="preserve">The feed room will be </w:t>
      </w:r>
      <w:r w:rsidR="00980061">
        <w:t>separate and</w:t>
      </w:r>
      <w:r>
        <w:t xml:space="preserve"> </w:t>
      </w:r>
      <w:r w:rsidR="00B91932">
        <w:t xml:space="preserve">will have an entry door </w:t>
      </w:r>
      <w:r>
        <w:t>from outside.  The feed-room will have a lo</w:t>
      </w:r>
      <w:r w:rsidR="00B91932">
        <w:t>ckable cupboard and table with a water basin.</w:t>
      </w:r>
      <w:r>
        <w:t xml:space="preserve">   </w:t>
      </w:r>
    </w:p>
    <w:p w:rsidR="000C0DB8" w:rsidRPr="005E2BE8" w:rsidRDefault="00980061" w:rsidP="000C0DB8">
      <w:r>
        <w:t xml:space="preserve">The accommodation </w:t>
      </w:r>
      <w:r w:rsidR="000C0DB8" w:rsidRPr="005E2BE8">
        <w:t xml:space="preserve">approx. 25 m2 </w:t>
      </w:r>
    </w:p>
    <w:p w:rsidR="000C0DB8" w:rsidRPr="005E2BE8" w:rsidRDefault="000C0DB8" w:rsidP="000C0DB8">
      <w:r w:rsidRPr="005E2BE8">
        <w:t xml:space="preserve">Corrugated Roofing   </w:t>
      </w:r>
    </w:p>
    <w:p w:rsidR="000C0DB8" w:rsidRPr="005E2BE8" w:rsidRDefault="000C0DB8" w:rsidP="000C0DB8">
      <w:r w:rsidRPr="005E2BE8">
        <w:t xml:space="preserve">Concrete floor  </w:t>
      </w:r>
    </w:p>
    <w:p w:rsidR="000C0DB8" w:rsidRPr="005E2BE8" w:rsidRDefault="000C0DB8" w:rsidP="000C0DB8">
      <w:r w:rsidRPr="005E2BE8">
        <w:t xml:space="preserve">Shower </w:t>
      </w:r>
    </w:p>
    <w:p w:rsidR="000C0DB8" w:rsidRPr="005E2BE8" w:rsidRDefault="000C0DB8" w:rsidP="000C0DB8">
      <w:r w:rsidRPr="005E2BE8">
        <w:t>Toilet</w:t>
      </w:r>
      <w:bookmarkStart w:id="0" w:name="_GoBack"/>
      <w:bookmarkEnd w:id="0"/>
    </w:p>
    <w:p w:rsidR="000C0DB8" w:rsidRPr="005E2BE8" w:rsidRDefault="006420F1" w:rsidP="000C0DB8">
      <w:r>
        <w:t xml:space="preserve">Windows </w:t>
      </w:r>
      <w:r w:rsidR="00857954">
        <w:t xml:space="preserve">to be positioned in </w:t>
      </w:r>
      <w:r w:rsidR="000C0DB8" w:rsidRPr="005E2BE8">
        <w:t>toilet and</w:t>
      </w:r>
      <w:r w:rsidR="00857954">
        <w:t xml:space="preserve"> </w:t>
      </w:r>
      <w:r w:rsidR="000C0DB8" w:rsidRPr="005E2BE8">
        <w:t>feed room.</w:t>
      </w:r>
    </w:p>
    <w:p w:rsidR="000C0DB8" w:rsidRPr="005E2BE8" w:rsidRDefault="000C0DB8" w:rsidP="000C0DB8">
      <w:r w:rsidRPr="005E2BE8">
        <w:t>3 "Stable doors" (doors that o</w:t>
      </w:r>
      <w:r w:rsidR="00857954">
        <w:t>pen separately top and bottom</w:t>
      </w:r>
      <w:proofErr w:type="gramStart"/>
      <w:r w:rsidR="00857954">
        <w:t>)  -</w:t>
      </w:r>
      <w:proofErr w:type="gramEnd"/>
      <w:r w:rsidR="00857954">
        <w:t xml:space="preserve"> </w:t>
      </w:r>
      <w:r w:rsidR="00B91932">
        <w:t xml:space="preserve"> </w:t>
      </w:r>
      <w:r w:rsidRPr="005E2BE8">
        <w:t xml:space="preserve">1 in feed room 1 in accommodation </w:t>
      </w:r>
      <w:r w:rsidR="00857954">
        <w:t xml:space="preserve"> &amp; </w:t>
      </w:r>
      <w:r w:rsidRPr="005E2BE8">
        <w:t>1 in toilet/shower room.</w:t>
      </w:r>
    </w:p>
    <w:p w:rsidR="000C0DB8" w:rsidRDefault="000C0DB8" w:rsidP="000C0DB8">
      <w:r w:rsidRPr="005E2BE8">
        <w:t>Furnishing including cupboard, table, chair, bedside table, lamp, floor rug, curtains, bed for accommodation</w:t>
      </w:r>
      <w:r>
        <w:t xml:space="preserve"> </w:t>
      </w:r>
    </w:p>
    <w:p w:rsidR="00857954" w:rsidRDefault="00B87D51" w:rsidP="000C0DB8">
      <w:proofErr w:type="spellStart"/>
      <w:r>
        <w:t>Labour</w:t>
      </w:r>
      <w:proofErr w:type="spellEnd"/>
      <w:r>
        <w:t xml:space="preserve"> 1 month for 4 persons</w:t>
      </w:r>
      <w:r w:rsidR="000C0DB8" w:rsidRPr="009D2914">
        <w:t xml:space="preserve">        </w:t>
      </w:r>
    </w:p>
    <w:p w:rsidR="0079607D" w:rsidRPr="00857954" w:rsidRDefault="00857954" w:rsidP="000C0DB8">
      <w:r w:rsidRPr="009D2914">
        <w:t xml:space="preserve">Management </w:t>
      </w:r>
      <w:r>
        <w:t xml:space="preserve">- </w:t>
      </w:r>
      <w:r w:rsidRPr="009D2914">
        <w:t>Tools, equipment, power, consumables and salar</w:t>
      </w:r>
      <w:r>
        <w:t>ies</w:t>
      </w:r>
      <w:r w:rsidRPr="009D2914">
        <w:t xml:space="preserve">.         </w:t>
      </w:r>
      <w:r w:rsidR="000C0DB8" w:rsidRPr="009D2914">
        <w:t xml:space="preserve">                               </w:t>
      </w:r>
      <w:r w:rsidR="000C0DB8">
        <w:rPr>
          <w:u w:val="single"/>
        </w:rPr>
        <w:t xml:space="preserve"> </w:t>
      </w:r>
      <w:r w:rsidR="000C0DB8" w:rsidRPr="009D2914">
        <w:rPr>
          <w:b/>
        </w:rPr>
        <w:t xml:space="preserve">  </w:t>
      </w:r>
    </w:p>
    <w:p w:rsidR="000C0DB8" w:rsidRPr="00FD1B56" w:rsidRDefault="00B91932" w:rsidP="000C0DB8">
      <w:pPr>
        <w:rPr>
          <w:sz w:val="24"/>
          <w:szCs w:val="24"/>
        </w:rPr>
      </w:pPr>
      <w:r>
        <w:t>Contingency 10</w:t>
      </w:r>
      <w:r w:rsidR="000C0DB8">
        <w:t>%</w:t>
      </w:r>
      <w:r w:rsidR="000C0DB8">
        <w:tab/>
      </w:r>
      <w:r w:rsidR="000C0DB8">
        <w:tab/>
      </w:r>
      <w:r w:rsidR="000C0DB8">
        <w:tab/>
      </w:r>
      <w:r w:rsidR="000C0DB8">
        <w:tab/>
      </w:r>
      <w:r w:rsidR="000C0DB8">
        <w:tab/>
      </w:r>
      <w:r w:rsidR="000C0DB8">
        <w:tab/>
      </w:r>
      <w:r w:rsidR="000C0DB8">
        <w:tab/>
      </w:r>
      <w:r w:rsidR="000C0DB8">
        <w:tab/>
      </w:r>
      <w:r w:rsidR="000C0DB8">
        <w:tab/>
      </w:r>
      <w:r w:rsidR="000C0DB8" w:rsidRPr="004F442F">
        <w:rPr>
          <w:b/>
        </w:rPr>
        <w:t xml:space="preserve">           </w:t>
      </w:r>
      <w:r w:rsidR="000C0DB8" w:rsidRPr="00FD1B56">
        <w:rPr>
          <w:sz w:val="24"/>
          <w:szCs w:val="24"/>
        </w:rPr>
        <w:t xml:space="preserve">       </w:t>
      </w:r>
    </w:p>
    <w:p w:rsidR="000C0DB8" w:rsidRDefault="000C0DB8" w:rsidP="000C0DB8">
      <w:pPr>
        <w:rPr>
          <w:b/>
          <w:sz w:val="24"/>
          <w:szCs w:val="24"/>
          <w:u w:val="single"/>
        </w:rPr>
      </w:pPr>
    </w:p>
    <w:p w:rsidR="0079607D" w:rsidRDefault="0079607D" w:rsidP="000C0DB8">
      <w:pPr>
        <w:rPr>
          <w:b/>
          <w:sz w:val="24"/>
          <w:szCs w:val="24"/>
          <w:u w:val="single"/>
        </w:rPr>
      </w:pPr>
    </w:p>
    <w:p w:rsidR="0079607D" w:rsidRDefault="0079607D" w:rsidP="000C0DB8">
      <w:pPr>
        <w:rPr>
          <w:b/>
          <w:sz w:val="24"/>
          <w:szCs w:val="24"/>
          <w:u w:val="single"/>
        </w:rPr>
      </w:pPr>
    </w:p>
    <w:p w:rsidR="0079607D" w:rsidRDefault="0079607D" w:rsidP="000C0DB8">
      <w:pPr>
        <w:rPr>
          <w:b/>
          <w:sz w:val="24"/>
          <w:szCs w:val="24"/>
          <w:u w:val="single"/>
        </w:rPr>
      </w:pPr>
    </w:p>
    <w:p w:rsidR="00CE2EE3" w:rsidRDefault="00CE2EE3" w:rsidP="000C0DB8">
      <w:pPr>
        <w:rPr>
          <w:b/>
          <w:sz w:val="24"/>
          <w:szCs w:val="24"/>
          <w:u w:val="single"/>
        </w:rPr>
      </w:pPr>
    </w:p>
    <w:p w:rsidR="00CE2EE3" w:rsidRDefault="00CE2EE3" w:rsidP="000C0DB8">
      <w:pPr>
        <w:rPr>
          <w:b/>
          <w:sz w:val="24"/>
          <w:szCs w:val="24"/>
          <w:u w:val="single"/>
        </w:rPr>
      </w:pPr>
    </w:p>
    <w:p w:rsidR="00CE2EE3" w:rsidRDefault="00CE2EE3" w:rsidP="000C0DB8">
      <w:pPr>
        <w:rPr>
          <w:b/>
          <w:sz w:val="24"/>
          <w:szCs w:val="24"/>
          <w:u w:val="single"/>
        </w:rPr>
      </w:pPr>
    </w:p>
    <w:p w:rsidR="00CE2EE3" w:rsidRDefault="00CE2EE3" w:rsidP="000C0DB8">
      <w:pPr>
        <w:rPr>
          <w:b/>
          <w:sz w:val="24"/>
          <w:szCs w:val="24"/>
          <w:u w:val="single"/>
        </w:rPr>
      </w:pPr>
    </w:p>
    <w:p w:rsidR="00CE2EE3" w:rsidRDefault="00CE2EE3" w:rsidP="000C0DB8">
      <w:pPr>
        <w:rPr>
          <w:b/>
          <w:sz w:val="24"/>
          <w:szCs w:val="24"/>
          <w:u w:val="single"/>
        </w:rPr>
      </w:pPr>
    </w:p>
    <w:p w:rsidR="00CE2EE3" w:rsidRDefault="00CE2EE3" w:rsidP="000C0DB8">
      <w:pPr>
        <w:rPr>
          <w:b/>
          <w:sz w:val="24"/>
          <w:szCs w:val="24"/>
          <w:u w:val="single"/>
        </w:rPr>
      </w:pPr>
    </w:p>
    <w:p w:rsidR="00857954" w:rsidRDefault="00857954" w:rsidP="000C0DB8">
      <w:pPr>
        <w:rPr>
          <w:b/>
          <w:sz w:val="24"/>
          <w:szCs w:val="24"/>
          <w:u w:val="single"/>
        </w:rPr>
      </w:pPr>
    </w:p>
    <w:p w:rsidR="00857954" w:rsidRDefault="00857954" w:rsidP="000C0DB8">
      <w:pPr>
        <w:rPr>
          <w:b/>
          <w:sz w:val="24"/>
          <w:szCs w:val="24"/>
          <w:u w:val="single"/>
        </w:rPr>
      </w:pPr>
    </w:p>
    <w:p w:rsidR="000C0DB8" w:rsidRDefault="00CE2EE3" w:rsidP="000C0DB8">
      <w:pPr>
        <w:rPr>
          <w:b/>
          <w:sz w:val="24"/>
          <w:szCs w:val="24"/>
          <w:u w:val="single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4AC9670C" wp14:editId="2B830CDB">
            <wp:simplePos x="0" y="0"/>
            <wp:positionH relativeFrom="column">
              <wp:posOffset>200025</wp:posOffset>
            </wp:positionH>
            <wp:positionV relativeFrom="paragraph">
              <wp:posOffset>140970</wp:posOffset>
            </wp:positionV>
            <wp:extent cx="5886450" cy="6438900"/>
            <wp:effectExtent l="171450" t="171450" r="381000" b="361950"/>
            <wp:wrapNone/>
            <wp:docPr id="1" name="Picture 1" descr="2019-08-26-10_37_30-BOMA-AND-STABLE-DESIGN-20-JULY-2019-Microsoft-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-08-26-10_37_30-BOMA-AND-STABLE-DESIGN-20-JULY-2019-Microsoft-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43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0DB8" w:rsidRDefault="000C0DB8" w:rsidP="000C0DB8">
      <w:pPr>
        <w:rPr>
          <w:b/>
          <w:sz w:val="24"/>
          <w:szCs w:val="24"/>
          <w:u w:val="single"/>
        </w:rPr>
      </w:pPr>
    </w:p>
    <w:p w:rsidR="000C0DB8" w:rsidRDefault="000C0DB8" w:rsidP="000C0DB8"/>
    <w:p w:rsidR="000C0DB8" w:rsidRDefault="000C0DB8" w:rsidP="000C0DB8"/>
    <w:p w:rsidR="000C0DB8" w:rsidRDefault="000C0DB8" w:rsidP="000C0DB8"/>
    <w:p w:rsidR="000C0DB8" w:rsidRDefault="000C0DB8" w:rsidP="000C0DB8"/>
    <w:p w:rsidR="009D4075" w:rsidRDefault="009D4075"/>
    <w:sectPr w:rsidR="009D4075" w:rsidSect="00EB1562">
      <w:headerReference w:type="default" r:id="rId9"/>
      <w:pgSz w:w="12240" w:h="15840"/>
      <w:pgMar w:top="568" w:right="5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B0" w:rsidRDefault="006420F1" w:rsidP="004A03B0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6420F1">
      <w:rPr>
        <w:b/>
        <w:bCs/>
        <w:noProof/>
      </w:rPr>
      <w:t>4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4A03B0">
      <w:rPr>
        <w:color w:val="808080"/>
        <w:spacing w:val="60"/>
      </w:rPr>
      <w:t>Page</w:t>
    </w:r>
  </w:p>
  <w:p w:rsidR="004A03B0" w:rsidRDefault="006420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B8"/>
    <w:rsid w:val="000C0DB8"/>
    <w:rsid w:val="006420F1"/>
    <w:rsid w:val="0079607D"/>
    <w:rsid w:val="007A6183"/>
    <w:rsid w:val="00857954"/>
    <w:rsid w:val="00980061"/>
    <w:rsid w:val="009D4075"/>
    <w:rsid w:val="00A04E12"/>
    <w:rsid w:val="00B87D51"/>
    <w:rsid w:val="00B91932"/>
    <w:rsid w:val="00CE2EE3"/>
    <w:rsid w:val="00F6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B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D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DB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B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96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B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D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DB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B8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9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32D9-6012-4262-96A7-BA19AC5A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6</cp:revision>
  <dcterms:created xsi:type="dcterms:W3CDTF">2019-11-11T12:02:00Z</dcterms:created>
  <dcterms:modified xsi:type="dcterms:W3CDTF">2019-11-11T14:11:00Z</dcterms:modified>
</cp:coreProperties>
</file>