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21" w:rsidRPr="00254510" w:rsidRDefault="008D1448" w:rsidP="004F26BE">
      <w:pPr>
        <w:jc w:val="center"/>
        <w:rPr>
          <w:rFonts w:cs="Times New Roman"/>
          <w:b/>
          <w:color w:val="000000" w:themeColor="text1"/>
          <w:sz w:val="28"/>
          <w:szCs w:val="24"/>
        </w:rPr>
      </w:pPr>
      <w:proofErr w:type="gramStart"/>
      <w:r w:rsidRPr="00254510">
        <w:rPr>
          <w:rFonts w:cs="Times New Roman"/>
          <w:b/>
          <w:color w:val="000000" w:themeColor="text1"/>
          <w:sz w:val="28"/>
          <w:szCs w:val="24"/>
        </w:rPr>
        <w:t>IMPROVING MENSTRUAL HYGIENE NEEDS OF ADOLESCENT GIRLS THROUGH CAPACITY BUILDING PROGRAMS AND PROVISION OF FREE SANITARY PADS TO ENCOURAGE GIRLS SCHOOL PARTICIPATION IN ADAMAWA STATE</w:t>
      </w:r>
      <w:r w:rsidR="00FA7309" w:rsidRPr="00254510">
        <w:rPr>
          <w:rFonts w:cs="Times New Roman"/>
          <w:b/>
          <w:color w:val="000000" w:themeColor="text1"/>
          <w:sz w:val="28"/>
          <w:szCs w:val="24"/>
        </w:rPr>
        <w:t>, NORTH</w:t>
      </w:r>
      <w:r w:rsidR="00064F21" w:rsidRPr="00254510">
        <w:rPr>
          <w:rFonts w:cs="Times New Roman"/>
          <w:b/>
          <w:color w:val="000000" w:themeColor="text1"/>
          <w:sz w:val="28"/>
          <w:szCs w:val="24"/>
        </w:rPr>
        <w:t>-EASTERN NIGERIA</w:t>
      </w:r>
      <w:r w:rsidRPr="00254510">
        <w:rPr>
          <w:rFonts w:cs="Times New Roman"/>
          <w:b/>
          <w:color w:val="000000" w:themeColor="text1"/>
          <w:sz w:val="28"/>
          <w:szCs w:val="24"/>
        </w:rPr>
        <w:t>.</w:t>
      </w:r>
      <w:proofErr w:type="gramEnd"/>
    </w:p>
    <w:p w:rsidR="005D3221" w:rsidRPr="00254510" w:rsidRDefault="005D3221" w:rsidP="005D3221">
      <w:pPr>
        <w:jc w:val="center"/>
        <w:rPr>
          <w:rFonts w:cs="Times New Roman"/>
          <w:b/>
          <w:color w:val="000000" w:themeColor="text1"/>
          <w:sz w:val="24"/>
          <w:szCs w:val="24"/>
        </w:rPr>
      </w:pPr>
      <w:r w:rsidRPr="00254510">
        <w:rPr>
          <w:rFonts w:cs="Times New Roman"/>
          <w:b/>
          <w:noProof/>
          <w:color w:val="000000" w:themeColor="text1"/>
          <w:sz w:val="24"/>
          <w:szCs w:val="24"/>
          <w:lang w:eastAsia="en-GB"/>
        </w:rPr>
        <w:drawing>
          <wp:inline distT="0" distB="0" distL="0" distR="0">
            <wp:extent cx="1614786" cy="1666875"/>
            <wp:effectExtent l="0" t="0" r="5080" b="0"/>
            <wp:docPr id="3" name="Picture 3" descr="C:\Users\NLRC\Desktop\HABRIN\NEW-HABRIN-logo-2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LRC\Desktop\HABRIN\NEW-HABRIN-logo-290x30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449" cy="1700592"/>
                    </a:xfrm>
                    <a:prstGeom prst="rect">
                      <a:avLst/>
                    </a:prstGeom>
                    <a:noFill/>
                    <a:ln>
                      <a:noFill/>
                    </a:ln>
                  </pic:spPr>
                </pic:pic>
              </a:graphicData>
            </a:graphic>
          </wp:inline>
        </w:drawing>
      </w:r>
    </w:p>
    <w:p w:rsidR="005D3221" w:rsidRPr="00254510" w:rsidRDefault="005D3221" w:rsidP="005D3221">
      <w:pPr>
        <w:rPr>
          <w:rFonts w:cs="Times New Roman"/>
          <w:b/>
          <w:color w:val="000000" w:themeColor="text1"/>
          <w:sz w:val="24"/>
          <w:szCs w:val="24"/>
        </w:rPr>
      </w:pPr>
    </w:p>
    <w:p w:rsidR="000B0C8C" w:rsidRPr="00254510" w:rsidRDefault="00517ADF" w:rsidP="005D3221">
      <w:pPr>
        <w:rPr>
          <w:rFonts w:cs="Times New Roman"/>
          <w:b/>
          <w:color w:val="000000" w:themeColor="text1"/>
          <w:sz w:val="24"/>
          <w:szCs w:val="24"/>
        </w:rPr>
      </w:pPr>
      <w:r w:rsidRPr="00254510">
        <w:rPr>
          <w:rFonts w:eastAsia="Times New Roman" w:cs="Times New Roman"/>
          <w:b/>
          <w:color w:val="000000" w:themeColor="text1"/>
          <w:sz w:val="28"/>
          <w:szCs w:val="24"/>
          <w:shd w:val="clear" w:color="auto" w:fill="FFFFFF"/>
        </w:rPr>
        <w:t>PROJECT</w:t>
      </w:r>
      <w:r w:rsidR="000F6BFC" w:rsidRPr="00254510">
        <w:rPr>
          <w:rFonts w:eastAsia="Times New Roman" w:cs="Times New Roman"/>
          <w:b/>
          <w:color w:val="000000" w:themeColor="text1"/>
          <w:sz w:val="28"/>
          <w:szCs w:val="24"/>
          <w:shd w:val="clear" w:color="auto" w:fill="FFFFFF"/>
        </w:rPr>
        <w:t xml:space="preserve"> TITTLE: </w:t>
      </w:r>
      <w:r w:rsidR="00FE6BE9" w:rsidRPr="00254510">
        <w:rPr>
          <w:rFonts w:eastAsia="Times New Roman" w:cs="Times New Roman"/>
          <w:b/>
          <w:color w:val="000000" w:themeColor="text1"/>
          <w:sz w:val="24"/>
          <w:szCs w:val="24"/>
          <w:shd w:val="clear" w:color="auto" w:fill="FFFFFF"/>
        </w:rPr>
        <w:t>WINBAC</w:t>
      </w:r>
      <w:r w:rsidR="000F6BFC" w:rsidRPr="00254510">
        <w:rPr>
          <w:rFonts w:eastAsia="Times New Roman" w:cs="Times New Roman"/>
          <w:b/>
          <w:color w:val="000000" w:themeColor="text1"/>
          <w:sz w:val="24"/>
          <w:szCs w:val="24"/>
          <w:shd w:val="clear" w:color="auto" w:fill="FFFFFF"/>
        </w:rPr>
        <w:t>K A GIRL TO SCHOO</w:t>
      </w:r>
      <w:r w:rsidR="00FA7309" w:rsidRPr="00254510">
        <w:rPr>
          <w:rFonts w:eastAsia="Times New Roman" w:cs="Times New Roman"/>
          <w:b/>
          <w:color w:val="000000" w:themeColor="text1"/>
          <w:sz w:val="24"/>
          <w:szCs w:val="24"/>
          <w:shd w:val="clear" w:color="auto" w:fill="FFFFFF"/>
        </w:rPr>
        <w:t>L</w:t>
      </w:r>
    </w:p>
    <w:p w:rsidR="000B0C8C" w:rsidRPr="00254510" w:rsidRDefault="000B0C8C" w:rsidP="005D3221">
      <w:pPr>
        <w:spacing w:line="240" w:lineRule="auto"/>
        <w:rPr>
          <w:rFonts w:cs="Times New Roman"/>
          <w:b/>
          <w:smallCaps/>
          <w:color w:val="000000" w:themeColor="text1"/>
          <w:sz w:val="24"/>
          <w:szCs w:val="24"/>
        </w:rPr>
      </w:pPr>
    </w:p>
    <w:p w:rsidR="000B0C8C" w:rsidRPr="00254510" w:rsidRDefault="000B0C8C" w:rsidP="00AC4918">
      <w:pPr>
        <w:spacing w:line="240" w:lineRule="auto"/>
        <w:jc w:val="both"/>
        <w:rPr>
          <w:rFonts w:eastAsia="Times New Roman" w:cs="Times New Roman"/>
          <w:color w:val="000000" w:themeColor="text1"/>
          <w:sz w:val="24"/>
          <w:szCs w:val="24"/>
          <w:shd w:val="clear" w:color="auto" w:fill="FFFFFF"/>
          <w:lang w:val="en-US"/>
        </w:rPr>
      </w:pPr>
      <w:r w:rsidRPr="00254510">
        <w:rPr>
          <w:rFonts w:cs="Times New Roman"/>
          <w:smallCaps/>
          <w:color w:val="000000" w:themeColor="text1"/>
          <w:sz w:val="24"/>
          <w:szCs w:val="24"/>
        </w:rPr>
        <w:t>Pro</w:t>
      </w:r>
      <w:r w:rsidR="00DE48A1" w:rsidRPr="00254510">
        <w:rPr>
          <w:rFonts w:cs="Times New Roman"/>
          <w:smallCaps/>
          <w:color w:val="000000" w:themeColor="text1"/>
          <w:sz w:val="24"/>
          <w:szCs w:val="24"/>
        </w:rPr>
        <w:t>ject Key Driver</w:t>
      </w:r>
      <w:r w:rsidRPr="00254510">
        <w:rPr>
          <w:rFonts w:cs="Times New Roman"/>
          <w:smallCaps/>
          <w:color w:val="000000" w:themeColor="text1"/>
          <w:sz w:val="24"/>
          <w:szCs w:val="24"/>
        </w:rPr>
        <w:t xml:space="preserve">: humanity </w:t>
      </w:r>
      <w:proofErr w:type="spellStart"/>
      <w:r w:rsidRPr="00254510">
        <w:rPr>
          <w:rFonts w:cs="Times New Roman"/>
          <w:smallCaps/>
          <w:color w:val="000000" w:themeColor="text1"/>
          <w:sz w:val="24"/>
          <w:szCs w:val="24"/>
        </w:rPr>
        <w:t>africa</w:t>
      </w:r>
      <w:proofErr w:type="spellEnd"/>
      <w:r w:rsidRPr="00254510">
        <w:rPr>
          <w:rFonts w:cs="Times New Roman"/>
          <w:smallCaps/>
          <w:color w:val="000000" w:themeColor="text1"/>
          <w:sz w:val="24"/>
          <w:szCs w:val="24"/>
        </w:rPr>
        <w:t xml:space="preserve"> and better life for rural communities initiative (HABRIN)</w:t>
      </w:r>
      <w:r w:rsidR="00DE48A1" w:rsidRPr="00254510">
        <w:rPr>
          <w:rFonts w:cs="Times New Roman"/>
          <w:smallCaps/>
          <w:color w:val="000000" w:themeColor="text1"/>
          <w:sz w:val="24"/>
          <w:szCs w:val="24"/>
        </w:rPr>
        <w:t>.</w:t>
      </w:r>
    </w:p>
    <w:p w:rsidR="000B0C8C" w:rsidRPr="00254510" w:rsidRDefault="000B0C8C" w:rsidP="00AC4918">
      <w:pPr>
        <w:pStyle w:val="ListParagraph"/>
        <w:ind w:left="0"/>
        <w:jc w:val="both"/>
        <w:rPr>
          <w:rFonts w:cs="Times New Roman"/>
          <w:b/>
          <w:smallCaps/>
          <w:color w:val="000000" w:themeColor="text1"/>
          <w:sz w:val="24"/>
          <w:szCs w:val="24"/>
          <w:u w:val="single"/>
        </w:rPr>
      </w:pPr>
    </w:p>
    <w:p w:rsidR="000B0C8C" w:rsidRPr="00F820FE" w:rsidRDefault="008E288B" w:rsidP="00AC4918">
      <w:pPr>
        <w:pStyle w:val="ListParagraph"/>
        <w:spacing w:line="240" w:lineRule="auto"/>
        <w:ind w:left="0"/>
        <w:jc w:val="both"/>
        <w:rPr>
          <w:rFonts w:cs="Times New Roman"/>
          <w:b/>
          <w:smallCaps/>
          <w:color w:val="000000" w:themeColor="text1"/>
          <w:sz w:val="24"/>
          <w:szCs w:val="24"/>
          <w:u w:val="single"/>
        </w:rPr>
      </w:pPr>
      <w:r w:rsidRPr="00F820FE">
        <w:rPr>
          <w:rFonts w:cs="Times New Roman"/>
          <w:b/>
          <w:smallCaps/>
          <w:color w:val="000000" w:themeColor="text1"/>
          <w:sz w:val="28"/>
          <w:szCs w:val="28"/>
        </w:rPr>
        <w:t>Project Location</w:t>
      </w:r>
      <w:r w:rsidR="000B0C8C" w:rsidRPr="00F820FE">
        <w:rPr>
          <w:rFonts w:cs="Times New Roman"/>
          <w:b/>
          <w:smallCaps/>
          <w:color w:val="000000" w:themeColor="text1"/>
          <w:sz w:val="28"/>
          <w:szCs w:val="28"/>
        </w:rPr>
        <w:t>:</w:t>
      </w:r>
      <w:r w:rsidR="000B0C8C" w:rsidRPr="00F820FE">
        <w:rPr>
          <w:rFonts w:cs="Times New Roman"/>
          <w:b/>
          <w:smallCaps/>
          <w:color w:val="000000" w:themeColor="text1"/>
          <w:sz w:val="28"/>
          <w:szCs w:val="24"/>
        </w:rPr>
        <w:t xml:space="preserve"> </w:t>
      </w:r>
      <w:r w:rsidR="00C36EDA" w:rsidRPr="00F820FE">
        <w:rPr>
          <w:rFonts w:cs="Times New Roman"/>
          <w:smallCaps/>
          <w:color w:val="000000" w:themeColor="text1"/>
          <w:sz w:val="24"/>
          <w:szCs w:val="24"/>
        </w:rPr>
        <w:t xml:space="preserve">COMMUNITIES </w:t>
      </w:r>
      <w:r w:rsidR="00DE48A1" w:rsidRPr="00F820FE">
        <w:rPr>
          <w:rFonts w:cs="Times New Roman"/>
          <w:smallCaps/>
          <w:color w:val="000000" w:themeColor="text1"/>
          <w:sz w:val="24"/>
          <w:szCs w:val="24"/>
        </w:rPr>
        <w:t>OF ADAMAWA STATE, NORTH-EASTERN NIGERIA.</w:t>
      </w:r>
    </w:p>
    <w:p w:rsidR="000B0C8C" w:rsidRPr="00254510" w:rsidRDefault="000B0C8C" w:rsidP="00AC4918">
      <w:pPr>
        <w:pStyle w:val="ListParagraph"/>
        <w:spacing w:line="240" w:lineRule="auto"/>
        <w:ind w:left="0"/>
        <w:jc w:val="both"/>
        <w:rPr>
          <w:rFonts w:cs="Times New Roman"/>
          <w:b/>
          <w:smallCaps/>
          <w:color w:val="000000" w:themeColor="text1"/>
          <w:sz w:val="24"/>
          <w:szCs w:val="24"/>
          <w:u w:val="single"/>
        </w:rPr>
      </w:pPr>
    </w:p>
    <w:p w:rsidR="00F51485" w:rsidRPr="00254510" w:rsidRDefault="008E288B" w:rsidP="00F51485">
      <w:pPr>
        <w:spacing w:line="240" w:lineRule="auto"/>
        <w:contextualSpacing/>
        <w:rPr>
          <w:rFonts w:cs="Times New Roman"/>
          <w:color w:val="000000" w:themeColor="text1"/>
          <w:sz w:val="24"/>
          <w:szCs w:val="24"/>
        </w:rPr>
      </w:pPr>
      <w:r w:rsidRPr="00254510">
        <w:rPr>
          <w:rFonts w:cs="Times New Roman"/>
          <w:b/>
          <w:color w:val="000000" w:themeColor="text1"/>
          <w:sz w:val="28"/>
          <w:szCs w:val="24"/>
        </w:rPr>
        <w:t>Project Objective</w:t>
      </w:r>
      <w:r w:rsidR="00F51485" w:rsidRPr="00254510">
        <w:rPr>
          <w:rFonts w:cs="Times New Roman"/>
          <w:b/>
          <w:color w:val="000000" w:themeColor="text1"/>
          <w:sz w:val="28"/>
          <w:szCs w:val="24"/>
        </w:rPr>
        <w:t xml:space="preserve">: </w:t>
      </w:r>
      <w:r w:rsidR="000F6BFC" w:rsidRPr="00254510">
        <w:rPr>
          <w:rFonts w:cs="Times New Roman"/>
          <w:color w:val="000000" w:themeColor="text1"/>
          <w:sz w:val="24"/>
          <w:szCs w:val="24"/>
        </w:rPr>
        <w:t>Menstrual Hygiene A</w:t>
      </w:r>
      <w:r w:rsidR="00F51485" w:rsidRPr="00254510">
        <w:rPr>
          <w:rFonts w:cs="Times New Roman"/>
          <w:color w:val="000000" w:themeColor="text1"/>
          <w:sz w:val="24"/>
          <w:szCs w:val="24"/>
        </w:rPr>
        <w:t xml:space="preserve">wareness </w:t>
      </w:r>
      <w:r w:rsidR="00F80857" w:rsidRPr="00254510">
        <w:rPr>
          <w:rFonts w:cs="Times New Roman"/>
          <w:color w:val="000000" w:themeColor="text1"/>
          <w:sz w:val="24"/>
          <w:szCs w:val="24"/>
        </w:rPr>
        <w:t>/</w:t>
      </w:r>
      <w:r w:rsidR="00F80857" w:rsidRPr="00254510">
        <w:rPr>
          <w:rFonts w:cs="Times New Roman"/>
          <w:b/>
          <w:color w:val="000000" w:themeColor="text1"/>
          <w:sz w:val="24"/>
          <w:szCs w:val="24"/>
        </w:rPr>
        <w:t xml:space="preserve"> </w:t>
      </w:r>
      <w:r w:rsidR="00F80857" w:rsidRPr="00254510">
        <w:rPr>
          <w:rFonts w:cs="Times New Roman"/>
          <w:color w:val="000000" w:themeColor="text1"/>
          <w:sz w:val="24"/>
          <w:szCs w:val="24"/>
        </w:rPr>
        <w:t>Girls</w:t>
      </w:r>
      <w:r w:rsidR="000F6BFC" w:rsidRPr="00254510">
        <w:rPr>
          <w:rFonts w:cs="Times New Roman"/>
          <w:color w:val="000000" w:themeColor="text1"/>
          <w:sz w:val="24"/>
          <w:szCs w:val="24"/>
        </w:rPr>
        <w:t xml:space="preserve"> Child School Participation</w:t>
      </w:r>
      <w:r w:rsidR="00F80857" w:rsidRPr="00254510">
        <w:rPr>
          <w:rFonts w:cs="Times New Roman"/>
          <w:color w:val="000000" w:themeColor="text1"/>
          <w:sz w:val="24"/>
          <w:szCs w:val="24"/>
        </w:rPr>
        <w:t>/ Capacity Building.</w:t>
      </w:r>
    </w:p>
    <w:p w:rsidR="00F51485" w:rsidRPr="00254510" w:rsidRDefault="00F51485" w:rsidP="00F51485">
      <w:pPr>
        <w:spacing w:line="240" w:lineRule="auto"/>
        <w:contextualSpacing/>
        <w:rPr>
          <w:rFonts w:cs="Times New Roman"/>
          <w:color w:val="000000" w:themeColor="text1"/>
          <w:sz w:val="24"/>
          <w:szCs w:val="24"/>
        </w:rPr>
      </w:pPr>
    </w:p>
    <w:p w:rsidR="00F51485" w:rsidRPr="00254510" w:rsidRDefault="00820EA9" w:rsidP="00F51485">
      <w:pPr>
        <w:spacing w:line="240" w:lineRule="auto"/>
        <w:contextualSpacing/>
        <w:rPr>
          <w:rFonts w:cs="Times New Roman"/>
          <w:color w:val="000000" w:themeColor="text1"/>
          <w:sz w:val="24"/>
          <w:szCs w:val="24"/>
        </w:rPr>
      </w:pPr>
      <w:r w:rsidRPr="00254510">
        <w:rPr>
          <w:rFonts w:cs="Times New Roman"/>
          <w:b/>
          <w:color w:val="000000" w:themeColor="text1"/>
          <w:sz w:val="28"/>
          <w:szCs w:val="24"/>
        </w:rPr>
        <w:t>Project Country</w:t>
      </w:r>
      <w:r w:rsidR="00F51485" w:rsidRPr="00254510">
        <w:rPr>
          <w:rFonts w:cs="Times New Roman"/>
          <w:b/>
          <w:color w:val="000000" w:themeColor="text1"/>
          <w:sz w:val="28"/>
          <w:szCs w:val="24"/>
        </w:rPr>
        <w:t>:</w:t>
      </w:r>
      <w:r w:rsidR="00F51485" w:rsidRPr="00254510">
        <w:rPr>
          <w:rFonts w:cs="Times New Roman"/>
          <w:color w:val="000000" w:themeColor="text1"/>
          <w:sz w:val="28"/>
          <w:szCs w:val="24"/>
        </w:rPr>
        <w:t xml:space="preserve"> </w:t>
      </w:r>
      <w:r w:rsidR="00F51485" w:rsidRPr="00254510">
        <w:rPr>
          <w:rFonts w:cs="Times New Roman"/>
          <w:color w:val="000000" w:themeColor="text1"/>
          <w:sz w:val="24"/>
          <w:szCs w:val="24"/>
        </w:rPr>
        <w:t>Nigeria</w:t>
      </w:r>
    </w:p>
    <w:p w:rsidR="00F51485" w:rsidRPr="00254510" w:rsidRDefault="00F51485" w:rsidP="00F51485">
      <w:pPr>
        <w:spacing w:line="240" w:lineRule="auto"/>
        <w:contextualSpacing/>
        <w:rPr>
          <w:rFonts w:cs="Times New Roman"/>
          <w:color w:val="000000" w:themeColor="text1"/>
          <w:sz w:val="24"/>
          <w:szCs w:val="24"/>
        </w:rPr>
      </w:pPr>
    </w:p>
    <w:p w:rsidR="00F51485" w:rsidRPr="00254510" w:rsidRDefault="00820EA9" w:rsidP="00F51485">
      <w:pPr>
        <w:spacing w:line="240" w:lineRule="auto"/>
        <w:contextualSpacing/>
        <w:rPr>
          <w:rFonts w:cs="Times New Roman"/>
          <w:color w:val="000000" w:themeColor="text1"/>
          <w:sz w:val="24"/>
          <w:szCs w:val="24"/>
        </w:rPr>
      </w:pPr>
      <w:r w:rsidRPr="00254510">
        <w:rPr>
          <w:rFonts w:cs="Times New Roman"/>
          <w:b/>
          <w:color w:val="000000" w:themeColor="text1"/>
          <w:sz w:val="28"/>
          <w:szCs w:val="24"/>
        </w:rPr>
        <w:t>Project Co-</w:t>
      </w:r>
      <w:proofErr w:type="spellStart"/>
      <w:r w:rsidRPr="00254510">
        <w:rPr>
          <w:rFonts w:cs="Times New Roman"/>
          <w:b/>
          <w:color w:val="000000" w:themeColor="text1"/>
          <w:sz w:val="28"/>
          <w:szCs w:val="24"/>
        </w:rPr>
        <w:t>Ordinator</w:t>
      </w:r>
      <w:proofErr w:type="spellEnd"/>
      <w:r w:rsidRPr="00254510">
        <w:rPr>
          <w:rFonts w:cs="Times New Roman"/>
          <w:b/>
          <w:color w:val="000000" w:themeColor="text1"/>
          <w:sz w:val="28"/>
          <w:szCs w:val="24"/>
        </w:rPr>
        <w:t xml:space="preserve"> / Contact</w:t>
      </w:r>
      <w:r w:rsidR="00F51485" w:rsidRPr="00254510">
        <w:rPr>
          <w:rFonts w:cs="Times New Roman"/>
          <w:b/>
          <w:color w:val="000000" w:themeColor="text1"/>
          <w:sz w:val="28"/>
          <w:szCs w:val="24"/>
        </w:rPr>
        <w:t>:</w:t>
      </w:r>
      <w:r w:rsidR="00E46539" w:rsidRPr="00254510">
        <w:rPr>
          <w:rFonts w:cs="Times New Roman"/>
          <w:color w:val="000000" w:themeColor="text1"/>
          <w:sz w:val="24"/>
          <w:szCs w:val="24"/>
        </w:rPr>
        <w:t xml:space="preserve"> </w:t>
      </w:r>
      <w:proofErr w:type="spellStart"/>
      <w:r w:rsidR="00F51485" w:rsidRPr="00254510">
        <w:rPr>
          <w:rFonts w:cs="Times New Roman"/>
          <w:color w:val="000000" w:themeColor="text1"/>
          <w:sz w:val="24"/>
          <w:szCs w:val="24"/>
        </w:rPr>
        <w:t>AbdulRaheem</w:t>
      </w:r>
      <w:proofErr w:type="spellEnd"/>
      <w:r w:rsidR="00F51485" w:rsidRPr="00254510">
        <w:rPr>
          <w:rFonts w:cs="Times New Roman"/>
          <w:color w:val="000000" w:themeColor="text1"/>
          <w:sz w:val="24"/>
          <w:szCs w:val="24"/>
        </w:rPr>
        <w:t xml:space="preserve"> </w:t>
      </w:r>
      <w:proofErr w:type="spellStart"/>
      <w:r w:rsidR="00F51485" w:rsidRPr="00254510">
        <w:rPr>
          <w:rFonts w:cs="Times New Roman"/>
          <w:color w:val="000000" w:themeColor="text1"/>
          <w:sz w:val="24"/>
          <w:szCs w:val="24"/>
        </w:rPr>
        <w:t>AbdulRahman</w:t>
      </w:r>
      <w:proofErr w:type="spellEnd"/>
      <w:r w:rsidR="00F51485" w:rsidRPr="00254510">
        <w:rPr>
          <w:rFonts w:cs="Times New Roman"/>
          <w:color w:val="000000" w:themeColor="text1"/>
          <w:sz w:val="24"/>
          <w:szCs w:val="24"/>
        </w:rPr>
        <w:t xml:space="preserve"> </w:t>
      </w:r>
    </w:p>
    <w:p w:rsidR="00F51485" w:rsidRPr="00254510" w:rsidRDefault="00F51485" w:rsidP="00F51485">
      <w:pPr>
        <w:spacing w:line="240" w:lineRule="auto"/>
        <w:contextualSpacing/>
        <w:rPr>
          <w:rFonts w:cs="Times New Roman"/>
          <w:color w:val="000000" w:themeColor="text1"/>
          <w:sz w:val="24"/>
          <w:szCs w:val="24"/>
        </w:rPr>
      </w:pPr>
    </w:p>
    <w:p w:rsidR="00F51485" w:rsidRPr="00254510" w:rsidRDefault="00820EA9" w:rsidP="00F51485">
      <w:pPr>
        <w:spacing w:line="240" w:lineRule="auto"/>
        <w:contextualSpacing/>
        <w:rPr>
          <w:rFonts w:cs="Times New Roman"/>
          <w:color w:val="000000" w:themeColor="text1"/>
          <w:sz w:val="24"/>
          <w:szCs w:val="24"/>
        </w:rPr>
      </w:pPr>
      <w:r w:rsidRPr="00254510">
        <w:rPr>
          <w:rFonts w:cs="Times New Roman"/>
          <w:b/>
          <w:color w:val="000000" w:themeColor="text1"/>
          <w:sz w:val="28"/>
          <w:szCs w:val="24"/>
        </w:rPr>
        <w:t>Contact Telephone</w:t>
      </w:r>
      <w:r w:rsidR="00F51485" w:rsidRPr="00254510">
        <w:rPr>
          <w:rFonts w:cs="Times New Roman"/>
          <w:b/>
          <w:color w:val="000000" w:themeColor="text1"/>
          <w:sz w:val="28"/>
          <w:szCs w:val="24"/>
        </w:rPr>
        <w:t xml:space="preserve">: </w:t>
      </w:r>
      <w:r w:rsidR="00F51485" w:rsidRPr="00254510">
        <w:rPr>
          <w:rFonts w:cs="Times New Roman"/>
          <w:color w:val="000000" w:themeColor="text1"/>
          <w:sz w:val="24"/>
          <w:szCs w:val="24"/>
        </w:rPr>
        <w:t>+234 (0) 8099446225 | +234 (0) 8188888799</w:t>
      </w:r>
    </w:p>
    <w:p w:rsidR="00F51485" w:rsidRPr="00254510" w:rsidRDefault="00F51485" w:rsidP="00F51485">
      <w:pPr>
        <w:spacing w:line="240" w:lineRule="auto"/>
        <w:contextualSpacing/>
        <w:rPr>
          <w:rFonts w:cs="Times New Roman"/>
          <w:color w:val="000000" w:themeColor="text1"/>
          <w:sz w:val="24"/>
          <w:szCs w:val="24"/>
        </w:rPr>
      </w:pPr>
    </w:p>
    <w:p w:rsidR="00F51485" w:rsidRPr="00254510" w:rsidRDefault="00820EA9" w:rsidP="00F51485">
      <w:pPr>
        <w:spacing w:line="240" w:lineRule="auto"/>
        <w:contextualSpacing/>
        <w:rPr>
          <w:rFonts w:cs="Times New Roman"/>
          <w:color w:val="000000" w:themeColor="text1"/>
          <w:sz w:val="24"/>
          <w:szCs w:val="24"/>
        </w:rPr>
      </w:pPr>
      <w:r w:rsidRPr="00254510">
        <w:rPr>
          <w:rFonts w:cs="Times New Roman"/>
          <w:b/>
          <w:color w:val="000000" w:themeColor="text1"/>
          <w:sz w:val="28"/>
          <w:szCs w:val="24"/>
        </w:rPr>
        <w:t>Email</w:t>
      </w:r>
      <w:r w:rsidR="00F51485" w:rsidRPr="00254510">
        <w:rPr>
          <w:rFonts w:cs="Times New Roman"/>
          <w:b/>
          <w:color w:val="000000" w:themeColor="text1"/>
          <w:sz w:val="28"/>
          <w:szCs w:val="24"/>
        </w:rPr>
        <w:t>:</w:t>
      </w:r>
      <w:r w:rsidR="00F51485" w:rsidRPr="00254510">
        <w:rPr>
          <w:rFonts w:cs="Times New Roman"/>
          <w:color w:val="000000" w:themeColor="text1"/>
          <w:sz w:val="24"/>
          <w:szCs w:val="24"/>
        </w:rPr>
        <w:t xml:space="preserve"> info.habrin@gmail.com</w:t>
      </w:r>
    </w:p>
    <w:p w:rsidR="00F51485" w:rsidRPr="00254510" w:rsidRDefault="00F51485" w:rsidP="00F51485">
      <w:pPr>
        <w:spacing w:line="240" w:lineRule="auto"/>
        <w:contextualSpacing/>
        <w:rPr>
          <w:rFonts w:cs="Times New Roman"/>
          <w:color w:val="000000" w:themeColor="text1"/>
          <w:sz w:val="24"/>
          <w:szCs w:val="24"/>
        </w:rPr>
      </w:pPr>
    </w:p>
    <w:p w:rsidR="00F51485" w:rsidRPr="00254510" w:rsidRDefault="00820EA9" w:rsidP="00F51485">
      <w:pPr>
        <w:spacing w:line="240" w:lineRule="auto"/>
        <w:contextualSpacing/>
        <w:rPr>
          <w:rFonts w:cs="Times New Roman"/>
          <w:b/>
          <w:color w:val="000000" w:themeColor="text1"/>
          <w:sz w:val="24"/>
          <w:szCs w:val="24"/>
        </w:rPr>
      </w:pPr>
      <w:r w:rsidRPr="00254510">
        <w:rPr>
          <w:rFonts w:cs="Times New Roman"/>
          <w:b/>
          <w:color w:val="000000" w:themeColor="text1"/>
          <w:sz w:val="28"/>
          <w:szCs w:val="24"/>
        </w:rPr>
        <w:t>Project Starts</w:t>
      </w:r>
      <w:r w:rsidR="00F51485" w:rsidRPr="00254510">
        <w:rPr>
          <w:rFonts w:cs="Times New Roman"/>
          <w:b/>
          <w:color w:val="000000" w:themeColor="text1"/>
          <w:sz w:val="28"/>
          <w:szCs w:val="24"/>
        </w:rPr>
        <w:t xml:space="preserve">: </w:t>
      </w:r>
      <w:r w:rsidR="000F6BFC" w:rsidRPr="00254510">
        <w:rPr>
          <w:rFonts w:cs="Times New Roman"/>
          <w:b/>
          <w:color w:val="000000" w:themeColor="text1"/>
          <w:sz w:val="24"/>
          <w:szCs w:val="24"/>
        </w:rPr>
        <w:t>2020</w:t>
      </w:r>
    </w:p>
    <w:p w:rsidR="00F51485" w:rsidRPr="00254510" w:rsidRDefault="00F51485" w:rsidP="00F51485">
      <w:pPr>
        <w:spacing w:line="240" w:lineRule="auto"/>
        <w:contextualSpacing/>
        <w:rPr>
          <w:rFonts w:cs="Times New Roman"/>
          <w:b/>
          <w:color w:val="000000" w:themeColor="text1"/>
          <w:sz w:val="24"/>
          <w:szCs w:val="24"/>
        </w:rPr>
      </w:pPr>
    </w:p>
    <w:p w:rsidR="005D3221" w:rsidRPr="00254510" w:rsidRDefault="00820EA9" w:rsidP="005D3221">
      <w:pPr>
        <w:spacing w:line="240" w:lineRule="auto"/>
        <w:contextualSpacing/>
        <w:rPr>
          <w:rFonts w:cs="Times New Roman"/>
          <w:color w:val="000000" w:themeColor="text1"/>
          <w:sz w:val="24"/>
          <w:szCs w:val="24"/>
        </w:rPr>
      </w:pPr>
      <w:r w:rsidRPr="00254510">
        <w:rPr>
          <w:rFonts w:cs="Times New Roman"/>
          <w:b/>
          <w:color w:val="000000" w:themeColor="text1"/>
          <w:sz w:val="28"/>
          <w:szCs w:val="24"/>
        </w:rPr>
        <w:t>Project Ends</w:t>
      </w:r>
      <w:r w:rsidR="00F51485" w:rsidRPr="00254510">
        <w:rPr>
          <w:rFonts w:cs="Times New Roman"/>
          <w:b/>
          <w:color w:val="000000" w:themeColor="text1"/>
          <w:sz w:val="28"/>
          <w:szCs w:val="24"/>
        </w:rPr>
        <w:t>:</w:t>
      </w:r>
      <w:r w:rsidR="00F51485" w:rsidRPr="00254510">
        <w:rPr>
          <w:rFonts w:cs="Times New Roman"/>
          <w:b/>
          <w:color w:val="000000" w:themeColor="text1"/>
          <w:sz w:val="24"/>
          <w:szCs w:val="24"/>
        </w:rPr>
        <w:t xml:space="preserve"> </w:t>
      </w:r>
      <w:r w:rsidR="000F6BFC" w:rsidRPr="00254510">
        <w:rPr>
          <w:rFonts w:cs="Times New Roman"/>
          <w:b/>
          <w:color w:val="000000" w:themeColor="text1"/>
          <w:sz w:val="24"/>
          <w:szCs w:val="24"/>
        </w:rPr>
        <w:t>2021</w:t>
      </w:r>
    </w:p>
    <w:p w:rsidR="00AF7FA8" w:rsidRPr="00254510" w:rsidRDefault="00AF7FA8" w:rsidP="005D3221">
      <w:pPr>
        <w:spacing w:line="240" w:lineRule="auto"/>
        <w:contextualSpacing/>
        <w:rPr>
          <w:rFonts w:cs="Times New Roman"/>
          <w:b/>
          <w:color w:val="000000" w:themeColor="text1"/>
          <w:sz w:val="28"/>
          <w:szCs w:val="24"/>
        </w:rPr>
      </w:pPr>
    </w:p>
    <w:p w:rsidR="00F51485" w:rsidRPr="00254510" w:rsidRDefault="00F51485" w:rsidP="005D3221">
      <w:pPr>
        <w:spacing w:line="240" w:lineRule="auto"/>
        <w:contextualSpacing/>
        <w:rPr>
          <w:rFonts w:cs="Times New Roman"/>
          <w:color w:val="000000" w:themeColor="text1"/>
          <w:sz w:val="28"/>
          <w:szCs w:val="24"/>
        </w:rPr>
      </w:pPr>
      <w:r w:rsidRPr="00254510">
        <w:rPr>
          <w:rFonts w:cs="Times New Roman"/>
          <w:b/>
          <w:color w:val="000000" w:themeColor="text1"/>
          <w:sz w:val="28"/>
          <w:szCs w:val="24"/>
        </w:rPr>
        <w:lastRenderedPageBreak/>
        <w:t>Our O</w:t>
      </w:r>
      <w:r w:rsidR="00270142" w:rsidRPr="00254510">
        <w:rPr>
          <w:rFonts w:cs="Times New Roman"/>
          <w:b/>
          <w:color w:val="000000" w:themeColor="text1"/>
          <w:sz w:val="28"/>
          <w:szCs w:val="24"/>
        </w:rPr>
        <w:t>rganisation’s Aims &amp; Objectives:</w:t>
      </w:r>
    </w:p>
    <w:p w:rsidR="00270142" w:rsidRPr="00254510" w:rsidRDefault="00660814" w:rsidP="00F51485">
      <w:pPr>
        <w:spacing w:after="120"/>
        <w:ind w:right="283"/>
        <w:rPr>
          <w:rFonts w:cs="Times New Roman"/>
          <w:b/>
          <w:color w:val="000000" w:themeColor="text1"/>
          <w:sz w:val="28"/>
          <w:szCs w:val="24"/>
        </w:rPr>
      </w:pPr>
      <w:r w:rsidRPr="00254510">
        <w:rPr>
          <w:rFonts w:cs="Times New Roman"/>
          <w:b/>
          <w:color w:val="000000" w:themeColor="text1"/>
          <w:sz w:val="28"/>
          <w:szCs w:val="24"/>
        </w:rPr>
        <w:t>Introduction:</w:t>
      </w:r>
    </w:p>
    <w:p w:rsidR="005559A6" w:rsidRPr="00254510" w:rsidRDefault="005559A6" w:rsidP="005559A6">
      <w:pPr>
        <w:jc w:val="both"/>
        <w:rPr>
          <w:rFonts w:cs="Times New Roman"/>
          <w:color w:val="000000" w:themeColor="text1"/>
          <w:sz w:val="24"/>
          <w:szCs w:val="24"/>
        </w:rPr>
      </w:pPr>
      <w:r w:rsidRPr="00254510">
        <w:rPr>
          <w:rFonts w:cs="Times New Roman"/>
          <w:b/>
          <w:color w:val="000000" w:themeColor="text1"/>
          <w:sz w:val="24"/>
          <w:szCs w:val="24"/>
        </w:rPr>
        <w:t>HUMANITY AFRICA AND BETTER LIFE FOR RURAL COMMUNITIES INITIATIVE (HABRIN)</w:t>
      </w:r>
      <w:r w:rsidR="00EB6ECB">
        <w:rPr>
          <w:rFonts w:cs="Times New Roman"/>
          <w:b/>
          <w:color w:val="000000" w:themeColor="text1"/>
          <w:sz w:val="24"/>
          <w:szCs w:val="24"/>
        </w:rPr>
        <w:t xml:space="preserve"> </w:t>
      </w:r>
      <w:r w:rsidR="00EB6ECB">
        <w:rPr>
          <w:rFonts w:cs="Times New Roman"/>
          <w:color w:val="000000" w:themeColor="text1"/>
          <w:sz w:val="24"/>
          <w:szCs w:val="24"/>
        </w:rPr>
        <w:t xml:space="preserve">(CAC/IT/NO </w:t>
      </w:r>
      <w:r w:rsidR="00EB6ECB" w:rsidRPr="00254510">
        <w:rPr>
          <w:rFonts w:cs="Times New Roman"/>
          <w:color w:val="000000" w:themeColor="text1"/>
          <w:sz w:val="24"/>
          <w:szCs w:val="24"/>
        </w:rPr>
        <w:t xml:space="preserve">83618) </w:t>
      </w:r>
      <w:r w:rsidRPr="00254510">
        <w:rPr>
          <w:rFonts w:cs="Times New Roman"/>
          <w:color w:val="000000" w:themeColor="text1"/>
          <w:sz w:val="24"/>
          <w:szCs w:val="24"/>
        </w:rPr>
        <w:t xml:space="preserve">is a non-governmental organization that spearhead’s developmental undertakings with focus on environmental management and </w:t>
      </w:r>
      <w:r w:rsidR="006E18EF" w:rsidRPr="00254510">
        <w:rPr>
          <w:rFonts w:cs="Times New Roman"/>
          <w:color w:val="000000" w:themeColor="text1"/>
          <w:sz w:val="24"/>
          <w:szCs w:val="24"/>
        </w:rPr>
        <w:t>capacity building</w:t>
      </w:r>
      <w:r w:rsidR="00EB6ECB">
        <w:rPr>
          <w:rFonts w:cs="Times New Roman"/>
          <w:color w:val="000000" w:themeColor="text1"/>
          <w:sz w:val="24"/>
          <w:szCs w:val="24"/>
        </w:rPr>
        <w:t xml:space="preserve">. The </w:t>
      </w:r>
      <w:r w:rsidR="00EB6ECB" w:rsidRPr="00254510">
        <w:rPr>
          <w:rFonts w:cs="Times New Roman"/>
          <w:color w:val="000000" w:themeColor="text1"/>
          <w:sz w:val="24"/>
          <w:szCs w:val="24"/>
        </w:rPr>
        <w:t>organization</w:t>
      </w:r>
      <w:r w:rsidR="00E05C8E" w:rsidRPr="00254510">
        <w:rPr>
          <w:rFonts w:cs="Times New Roman"/>
          <w:color w:val="000000" w:themeColor="text1"/>
          <w:sz w:val="24"/>
          <w:szCs w:val="24"/>
        </w:rPr>
        <w:t xml:space="preserve"> was</w:t>
      </w:r>
      <w:r w:rsidRPr="00254510">
        <w:rPr>
          <w:rFonts w:cs="Times New Roman"/>
          <w:color w:val="000000" w:themeColor="text1"/>
          <w:sz w:val="24"/>
          <w:szCs w:val="24"/>
        </w:rPr>
        <w:t xml:space="preserve"> </w:t>
      </w:r>
      <w:r w:rsidR="006E18EF" w:rsidRPr="00254510">
        <w:rPr>
          <w:rFonts w:cs="Times New Roman"/>
          <w:color w:val="000000" w:themeColor="text1"/>
          <w:sz w:val="24"/>
          <w:szCs w:val="24"/>
        </w:rPr>
        <w:t xml:space="preserve">registered in Nigeria with the Corporate Affairs Commission (CAC) </w:t>
      </w:r>
      <w:r w:rsidRPr="00254510">
        <w:rPr>
          <w:rFonts w:cs="Times New Roman"/>
          <w:color w:val="000000" w:themeColor="text1"/>
          <w:sz w:val="24"/>
          <w:szCs w:val="24"/>
        </w:rPr>
        <w:t xml:space="preserve">to serve as a catalyst for community action and development by helping communities get involved in sustainable development. As part of fulfilling its mandate, HABRIN has been training Sustainable Environment Champions (SEC's) in communities through its mentorship and capacity building programs for young people in order to widen and strengthen its scope of environmental advocacy.  </w:t>
      </w:r>
    </w:p>
    <w:p w:rsidR="005559A6" w:rsidRPr="00254510" w:rsidRDefault="005559A6" w:rsidP="005559A6">
      <w:pPr>
        <w:jc w:val="both"/>
        <w:rPr>
          <w:rFonts w:cs="Times New Roman"/>
          <w:color w:val="000000" w:themeColor="text1"/>
          <w:sz w:val="24"/>
          <w:szCs w:val="24"/>
        </w:rPr>
      </w:pPr>
      <w:r w:rsidRPr="00254510">
        <w:rPr>
          <w:rFonts w:cs="Times New Roman"/>
          <w:color w:val="000000" w:themeColor="text1"/>
          <w:sz w:val="24"/>
          <w:szCs w:val="24"/>
        </w:rPr>
        <w:t xml:space="preserve">More so, as the activities of the organization are all geared towards making a difference locally, it acts as facilitator, advocate and agent of change by creating and promoting a stronger voice for the rural-urban poor, thus ensuring collective action, intervention and response at the community, state and national levels using a veritable feedback mechanism. Currently, HABRIN’s activities have been domiciled in Nigeria. </w:t>
      </w:r>
    </w:p>
    <w:p w:rsidR="002A7CFF" w:rsidRPr="00254510" w:rsidRDefault="002A7CFF" w:rsidP="002A7CFF">
      <w:pPr>
        <w:jc w:val="both"/>
        <w:rPr>
          <w:rFonts w:cs="Times New Roman"/>
          <w:color w:val="000000" w:themeColor="text1"/>
          <w:sz w:val="24"/>
          <w:szCs w:val="24"/>
          <w:shd w:val="clear" w:color="auto" w:fill="FFFFFF"/>
        </w:rPr>
      </w:pPr>
      <w:r w:rsidRPr="00254510">
        <w:rPr>
          <w:rStyle w:val="NoSpacingChar"/>
          <w:rFonts w:cs="Times New Roman"/>
          <w:color w:val="000000" w:themeColor="text1"/>
          <w:sz w:val="24"/>
          <w:szCs w:val="24"/>
        </w:rPr>
        <w:t>Our Organisation, HABRIN, is committed to protecting and ensuring quality environment that is adequate for good health and wellbeing for present and future generations</w:t>
      </w:r>
      <w:r w:rsidRPr="00254510">
        <w:rPr>
          <w:rFonts w:cs="Times New Roman"/>
          <w:color w:val="000000" w:themeColor="text1"/>
          <w:sz w:val="24"/>
          <w:szCs w:val="24"/>
          <w:shd w:val="clear" w:color="auto" w:fill="FFFFFF"/>
        </w:rPr>
        <w:t xml:space="preserve">.  </w:t>
      </w:r>
      <w:r w:rsidRPr="00254510">
        <w:rPr>
          <w:rFonts w:cs="Times New Roman"/>
          <w:color w:val="000000" w:themeColor="text1"/>
          <w:sz w:val="24"/>
          <w:szCs w:val="24"/>
        </w:rPr>
        <w:t xml:space="preserve">Our aim is to see greener environmental practices entrenched in the consciousness of all Nigerians and sustained as our way of life. For us, going green means to live our lives in a way that is friendly to the natural environment and sustainable for the earth as a whole. </w:t>
      </w:r>
    </w:p>
    <w:p w:rsidR="002A7CFF" w:rsidRPr="00254510" w:rsidRDefault="002A7CFF" w:rsidP="002A7CFF">
      <w:pPr>
        <w:pStyle w:val="NoSpacing"/>
        <w:jc w:val="both"/>
        <w:rPr>
          <w:rFonts w:cs="Times New Roman"/>
          <w:color w:val="000000" w:themeColor="text1"/>
          <w:sz w:val="24"/>
          <w:szCs w:val="24"/>
        </w:rPr>
      </w:pPr>
      <w:r w:rsidRPr="00254510">
        <w:rPr>
          <w:rFonts w:cs="Times New Roman"/>
          <w:color w:val="000000" w:themeColor="text1"/>
          <w:sz w:val="24"/>
          <w:szCs w:val="24"/>
        </w:rPr>
        <w:t>We have been actively engaging in environmental sanitation/ sensitization exercise within and outside the FCT, Abuja.</w:t>
      </w:r>
    </w:p>
    <w:p w:rsidR="005559A6" w:rsidRPr="00254510" w:rsidRDefault="002A7CFF" w:rsidP="00AF7FA8">
      <w:pPr>
        <w:jc w:val="both"/>
        <w:rPr>
          <w:rFonts w:cs="Times New Roman"/>
          <w:b/>
          <w:color w:val="000000" w:themeColor="text1"/>
          <w:sz w:val="24"/>
          <w:szCs w:val="24"/>
        </w:rPr>
      </w:pPr>
      <w:r w:rsidRPr="00254510">
        <w:rPr>
          <w:rFonts w:cs="Times New Roman"/>
          <w:color w:val="000000" w:themeColor="text1"/>
          <w:sz w:val="24"/>
          <w:szCs w:val="24"/>
        </w:rPr>
        <w:t xml:space="preserve"> </w:t>
      </w: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A35CAB" w:rsidRDefault="00A35CAB" w:rsidP="00AC4918">
      <w:pPr>
        <w:spacing w:line="240" w:lineRule="auto"/>
        <w:jc w:val="both"/>
        <w:rPr>
          <w:rFonts w:cs="Times New Roman"/>
          <w:b/>
          <w:smallCaps/>
          <w:color w:val="000000" w:themeColor="text1"/>
          <w:sz w:val="28"/>
          <w:szCs w:val="24"/>
        </w:rPr>
      </w:pPr>
    </w:p>
    <w:p w:rsidR="000B0C8C" w:rsidRPr="00254510" w:rsidRDefault="00270142" w:rsidP="00AC4918">
      <w:pPr>
        <w:spacing w:line="240" w:lineRule="auto"/>
        <w:jc w:val="both"/>
        <w:rPr>
          <w:rFonts w:cs="Times New Roman"/>
          <w:b/>
          <w:smallCaps/>
          <w:color w:val="000000" w:themeColor="text1"/>
          <w:sz w:val="28"/>
          <w:szCs w:val="24"/>
        </w:rPr>
      </w:pPr>
      <w:r w:rsidRPr="00254510">
        <w:rPr>
          <w:rFonts w:cs="Times New Roman"/>
          <w:b/>
          <w:smallCaps/>
          <w:color w:val="000000" w:themeColor="text1"/>
          <w:sz w:val="28"/>
          <w:szCs w:val="24"/>
        </w:rPr>
        <w:lastRenderedPageBreak/>
        <w:t>PROJECT SUMMARY:</w:t>
      </w:r>
    </w:p>
    <w:p w:rsidR="00477A0D" w:rsidRPr="00213EBB" w:rsidRDefault="00477A0D" w:rsidP="00EE3CEC">
      <w:pPr>
        <w:pStyle w:val="NormalWeb"/>
        <w:shd w:val="clear" w:color="auto" w:fill="FFFFFF"/>
        <w:spacing w:before="0" w:beforeAutospacing="0" w:after="360" w:afterAutospacing="0" w:line="360" w:lineRule="atLeast"/>
        <w:jc w:val="both"/>
        <w:rPr>
          <w:rFonts w:ascii="Georgia" w:hAnsi="Georgia"/>
        </w:rPr>
      </w:pPr>
      <w:r w:rsidRPr="00213EBB">
        <w:rPr>
          <w:iCs/>
          <w:shd w:val="clear" w:color="auto" w:fill="FFFFFF"/>
        </w:rPr>
        <w:t xml:space="preserve">In Nigeria </w:t>
      </w:r>
      <w:r w:rsidR="009D6449" w:rsidRPr="00213EBB">
        <w:rPr>
          <w:iCs/>
          <w:shd w:val="clear" w:color="auto" w:fill="FFFFFF"/>
        </w:rPr>
        <w:t>today, more</w:t>
      </w:r>
      <w:r w:rsidRPr="00213EBB">
        <w:rPr>
          <w:iCs/>
          <w:shd w:val="clear" w:color="auto" w:fill="FFFFFF"/>
        </w:rPr>
        <w:t xml:space="preserve"> than 52% of adolescent girls opt not to attend classes when they are on their menses merely because they have no material to remedy </w:t>
      </w:r>
      <w:r w:rsidR="009D6449" w:rsidRPr="00213EBB">
        <w:rPr>
          <w:iCs/>
          <w:shd w:val="clear" w:color="auto" w:fill="FFFFFF"/>
        </w:rPr>
        <w:t>themselves. In</w:t>
      </w:r>
      <w:r w:rsidRPr="00213EBB">
        <w:rPr>
          <w:iCs/>
          <w:shd w:val="clear" w:color="auto" w:fill="FFFFFF"/>
        </w:rPr>
        <w:t xml:space="preserve"> a random </w:t>
      </w:r>
      <w:r w:rsidR="009D6449" w:rsidRPr="00213EBB">
        <w:rPr>
          <w:iCs/>
          <w:shd w:val="clear" w:color="auto" w:fill="FFFFFF"/>
        </w:rPr>
        <w:t>interview conducted by our team, we</w:t>
      </w:r>
      <w:r w:rsidRPr="00213EBB">
        <w:rPr>
          <w:iCs/>
          <w:shd w:val="clear" w:color="auto" w:fill="FFFFFF"/>
        </w:rPr>
        <w:t xml:space="preserve"> gathered from 32 girls in </w:t>
      </w:r>
      <w:proofErr w:type="spellStart"/>
      <w:r w:rsidRPr="00213EBB">
        <w:rPr>
          <w:iCs/>
          <w:shd w:val="clear" w:color="auto" w:fill="FFFFFF"/>
        </w:rPr>
        <w:t>fufore</w:t>
      </w:r>
      <w:proofErr w:type="spellEnd"/>
      <w:r w:rsidRPr="00213EBB">
        <w:rPr>
          <w:iCs/>
          <w:shd w:val="clear" w:color="auto" w:fill="FFFFFF"/>
        </w:rPr>
        <w:t xml:space="preserve"> town,</w:t>
      </w:r>
      <w:r w:rsidR="009D6449" w:rsidRPr="00213EBB">
        <w:rPr>
          <w:iCs/>
          <w:shd w:val="clear" w:color="auto" w:fill="FFFFFF"/>
        </w:rPr>
        <w:t xml:space="preserve"> </w:t>
      </w:r>
      <w:r w:rsidRPr="00213EBB">
        <w:rPr>
          <w:iCs/>
          <w:shd w:val="clear" w:color="auto" w:fill="FFFFFF"/>
        </w:rPr>
        <w:t xml:space="preserve">Adamawa </w:t>
      </w:r>
      <w:r w:rsidR="009D6449" w:rsidRPr="00213EBB">
        <w:rPr>
          <w:iCs/>
          <w:shd w:val="clear" w:color="auto" w:fill="FFFFFF"/>
        </w:rPr>
        <w:t>state, where</w:t>
      </w:r>
      <w:r w:rsidRPr="00213EBB">
        <w:rPr>
          <w:iCs/>
          <w:shd w:val="clear" w:color="auto" w:fill="FFFFFF"/>
        </w:rPr>
        <w:t xml:space="preserve"> by lack of sanitary facilities has pushed menstruating girls out of school permanently to avoid</w:t>
      </w:r>
      <w:r w:rsidR="00EE3CEC" w:rsidRPr="00213EBB">
        <w:rPr>
          <w:rFonts w:ascii="Georgia" w:hAnsi="Georgia"/>
        </w:rPr>
        <w:t xml:space="preserve"> shame and humiliation from their peers</w:t>
      </w:r>
      <w:r w:rsidRPr="00213EBB">
        <w:rPr>
          <w:iCs/>
          <w:shd w:val="clear" w:color="auto" w:fill="FFFFFF"/>
        </w:rPr>
        <w:t xml:space="preserve"> in a community where menstruation was considered a </w:t>
      </w:r>
      <w:r w:rsidR="009D6449" w:rsidRPr="00213EBB">
        <w:rPr>
          <w:iCs/>
          <w:shd w:val="clear" w:color="auto" w:fill="FFFFFF"/>
        </w:rPr>
        <w:t>taboo.</w:t>
      </w:r>
      <w:r w:rsidR="00477349" w:rsidRPr="00213EBB">
        <w:t xml:space="preserve"> When girls drop out of school at an early age, they are less likely to return to education, leaving them vulnerable to early marriage, violence and forced sexual relations.</w:t>
      </w:r>
      <w:r w:rsidR="009D6449" w:rsidRPr="00213EBB">
        <w:rPr>
          <w:iCs/>
          <w:shd w:val="clear" w:color="auto" w:fill="FFFFFF"/>
        </w:rPr>
        <w:t xml:space="preserve"> Unless</w:t>
      </w:r>
      <w:r w:rsidRPr="00213EBB">
        <w:rPr>
          <w:iCs/>
          <w:shd w:val="clear" w:color="auto" w:fill="FFFFFF"/>
        </w:rPr>
        <w:t xml:space="preserve"> </w:t>
      </w:r>
      <w:r w:rsidR="009D6449" w:rsidRPr="00213EBB">
        <w:rPr>
          <w:iCs/>
          <w:shd w:val="clear" w:color="auto" w:fill="FFFFFF"/>
        </w:rPr>
        <w:t>something</w:t>
      </w:r>
      <w:r w:rsidRPr="00213EBB">
        <w:rPr>
          <w:iCs/>
          <w:shd w:val="clear" w:color="auto" w:fill="FFFFFF"/>
        </w:rPr>
        <w:t xml:space="preserve"> is done </w:t>
      </w:r>
      <w:r w:rsidR="009D6449" w:rsidRPr="00213EBB">
        <w:rPr>
          <w:iCs/>
          <w:shd w:val="clear" w:color="auto" w:fill="FFFFFF"/>
        </w:rPr>
        <w:t xml:space="preserve">now, </w:t>
      </w:r>
      <w:r w:rsidR="007A51BB" w:rsidRPr="00213EBB">
        <w:rPr>
          <w:iCs/>
          <w:shd w:val="clear" w:color="auto" w:fill="FFFFFF"/>
        </w:rPr>
        <w:t>their reproductive health and education is at great risk</w:t>
      </w:r>
      <w:r w:rsidRPr="00213EBB">
        <w:rPr>
          <w:iCs/>
          <w:shd w:val="clear" w:color="auto" w:fill="FFFFFF"/>
        </w:rPr>
        <w:t>.</w:t>
      </w:r>
    </w:p>
    <w:p w:rsidR="008D11E9" w:rsidRPr="00254510" w:rsidRDefault="008D11E9" w:rsidP="00AC4918">
      <w:pPr>
        <w:shd w:val="clear" w:color="auto" w:fill="FFFFFF"/>
        <w:spacing w:after="0" w:line="240" w:lineRule="auto"/>
        <w:jc w:val="both"/>
        <w:textAlignment w:val="baseline"/>
        <w:rPr>
          <w:rFonts w:cs="Times New Roman"/>
          <w:iCs/>
          <w:color w:val="000000" w:themeColor="text1"/>
          <w:sz w:val="24"/>
          <w:szCs w:val="24"/>
          <w:shd w:val="clear" w:color="auto" w:fill="FFFFFF"/>
        </w:rPr>
      </w:pPr>
    </w:p>
    <w:p w:rsidR="008D11E9" w:rsidRPr="00254510" w:rsidRDefault="008D11E9" w:rsidP="008D11E9">
      <w:pPr>
        <w:jc w:val="both"/>
        <w:rPr>
          <w:rFonts w:cs="Times New Roman"/>
          <w:iCs/>
          <w:color w:val="000000" w:themeColor="text1"/>
          <w:sz w:val="24"/>
          <w:szCs w:val="24"/>
          <w:shd w:val="clear" w:color="auto" w:fill="FFFFFF"/>
        </w:rPr>
      </w:pPr>
      <w:r w:rsidRPr="00254510">
        <w:rPr>
          <w:rFonts w:cs="Times New Roman"/>
          <w:iCs/>
          <w:color w:val="000000" w:themeColor="text1"/>
          <w:sz w:val="24"/>
          <w:szCs w:val="24"/>
          <w:shd w:val="clear" w:color="auto" w:fill="FFFFFF"/>
        </w:rPr>
        <w:t xml:space="preserve">In the light of the foregoing, HABRIN will be engaged in furthering the menstrual hygiene management care through provision of sanitary items, mentorship and capacity building programs for young girls and women aims to address menstruation related myths prevalent in northern part of Nigeria </w:t>
      </w:r>
      <w:r w:rsidR="00371629">
        <w:rPr>
          <w:rFonts w:cs="Times New Roman"/>
          <w:color w:val="000000" w:themeColor="text1"/>
          <w:sz w:val="24"/>
          <w:szCs w:val="24"/>
        </w:rPr>
        <w:t>t</w:t>
      </w:r>
      <w:r w:rsidRPr="00254510">
        <w:rPr>
          <w:rFonts w:cs="Times New Roman"/>
          <w:color w:val="000000" w:themeColor="text1"/>
          <w:sz w:val="24"/>
          <w:szCs w:val="24"/>
        </w:rPr>
        <w:t>hat is preventing girls from participating and attending school, as they feel shame and fear humiliation from their peers</w:t>
      </w:r>
      <w:r w:rsidRPr="00254510">
        <w:rPr>
          <w:rFonts w:cs="Times New Roman"/>
          <w:iCs/>
          <w:color w:val="000000" w:themeColor="text1"/>
          <w:sz w:val="24"/>
          <w:szCs w:val="24"/>
          <w:shd w:val="clear" w:color="auto" w:fill="FFFFFF"/>
        </w:rPr>
        <w:t>. This we intend to achieve through collaborative partnership with individuals, policy makers, community gate keepers, parent</w:t>
      </w:r>
      <w:r w:rsidR="00AF7FA8" w:rsidRPr="00254510">
        <w:rPr>
          <w:rFonts w:cs="Times New Roman"/>
          <w:iCs/>
          <w:color w:val="000000" w:themeColor="text1"/>
          <w:sz w:val="24"/>
          <w:szCs w:val="24"/>
          <w:shd w:val="clear" w:color="auto" w:fill="FFFFFF"/>
        </w:rPr>
        <w:t xml:space="preserve"> </w:t>
      </w:r>
      <w:r w:rsidRPr="00254510">
        <w:rPr>
          <w:rFonts w:cs="Times New Roman"/>
          <w:iCs/>
          <w:color w:val="000000" w:themeColor="text1"/>
          <w:sz w:val="24"/>
          <w:szCs w:val="24"/>
          <w:shd w:val="clear" w:color="auto" w:fill="FFFFFF"/>
        </w:rPr>
        <w:t>teachers association and artisans   in</w:t>
      </w:r>
      <w:r w:rsidRPr="00254510">
        <w:rPr>
          <w:rFonts w:cs="Times New Roman"/>
          <w:color w:val="000000" w:themeColor="text1"/>
          <w:sz w:val="24"/>
          <w:szCs w:val="24"/>
        </w:rPr>
        <w:t xml:space="preserve"> order to advance the cause of better menstrual hygiene management that will enable women and girls to reach their full potential in areas such as education.</w:t>
      </w:r>
      <w:r w:rsidR="00A35CAB">
        <w:rPr>
          <w:rFonts w:cs="Times New Roman"/>
          <w:color w:val="000000" w:themeColor="text1"/>
          <w:sz w:val="24"/>
          <w:szCs w:val="24"/>
        </w:rPr>
        <w:t xml:space="preserve"> Over 70% of girls chid and women formed Nigeria population</w:t>
      </w:r>
      <w:r w:rsidR="00196B17">
        <w:rPr>
          <w:rFonts w:cs="Times New Roman"/>
          <w:color w:val="000000" w:themeColor="text1"/>
          <w:sz w:val="24"/>
          <w:szCs w:val="24"/>
        </w:rPr>
        <w:t>. At HABRIN,</w:t>
      </w:r>
      <w:r w:rsidR="0066674B">
        <w:rPr>
          <w:rFonts w:cs="Times New Roman"/>
          <w:color w:val="000000" w:themeColor="text1"/>
          <w:sz w:val="24"/>
          <w:szCs w:val="24"/>
        </w:rPr>
        <w:t xml:space="preserve"> we believe that empowering the </w:t>
      </w:r>
      <w:r w:rsidR="00196B17">
        <w:rPr>
          <w:rFonts w:cs="Times New Roman"/>
          <w:color w:val="000000" w:themeColor="text1"/>
          <w:sz w:val="24"/>
          <w:szCs w:val="24"/>
        </w:rPr>
        <w:t>girl</w:t>
      </w:r>
      <w:r w:rsidR="0066674B">
        <w:rPr>
          <w:rFonts w:cs="Times New Roman"/>
          <w:color w:val="000000" w:themeColor="text1"/>
          <w:sz w:val="24"/>
          <w:szCs w:val="24"/>
        </w:rPr>
        <w:t xml:space="preserve"> child would</w:t>
      </w:r>
      <w:r w:rsidR="00CC0D23">
        <w:rPr>
          <w:rFonts w:cs="Times New Roman"/>
          <w:color w:val="000000" w:themeColor="text1"/>
          <w:sz w:val="24"/>
          <w:szCs w:val="24"/>
        </w:rPr>
        <w:t xml:space="preserve"> ultimately lead to building a better nation that is capable of attain</w:t>
      </w:r>
      <w:r w:rsidR="00CA5957">
        <w:rPr>
          <w:rFonts w:cs="Times New Roman"/>
          <w:color w:val="000000" w:themeColor="text1"/>
          <w:sz w:val="24"/>
          <w:szCs w:val="24"/>
        </w:rPr>
        <w:t>in</w:t>
      </w:r>
      <w:r w:rsidR="000E2D42">
        <w:rPr>
          <w:rFonts w:cs="Times New Roman"/>
          <w:color w:val="000000" w:themeColor="text1"/>
          <w:sz w:val="24"/>
          <w:szCs w:val="24"/>
        </w:rPr>
        <w:t xml:space="preserve">g </w:t>
      </w:r>
      <w:r w:rsidR="005729D4">
        <w:rPr>
          <w:rFonts w:cs="Times New Roman"/>
          <w:color w:val="000000" w:themeColor="text1"/>
          <w:sz w:val="24"/>
          <w:szCs w:val="24"/>
        </w:rPr>
        <w:t xml:space="preserve">all </w:t>
      </w:r>
      <w:r w:rsidR="000E2D42">
        <w:rPr>
          <w:rFonts w:cs="Times New Roman"/>
          <w:color w:val="000000" w:themeColor="text1"/>
          <w:sz w:val="24"/>
          <w:szCs w:val="24"/>
        </w:rPr>
        <w:t xml:space="preserve">its intended </w:t>
      </w:r>
      <w:r w:rsidR="005729D4">
        <w:rPr>
          <w:rFonts w:cs="Times New Roman"/>
          <w:color w:val="000000" w:themeColor="text1"/>
          <w:sz w:val="24"/>
          <w:szCs w:val="24"/>
        </w:rPr>
        <w:t>sustainable development goals.</w:t>
      </w:r>
    </w:p>
    <w:p w:rsidR="008D11E9" w:rsidRPr="00254510" w:rsidRDefault="008D11E9" w:rsidP="008D11E9">
      <w:pPr>
        <w:shd w:val="clear" w:color="auto" w:fill="FFFFFF"/>
        <w:spacing w:after="0" w:line="240" w:lineRule="auto"/>
        <w:ind w:left="450"/>
        <w:jc w:val="both"/>
        <w:textAlignment w:val="baseline"/>
        <w:rPr>
          <w:rFonts w:cs="Times New Roman"/>
          <w:iCs/>
          <w:color w:val="000000" w:themeColor="text1"/>
          <w:sz w:val="24"/>
          <w:szCs w:val="24"/>
          <w:shd w:val="clear" w:color="auto" w:fill="FFFFFF"/>
        </w:rPr>
      </w:pPr>
    </w:p>
    <w:p w:rsidR="000B0C8C" w:rsidRPr="00254510" w:rsidRDefault="004B798F" w:rsidP="00AC4918">
      <w:pPr>
        <w:spacing w:line="240" w:lineRule="auto"/>
        <w:jc w:val="both"/>
        <w:rPr>
          <w:rFonts w:cs="Times New Roman"/>
          <w:smallCaps/>
          <w:color w:val="000000" w:themeColor="text1"/>
          <w:sz w:val="28"/>
          <w:szCs w:val="24"/>
        </w:rPr>
      </w:pPr>
      <w:r w:rsidRPr="00254510">
        <w:rPr>
          <w:rFonts w:cs="Times New Roman"/>
          <w:b/>
          <w:smallCaps/>
          <w:color w:val="000000" w:themeColor="text1"/>
          <w:sz w:val="28"/>
          <w:szCs w:val="24"/>
        </w:rPr>
        <w:t xml:space="preserve">PROJECT </w:t>
      </w:r>
      <w:r w:rsidR="000B0C8C" w:rsidRPr="00254510">
        <w:rPr>
          <w:rFonts w:cs="Times New Roman"/>
          <w:b/>
          <w:smallCaps/>
          <w:color w:val="000000" w:themeColor="text1"/>
          <w:sz w:val="28"/>
          <w:szCs w:val="24"/>
        </w:rPr>
        <w:t>OBJECTIVES</w:t>
      </w:r>
      <w:r w:rsidR="000B0C8C" w:rsidRPr="00254510">
        <w:rPr>
          <w:rFonts w:cs="Times New Roman"/>
          <w:smallCaps/>
          <w:color w:val="000000" w:themeColor="text1"/>
          <w:sz w:val="28"/>
          <w:szCs w:val="24"/>
        </w:rPr>
        <w:t xml:space="preserve"> </w:t>
      </w:r>
    </w:p>
    <w:p w:rsidR="0072716C" w:rsidRPr="00254510" w:rsidRDefault="0072716C" w:rsidP="00AC4918">
      <w:pPr>
        <w:pStyle w:val="ListParagraph"/>
        <w:numPr>
          <w:ilvl w:val="0"/>
          <w:numId w:val="5"/>
        </w:numPr>
        <w:spacing w:after="0" w:line="240" w:lineRule="auto"/>
        <w:jc w:val="both"/>
        <w:rPr>
          <w:rFonts w:cs="Times New Roman"/>
          <w:color w:val="000000" w:themeColor="text1"/>
          <w:sz w:val="24"/>
          <w:szCs w:val="24"/>
        </w:rPr>
      </w:pPr>
      <w:r w:rsidRPr="00254510">
        <w:rPr>
          <w:rFonts w:cs="Times New Roman"/>
          <w:color w:val="000000" w:themeColor="text1"/>
          <w:sz w:val="24"/>
          <w:szCs w:val="24"/>
        </w:rPr>
        <w:t>To raise awareness of the fundamental role that MHM plays in enabling women and girls to reach their full potential in areas such as education.</w:t>
      </w:r>
    </w:p>
    <w:p w:rsidR="00133BE6" w:rsidRPr="00254510" w:rsidRDefault="00133BE6" w:rsidP="00AC4918">
      <w:pPr>
        <w:pStyle w:val="ListParagraph"/>
        <w:numPr>
          <w:ilvl w:val="0"/>
          <w:numId w:val="5"/>
        </w:numPr>
        <w:spacing w:after="0" w:line="240" w:lineRule="auto"/>
        <w:jc w:val="both"/>
        <w:rPr>
          <w:rFonts w:cs="Times New Roman"/>
          <w:color w:val="000000" w:themeColor="text1"/>
          <w:sz w:val="24"/>
          <w:szCs w:val="24"/>
        </w:rPr>
      </w:pPr>
      <w:r w:rsidRPr="00254510">
        <w:rPr>
          <w:rFonts w:cs="Times New Roman"/>
          <w:color w:val="000000" w:themeColor="text1"/>
          <w:sz w:val="24"/>
          <w:szCs w:val="24"/>
        </w:rPr>
        <w:t xml:space="preserve">To </w:t>
      </w:r>
      <w:r w:rsidR="0072716C" w:rsidRPr="00254510">
        <w:rPr>
          <w:rFonts w:cs="Times New Roman"/>
          <w:color w:val="000000" w:themeColor="text1"/>
          <w:sz w:val="24"/>
          <w:szCs w:val="24"/>
        </w:rPr>
        <w:t xml:space="preserve">empower and </w:t>
      </w:r>
      <w:r w:rsidRPr="00254510">
        <w:rPr>
          <w:rFonts w:cs="Times New Roman"/>
          <w:color w:val="000000" w:themeColor="text1"/>
          <w:sz w:val="24"/>
          <w:szCs w:val="24"/>
        </w:rPr>
        <w:t xml:space="preserve">ensure that women and girls can manage their periods in a way that is not only healthy, but that enables their full participation in school, work, and other activities. </w:t>
      </w:r>
    </w:p>
    <w:p w:rsidR="00133BE6" w:rsidRPr="00254510" w:rsidRDefault="00133BE6" w:rsidP="00AC4918">
      <w:pPr>
        <w:pStyle w:val="ListParagraph"/>
        <w:numPr>
          <w:ilvl w:val="0"/>
          <w:numId w:val="5"/>
        </w:numPr>
        <w:spacing w:after="0" w:line="240" w:lineRule="auto"/>
        <w:jc w:val="both"/>
        <w:rPr>
          <w:rFonts w:cs="Times New Roman"/>
          <w:color w:val="000000" w:themeColor="text1"/>
          <w:sz w:val="24"/>
          <w:szCs w:val="24"/>
        </w:rPr>
      </w:pPr>
      <w:r w:rsidRPr="00254510">
        <w:rPr>
          <w:rFonts w:cs="Times New Roman"/>
          <w:color w:val="000000" w:themeColor="text1"/>
          <w:sz w:val="24"/>
          <w:szCs w:val="24"/>
        </w:rPr>
        <w:t xml:space="preserve">To remove certain barriers that </w:t>
      </w:r>
      <w:r w:rsidR="0072716C" w:rsidRPr="00254510">
        <w:rPr>
          <w:rFonts w:cs="Times New Roman"/>
          <w:color w:val="000000" w:themeColor="text1"/>
          <w:sz w:val="24"/>
          <w:szCs w:val="24"/>
        </w:rPr>
        <w:t>can prevent girls’ child education.</w:t>
      </w:r>
    </w:p>
    <w:p w:rsidR="00133BE6" w:rsidRPr="00254510" w:rsidRDefault="00AA04BD" w:rsidP="00AC4918">
      <w:pPr>
        <w:pStyle w:val="ListParagraph"/>
        <w:numPr>
          <w:ilvl w:val="0"/>
          <w:numId w:val="5"/>
        </w:numPr>
        <w:spacing w:after="0" w:line="240" w:lineRule="auto"/>
        <w:jc w:val="both"/>
        <w:rPr>
          <w:rFonts w:cs="Times New Roman"/>
          <w:color w:val="000000" w:themeColor="text1"/>
          <w:sz w:val="24"/>
          <w:szCs w:val="24"/>
        </w:rPr>
      </w:pPr>
      <w:r w:rsidRPr="00254510">
        <w:rPr>
          <w:rFonts w:cs="Times New Roman"/>
          <w:color w:val="000000" w:themeColor="text1"/>
          <w:sz w:val="24"/>
          <w:szCs w:val="24"/>
        </w:rPr>
        <w:t>T</w:t>
      </w:r>
      <w:r w:rsidR="00DF7402" w:rsidRPr="00254510">
        <w:rPr>
          <w:rFonts w:cs="Times New Roman"/>
          <w:color w:val="000000" w:themeColor="text1"/>
          <w:sz w:val="24"/>
          <w:szCs w:val="24"/>
        </w:rPr>
        <w:t xml:space="preserve">o activate MHM box in schools where menstrual care materials are stored/donated  </w:t>
      </w:r>
      <w:r w:rsidRPr="00254510">
        <w:rPr>
          <w:rFonts w:cs="Times New Roman"/>
          <w:color w:val="000000" w:themeColor="text1"/>
          <w:sz w:val="24"/>
          <w:szCs w:val="24"/>
        </w:rPr>
        <w:t xml:space="preserve"> and </w:t>
      </w:r>
      <w:r w:rsidR="00776E43" w:rsidRPr="00254510">
        <w:rPr>
          <w:rFonts w:cs="Times New Roman"/>
          <w:color w:val="000000" w:themeColor="text1"/>
          <w:sz w:val="24"/>
          <w:szCs w:val="24"/>
        </w:rPr>
        <w:t xml:space="preserve">we shall do this by </w:t>
      </w:r>
      <w:r w:rsidRPr="00254510">
        <w:rPr>
          <w:rFonts w:cs="Times New Roman"/>
          <w:color w:val="000000" w:themeColor="text1"/>
          <w:sz w:val="24"/>
          <w:szCs w:val="24"/>
        </w:rPr>
        <w:t>work</w:t>
      </w:r>
      <w:r w:rsidR="00776E43" w:rsidRPr="00254510">
        <w:rPr>
          <w:rFonts w:cs="Times New Roman"/>
          <w:color w:val="000000" w:themeColor="text1"/>
          <w:sz w:val="24"/>
          <w:szCs w:val="24"/>
        </w:rPr>
        <w:t>ing</w:t>
      </w:r>
      <w:r w:rsidRPr="00254510">
        <w:rPr>
          <w:rFonts w:cs="Times New Roman"/>
          <w:color w:val="000000" w:themeColor="text1"/>
          <w:sz w:val="24"/>
          <w:szCs w:val="24"/>
        </w:rPr>
        <w:t xml:space="preserve"> with </w:t>
      </w:r>
      <w:r w:rsidR="00776E43" w:rsidRPr="00254510">
        <w:rPr>
          <w:rFonts w:cs="Times New Roman"/>
          <w:color w:val="000000" w:themeColor="text1"/>
          <w:sz w:val="24"/>
          <w:szCs w:val="24"/>
        </w:rPr>
        <w:t>communities head teachers and head prefect</w:t>
      </w:r>
      <w:r w:rsidRPr="00254510">
        <w:rPr>
          <w:rFonts w:cs="Times New Roman"/>
          <w:color w:val="000000" w:themeColor="text1"/>
          <w:sz w:val="24"/>
          <w:szCs w:val="24"/>
        </w:rPr>
        <w:t xml:space="preserve"> </w:t>
      </w:r>
      <w:r w:rsidR="00133BE6" w:rsidRPr="00254510">
        <w:rPr>
          <w:rFonts w:cs="Times New Roman"/>
          <w:color w:val="000000" w:themeColor="text1"/>
          <w:sz w:val="24"/>
          <w:szCs w:val="24"/>
        </w:rPr>
        <w:t>for project ownership and continuity.</w:t>
      </w:r>
      <w:r w:rsidRPr="00254510">
        <w:rPr>
          <w:rFonts w:cs="Times New Roman"/>
          <w:color w:val="000000" w:themeColor="text1"/>
          <w:sz w:val="24"/>
          <w:szCs w:val="24"/>
        </w:rPr>
        <w:t xml:space="preserve"> </w:t>
      </w:r>
    </w:p>
    <w:p w:rsidR="00133BE6" w:rsidRPr="00254510" w:rsidRDefault="00133BE6" w:rsidP="00AC4918">
      <w:pPr>
        <w:pStyle w:val="ListParagraph"/>
        <w:spacing w:after="0" w:line="240" w:lineRule="auto"/>
        <w:jc w:val="both"/>
        <w:rPr>
          <w:rFonts w:cs="Times New Roman"/>
          <w:color w:val="000000" w:themeColor="text1"/>
          <w:sz w:val="24"/>
          <w:szCs w:val="24"/>
        </w:rPr>
      </w:pPr>
    </w:p>
    <w:p w:rsidR="000B0C8C" w:rsidRDefault="000B0C8C" w:rsidP="00AC4918">
      <w:pPr>
        <w:spacing w:after="0" w:line="360" w:lineRule="auto"/>
        <w:jc w:val="both"/>
        <w:rPr>
          <w:rFonts w:cs="Times New Roman"/>
          <w:color w:val="000000" w:themeColor="text1"/>
          <w:sz w:val="24"/>
          <w:szCs w:val="24"/>
        </w:rPr>
      </w:pPr>
      <w:r w:rsidRPr="00254510">
        <w:rPr>
          <w:rFonts w:cs="Times New Roman"/>
          <w:b/>
          <w:smallCaps/>
          <w:color w:val="000000" w:themeColor="text1"/>
          <w:sz w:val="28"/>
          <w:szCs w:val="24"/>
        </w:rPr>
        <w:t>Target Audience:</w:t>
      </w:r>
      <w:r w:rsidRPr="00254510">
        <w:rPr>
          <w:rFonts w:cs="Times New Roman"/>
          <w:b/>
          <w:color w:val="000000" w:themeColor="text1"/>
          <w:sz w:val="28"/>
          <w:szCs w:val="24"/>
        </w:rPr>
        <w:t xml:space="preserve"> </w:t>
      </w:r>
      <w:r w:rsidR="00371629">
        <w:rPr>
          <w:rFonts w:cs="Times New Roman"/>
          <w:color w:val="000000" w:themeColor="text1"/>
          <w:sz w:val="24"/>
          <w:szCs w:val="24"/>
        </w:rPr>
        <w:t>2</w:t>
      </w:r>
      <w:r w:rsidR="005B1899" w:rsidRPr="00254510">
        <w:rPr>
          <w:rFonts w:cs="Times New Roman"/>
          <w:color w:val="000000" w:themeColor="text1"/>
          <w:sz w:val="24"/>
          <w:szCs w:val="24"/>
        </w:rPr>
        <w:t>000</w:t>
      </w:r>
      <w:r w:rsidR="005B1899" w:rsidRPr="00254510">
        <w:rPr>
          <w:rFonts w:cs="Times New Roman"/>
          <w:b/>
          <w:color w:val="000000" w:themeColor="text1"/>
          <w:sz w:val="24"/>
          <w:szCs w:val="24"/>
        </w:rPr>
        <w:t xml:space="preserve"> </w:t>
      </w:r>
      <w:r w:rsidR="00BC30B8">
        <w:rPr>
          <w:rFonts w:cs="Times New Roman"/>
          <w:color w:val="000000" w:themeColor="text1"/>
          <w:sz w:val="24"/>
          <w:szCs w:val="24"/>
        </w:rPr>
        <w:t>Adolescent School Girls.</w:t>
      </w:r>
    </w:p>
    <w:p w:rsidR="00BC30B8" w:rsidRPr="00BC30B8" w:rsidRDefault="00BC30B8" w:rsidP="00AC4918">
      <w:pPr>
        <w:spacing w:after="0" w:line="360" w:lineRule="auto"/>
        <w:jc w:val="both"/>
        <w:rPr>
          <w:rFonts w:cs="Times New Roman"/>
          <w:color w:val="000000" w:themeColor="text1"/>
          <w:sz w:val="28"/>
          <w:szCs w:val="28"/>
        </w:rPr>
      </w:pPr>
      <w:r w:rsidRPr="00BC30B8">
        <w:rPr>
          <w:rFonts w:cs="Times New Roman"/>
          <w:b/>
          <w:color w:val="000000" w:themeColor="text1"/>
          <w:sz w:val="28"/>
          <w:szCs w:val="28"/>
        </w:rPr>
        <w:lastRenderedPageBreak/>
        <w:t>Secondary Audience:</w:t>
      </w:r>
      <w:r>
        <w:rPr>
          <w:rFonts w:cs="Times New Roman"/>
          <w:b/>
          <w:color w:val="000000" w:themeColor="text1"/>
          <w:sz w:val="28"/>
          <w:szCs w:val="28"/>
        </w:rPr>
        <w:t xml:space="preserve"> </w:t>
      </w:r>
      <w:r w:rsidR="00D6398B" w:rsidRPr="00D6398B">
        <w:rPr>
          <w:rFonts w:cs="Times New Roman"/>
          <w:color w:val="000000" w:themeColor="text1"/>
          <w:sz w:val="28"/>
          <w:szCs w:val="28"/>
        </w:rPr>
        <w:t>120</w:t>
      </w:r>
      <w:r w:rsidR="00D6398B">
        <w:rPr>
          <w:rFonts w:cs="Times New Roman"/>
          <w:b/>
          <w:color w:val="000000" w:themeColor="text1"/>
          <w:sz w:val="28"/>
          <w:szCs w:val="28"/>
        </w:rPr>
        <w:t xml:space="preserve"> </w:t>
      </w:r>
      <w:r>
        <w:rPr>
          <w:rFonts w:cs="Times New Roman"/>
          <w:color w:val="000000" w:themeColor="text1"/>
          <w:sz w:val="28"/>
          <w:szCs w:val="28"/>
        </w:rPr>
        <w:t>School Teachers And Head Girls.</w:t>
      </w:r>
    </w:p>
    <w:p w:rsidR="00AF7FA8" w:rsidRPr="00254510" w:rsidRDefault="00AF7FA8" w:rsidP="00AC4918">
      <w:pPr>
        <w:spacing w:after="0" w:line="360" w:lineRule="auto"/>
        <w:ind w:right="-1198"/>
        <w:jc w:val="both"/>
        <w:rPr>
          <w:rFonts w:cs="Times New Roman"/>
          <w:b/>
          <w:smallCaps/>
          <w:color w:val="000000" w:themeColor="text1"/>
          <w:sz w:val="28"/>
          <w:szCs w:val="24"/>
        </w:rPr>
      </w:pPr>
    </w:p>
    <w:p w:rsidR="000B0C8C" w:rsidRPr="00254510" w:rsidRDefault="000B0C8C" w:rsidP="00AC4918">
      <w:pPr>
        <w:spacing w:after="0" w:line="360" w:lineRule="auto"/>
        <w:ind w:right="-1198"/>
        <w:jc w:val="both"/>
        <w:rPr>
          <w:rFonts w:cs="Times New Roman"/>
          <w:b/>
          <w:smallCaps/>
          <w:color w:val="000000" w:themeColor="text1"/>
          <w:sz w:val="28"/>
          <w:szCs w:val="24"/>
        </w:rPr>
      </w:pPr>
      <w:r w:rsidRPr="00254510">
        <w:rPr>
          <w:rFonts w:cs="Times New Roman"/>
          <w:b/>
          <w:smallCaps/>
          <w:color w:val="000000" w:themeColor="text1"/>
          <w:sz w:val="28"/>
          <w:szCs w:val="24"/>
        </w:rPr>
        <w:t>Stakeholders</w:t>
      </w:r>
    </w:p>
    <w:p w:rsidR="000B0C8C" w:rsidRPr="00254510" w:rsidRDefault="00655586" w:rsidP="00AC4918">
      <w:pPr>
        <w:pStyle w:val="ListParagraph"/>
        <w:numPr>
          <w:ilvl w:val="0"/>
          <w:numId w:val="3"/>
        </w:numPr>
        <w:spacing w:after="0" w:line="360" w:lineRule="auto"/>
        <w:ind w:right="-1198"/>
        <w:jc w:val="both"/>
        <w:rPr>
          <w:rFonts w:cs="Times New Roman"/>
          <w:color w:val="000000" w:themeColor="text1"/>
          <w:sz w:val="24"/>
          <w:szCs w:val="24"/>
        </w:rPr>
      </w:pPr>
      <w:r w:rsidRPr="00254510">
        <w:rPr>
          <w:rFonts w:cs="Times New Roman"/>
          <w:color w:val="000000" w:themeColor="text1"/>
          <w:sz w:val="24"/>
          <w:szCs w:val="24"/>
        </w:rPr>
        <w:t>Communities’</w:t>
      </w:r>
      <w:r w:rsidR="00F51485" w:rsidRPr="00254510">
        <w:rPr>
          <w:rFonts w:cs="Times New Roman"/>
          <w:color w:val="000000" w:themeColor="text1"/>
          <w:sz w:val="24"/>
          <w:szCs w:val="24"/>
        </w:rPr>
        <w:t xml:space="preserve"> Gate K</w:t>
      </w:r>
      <w:r w:rsidRPr="00254510">
        <w:rPr>
          <w:rFonts w:cs="Times New Roman"/>
          <w:color w:val="000000" w:themeColor="text1"/>
          <w:sz w:val="24"/>
          <w:szCs w:val="24"/>
        </w:rPr>
        <w:t>eepe</w:t>
      </w:r>
      <w:r w:rsidR="00F51485" w:rsidRPr="00254510">
        <w:rPr>
          <w:rFonts w:cs="Times New Roman"/>
          <w:color w:val="000000" w:themeColor="text1"/>
          <w:sz w:val="24"/>
          <w:szCs w:val="24"/>
        </w:rPr>
        <w:t>rs; School Teachers, C</w:t>
      </w:r>
      <w:r w:rsidRPr="00254510">
        <w:rPr>
          <w:rFonts w:cs="Times New Roman"/>
          <w:color w:val="000000" w:themeColor="text1"/>
          <w:sz w:val="24"/>
          <w:szCs w:val="24"/>
        </w:rPr>
        <w:t>ommunity leaders,</w:t>
      </w:r>
      <w:r w:rsidR="000B0C8C" w:rsidRPr="00254510">
        <w:rPr>
          <w:rFonts w:cs="Times New Roman"/>
          <w:color w:val="000000" w:themeColor="text1"/>
          <w:sz w:val="24"/>
          <w:szCs w:val="24"/>
        </w:rPr>
        <w:t xml:space="preserve"> </w:t>
      </w:r>
      <w:r w:rsidR="0040524A" w:rsidRPr="00254510">
        <w:rPr>
          <w:rFonts w:cs="Times New Roman"/>
          <w:color w:val="000000" w:themeColor="text1"/>
          <w:sz w:val="24"/>
          <w:szCs w:val="24"/>
        </w:rPr>
        <w:t>ad</w:t>
      </w:r>
      <w:r w:rsidRPr="00254510">
        <w:rPr>
          <w:rFonts w:cs="Times New Roman"/>
          <w:color w:val="000000" w:themeColor="text1"/>
          <w:sz w:val="24"/>
          <w:szCs w:val="24"/>
        </w:rPr>
        <w:t>olescent school girls and women.</w:t>
      </w:r>
    </w:p>
    <w:p w:rsidR="000B0C8C" w:rsidRPr="00254510" w:rsidRDefault="00655586" w:rsidP="00AC4918">
      <w:pPr>
        <w:pStyle w:val="ListParagraph"/>
        <w:numPr>
          <w:ilvl w:val="0"/>
          <w:numId w:val="3"/>
        </w:numPr>
        <w:spacing w:after="0" w:line="360" w:lineRule="auto"/>
        <w:ind w:right="-1198"/>
        <w:jc w:val="both"/>
        <w:rPr>
          <w:rFonts w:cs="Times New Roman"/>
          <w:color w:val="000000" w:themeColor="text1"/>
          <w:sz w:val="24"/>
          <w:szCs w:val="24"/>
        </w:rPr>
      </w:pPr>
      <w:r w:rsidRPr="00254510">
        <w:rPr>
          <w:rFonts w:cs="Times New Roman"/>
          <w:color w:val="000000" w:themeColor="text1"/>
          <w:sz w:val="24"/>
          <w:szCs w:val="24"/>
        </w:rPr>
        <w:t>State ministry</w:t>
      </w:r>
      <w:r w:rsidR="0040524A" w:rsidRPr="00254510">
        <w:rPr>
          <w:rFonts w:cs="Times New Roman"/>
          <w:color w:val="000000" w:themeColor="text1"/>
          <w:sz w:val="24"/>
          <w:szCs w:val="24"/>
        </w:rPr>
        <w:t xml:space="preserve"> of education</w:t>
      </w:r>
      <w:r w:rsidR="000B0C8C" w:rsidRPr="00254510">
        <w:rPr>
          <w:rFonts w:cs="Times New Roman"/>
          <w:color w:val="000000" w:themeColor="text1"/>
          <w:sz w:val="24"/>
          <w:szCs w:val="24"/>
        </w:rPr>
        <w:t xml:space="preserve">, </w:t>
      </w:r>
      <w:r w:rsidRPr="00254510">
        <w:rPr>
          <w:rFonts w:cs="Times New Roman"/>
          <w:color w:val="000000" w:themeColor="text1"/>
          <w:sz w:val="24"/>
          <w:szCs w:val="24"/>
        </w:rPr>
        <w:t>State e</w:t>
      </w:r>
      <w:r w:rsidR="000B0C8C" w:rsidRPr="00254510">
        <w:rPr>
          <w:rFonts w:cs="Times New Roman"/>
          <w:color w:val="000000" w:themeColor="text1"/>
          <w:sz w:val="24"/>
          <w:szCs w:val="24"/>
        </w:rPr>
        <w:t>nviro</w:t>
      </w:r>
      <w:r w:rsidRPr="00254510">
        <w:rPr>
          <w:rFonts w:cs="Times New Roman"/>
          <w:color w:val="000000" w:themeColor="text1"/>
          <w:sz w:val="24"/>
          <w:szCs w:val="24"/>
        </w:rPr>
        <w:t>nmental Protection agency</w:t>
      </w:r>
      <w:r w:rsidR="0040524A" w:rsidRPr="00254510">
        <w:rPr>
          <w:rFonts w:cs="Times New Roman"/>
          <w:color w:val="000000" w:themeColor="text1"/>
          <w:sz w:val="24"/>
          <w:szCs w:val="24"/>
        </w:rPr>
        <w:t>, parent/teachers association</w:t>
      </w:r>
      <w:r w:rsidRPr="00254510">
        <w:rPr>
          <w:rFonts w:cs="Times New Roman"/>
          <w:color w:val="000000" w:themeColor="text1"/>
          <w:sz w:val="24"/>
          <w:szCs w:val="24"/>
        </w:rPr>
        <w:t>, State universal basic education board.</w:t>
      </w:r>
    </w:p>
    <w:p w:rsidR="000B0C8C" w:rsidRPr="00254510" w:rsidRDefault="00655586" w:rsidP="00AC4918">
      <w:pPr>
        <w:pStyle w:val="ListParagraph"/>
        <w:numPr>
          <w:ilvl w:val="0"/>
          <w:numId w:val="3"/>
        </w:numPr>
        <w:spacing w:after="0" w:line="360" w:lineRule="auto"/>
        <w:ind w:right="-1198"/>
        <w:jc w:val="both"/>
        <w:rPr>
          <w:rFonts w:cs="Times New Roman"/>
          <w:color w:val="000000" w:themeColor="text1"/>
          <w:sz w:val="24"/>
          <w:szCs w:val="24"/>
        </w:rPr>
      </w:pPr>
      <w:r w:rsidRPr="00254510">
        <w:rPr>
          <w:rFonts w:cs="Times New Roman"/>
          <w:color w:val="000000" w:themeColor="text1"/>
          <w:sz w:val="24"/>
          <w:szCs w:val="24"/>
        </w:rPr>
        <w:t>Non- governmental organizations, mass media and s</w:t>
      </w:r>
      <w:r w:rsidR="000B0C8C" w:rsidRPr="00254510">
        <w:rPr>
          <w:rFonts w:cs="Times New Roman"/>
          <w:color w:val="000000" w:themeColor="text1"/>
          <w:sz w:val="24"/>
          <w:szCs w:val="24"/>
        </w:rPr>
        <w:t>ponsorship partners.</w:t>
      </w:r>
    </w:p>
    <w:p w:rsidR="000B0C8C" w:rsidRPr="00254510" w:rsidRDefault="000B0C8C" w:rsidP="00AF7FA8">
      <w:pPr>
        <w:pStyle w:val="ListParagraph"/>
        <w:spacing w:after="0" w:line="240" w:lineRule="auto"/>
        <w:ind w:left="360" w:right="-1198"/>
        <w:jc w:val="both"/>
        <w:rPr>
          <w:rFonts w:cs="Times New Roman"/>
          <w:color w:val="000000" w:themeColor="text1"/>
          <w:sz w:val="24"/>
          <w:szCs w:val="24"/>
        </w:rPr>
      </w:pPr>
    </w:p>
    <w:p w:rsidR="000B0C8C" w:rsidRPr="00254510" w:rsidRDefault="000B0C8C" w:rsidP="00AF7FA8">
      <w:pPr>
        <w:spacing w:line="240" w:lineRule="auto"/>
        <w:jc w:val="both"/>
        <w:rPr>
          <w:rFonts w:cs="Times New Roman"/>
          <w:b/>
          <w:smallCaps/>
          <w:color w:val="000000" w:themeColor="text1"/>
          <w:sz w:val="28"/>
          <w:szCs w:val="24"/>
        </w:rPr>
      </w:pPr>
      <w:r w:rsidRPr="00254510">
        <w:rPr>
          <w:rFonts w:cs="Times New Roman"/>
          <w:b/>
          <w:smallCaps/>
          <w:color w:val="000000" w:themeColor="text1"/>
          <w:sz w:val="28"/>
          <w:szCs w:val="24"/>
        </w:rPr>
        <w:t>Output Target</w:t>
      </w:r>
      <w:r w:rsidR="00A93F22" w:rsidRPr="00254510">
        <w:rPr>
          <w:rFonts w:cs="Times New Roman"/>
          <w:b/>
          <w:color w:val="000000" w:themeColor="text1"/>
          <w:sz w:val="28"/>
          <w:szCs w:val="24"/>
        </w:rPr>
        <w:t>:</w:t>
      </w:r>
    </w:p>
    <w:p w:rsidR="000B0C8C" w:rsidRPr="00254510" w:rsidRDefault="00AA04BD" w:rsidP="00AC4918">
      <w:pPr>
        <w:pStyle w:val="ListParagraph"/>
        <w:numPr>
          <w:ilvl w:val="0"/>
          <w:numId w:val="4"/>
        </w:numPr>
        <w:spacing w:line="360" w:lineRule="auto"/>
        <w:jc w:val="both"/>
        <w:rPr>
          <w:rFonts w:eastAsia="Times New Roman" w:cs="Times New Roman"/>
          <w:color w:val="000000" w:themeColor="text1"/>
          <w:sz w:val="24"/>
          <w:szCs w:val="24"/>
          <w:shd w:val="clear" w:color="auto" w:fill="FFFFFF"/>
        </w:rPr>
      </w:pPr>
      <w:r w:rsidRPr="00254510">
        <w:rPr>
          <w:rFonts w:cs="Times New Roman"/>
          <w:color w:val="000000" w:themeColor="text1"/>
          <w:sz w:val="24"/>
          <w:szCs w:val="24"/>
          <w:shd w:val="clear" w:color="auto" w:fill="FFFFFF"/>
        </w:rPr>
        <w:t xml:space="preserve">To </w:t>
      </w:r>
      <w:r w:rsidR="00A33049" w:rsidRPr="00254510">
        <w:rPr>
          <w:rFonts w:cs="Times New Roman"/>
          <w:color w:val="000000" w:themeColor="text1"/>
          <w:sz w:val="24"/>
          <w:szCs w:val="24"/>
          <w:shd w:val="clear" w:color="auto" w:fill="FFFFFF"/>
        </w:rPr>
        <w:t>enable</w:t>
      </w:r>
      <w:r w:rsidRPr="00254510">
        <w:rPr>
          <w:rFonts w:cs="Times New Roman"/>
          <w:color w:val="000000" w:themeColor="text1"/>
          <w:sz w:val="24"/>
          <w:szCs w:val="24"/>
          <w:shd w:val="clear" w:color="auto" w:fill="FFFFFF"/>
        </w:rPr>
        <w:t xml:space="preserve"> a</w:t>
      </w:r>
      <w:r w:rsidR="00626A3F" w:rsidRPr="00254510">
        <w:rPr>
          <w:rFonts w:cs="Times New Roman"/>
          <w:color w:val="000000" w:themeColor="text1"/>
          <w:sz w:val="24"/>
          <w:szCs w:val="24"/>
          <w:shd w:val="clear" w:color="auto" w:fill="FFFFFF"/>
        </w:rPr>
        <w:t>dolescent</w:t>
      </w:r>
      <w:r w:rsidRPr="00254510">
        <w:rPr>
          <w:rFonts w:cs="Times New Roman"/>
          <w:color w:val="000000" w:themeColor="text1"/>
          <w:sz w:val="24"/>
          <w:szCs w:val="24"/>
          <w:shd w:val="clear" w:color="auto" w:fill="FFFFFF"/>
        </w:rPr>
        <w:t xml:space="preserve"> school</w:t>
      </w:r>
      <w:r w:rsidR="00626A3F" w:rsidRPr="00254510">
        <w:rPr>
          <w:rFonts w:cs="Times New Roman"/>
          <w:color w:val="000000" w:themeColor="text1"/>
          <w:sz w:val="24"/>
          <w:szCs w:val="24"/>
          <w:shd w:val="clear" w:color="auto" w:fill="FFFFFF"/>
        </w:rPr>
        <w:t xml:space="preserve"> girls</w:t>
      </w:r>
      <w:r w:rsidR="0040524A" w:rsidRPr="00254510">
        <w:rPr>
          <w:rFonts w:cs="Times New Roman"/>
          <w:color w:val="000000" w:themeColor="text1"/>
          <w:sz w:val="24"/>
          <w:szCs w:val="24"/>
          <w:shd w:val="clear" w:color="auto" w:fill="FFFFFF"/>
        </w:rPr>
        <w:t xml:space="preserve"> grow into women who are empowered to care for themselves, their families, and their communities</w:t>
      </w:r>
      <w:r w:rsidR="00A96DC4" w:rsidRPr="00254510">
        <w:rPr>
          <w:rFonts w:cs="Times New Roman"/>
          <w:color w:val="000000" w:themeColor="text1"/>
          <w:sz w:val="24"/>
          <w:szCs w:val="24"/>
        </w:rPr>
        <w:t>.</w:t>
      </w:r>
    </w:p>
    <w:p w:rsidR="000B0C8C" w:rsidRPr="00254510" w:rsidRDefault="00A96DC4" w:rsidP="00AC4918">
      <w:pPr>
        <w:pStyle w:val="ListParagraph"/>
        <w:numPr>
          <w:ilvl w:val="0"/>
          <w:numId w:val="4"/>
        </w:numPr>
        <w:spacing w:line="360" w:lineRule="auto"/>
        <w:jc w:val="both"/>
        <w:rPr>
          <w:rFonts w:eastAsia="Times New Roman" w:cs="Times New Roman"/>
          <w:color w:val="000000" w:themeColor="text1"/>
          <w:sz w:val="24"/>
          <w:szCs w:val="24"/>
          <w:shd w:val="clear" w:color="auto" w:fill="FFFFFF"/>
        </w:rPr>
      </w:pPr>
      <w:r w:rsidRPr="00254510">
        <w:rPr>
          <w:rFonts w:cs="Times New Roman"/>
          <w:color w:val="000000" w:themeColor="text1"/>
          <w:sz w:val="24"/>
          <w:szCs w:val="24"/>
          <w:shd w:val="clear" w:color="auto" w:fill="FFFFFF"/>
        </w:rPr>
        <w:t>To reduce early girls child marriages by 60 percent.</w:t>
      </w:r>
    </w:p>
    <w:p w:rsidR="00771331" w:rsidRPr="00A35CAB" w:rsidRDefault="00771331" w:rsidP="00AC4918">
      <w:pPr>
        <w:pStyle w:val="ListParagraph"/>
        <w:numPr>
          <w:ilvl w:val="0"/>
          <w:numId w:val="4"/>
        </w:numPr>
        <w:spacing w:line="360" w:lineRule="auto"/>
        <w:jc w:val="both"/>
        <w:rPr>
          <w:rFonts w:eastAsia="Times New Roman" w:cs="Times New Roman"/>
          <w:color w:val="000000" w:themeColor="text1"/>
          <w:sz w:val="24"/>
          <w:szCs w:val="24"/>
          <w:shd w:val="clear" w:color="auto" w:fill="FFFFFF"/>
        </w:rPr>
      </w:pPr>
      <w:r w:rsidRPr="00254510">
        <w:rPr>
          <w:rFonts w:cs="Times New Roman"/>
          <w:color w:val="000000" w:themeColor="text1"/>
          <w:sz w:val="24"/>
          <w:szCs w:val="24"/>
          <w:shd w:val="clear" w:color="auto" w:fill="FFFFFF"/>
        </w:rPr>
        <w:t>To boost girls school participation by 60 percent.</w:t>
      </w: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A35CAB" w:rsidRDefault="00A35CAB" w:rsidP="00A35CAB">
      <w:pPr>
        <w:spacing w:line="360" w:lineRule="auto"/>
        <w:jc w:val="both"/>
        <w:rPr>
          <w:rFonts w:eastAsia="Times New Roman" w:cs="Times New Roman"/>
          <w:color w:val="000000" w:themeColor="text1"/>
          <w:sz w:val="24"/>
          <w:szCs w:val="24"/>
          <w:shd w:val="clear" w:color="auto" w:fill="FFFFFF"/>
        </w:rPr>
      </w:pPr>
    </w:p>
    <w:p w:rsidR="00E6191A" w:rsidRDefault="00E6191A" w:rsidP="00F820FE">
      <w:pPr>
        <w:spacing w:line="240" w:lineRule="auto"/>
        <w:jc w:val="both"/>
        <w:rPr>
          <w:rFonts w:eastAsia="Times New Roman" w:cs="Times New Roman"/>
          <w:b/>
          <w:color w:val="000000" w:themeColor="text1"/>
          <w:sz w:val="28"/>
          <w:szCs w:val="24"/>
          <w:shd w:val="clear" w:color="auto" w:fill="FFFFFF"/>
        </w:rPr>
      </w:pPr>
    </w:p>
    <w:p w:rsidR="001C7940" w:rsidRDefault="001C7940" w:rsidP="00F820FE">
      <w:pPr>
        <w:spacing w:line="240" w:lineRule="auto"/>
        <w:jc w:val="both"/>
        <w:rPr>
          <w:rFonts w:eastAsia="Times New Roman" w:cs="Times New Roman"/>
          <w:b/>
          <w:color w:val="000000" w:themeColor="text1"/>
          <w:sz w:val="28"/>
          <w:szCs w:val="24"/>
          <w:shd w:val="clear" w:color="auto" w:fill="FFFFFF"/>
        </w:rPr>
      </w:pPr>
    </w:p>
    <w:p w:rsidR="00F820FE" w:rsidRPr="00F820FE" w:rsidRDefault="00F820FE" w:rsidP="00F820FE">
      <w:pPr>
        <w:spacing w:line="240" w:lineRule="auto"/>
        <w:jc w:val="both"/>
        <w:rPr>
          <w:rFonts w:eastAsia="Times New Roman" w:cs="Times New Roman"/>
          <w:b/>
          <w:color w:val="000000" w:themeColor="text1"/>
          <w:sz w:val="28"/>
          <w:szCs w:val="24"/>
          <w:shd w:val="clear" w:color="auto" w:fill="FFFFFF"/>
        </w:rPr>
      </w:pPr>
      <w:r w:rsidRPr="00F820FE">
        <w:rPr>
          <w:rFonts w:eastAsia="Times New Roman" w:cs="Times New Roman"/>
          <w:b/>
          <w:color w:val="000000" w:themeColor="text1"/>
          <w:sz w:val="28"/>
          <w:szCs w:val="24"/>
          <w:shd w:val="clear" w:color="auto" w:fill="FFFFFF"/>
        </w:rPr>
        <w:lastRenderedPageBreak/>
        <w:t>Action Plan:</w:t>
      </w:r>
    </w:p>
    <w:tbl>
      <w:tblPr>
        <w:tblStyle w:val="TableGrid"/>
        <w:tblW w:w="9990" w:type="dxa"/>
        <w:tblInd w:w="18" w:type="dxa"/>
        <w:tblLayout w:type="fixed"/>
        <w:tblLook w:val="04A0"/>
      </w:tblPr>
      <w:tblGrid>
        <w:gridCol w:w="2790"/>
        <w:gridCol w:w="1800"/>
        <w:gridCol w:w="1890"/>
        <w:gridCol w:w="1620"/>
        <w:gridCol w:w="1890"/>
      </w:tblGrid>
      <w:tr w:rsidR="00F820FE" w:rsidRPr="001957F0" w:rsidTr="001957F0">
        <w:tc>
          <w:tcPr>
            <w:tcW w:w="2790" w:type="dxa"/>
            <w:shd w:val="clear" w:color="auto" w:fill="A6A6A6" w:themeFill="background1" w:themeFillShade="A6"/>
          </w:tcPr>
          <w:p w:rsidR="00A778E8" w:rsidRPr="001957F0" w:rsidRDefault="00A778E8" w:rsidP="00F820FE">
            <w:pPr>
              <w:tabs>
                <w:tab w:val="left" w:pos="8681"/>
              </w:tabs>
              <w:spacing w:after="0" w:line="240" w:lineRule="auto"/>
              <w:jc w:val="both"/>
              <w:rPr>
                <w:rFonts w:cs="Times New Roman"/>
                <w:b/>
                <w:color w:val="000000" w:themeColor="text1"/>
                <w:sz w:val="21"/>
                <w:szCs w:val="21"/>
              </w:rPr>
            </w:pPr>
            <w:r w:rsidRPr="001957F0">
              <w:rPr>
                <w:rFonts w:cs="Times New Roman"/>
                <w:b/>
                <w:color w:val="000000" w:themeColor="text1"/>
                <w:sz w:val="21"/>
                <w:szCs w:val="21"/>
              </w:rPr>
              <w:t xml:space="preserve">Objective </w:t>
            </w:r>
          </w:p>
        </w:tc>
        <w:tc>
          <w:tcPr>
            <w:tcW w:w="1800" w:type="dxa"/>
            <w:shd w:val="clear" w:color="auto" w:fill="A6A6A6" w:themeFill="background1" w:themeFillShade="A6"/>
          </w:tcPr>
          <w:p w:rsidR="00A778E8" w:rsidRPr="001957F0" w:rsidRDefault="00A778E8" w:rsidP="00F820FE">
            <w:pPr>
              <w:tabs>
                <w:tab w:val="left" w:pos="8681"/>
              </w:tabs>
              <w:spacing w:after="0" w:line="240" w:lineRule="auto"/>
              <w:jc w:val="both"/>
              <w:rPr>
                <w:rFonts w:cs="Times New Roman"/>
                <w:color w:val="000000" w:themeColor="text1"/>
                <w:sz w:val="21"/>
                <w:szCs w:val="21"/>
              </w:rPr>
            </w:pPr>
            <w:r w:rsidRPr="001957F0">
              <w:rPr>
                <w:rFonts w:cs="Times New Roman"/>
                <w:b/>
                <w:color w:val="000000" w:themeColor="text1"/>
                <w:sz w:val="21"/>
                <w:szCs w:val="21"/>
              </w:rPr>
              <w:t>Planned  Activities</w:t>
            </w:r>
          </w:p>
        </w:tc>
        <w:tc>
          <w:tcPr>
            <w:tcW w:w="1890" w:type="dxa"/>
            <w:shd w:val="clear" w:color="auto" w:fill="A6A6A6" w:themeFill="background1" w:themeFillShade="A6"/>
          </w:tcPr>
          <w:p w:rsidR="00A778E8" w:rsidRPr="001957F0" w:rsidRDefault="00A778E8" w:rsidP="00F820FE">
            <w:pPr>
              <w:tabs>
                <w:tab w:val="left" w:pos="8681"/>
              </w:tabs>
              <w:spacing w:after="0" w:line="240" w:lineRule="auto"/>
              <w:jc w:val="both"/>
              <w:rPr>
                <w:rFonts w:cs="Times New Roman"/>
                <w:b/>
                <w:color w:val="000000" w:themeColor="text1"/>
                <w:sz w:val="21"/>
                <w:szCs w:val="21"/>
              </w:rPr>
            </w:pPr>
            <w:r w:rsidRPr="001957F0">
              <w:rPr>
                <w:rFonts w:cs="Times New Roman"/>
                <w:b/>
                <w:color w:val="000000" w:themeColor="text1"/>
                <w:sz w:val="21"/>
                <w:szCs w:val="21"/>
              </w:rPr>
              <w:t>Responsibility</w:t>
            </w:r>
          </w:p>
        </w:tc>
        <w:tc>
          <w:tcPr>
            <w:tcW w:w="1620" w:type="dxa"/>
            <w:shd w:val="clear" w:color="auto" w:fill="A6A6A6" w:themeFill="background1" w:themeFillShade="A6"/>
          </w:tcPr>
          <w:p w:rsidR="00A778E8" w:rsidRPr="001957F0" w:rsidRDefault="00A778E8" w:rsidP="00F820FE">
            <w:pPr>
              <w:tabs>
                <w:tab w:val="left" w:pos="8681"/>
              </w:tabs>
              <w:spacing w:after="0" w:line="240" w:lineRule="auto"/>
              <w:jc w:val="both"/>
              <w:rPr>
                <w:rFonts w:cs="Times New Roman"/>
                <w:color w:val="000000" w:themeColor="text1"/>
                <w:sz w:val="21"/>
                <w:szCs w:val="21"/>
              </w:rPr>
            </w:pPr>
            <w:r w:rsidRPr="001957F0">
              <w:rPr>
                <w:rFonts w:cs="Times New Roman"/>
                <w:b/>
                <w:color w:val="000000" w:themeColor="text1"/>
                <w:sz w:val="21"/>
                <w:szCs w:val="21"/>
              </w:rPr>
              <w:t xml:space="preserve">Time Schedule </w:t>
            </w:r>
          </w:p>
        </w:tc>
        <w:tc>
          <w:tcPr>
            <w:tcW w:w="1890" w:type="dxa"/>
            <w:shd w:val="clear" w:color="auto" w:fill="A6A6A6" w:themeFill="background1" w:themeFillShade="A6"/>
          </w:tcPr>
          <w:p w:rsidR="00A778E8" w:rsidRPr="001957F0" w:rsidRDefault="00A778E8" w:rsidP="00F820FE">
            <w:pPr>
              <w:tabs>
                <w:tab w:val="left" w:pos="8681"/>
              </w:tabs>
              <w:spacing w:after="0" w:line="240" w:lineRule="auto"/>
              <w:jc w:val="both"/>
              <w:rPr>
                <w:rFonts w:cs="Times New Roman"/>
                <w:color w:val="000000" w:themeColor="text1"/>
                <w:sz w:val="21"/>
                <w:szCs w:val="21"/>
              </w:rPr>
            </w:pPr>
            <w:r w:rsidRPr="001957F0">
              <w:rPr>
                <w:rFonts w:cs="Times New Roman"/>
                <w:b/>
                <w:color w:val="000000" w:themeColor="text1"/>
                <w:sz w:val="21"/>
                <w:szCs w:val="21"/>
              </w:rPr>
              <w:t>Expected Outcome</w:t>
            </w:r>
          </w:p>
        </w:tc>
      </w:tr>
      <w:tr w:rsidR="00F820FE" w:rsidRPr="001957F0" w:rsidTr="001957F0">
        <w:tc>
          <w:tcPr>
            <w:tcW w:w="2790" w:type="dxa"/>
          </w:tcPr>
          <w:p w:rsidR="00A778E8" w:rsidRPr="001957F0" w:rsidRDefault="00A778E8" w:rsidP="00F820FE">
            <w:pPr>
              <w:pStyle w:val="ListParagraph"/>
              <w:numPr>
                <w:ilvl w:val="0"/>
                <w:numId w:val="16"/>
              </w:numPr>
              <w:spacing w:after="0" w:line="240" w:lineRule="auto"/>
              <w:rPr>
                <w:rFonts w:cs="Times New Roman"/>
                <w:color w:val="000000" w:themeColor="text1"/>
                <w:sz w:val="21"/>
                <w:szCs w:val="21"/>
              </w:rPr>
            </w:pPr>
            <w:r w:rsidRPr="001957F0">
              <w:rPr>
                <w:rFonts w:cs="Times New Roman"/>
                <w:color w:val="000000" w:themeColor="text1"/>
                <w:sz w:val="21"/>
                <w:szCs w:val="21"/>
              </w:rPr>
              <w:t>To boost hygiene care, reproductive health awareness and increase girls’ school participation by 60 percent.</w:t>
            </w:r>
          </w:p>
          <w:p w:rsidR="00A778E8" w:rsidRPr="001957F0" w:rsidRDefault="00A778E8" w:rsidP="00F820FE">
            <w:pPr>
              <w:pStyle w:val="ListParagraph"/>
              <w:numPr>
                <w:ilvl w:val="0"/>
                <w:numId w:val="16"/>
              </w:numPr>
              <w:spacing w:after="0" w:line="240" w:lineRule="auto"/>
              <w:rPr>
                <w:rFonts w:cs="Times New Roman"/>
                <w:color w:val="000000" w:themeColor="text1"/>
                <w:sz w:val="21"/>
                <w:szCs w:val="21"/>
              </w:rPr>
            </w:pPr>
            <w:r w:rsidRPr="001957F0">
              <w:rPr>
                <w:rFonts w:cs="Times New Roman"/>
                <w:color w:val="000000" w:themeColor="text1"/>
                <w:sz w:val="21"/>
                <w:szCs w:val="21"/>
              </w:rPr>
              <w:t>To re-orientate and educate adolescent girls and communities leaders on the myths associated with certain socio cultural believes on menstrual periods.</w:t>
            </w:r>
          </w:p>
        </w:tc>
        <w:tc>
          <w:tcPr>
            <w:tcW w:w="180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Advocacy and reorientation</w:t>
            </w: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Meetings with communities</w:t>
            </w: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Stakeholders.</w:t>
            </w:r>
          </w:p>
          <w:p w:rsidR="00A778E8" w:rsidRPr="001957F0" w:rsidRDefault="00A778E8" w:rsidP="00F820FE">
            <w:pPr>
              <w:spacing w:after="0" w:line="240" w:lineRule="auto"/>
              <w:rPr>
                <w:rFonts w:cs="Times New Roman"/>
                <w:color w:val="000000" w:themeColor="text1"/>
                <w:sz w:val="21"/>
                <w:szCs w:val="21"/>
              </w:rPr>
            </w:pP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 xml:space="preserve">Stakeholders mobilization </w:t>
            </w:r>
            <w:proofErr w:type="gramStart"/>
            <w:r w:rsidRPr="001957F0">
              <w:rPr>
                <w:rFonts w:cs="Times New Roman"/>
                <w:color w:val="000000" w:themeColor="text1"/>
                <w:sz w:val="21"/>
                <w:szCs w:val="21"/>
              </w:rPr>
              <w:t>and  Sensitization</w:t>
            </w:r>
            <w:proofErr w:type="gramEnd"/>
            <w:r w:rsidRPr="001957F0">
              <w:rPr>
                <w:rFonts w:cs="Times New Roman"/>
                <w:color w:val="000000" w:themeColor="text1"/>
                <w:sz w:val="21"/>
                <w:szCs w:val="21"/>
              </w:rPr>
              <w:t xml:space="preserve"> programs.</w:t>
            </w:r>
          </w:p>
        </w:tc>
        <w:tc>
          <w:tcPr>
            <w:tcW w:w="189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Humanity Africa and better life for rural communities</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(HABRIN).</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Consultant.</w:t>
            </w:r>
          </w:p>
        </w:tc>
        <w:tc>
          <w:tcPr>
            <w:tcW w:w="162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Q1, 2020</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January-March, 2020</w:t>
            </w:r>
          </w:p>
        </w:tc>
        <w:tc>
          <w:tcPr>
            <w:tcW w:w="189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Communities mobilized and sensitized.</w:t>
            </w:r>
          </w:p>
          <w:p w:rsidR="00A778E8" w:rsidRPr="001957F0" w:rsidRDefault="00A778E8" w:rsidP="00F820FE">
            <w:pPr>
              <w:spacing w:after="0" w:line="240" w:lineRule="auto"/>
              <w:rPr>
                <w:rFonts w:cs="Times New Roman"/>
                <w:color w:val="000000" w:themeColor="text1"/>
                <w:sz w:val="21"/>
                <w:szCs w:val="21"/>
              </w:rPr>
            </w:pP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Adolescent school Girls are empowered.</w:t>
            </w:r>
          </w:p>
          <w:p w:rsidR="00A778E8" w:rsidRPr="001957F0" w:rsidRDefault="00A778E8" w:rsidP="00F820FE">
            <w:pPr>
              <w:spacing w:after="0" w:line="240" w:lineRule="auto"/>
              <w:rPr>
                <w:rFonts w:cs="Times New Roman"/>
                <w:b/>
                <w:color w:val="000000" w:themeColor="text1"/>
                <w:sz w:val="21"/>
                <w:szCs w:val="21"/>
              </w:rPr>
            </w:pP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Adolescent school Girls   participation and reproductive health improved.</w:t>
            </w:r>
          </w:p>
        </w:tc>
      </w:tr>
      <w:tr w:rsidR="00F820FE" w:rsidRPr="001957F0" w:rsidTr="001957F0">
        <w:tc>
          <w:tcPr>
            <w:tcW w:w="2790" w:type="dxa"/>
            <w:vAlign w:val="center"/>
          </w:tcPr>
          <w:p w:rsidR="00A778E8" w:rsidRPr="001957F0" w:rsidRDefault="00A778E8" w:rsidP="00F820FE">
            <w:pPr>
              <w:spacing w:after="0" w:line="240" w:lineRule="auto"/>
              <w:jc w:val="both"/>
              <w:rPr>
                <w:rFonts w:cs="Times New Roman"/>
                <w:color w:val="000000" w:themeColor="text1"/>
                <w:sz w:val="21"/>
                <w:szCs w:val="21"/>
              </w:rPr>
            </w:pPr>
          </w:p>
        </w:tc>
        <w:tc>
          <w:tcPr>
            <w:tcW w:w="180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Donations of Menstrual hygiene management packs.</w:t>
            </w:r>
          </w:p>
          <w:p w:rsidR="00A778E8" w:rsidRPr="001957F0" w:rsidRDefault="00A778E8" w:rsidP="00F820FE">
            <w:pPr>
              <w:spacing w:after="0" w:line="240" w:lineRule="auto"/>
              <w:rPr>
                <w:rFonts w:cs="Times New Roman"/>
                <w:color w:val="000000" w:themeColor="text1"/>
                <w:sz w:val="21"/>
                <w:szCs w:val="21"/>
              </w:rPr>
            </w:pP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Print and electronic media</w:t>
            </w:r>
          </w:p>
          <w:p w:rsidR="00A778E8" w:rsidRPr="001957F0" w:rsidRDefault="00A778E8" w:rsidP="00F820FE">
            <w:pPr>
              <w:spacing w:after="0" w:line="240" w:lineRule="auto"/>
              <w:jc w:val="both"/>
              <w:rPr>
                <w:rFonts w:cs="Times New Roman"/>
                <w:color w:val="000000" w:themeColor="text1"/>
                <w:sz w:val="21"/>
                <w:szCs w:val="21"/>
              </w:rPr>
            </w:pPr>
          </w:p>
        </w:tc>
        <w:tc>
          <w:tcPr>
            <w:tcW w:w="1890" w:type="dxa"/>
            <w:vAlign w:val="center"/>
          </w:tcPr>
          <w:p w:rsidR="00A778E8" w:rsidRPr="001957F0" w:rsidRDefault="00A778E8" w:rsidP="00F820FE">
            <w:pPr>
              <w:spacing w:after="0" w:line="240" w:lineRule="auto"/>
              <w:jc w:val="both"/>
              <w:rPr>
                <w:rFonts w:cs="Times New Roman"/>
                <w:color w:val="000000" w:themeColor="text1"/>
                <w:sz w:val="21"/>
                <w:szCs w:val="21"/>
              </w:rPr>
            </w:pPr>
          </w:p>
        </w:tc>
        <w:tc>
          <w:tcPr>
            <w:tcW w:w="1620" w:type="dxa"/>
          </w:tcPr>
          <w:p w:rsidR="00A778E8" w:rsidRPr="001957F0" w:rsidRDefault="00A778E8" w:rsidP="00F820FE">
            <w:pPr>
              <w:spacing w:after="0" w:line="240" w:lineRule="auto"/>
              <w:jc w:val="both"/>
              <w:rPr>
                <w:rFonts w:cs="Times New Roman"/>
                <w:color w:val="000000" w:themeColor="text1"/>
                <w:sz w:val="21"/>
                <w:szCs w:val="21"/>
              </w:rPr>
            </w:pPr>
          </w:p>
        </w:tc>
        <w:tc>
          <w:tcPr>
            <w:tcW w:w="1890" w:type="dxa"/>
          </w:tcPr>
          <w:p w:rsidR="00A778E8" w:rsidRPr="001957F0" w:rsidRDefault="00A778E8" w:rsidP="00F820FE">
            <w:pPr>
              <w:spacing w:after="0" w:line="240" w:lineRule="auto"/>
              <w:jc w:val="both"/>
              <w:rPr>
                <w:rFonts w:cs="Times New Roman"/>
                <w:color w:val="000000" w:themeColor="text1"/>
                <w:sz w:val="21"/>
                <w:szCs w:val="21"/>
              </w:rPr>
            </w:pPr>
          </w:p>
        </w:tc>
      </w:tr>
      <w:tr w:rsidR="00F820FE" w:rsidRPr="001957F0" w:rsidTr="001957F0">
        <w:tc>
          <w:tcPr>
            <w:tcW w:w="279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 xml:space="preserve">To ensure that women and girls can manage their periods in a way that is not only healthy, but that enables their full participation in school, work, and other activities. </w:t>
            </w:r>
          </w:p>
        </w:tc>
        <w:tc>
          <w:tcPr>
            <w:tcW w:w="180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Monitoring and</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 xml:space="preserve">Supervision </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Documentation and Reporting</w:t>
            </w:r>
          </w:p>
        </w:tc>
        <w:tc>
          <w:tcPr>
            <w:tcW w:w="189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Humanity Africa and better life for rural communities</w:t>
            </w: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(HABRIN).</w:t>
            </w:r>
          </w:p>
          <w:p w:rsidR="00A778E8" w:rsidRPr="001957F0" w:rsidRDefault="00A778E8" w:rsidP="00F820FE">
            <w:pPr>
              <w:spacing w:after="0" w:line="240" w:lineRule="auto"/>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Consultant.</w:t>
            </w:r>
          </w:p>
        </w:tc>
        <w:tc>
          <w:tcPr>
            <w:tcW w:w="162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Q2, 2020.</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April – June,</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2020.</w:t>
            </w:r>
          </w:p>
          <w:p w:rsidR="00A778E8" w:rsidRPr="001957F0" w:rsidRDefault="00A778E8" w:rsidP="00F820FE">
            <w:pPr>
              <w:spacing w:after="0" w:line="240" w:lineRule="auto"/>
              <w:jc w:val="both"/>
              <w:rPr>
                <w:rFonts w:cs="Times New Roman"/>
                <w:color w:val="000000" w:themeColor="text1"/>
                <w:sz w:val="21"/>
                <w:szCs w:val="21"/>
              </w:rPr>
            </w:pPr>
          </w:p>
        </w:tc>
        <w:tc>
          <w:tcPr>
            <w:tcW w:w="189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 xml:space="preserve">Girls Child sexual molestations decreased significantly.  </w:t>
            </w:r>
          </w:p>
          <w:p w:rsidR="00A778E8" w:rsidRPr="001957F0" w:rsidRDefault="00A778E8" w:rsidP="00F820FE">
            <w:pPr>
              <w:spacing w:after="0" w:line="240" w:lineRule="auto"/>
              <w:jc w:val="both"/>
              <w:rPr>
                <w:rFonts w:cs="Times New Roman"/>
                <w:b/>
                <w:color w:val="000000" w:themeColor="text1"/>
                <w:sz w:val="21"/>
                <w:szCs w:val="21"/>
              </w:rPr>
            </w:pPr>
            <w:r w:rsidRPr="001957F0">
              <w:rPr>
                <w:rFonts w:cs="Times New Roman"/>
                <w:b/>
                <w:color w:val="000000" w:themeColor="text1"/>
                <w:sz w:val="21"/>
                <w:szCs w:val="21"/>
              </w:rPr>
              <w:t xml:space="preserve">  </w:t>
            </w:r>
          </w:p>
        </w:tc>
      </w:tr>
      <w:tr w:rsidR="00F820FE" w:rsidRPr="001957F0" w:rsidTr="001957F0">
        <w:tc>
          <w:tcPr>
            <w:tcW w:w="279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To remove certain barriers that can prevent girls’ education and reduce child marriage by 60 percent.</w:t>
            </w:r>
          </w:p>
        </w:tc>
        <w:tc>
          <w:tcPr>
            <w:tcW w:w="180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Monitoring and</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 xml:space="preserve">Supervision </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Documentation and Reporting</w:t>
            </w:r>
          </w:p>
          <w:p w:rsidR="00A778E8" w:rsidRPr="001957F0" w:rsidRDefault="00A778E8" w:rsidP="00F820FE">
            <w:pPr>
              <w:spacing w:after="0" w:line="240" w:lineRule="auto"/>
              <w:jc w:val="both"/>
              <w:rPr>
                <w:rFonts w:cs="Times New Roman"/>
                <w:color w:val="000000" w:themeColor="text1"/>
                <w:sz w:val="21"/>
                <w:szCs w:val="21"/>
              </w:rPr>
            </w:pPr>
          </w:p>
        </w:tc>
        <w:tc>
          <w:tcPr>
            <w:tcW w:w="189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Humanity Africa and better life for rural communities</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(HABRIN).</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 xml:space="preserve">Consultant. </w:t>
            </w:r>
          </w:p>
        </w:tc>
        <w:tc>
          <w:tcPr>
            <w:tcW w:w="162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Q3, 2020.</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July–September,</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2020</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Q3, 2020.</w:t>
            </w:r>
          </w:p>
          <w:p w:rsidR="00A778E8" w:rsidRPr="001957F0" w:rsidRDefault="00A778E8" w:rsidP="00F820FE">
            <w:pPr>
              <w:spacing w:after="0"/>
              <w:jc w:val="both"/>
              <w:rPr>
                <w:rFonts w:cs="Times New Roman"/>
                <w:color w:val="000000" w:themeColor="text1"/>
                <w:sz w:val="21"/>
                <w:szCs w:val="21"/>
              </w:rPr>
            </w:pPr>
            <w:r w:rsidRPr="001957F0">
              <w:rPr>
                <w:rFonts w:cs="Times New Roman"/>
                <w:color w:val="000000" w:themeColor="text1"/>
                <w:sz w:val="21"/>
                <w:szCs w:val="21"/>
              </w:rPr>
              <w:t xml:space="preserve"> </w:t>
            </w:r>
          </w:p>
        </w:tc>
        <w:tc>
          <w:tcPr>
            <w:tcW w:w="189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 xml:space="preserve">Interventions effectively and efficiently managed. </w:t>
            </w:r>
          </w:p>
        </w:tc>
      </w:tr>
      <w:tr w:rsidR="00F820FE" w:rsidRPr="001957F0" w:rsidTr="001957F0">
        <w:trPr>
          <w:trHeight w:val="2051"/>
        </w:trPr>
        <w:tc>
          <w:tcPr>
            <w:tcW w:w="279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To Activate MHM box in communities schools for project ownership and continuity.</w:t>
            </w:r>
          </w:p>
          <w:p w:rsidR="00A778E8" w:rsidRPr="001957F0" w:rsidRDefault="00A778E8" w:rsidP="00F820FE">
            <w:pPr>
              <w:spacing w:after="0" w:line="240" w:lineRule="auto"/>
              <w:jc w:val="both"/>
              <w:rPr>
                <w:rFonts w:cs="Times New Roman"/>
                <w:color w:val="000000" w:themeColor="text1"/>
                <w:sz w:val="21"/>
                <w:szCs w:val="21"/>
              </w:rPr>
            </w:pPr>
          </w:p>
        </w:tc>
        <w:tc>
          <w:tcPr>
            <w:tcW w:w="180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Documentation and Reporting</w:t>
            </w: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 xml:space="preserve">Drafting &amp; submission of reports/outcome </w:t>
            </w:r>
          </w:p>
        </w:tc>
        <w:tc>
          <w:tcPr>
            <w:tcW w:w="1890" w:type="dxa"/>
          </w:tcPr>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Humanity Africa and better life for rural communities</w:t>
            </w:r>
          </w:p>
          <w:p w:rsidR="00A778E8" w:rsidRPr="001957F0" w:rsidRDefault="00A778E8" w:rsidP="00F820FE">
            <w:pPr>
              <w:spacing w:after="0" w:line="240" w:lineRule="auto"/>
              <w:rPr>
                <w:rFonts w:cs="Times New Roman"/>
                <w:color w:val="000000" w:themeColor="text1"/>
                <w:sz w:val="21"/>
                <w:szCs w:val="21"/>
              </w:rPr>
            </w:pPr>
            <w:r w:rsidRPr="001957F0">
              <w:rPr>
                <w:rFonts w:cs="Times New Roman"/>
                <w:color w:val="000000" w:themeColor="text1"/>
                <w:sz w:val="21"/>
                <w:szCs w:val="21"/>
              </w:rPr>
              <w:t>(HABRIN).</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Consultant.</w:t>
            </w:r>
          </w:p>
        </w:tc>
        <w:tc>
          <w:tcPr>
            <w:tcW w:w="162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Q4, 2020.</w:t>
            </w:r>
          </w:p>
          <w:p w:rsidR="00A778E8" w:rsidRPr="001957F0" w:rsidRDefault="00A778E8" w:rsidP="00F820FE">
            <w:pPr>
              <w:spacing w:after="0" w:line="240" w:lineRule="auto"/>
              <w:jc w:val="both"/>
              <w:rPr>
                <w:rFonts w:cs="Times New Roman"/>
                <w:color w:val="000000" w:themeColor="text1"/>
                <w:sz w:val="21"/>
                <w:szCs w:val="21"/>
              </w:rPr>
            </w:pP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October-December</w:t>
            </w:r>
          </w:p>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2020</w:t>
            </w:r>
          </w:p>
        </w:tc>
        <w:tc>
          <w:tcPr>
            <w:tcW w:w="1890" w:type="dxa"/>
          </w:tcPr>
          <w:p w:rsidR="00A778E8" w:rsidRPr="001957F0" w:rsidRDefault="00A778E8" w:rsidP="00F820FE">
            <w:pPr>
              <w:spacing w:after="0" w:line="240" w:lineRule="auto"/>
              <w:jc w:val="both"/>
              <w:rPr>
                <w:rFonts w:cs="Times New Roman"/>
                <w:color w:val="000000" w:themeColor="text1"/>
                <w:sz w:val="21"/>
                <w:szCs w:val="21"/>
              </w:rPr>
            </w:pPr>
            <w:r w:rsidRPr="001957F0">
              <w:rPr>
                <w:rFonts w:cs="Times New Roman"/>
                <w:color w:val="000000" w:themeColor="text1"/>
                <w:sz w:val="21"/>
                <w:szCs w:val="21"/>
              </w:rPr>
              <w:t xml:space="preserve">Girls Child early Marriages decreased significantly. </w:t>
            </w:r>
          </w:p>
        </w:tc>
      </w:tr>
    </w:tbl>
    <w:p w:rsidR="000B0C8C" w:rsidRPr="00254510" w:rsidRDefault="000B0C8C" w:rsidP="00F820FE">
      <w:pPr>
        <w:spacing w:after="0"/>
        <w:jc w:val="both"/>
        <w:rPr>
          <w:rFonts w:cs="Times New Roman"/>
          <w:b/>
          <w:color w:val="000000" w:themeColor="text1"/>
          <w:sz w:val="24"/>
          <w:szCs w:val="24"/>
        </w:rPr>
      </w:pPr>
    </w:p>
    <w:p w:rsidR="00A778E8" w:rsidRPr="00254510" w:rsidRDefault="00A778E8" w:rsidP="007118A4">
      <w:pPr>
        <w:pStyle w:val="Default"/>
        <w:rPr>
          <w:rFonts w:asciiTheme="minorHAnsi" w:hAnsiTheme="minorHAnsi" w:cs="Times New Roman"/>
          <w:b/>
          <w:color w:val="000000" w:themeColor="text1"/>
        </w:rPr>
      </w:pPr>
    </w:p>
    <w:p w:rsidR="007118A4" w:rsidRPr="00254510" w:rsidRDefault="006E1970" w:rsidP="007118A4">
      <w:pPr>
        <w:pStyle w:val="Default"/>
        <w:rPr>
          <w:rFonts w:asciiTheme="minorHAnsi" w:hAnsiTheme="minorHAnsi" w:cs="Times New Roman"/>
          <w:b/>
          <w:color w:val="000000" w:themeColor="text1"/>
          <w:sz w:val="28"/>
        </w:rPr>
      </w:pPr>
      <w:r w:rsidRPr="00254510">
        <w:rPr>
          <w:rFonts w:asciiTheme="minorHAnsi" w:hAnsiTheme="minorHAnsi" w:cs="Times New Roman"/>
          <w:b/>
          <w:color w:val="000000" w:themeColor="text1"/>
          <w:sz w:val="28"/>
        </w:rPr>
        <w:t>PROGRAM SCHEDULE</w:t>
      </w:r>
      <w:r w:rsidR="007118A4" w:rsidRPr="00254510">
        <w:rPr>
          <w:rFonts w:asciiTheme="minorHAnsi" w:hAnsiTheme="minorHAnsi" w:cs="Times New Roman"/>
          <w:b/>
          <w:color w:val="000000" w:themeColor="text1"/>
          <w:sz w:val="28"/>
        </w:rPr>
        <w:t xml:space="preserve"> / IMPLEMENTATION STRATEGY</w:t>
      </w:r>
    </w:p>
    <w:p w:rsidR="007118A4" w:rsidRPr="00254510" w:rsidRDefault="007118A4" w:rsidP="007118A4">
      <w:pPr>
        <w:pStyle w:val="Default"/>
        <w:rPr>
          <w:rFonts w:asciiTheme="minorHAnsi" w:hAnsiTheme="minorHAnsi" w:cs="Times New Roman"/>
          <w:b/>
          <w:color w:val="000000" w:themeColor="text1"/>
          <w:u w:val="single"/>
        </w:rPr>
      </w:pPr>
    </w:p>
    <w:p w:rsidR="007118A4" w:rsidRPr="00254510" w:rsidRDefault="007118A4" w:rsidP="007118A4">
      <w:pPr>
        <w:pStyle w:val="Default"/>
        <w:numPr>
          <w:ilvl w:val="0"/>
          <w:numId w:val="9"/>
        </w:numPr>
        <w:rPr>
          <w:rFonts w:asciiTheme="minorHAnsi" w:hAnsiTheme="minorHAnsi" w:cs="Times New Roman"/>
          <w:b/>
          <w:color w:val="000000" w:themeColor="text1"/>
          <w:sz w:val="28"/>
          <w:u w:val="single"/>
        </w:rPr>
      </w:pPr>
      <w:r w:rsidRPr="00254510">
        <w:rPr>
          <w:rFonts w:asciiTheme="minorHAnsi" w:hAnsiTheme="minorHAnsi" w:cs="Times New Roman"/>
          <w:b/>
          <w:color w:val="000000" w:themeColor="text1"/>
          <w:sz w:val="28"/>
          <w:u w:val="single"/>
        </w:rPr>
        <w:t>PARTICIPANTS  /  PROGRAM STRUCTURE</w:t>
      </w:r>
    </w:p>
    <w:p w:rsidR="007118A4" w:rsidRPr="00254510" w:rsidRDefault="007118A4" w:rsidP="007118A4">
      <w:pPr>
        <w:pStyle w:val="Default"/>
        <w:rPr>
          <w:rFonts w:asciiTheme="minorHAnsi" w:hAnsiTheme="minorHAnsi" w:cs="Times New Roman"/>
          <w:b/>
          <w:color w:val="000000" w:themeColor="text1"/>
          <w:u w:val="single"/>
        </w:rPr>
      </w:pPr>
    </w:p>
    <w:p w:rsidR="007118A4" w:rsidRPr="00254510" w:rsidRDefault="007118A4" w:rsidP="007118A4">
      <w:pPr>
        <w:pStyle w:val="Default"/>
        <w:numPr>
          <w:ilvl w:val="0"/>
          <w:numId w:val="8"/>
        </w:numPr>
        <w:rPr>
          <w:rFonts w:asciiTheme="minorHAnsi" w:hAnsiTheme="minorHAnsi" w:cs="Times New Roman"/>
          <w:color w:val="000000" w:themeColor="text1"/>
        </w:rPr>
      </w:pPr>
      <w:r w:rsidRPr="00254510">
        <w:rPr>
          <w:rFonts w:asciiTheme="minorHAnsi" w:hAnsiTheme="minorHAnsi" w:cs="Times New Roman"/>
          <w:color w:val="000000" w:themeColor="text1"/>
        </w:rPr>
        <w:t>The program will be delivered</w:t>
      </w:r>
      <w:r w:rsidR="00C25CA6" w:rsidRPr="00254510">
        <w:rPr>
          <w:rFonts w:asciiTheme="minorHAnsi" w:hAnsiTheme="minorHAnsi" w:cs="Times New Roman"/>
          <w:color w:val="000000" w:themeColor="text1"/>
        </w:rPr>
        <w:t xml:space="preserve"> with the aim of a training of the trainer (TOT) Strategy with a maximum of twenty (20) teachers and 20 Adolescent</w:t>
      </w:r>
      <w:r w:rsidR="00547246" w:rsidRPr="00254510">
        <w:rPr>
          <w:rFonts w:asciiTheme="minorHAnsi" w:hAnsiTheme="minorHAnsi" w:cs="Times New Roman"/>
          <w:color w:val="000000" w:themeColor="text1"/>
        </w:rPr>
        <w:t xml:space="preserve"> school</w:t>
      </w:r>
      <w:r w:rsidR="00C25CA6" w:rsidRPr="00254510">
        <w:rPr>
          <w:rFonts w:asciiTheme="minorHAnsi" w:hAnsiTheme="minorHAnsi" w:cs="Times New Roman"/>
          <w:color w:val="000000" w:themeColor="text1"/>
        </w:rPr>
        <w:t xml:space="preserve"> girls across three Local government areas of Adamawa state for a pilot project, two teachers and two girls per school making it a total of 120 teachers</w:t>
      </w:r>
      <w:r w:rsidR="00547246" w:rsidRPr="00254510">
        <w:rPr>
          <w:rFonts w:asciiTheme="minorHAnsi" w:hAnsiTheme="minorHAnsi" w:cs="Times New Roman"/>
          <w:color w:val="000000" w:themeColor="text1"/>
        </w:rPr>
        <w:t>/students</w:t>
      </w:r>
      <w:r w:rsidR="00C25CA6" w:rsidRPr="00254510">
        <w:rPr>
          <w:rFonts w:asciiTheme="minorHAnsi" w:hAnsiTheme="minorHAnsi" w:cs="Times New Roman"/>
          <w:color w:val="000000" w:themeColor="text1"/>
        </w:rPr>
        <w:t xml:space="preserve"> (participants)</w:t>
      </w:r>
    </w:p>
    <w:p w:rsidR="007118A4" w:rsidRPr="00254510" w:rsidRDefault="007118A4" w:rsidP="007118A4">
      <w:pPr>
        <w:pStyle w:val="Default"/>
        <w:rPr>
          <w:rFonts w:asciiTheme="minorHAnsi" w:hAnsiTheme="minorHAnsi" w:cs="Times New Roman"/>
          <w:color w:val="000000" w:themeColor="text1"/>
        </w:rPr>
      </w:pPr>
    </w:p>
    <w:p w:rsidR="007118A4" w:rsidRPr="00254510" w:rsidRDefault="007118A4" w:rsidP="007118A4">
      <w:pPr>
        <w:pStyle w:val="Default"/>
        <w:numPr>
          <w:ilvl w:val="0"/>
          <w:numId w:val="8"/>
        </w:numPr>
        <w:rPr>
          <w:rFonts w:asciiTheme="minorHAnsi" w:hAnsiTheme="minorHAnsi" w:cs="Times New Roman"/>
          <w:color w:val="000000" w:themeColor="text1"/>
        </w:rPr>
      </w:pPr>
      <w:r w:rsidRPr="00254510">
        <w:rPr>
          <w:rFonts w:asciiTheme="minorHAnsi" w:hAnsiTheme="minorHAnsi" w:cs="Times New Roman"/>
          <w:color w:val="000000" w:themeColor="text1"/>
        </w:rPr>
        <w:t>An appropriate venue will be sought at a strategic location to accommodate all participants</w:t>
      </w:r>
    </w:p>
    <w:p w:rsidR="007118A4" w:rsidRPr="00254510" w:rsidRDefault="007118A4" w:rsidP="007118A4">
      <w:pPr>
        <w:pStyle w:val="Default"/>
        <w:rPr>
          <w:rFonts w:asciiTheme="minorHAnsi" w:hAnsiTheme="minorHAnsi" w:cs="Times New Roman"/>
          <w:color w:val="000000" w:themeColor="text1"/>
        </w:rPr>
      </w:pPr>
    </w:p>
    <w:p w:rsidR="007118A4" w:rsidRPr="00254510" w:rsidRDefault="007118A4" w:rsidP="007118A4">
      <w:pPr>
        <w:widowControl w:val="0"/>
        <w:spacing w:after="0" w:line="240" w:lineRule="auto"/>
        <w:contextualSpacing/>
        <w:rPr>
          <w:rFonts w:cs="Times New Roman"/>
          <w:b/>
          <w:color w:val="000000" w:themeColor="text1"/>
          <w:sz w:val="28"/>
          <w:szCs w:val="24"/>
        </w:rPr>
      </w:pPr>
      <w:r w:rsidRPr="00254510">
        <w:rPr>
          <w:rFonts w:cs="Times New Roman"/>
          <w:b/>
          <w:color w:val="000000" w:themeColor="text1"/>
          <w:sz w:val="28"/>
          <w:szCs w:val="24"/>
        </w:rPr>
        <w:t>Duration:</w:t>
      </w:r>
    </w:p>
    <w:p w:rsidR="007118A4" w:rsidRPr="00254510" w:rsidRDefault="007118A4" w:rsidP="007118A4">
      <w:pPr>
        <w:rPr>
          <w:rFonts w:cs="Times New Roman"/>
          <w:color w:val="000000" w:themeColor="text1"/>
          <w:sz w:val="24"/>
          <w:szCs w:val="24"/>
        </w:rPr>
      </w:pPr>
      <w:r w:rsidRPr="00254510">
        <w:rPr>
          <w:rFonts w:cs="Times New Roman"/>
          <w:color w:val="000000" w:themeColor="text1"/>
          <w:sz w:val="24"/>
          <w:szCs w:val="24"/>
        </w:rPr>
        <w:t>The training, development and support program will be drawn and delivered as a one (1) week training program.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304"/>
      </w:tblGrid>
      <w:tr w:rsidR="007118A4" w:rsidRPr="00254510" w:rsidTr="008B1304">
        <w:tc>
          <w:tcPr>
            <w:tcW w:w="3780" w:type="dxa"/>
            <w:shd w:val="clear" w:color="auto" w:fill="auto"/>
          </w:tcPr>
          <w:p w:rsidR="007118A4" w:rsidRPr="00254510" w:rsidRDefault="00F76563" w:rsidP="008B1304">
            <w:pPr>
              <w:contextualSpacing/>
              <w:rPr>
                <w:rFonts w:cs="Times New Roman"/>
                <w:b/>
                <w:color w:val="000000" w:themeColor="text1"/>
                <w:sz w:val="24"/>
                <w:szCs w:val="24"/>
              </w:rPr>
            </w:pPr>
            <w:r w:rsidRPr="00254510">
              <w:rPr>
                <w:rFonts w:cs="Times New Roman"/>
                <w:b/>
                <w:color w:val="000000" w:themeColor="text1"/>
                <w:sz w:val="24"/>
                <w:szCs w:val="24"/>
              </w:rPr>
              <w:t>2</w:t>
            </w:r>
            <w:r w:rsidR="007118A4" w:rsidRPr="00254510">
              <w:rPr>
                <w:rFonts w:cs="Times New Roman"/>
                <w:b/>
                <w:color w:val="000000" w:themeColor="text1"/>
                <w:sz w:val="24"/>
                <w:szCs w:val="24"/>
              </w:rPr>
              <w:t>Days Training</w:t>
            </w:r>
          </w:p>
        </w:tc>
        <w:tc>
          <w:tcPr>
            <w:tcW w:w="4304" w:type="dxa"/>
            <w:shd w:val="clear" w:color="auto" w:fill="auto"/>
          </w:tcPr>
          <w:p w:rsidR="007118A4" w:rsidRPr="00254510" w:rsidRDefault="007118A4" w:rsidP="008B1304">
            <w:pPr>
              <w:contextualSpacing/>
              <w:rPr>
                <w:rFonts w:cs="Times New Roman"/>
                <w:b/>
                <w:color w:val="000000" w:themeColor="text1"/>
                <w:sz w:val="24"/>
                <w:szCs w:val="24"/>
              </w:rPr>
            </w:pPr>
            <w:r w:rsidRPr="00254510">
              <w:rPr>
                <w:rFonts w:cs="Times New Roman"/>
                <w:b/>
                <w:color w:val="000000" w:themeColor="text1"/>
                <w:sz w:val="24"/>
                <w:szCs w:val="24"/>
              </w:rPr>
              <w:t xml:space="preserve">Time </w:t>
            </w:r>
          </w:p>
          <w:p w:rsidR="007118A4" w:rsidRPr="00254510" w:rsidRDefault="007118A4" w:rsidP="008B1304">
            <w:pPr>
              <w:contextualSpacing/>
              <w:rPr>
                <w:rFonts w:cs="Times New Roman"/>
                <w:b/>
                <w:color w:val="000000" w:themeColor="text1"/>
                <w:sz w:val="24"/>
                <w:szCs w:val="24"/>
              </w:rPr>
            </w:pPr>
          </w:p>
        </w:tc>
      </w:tr>
      <w:tr w:rsidR="007118A4" w:rsidRPr="00254510" w:rsidTr="008B1304">
        <w:tc>
          <w:tcPr>
            <w:tcW w:w="3780" w:type="dxa"/>
            <w:shd w:val="clear" w:color="auto" w:fill="auto"/>
          </w:tcPr>
          <w:p w:rsidR="007118A4" w:rsidRPr="00254510" w:rsidRDefault="007118A4" w:rsidP="008B1304">
            <w:pPr>
              <w:contextualSpacing/>
              <w:rPr>
                <w:rFonts w:cs="Times New Roman"/>
                <w:color w:val="000000" w:themeColor="text1"/>
                <w:sz w:val="24"/>
                <w:szCs w:val="24"/>
              </w:rPr>
            </w:pPr>
            <w:r w:rsidRPr="00254510">
              <w:rPr>
                <w:rFonts w:cs="Times New Roman"/>
                <w:color w:val="000000" w:themeColor="text1"/>
                <w:sz w:val="24"/>
                <w:szCs w:val="24"/>
              </w:rPr>
              <w:t xml:space="preserve">Day 1 </w:t>
            </w:r>
          </w:p>
        </w:tc>
        <w:tc>
          <w:tcPr>
            <w:tcW w:w="4304" w:type="dxa"/>
            <w:shd w:val="clear" w:color="auto" w:fill="auto"/>
          </w:tcPr>
          <w:p w:rsidR="007118A4" w:rsidRPr="00254510" w:rsidRDefault="007118A4" w:rsidP="008B1304">
            <w:pPr>
              <w:contextualSpacing/>
              <w:rPr>
                <w:rFonts w:cs="Times New Roman"/>
                <w:color w:val="000000" w:themeColor="text1"/>
                <w:sz w:val="24"/>
                <w:szCs w:val="24"/>
              </w:rPr>
            </w:pPr>
            <w:r w:rsidRPr="00254510">
              <w:rPr>
                <w:rFonts w:cs="Times New Roman"/>
                <w:color w:val="000000" w:themeColor="text1"/>
                <w:sz w:val="24"/>
                <w:szCs w:val="24"/>
              </w:rPr>
              <w:t>10am – 2pm</w:t>
            </w:r>
          </w:p>
          <w:p w:rsidR="007118A4" w:rsidRPr="00254510" w:rsidRDefault="007118A4" w:rsidP="008B1304">
            <w:pPr>
              <w:contextualSpacing/>
              <w:rPr>
                <w:rFonts w:cs="Times New Roman"/>
                <w:color w:val="000000" w:themeColor="text1"/>
                <w:sz w:val="24"/>
                <w:szCs w:val="24"/>
              </w:rPr>
            </w:pPr>
          </w:p>
        </w:tc>
      </w:tr>
      <w:tr w:rsidR="007118A4" w:rsidRPr="00254510" w:rsidTr="00F76563">
        <w:trPr>
          <w:trHeight w:val="662"/>
        </w:trPr>
        <w:tc>
          <w:tcPr>
            <w:tcW w:w="3780" w:type="dxa"/>
            <w:shd w:val="clear" w:color="auto" w:fill="auto"/>
          </w:tcPr>
          <w:p w:rsidR="007118A4" w:rsidRPr="00254510" w:rsidRDefault="007118A4" w:rsidP="008B1304">
            <w:pPr>
              <w:contextualSpacing/>
              <w:rPr>
                <w:rFonts w:cs="Times New Roman"/>
                <w:color w:val="000000" w:themeColor="text1"/>
                <w:sz w:val="24"/>
                <w:szCs w:val="24"/>
              </w:rPr>
            </w:pPr>
            <w:r w:rsidRPr="00254510">
              <w:rPr>
                <w:rFonts w:cs="Times New Roman"/>
                <w:color w:val="000000" w:themeColor="text1"/>
                <w:sz w:val="24"/>
                <w:szCs w:val="24"/>
              </w:rPr>
              <w:t>Day 2</w:t>
            </w:r>
          </w:p>
        </w:tc>
        <w:tc>
          <w:tcPr>
            <w:tcW w:w="4304" w:type="dxa"/>
            <w:shd w:val="clear" w:color="auto" w:fill="auto"/>
          </w:tcPr>
          <w:p w:rsidR="007118A4" w:rsidRPr="00254510" w:rsidRDefault="007118A4" w:rsidP="008B1304">
            <w:pPr>
              <w:rPr>
                <w:rFonts w:cs="Times New Roman"/>
                <w:color w:val="000000" w:themeColor="text1"/>
                <w:sz w:val="24"/>
                <w:szCs w:val="24"/>
              </w:rPr>
            </w:pPr>
            <w:r w:rsidRPr="00254510">
              <w:rPr>
                <w:rFonts w:cs="Times New Roman"/>
                <w:color w:val="000000" w:themeColor="text1"/>
                <w:sz w:val="24"/>
                <w:szCs w:val="24"/>
              </w:rPr>
              <w:t>10am – 2pm</w:t>
            </w:r>
          </w:p>
        </w:tc>
      </w:tr>
    </w:tbl>
    <w:p w:rsidR="007118A4" w:rsidRPr="00254510" w:rsidRDefault="007118A4" w:rsidP="007118A4">
      <w:pPr>
        <w:contextualSpacing/>
        <w:rPr>
          <w:rFonts w:cs="Times New Roman"/>
          <w:b/>
          <w:color w:val="000000" w:themeColor="text1"/>
          <w:sz w:val="24"/>
          <w:szCs w:val="24"/>
        </w:rPr>
      </w:pPr>
    </w:p>
    <w:p w:rsidR="007118A4" w:rsidRPr="00254510" w:rsidRDefault="007118A4" w:rsidP="00A778E8">
      <w:pPr>
        <w:pStyle w:val="Default"/>
        <w:numPr>
          <w:ilvl w:val="0"/>
          <w:numId w:val="11"/>
        </w:numPr>
        <w:jc w:val="both"/>
        <w:rPr>
          <w:rFonts w:asciiTheme="minorHAnsi" w:hAnsiTheme="minorHAnsi" w:cs="Times New Roman"/>
          <w:b/>
          <w:color w:val="000000" w:themeColor="text1"/>
          <w:sz w:val="28"/>
        </w:rPr>
      </w:pPr>
      <w:r w:rsidRPr="00254510">
        <w:rPr>
          <w:rFonts w:asciiTheme="minorHAnsi" w:hAnsiTheme="minorHAnsi" w:cs="Times New Roman"/>
          <w:b/>
          <w:color w:val="000000" w:themeColor="text1"/>
          <w:sz w:val="28"/>
        </w:rPr>
        <w:t>Certification:</w:t>
      </w:r>
    </w:p>
    <w:p w:rsidR="007118A4" w:rsidRPr="00254510" w:rsidRDefault="007118A4" w:rsidP="00A778E8">
      <w:pPr>
        <w:pStyle w:val="Default"/>
        <w:jc w:val="both"/>
        <w:rPr>
          <w:rFonts w:asciiTheme="minorHAnsi" w:hAnsiTheme="minorHAnsi" w:cs="Times New Roman"/>
          <w:color w:val="000000" w:themeColor="text1"/>
        </w:rPr>
      </w:pPr>
      <w:r w:rsidRPr="00254510">
        <w:rPr>
          <w:rFonts w:asciiTheme="minorHAnsi" w:hAnsiTheme="minorHAnsi" w:cs="Times New Roman"/>
          <w:color w:val="000000" w:themeColor="text1"/>
        </w:rPr>
        <w:t xml:space="preserve"> All participants will be awarded with a certificate of completion.</w:t>
      </w:r>
    </w:p>
    <w:p w:rsidR="007118A4" w:rsidRPr="00254510" w:rsidRDefault="007118A4" w:rsidP="00A778E8">
      <w:pPr>
        <w:pStyle w:val="Default"/>
        <w:jc w:val="both"/>
        <w:rPr>
          <w:rFonts w:asciiTheme="minorHAnsi" w:hAnsiTheme="minorHAnsi" w:cs="Times New Roman"/>
          <w:color w:val="000000" w:themeColor="text1"/>
        </w:rPr>
      </w:pPr>
      <w:r w:rsidRPr="00254510">
        <w:rPr>
          <w:rFonts w:asciiTheme="minorHAnsi" w:hAnsiTheme="minorHAnsi" w:cs="Times New Roman"/>
          <w:color w:val="000000" w:themeColor="text1"/>
        </w:rPr>
        <w:t xml:space="preserve"> </w:t>
      </w:r>
    </w:p>
    <w:p w:rsidR="007118A4" w:rsidRPr="00254510" w:rsidRDefault="007118A4" w:rsidP="00A778E8">
      <w:pPr>
        <w:pStyle w:val="Default"/>
        <w:numPr>
          <w:ilvl w:val="0"/>
          <w:numId w:val="9"/>
        </w:numPr>
        <w:jc w:val="both"/>
        <w:rPr>
          <w:rFonts w:asciiTheme="minorHAnsi" w:hAnsiTheme="minorHAnsi" w:cs="Times New Roman"/>
          <w:b/>
          <w:color w:val="000000" w:themeColor="text1"/>
          <w:sz w:val="28"/>
          <w:u w:val="single"/>
        </w:rPr>
      </w:pPr>
      <w:r w:rsidRPr="00254510">
        <w:rPr>
          <w:rFonts w:asciiTheme="minorHAnsi" w:hAnsiTheme="minorHAnsi" w:cs="Times New Roman"/>
          <w:b/>
          <w:color w:val="000000" w:themeColor="text1"/>
          <w:sz w:val="28"/>
          <w:u w:val="single"/>
        </w:rPr>
        <w:t xml:space="preserve">MONITORING AND EVALUATION </w:t>
      </w:r>
    </w:p>
    <w:p w:rsidR="007118A4" w:rsidRPr="00254510" w:rsidRDefault="007118A4" w:rsidP="00A778E8">
      <w:pPr>
        <w:pStyle w:val="Default"/>
        <w:jc w:val="both"/>
        <w:rPr>
          <w:rFonts w:asciiTheme="minorHAnsi" w:hAnsiTheme="minorHAnsi" w:cs="Times New Roman"/>
          <w:b/>
          <w:color w:val="000000" w:themeColor="text1"/>
          <w:u w:val="single"/>
        </w:rPr>
      </w:pPr>
    </w:p>
    <w:p w:rsidR="007118A4" w:rsidRPr="00254510" w:rsidRDefault="00F046A7" w:rsidP="00A778E8">
      <w:pPr>
        <w:pStyle w:val="Default"/>
        <w:jc w:val="both"/>
        <w:rPr>
          <w:rFonts w:asciiTheme="minorHAnsi" w:hAnsiTheme="minorHAnsi" w:cs="Times New Roman"/>
          <w:color w:val="000000" w:themeColor="text1"/>
        </w:rPr>
      </w:pPr>
      <w:r w:rsidRPr="00254510">
        <w:rPr>
          <w:rFonts w:asciiTheme="minorHAnsi" w:hAnsiTheme="minorHAnsi" w:cs="Times New Roman"/>
          <w:color w:val="000000" w:themeColor="text1"/>
        </w:rPr>
        <w:t>We would liaise with the State</w:t>
      </w:r>
      <w:r w:rsidR="007118A4" w:rsidRPr="00254510">
        <w:rPr>
          <w:rFonts w:asciiTheme="minorHAnsi" w:hAnsiTheme="minorHAnsi" w:cs="Times New Roman"/>
          <w:color w:val="000000" w:themeColor="text1"/>
        </w:rPr>
        <w:t xml:space="preserve"> Universal Basic Education Board  to request that some staff members be nominated from the special education needs department and staf</w:t>
      </w:r>
      <w:r w:rsidRPr="00254510">
        <w:rPr>
          <w:rFonts w:asciiTheme="minorHAnsi" w:hAnsiTheme="minorHAnsi" w:cs="Times New Roman"/>
          <w:color w:val="000000" w:themeColor="text1"/>
        </w:rPr>
        <w:t xml:space="preserve">f of the </w:t>
      </w:r>
      <w:r w:rsidR="007F0601" w:rsidRPr="00254510">
        <w:rPr>
          <w:rFonts w:asciiTheme="minorHAnsi" w:hAnsiTheme="minorHAnsi" w:cs="Times New Roman"/>
          <w:color w:val="000000" w:themeColor="text1"/>
        </w:rPr>
        <w:t>ministry of women affairs state ministry of environment</w:t>
      </w:r>
      <w:r w:rsidR="007118A4" w:rsidRPr="00254510">
        <w:rPr>
          <w:rFonts w:asciiTheme="minorHAnsi" w:hAnsiTheme="minorHAnsi" w:cs="Times New Roman"/>
          <w:color w:val="000000" w:themeColor="text1"/>
        </w:rPr>
        <w:t xml:space="preserve">  to work with our team to ensure compliance and measure impact of program.</w:t>
      </w:r>
    </w:p>
    <w:p w:rsidR="007118A4" w:rsidRPr="00254510" w:rsidRDefault="007118A4" w:rsidP="00A778E8">
      <w:pPr>
        <w:pStyle w:val="Default"/>
        <w:jc w:val="both"/>
        <w:rPr>
          <w:rFonts w:asciiTheme="minorHAnsi" w:hAnsiTheme="minorHAnsi" w:cs="Times New Roman"/>
          <w:color w:val="000000" w:themeColor="text1"/>
        </w:rPr>
      </w:pPr>
    </w:p>
    <w:p w:rsidR="007118A4" w:rsidRPr="00254510" w:rsidRDefault="00627B63" w:rsidP="00A778E8">
      <w:pPr>
        <w:pStyle w:val="ListParagraph"/>
        <w:numPr>
          <w:ilvl w:val="0"/>
          <w:numId w:val="9"/>
        </w:numPr>
        <w:jc w:val="both"/>
        <w:rPr>
          <w:rFonts w:cs="Times New Roman"/>
          <w:b/>
          <w:color w:val="000000" w:themeColor="text1"/>
          <w:sz w:val="28"/>
          <w:szCs w:val="24"/>
          <w:u w:val="single"/>
        </w:rPr>
      </w:pPr>
      <w:r w:rsidRPr="00254510">
        <w:rPr>
          <w:rFonts w:cs="Times New Roman"/>
          <w:b/>
          <w:color w:val="000000" w:themeColor="text1"/>
          <w:sz w:val="28"/>
          <w:szCs w:val="24"/>
          <w:u w:val="single"/>
        </w:rPr>
        <w:t>PROGRAM/</w:t>
      </w:r>
      <w:r w:rsidR="007118A4" w:rsidRPr="00254510">
        <w:rPr>
          <w:rFonts w:cs="Times New Roman"/>
          <w:b/>
          <w:color w:val="000000" w:themeColor="text1"/>
          <w:sz w:val="28"/>
          <w:szCs w:val="24"/>
          <w:u w:val="single"/>
        </w:rPr>
        <w:t xml:space="preserve">TRAINING  CONTENT  </w:t>
      </w:r>
    </w:p>
    <w:p w:rsidR="007118A4" w:rsidRPr="00254510" w:rsidRDefault="007118A4" w:rsidP="00A778E8">
      <w:pPr>
        <w:pStyle w:val="ListParagraph"/>
        <w:ind w:left="0"/>
        <w:jc w:val="both"/>
        <w:rPr>
          <w:rFonts w:cs="Times New Roman"/>
          <w:color w:val="000000" w:themeColor="text1"/>
          <w:sz w:val="24"/>
          <w:szCs w:val="24"/>
        </w:rPr>
      </w:pPr>
      <w:r w:rsidRPr="00254510">
        <w:rPr>
          <w:rFonts w:cs="Times New Roman"/>
          <w:color w:val="000000" w:themeColor="text1"/>
          <w:sz w:val="24"/>
          <w:szCs w:val="24"/>
        </w:rPr>
        <w:t>We will deliver capacity building program for teachers</w:t>
      </w:r>
      <w:r w:rsidR="00854C91" w:rsidRPr="00254510">
        <w:rPr>
          <w:rFonts w:cs="Times New Roman"/>
          <w:color w:val="000000" w:themeColor="text1"/>
          <w:sz w:val="24"/>
          <w:szCs w:val="24"/>
        </w:rPr>
        <w:t xml:space="preserve"> and adolescent school girls</w:t>
      </w:r>
      <w:r w:rsidRPr="00254510">
        <w:rPr>
          <w:rFonts w:cs="Times New Roman"/>
          <w:color w:val="000000" w:themeColor="text1"/>
          <w:sz w:val="24"/>
          <w:szCs w:val="24"/>
        </w:rPr>
        <w:t xml:space="preserve"> as part of their continuing p</w:t>
      </w:r>
      <w:r w:rsidR="00854C91" w:rsidRPr="00254510">
        <w:rPr>
          <w:rFonts w:cs="Times New Roman"/>
          <w:color w:val="000000" w:themeColor="text1"/>
          <w:sz w:val="24"/>
          <w:szCs w:val="24"/>
        </w:rPr>
        <w:t>ersonal</w:t>
      </w:r>
      <w:r w:rsidRPr="00254510">
        <w:rPr>
          <w:rFonts w:cs="Times New Roman"/>
          <w:color w:val="000000" w:themeColor="text1"/>
          <w:sz w:val="24"/>
          <w:szCs w:val="24"/>
        </w:rPr>
        <w:t xml:space="preserve"> develop</w:t>
      </w:r>
      <w:r w:rsidR="00854C91" w:rsidRPr="00254510">
        <w:rPr>
          <w:rFonts w:cs="Times New Roman"/>
          <w:color w:val="000000" w:themeColor="text1"/>
          <w:sz w:val="24"/>
          <w:szCs w:val="24"/>
        </w:rPr>
        <w:t xml:space="preserve">ment on </w:t>
      </w:r>
      <w:r w:rsidR="00A81AC9" w:rsidRPr="00254510">
        <w:rPr>
          <w:rFonts w:cs="Times New Roman"/>
          <w:color w:val="000000" w:themeColor="text1"/>
          <w:sz w:val="24"/>
          <w:szCs w:val="24"/>
        </w:rPr>
        <w:t>menstrual</w:t>
      </w:r>
      <w:r w:rsidR="00854C91" w:rsidRPr="00254510">
        <w:rPr>
          <w:rFonts w:cs="Times New Roman"/>
          <w:color w:val="000000" w:themeColor="text1"/>
          <w:sz w:val="24"/>
          <w:szCs w:val="24"/>
        </w:rPr>
        <w:t xml:space="preserve"> hygiene management (MHM</w:t>
      </w:r>
      <w:r w:rsidR="00AA0B60" w:rsidRPr="00254510">
        <w:rPr>
          <w:rFonts w:cs="Times New Roman"/>
          <w:color w:val="000000" w:themeColor="text1"/>
          <w:sz w:val="24"/>
          <w:szCs w:val="24"/>
        </w:rPr>
        <w:t>) in</w:t>
      </w:r>
      <w:r w:rsidRPr="00254510">
        <w:rPr>
          <w:rFonts w:cs="Times New Roman"/>
          <w:color w:val="000000" w:themeColor="text1"/>
          <w:sz w:val="24"/>
          <w:szCs w:val="24"/>
        </w:rPr>
        <w:t xml:space="preserve"> the areas of;</w:t>
      </w:r>
    </w:p>
    <w:p w:rsidR="007118A4" w:rsidRPr="00254510" w:rsidRDefault="007118A4" w:rsidP="00A778E8">
      <w:pPr>
        <w:pStyle w:val="ListParagraph"/>
        <w:numPr>
          <w:ilvl w:val="0"/>
          <w:numId w:val="10"/>
        </w:numPr>
        <w:ind w:left="360"/>
        <w:jc w:val="both"/>
        <w:rPr>
          <w:rFonts w:cs="Times New Roman"/>
          <w:color w:val="000000" w:themeColor="text1"/>
          <w:sz w:val="24"/>
          <w:szCs w:val="24"/>
        </w:rPr>
      </w:pPr>
      <w:r w:rsidRPr="00254510">
        <w:rPr>
          <w:rFonts w:cs="Times New Roman"/>
          <w:color w:val="000000" w:themeColor="text1"/>
          <w:sz w:val="24"/>
          <w:szCs w:val="24"/>
        </w:rPr>
        <w:t>General i</w:t>
      </w:r>
      <w:r w:rsidR="0011569B" w:rsidRPr="00254510">
        <w:rPr>
          <w:rFonts w:cs="Times New Roman"/>
          <w:color w:val="000000" w:themeColor="text1"/>
          <w:sz w:val="24"/>
          <w:szCs w:val="24"/>
        </w:rPr>
        <w:t>ntroduction to special needs of menstruating girls</w:t>
      </w:r>
    </w:p>
    <w:p w:rsidR="00DA2DF3" w:rsidRPr="00254510" w:rsidRDefault="0011569B" w:rsidP="00A778E8">
      <w:pPr>
        <w:pStyle w:val="ListParagraph"/>
        <w:numPr>
          <w:ilvl w:val="0"/>
          <w:numId w:val="10"/>
        </w:numPr>
        <w:ind w:left="360"/>
        <w:jc w:val="both"/>
        <w:rPr>
          <w:rFonts w:cs="Times New Roman"/>
          <w:color w:val="000000" w:themeColor="text1"/>
          <w:sz w:val="24"/>
          <w:szCs w:val="24"/>
        </w:rPr>
      </w:pPr>
      <w:r w:rsidRPr="00254510">
        <w:rPr>
          <w:rFonts w:cs="Times New Roman"/>
          <w:color w:val="000000" w:themeColor="text1"/>
          <w:sz w:val="24"/>
          <w:szCs w:val="24"/>
        </w:rPr>
        <w:lastRenderedPageBreak/>
        <w:t>Emotional intelligence</w:t>
      </w:r>
      <w:r w:rsidR="00DA2DF3" w:rsidRPr="00254510">
        <w:rPr>
          <w:rFonts w:cs="Times New Roman"/>
          <w:color w:val="000000" w:themeColor="text1"/>
          <w:sz w:val="24"/>
          <w:szCs w:val="24"/>
        </w:rPr>
        <w:t>.</w:t>
      </w:r>
    </w:p>
    <w:p w:rsidR="003C0EDF" w:rsidRPr="00254510" w:rsidRDefault="00FC74DD" w:rsidP="00A778E8">
      <w:pPr>
        <w:pStyle w:val="ListParagraph"/>
        <w:numPr>
          <w:ilvl w:val="0"/>
          <w:numId w:val="10"/>
        </w:numPr>
        <w:ind w:left="360"/>
        <w:jc w:val="both"/>
        <w:rPr>
          <w:rFonts w:cs="Times New Roman"/>
          <w:color w:val="000000" w:themeColor="text1"/>
          <w:sz w:val="24"/>
          <w:szCs w:val="24"/>
        </w:rPr>
      </w:pPr>
      <w:r w:rsidRPr="00254510">
        <w:rPr>
          <w:rFonts w:cs="Times New Roman"/>
          <w:color w:val="000000" w:themeColor="text1"/>
          <w:sz w:val="24"/>
          <w:szCs w:val="24"/>
        </w:rPr>
        <w:t xml:space="preserve">Project </w:t>
      </w:r>
      <w:r w:rsidR="00DA2DF3" w:rsidRPr="00254510">
        <w:rPr>
          <w:rFonts w:cs="Times New Roman"/>
          <w:color w:val="000000" w:themeColor="text1"/>
          <w:sz w:val="24"/>
          <w:szCs w:val="24"/>
        </w:rPr>
        <w:t>materials</w:t>
      </w:r>
      <w:r w:rsidR="00DA2DF3" w:rsidRPr="00254510">
        <w:rPr>
          <w:rFonts w:eastAsia="Times New Roman" w:cs="Times New Roman"/>
          <w:color w:val="000000" w:themeColor="text1"/>
          <w:sz w:val="24"/>
          <w:szCs w:val="24"/>
          <w:lang w:eastAsia="en-GB"/>
        </w:rPr>
        <w:t xml:space="preserve"> (IPC materials, note pads, pens</w:t>
      </w:r>
      <w:r w:rsidR="00341C19" w:rsidRPr="00254510">
        <w:rPr>
          <w:rFonts w:eastAsia="Times New Roman" w:cs="Times New Roman"/>
          <w:color w:val="000000" w:themeColor="text1"/>
          <w:sz w:val="24"/>
          <w:szCs w:val="24"/>
          <w:lang w:eastAsia="en-GB"/>
        </w:rPr>
        <w:t>,</w:t>
      </w:r>
      <w:r w:rsidR="00DA2DF3" w:rsidRPr="00254510">
        <w:rPr>
          <w:rFonts w:eastAsia="Times New Roman" w:cs="Times New Roman"/>
          <w:color w:val="000000" w:themeColor="text1"/>
          <w:sz w:val="24"/>
          <w:szCs w:val="24"/>
          <w:lang w:eastAsia="en-GB"/>
        </w:rPr>
        <w:t>)</w:t>
      </w:r>
      <w:r w:rsidRPr="00254510">
        <w:rPr>
          <w:rFonts w:cs="Times New Roman"/>
          <w:color w:val="000000" w:themeColor="text1"/>
          <w:sz w:val="24"/>
          <w:szCs w:val="24"/>
        </w:rPr>
        <w:t xml:space="preserve">/Practical Tips / Demonstration </w:t>
      </w:r>
      <w:r w:rsidR="0011569B" w:rsidRPr="00254510">
        <w:rPr>
          <w:rFonts w:cs="Times New Roman"/>
          <w:color w:val="000000" w:themeColor="text1"/>
          <w:sz w:val="24"/>
          <w:szCs w:val="24"/>
        </w:rPr>
        <w:t>on MHM.</w:t>
      </w:r>
    </w:p>
    <w:p w:rsidR="003C0EDF" w:rsidRPr="00254510" w:rsidRDefault="003C0EDF" w:rsidP="00A778E8">
      <w:pPr>
        <w:pStyle w:val="ListParagraph"/>
        <w:numPr>
          <w:ilvl w:val="0"/>
          <w:numId w:val="10"/>
        </w:numPr>
        <w:ind w:left="360"/>
        <w:jc w:val="both"/>
        <w:rPr>
          <w:rFonts w:cs="Times New Roman"/>
          <w:color w:val="000000" w:themeColor="text1"/>
          <w:sz w:val="24"/>
          <w:szCs w:val="24"/>
        </w:rPr>
      </w:pPr>
      <w:r w:rsidRPr="00254510">
        <w:rPr>
          <w:rFonts w:cs="Times New Roman"/>
          <w:color w:val="000000" w:themeColor="text1"/>
          <w:sz w:val="24"/>
          <w:szCs w:val="24"/>
        </w:rPr>
        <w:t xml:space="preserve">Menstrual </w:t>
      </w:r>
      <w:r w:rsidRPr="00254510">
        <w:rPr>
          <w:rFonts w:eastAsia="Times New Roman" w:cs="Times New Roman"/>
          <w:color w:val="000000" w:themeColor="text1"/>
          <w:sz w:val="24"/>
          <w:szCs w:val="24"/>
          <w:lang w:eastAsia="en-GB"/>
        </w:rPr>
        <w:t>care item (set of underwear, reusable pad, bathing soap, shaving stick, deodorant.</w:t>
      </w:r>
    </w:p>
    <w:p w:rsidR="003C0EDF" w:rsidRPr="00254510" w:rsidRDefault="003C0EDF" w:rsidP="00341C19">
      <w:pPr>
        <w:pStyle w:val="ListParagraph"/>
        <w:ind w:left="360"/>
        <w:rPr>
          <w:rFonts w:cs="Times New Roman"/>
          <w:color w:val="000000" w:themeColor="text1"/>
          <w:sz w:val="24"/>
          <w:szCs w:val="24"/>
        </w:rPr>
      </w:pPr>
    </w:p>
    <w:p w:rsidR="00CA4E45" w:rsidRPr="00254510" w:rsidRDefault="00CA4E45" w:rsidP="00CA4E45">
      <w:pPr>
        <w:autoSpaceDE w:val="0"/>
        <w:autoSpaceDN w:val="0"/>
        <w:adjustRightInd w:val="0"/>
        <w:spacing w:after="0" w:line="240" w:lineRule="auto"/>
        <w:jc w:val="both"/>
        <w:rPr>
          <w:rFonts w:cs="Times New Roman"/>
          <w:b/>
          <w:bCs/>
          <w:color w:val="000000" w:themeColor="text1"/>
          <w:sz w:val="28"/>
          <w:szCs w:val="24"/>
        </w:rPr>
      </w:pPr>
      <w:r w:rsidRPr="00254510">
        <w:rPr>
          <w:rFonts w:cs="Times New Roman"/>
          <w:b/>
          <w:bCs/>
          <w:color w:val="000000" w:themeColor="text1"/>
          <w:sz w:val="28"/>
          <w:szCs w:val="24"/>
        </w:rPr>
        <w:t>PROJECT DURATION</w:t>
      </w:r>
    </w:p>
    <w:p w:rsidR="00CA4E45" w:rsidRPr="00254510" w:rsidRDefault="00CA4E45" w:rsidP="00CA4E45">
      <w:pPr>
        <w:autoSpaceDE w:val="0"/>
        <w:autoSpaceDN w:val="0"/>
        <w:adjustRightInd w:val="0"/>
        <w:spacing w:after="0" w:line="240" w:lineRule="auto"/>
        <w:jc w:val="both"/>
        <w:rPr>
          <w:rFonts w:cs="Times New Roman"/>
          <w:b/>
          <w:bCs/>
          <w:color w:val="000000" w:themeColor="text1"/>
          <w:sz w:val="24"/>
          <w:szCs w:val="24"/>
        </w:rPr>
      </w:pPr>
    </w:p>
    <w:p w:rsidR="00CA4E45" w:rsidRPr="00254510" w:rsidRDefault="00CA4E45" w:rsidP="00CA4E45">
      <w:pPr>
        <w:pStyle w:val="ListParagraph"/>
        <w:numPr>
          <w:ilvl w:val="0"/>
          <w:numId w:val="2"/>
        </w:numPr>
        <w:autoSpaceDE w:val="0"/>
        <w:autoSpaceDN w:val="0"/>
        <w:adjustRightInd w:val="0"/>
        <w:spacing w:after="0" w:line="240" w:lineRule="auto"/>
        <w:jc w:val="both"/>
        <w:rPr>
          <w:rFonts w:cs="Times New Roman"/>
          <w:color w:val="000000" w:themeColor="text1"/>
          <w:sz w:val="24"/>
          <w:szCs w:val="24"/>
        </w:rPr>
      </w:pPr>
      <w:r w:rsidRPr="00254510">
        <w:rPr>
          <w:rFonts w:cs="Times New Roman"/>
          <w:color w:val="000000" w:themeColor="text1"/>
          <w:sz w:val="24"/>
          <w:szCs w:val="24"/>
        </w:rPr>
        <w:t>The expected duration of the project is one full calendar year.</w:t>
      </w:r>
    </w:p>
    <w:p w:rsidR="00CA4E45" w:rsidRPr="00254510" w:rsidRDefault="00CA4E45" w:rsidP="00CA4E45">
      <w:pPr>
        <w:autoSpaceDE w:val="0"/>
        <w:autoSpaceDN w:val="0"/>
        <w:adjustRightInd w:val="0"/>
        <w:spacing w:after="0" w:line="240" w:lineRule="auto"/>
        <w:jc w:val="both"/>
        <w:rPr>
          <w:rFonts w:cs="Times New Roman"/>
          <w:b/>
          <w:bCs/>
          <w:color w:val="000000" w:themeColor="text1"/>
          <w:sz w:val="24"/>
          <w:szCs w:val="24"/>
        </w:rPr>
      </w:pPr>
      <w:r w:rsidRPr="00254510">
        <w:rPr>
          <w:rFonts w:cs="Times New Roman"/>
          <w:b/>
          <w:bCs/>
          <w:color w:val="000000" w:themeColor="text1"/>
          <w:sz w:val="24"/>
          <w:szCs w:val="24"/>
        </w:rPr>
        <w:t xml:space="preserve"> </w:t>
      </w:r>
    </w:p>
    <w:p w:rsidR="00CA4E45" w:rsidRPr="00254510" w:rsidRDefault="00CA4E45" w:rsidP="00CA4E45">
      <w:pPr>
        <w:autoSpaceDE w:val="0"/>
        <w:autoSpaceDN w:val="0"/>
        <w:adjustRightInd w:val="0"/>
        <w:spacing w:after="0" w:line="240" w:lineRule="auto"/>
        <w:jc w:val="both"/>
        <w:rPr>
          <w:rFonts w:cs="Times New Roman"/>
          <w:b/>
          <w:bCs/>
          <w:color w:val="000000" w:themeColor="text1"/>
          <w:sz w:val="28"/>
          <w:szCs w:val="24"/>
        </w:rPr>
      </w:pPr>
      <w:r w:rsidRPr="00254510">
        <w:rPr>
          <w:rFonts w:cs="Times New Roman"/>
          <w:b/>
          <w:bCs/>
          <w:color w:val="000000" w:themeColor="text1"/>
          <w:sz w:val="28"/>
          <w:szCs w:val="24"/>
        </w:rPr>
        <w:t>REPORTING SYSTEM</w:t>
      </w:r>
    </w:p>
    <w:p w:rsidR="00CA4E45" w:rsidRPr="00254510" w:rsidRDefault="00CA4E45" w:rsidP="00CA4E45">
      <w:pPr>
        <w:autoSpaceDE w:val="0"/>
        <w:autoSpaceDN w:val="0"/>
        <w:adjustRightInd w:val="0"/>
        <w:spacing w:after="0" w:line="240" w:lineRule="auto"/>
        <w:jc w:val="both"/>
        <w:rPr>
          <w:rFonts w:cs="Times New Roman"/>
          <w:b/>
          <w:bCs/>
          <w:color w:val="000000" w:themeColor="text1"/>
          <w:sz w:val="24"/>
          <w:szCs w:val="24"/>
        </w:rPr>
      </w:pPr>
    </w:p>
    <w:p w:rsidR="00CA4E45" w:rsidRPr="00254510" w:rsidRDefault="00CA4E45" w:rsidP="00CA4E45">
      <w:pPr>
        <w:autoSpaceDE w:val="0"/>
        <w:autoSpaceDN w:val="0"/>
        <w:adjustRightInd w:val="0"/>
        <w:spacing w:after="0" w:line="240" w:lineRule="auto"/>
        <w:ind w:left="720" w:hanging="720"/>
        <w:jc w:val="both"/>
        <w:rPr>
          <w:rFonts w:cs="Times New Roman"/>
          <w:color w:val="000000" w:themeColor="text1"/>
          <w:sz w:val="24"/>
          <w:szCs w:val="24"/>
        </w:rPr>
      </w:pPr>
      <w:r w:rsidRPr="00254510">
        <w:rPr>
          <w:rFonts w:cs="Times New Roman"/>
          <w:color w:val="000000" w:themeColor="text1"/>
          <w:sz w:val="24"/>
          <w:szCs w:val="24"/>
        </w:rPr>
        <w:t xml:space="preserve">- </w:t>
      </w:r>
      <w:r w:rsidRPr="00254510">
        <w:rPr>
          <w:rFonts w:cs="Times New Roman"/>
          <w:color w:val="000000" w:themeColor="text1"/>
          <w:sz w:val="24"/>
          <w:szCs w:val="24"/>
        </w:rPr>
        <w:tab/>
        <w:t>Mid-term financial and narrative report will be submitted after three months following initiation of the project.</w:t>
      </w:r>
    </w:p>
    <w:p w:rsidR="00CA4E45" w:rsidRPr="00254510" w:rsidRDefault="00CA4E45" w:rsidP="00CA4E45">
      <w:pPr>
        <w:autoSpaceDE w:val="0"/>
        <w:autoSpaceDN w:val="0"/>
        <w:adjustRightInd w:val="0"/>
        <w:spacing w:after="0" w:line="240" w:lineRule="auto"/>
        <w:jc w:val="both"/>
        <w:rPr>
          <w:rFonts w:cs="Times New Roman"/>
          <w:color w:val="000000" w:themeColor="text1"/>
          <w:sz w:val="24"/>
          <w:szCs w:val="24"/>
        </w:rPr>
      </w:pPr>
    </w:p>
    <w:p w:rsidR="00CA4E45" w:rsidRPr="00254510" w:rsidRDefault="00CA4E45" w:rsidP="00CA4E45">
      <w:pPr>
        <w:autoSpaceDE w:val="0"/>
        <w:autoSpaceDN w:val="0"/>
        <w:adjustRightInd w:val="0"/>
        <w:spacing w:after="0" w:line="240" w:lineRule="auto"/>
        <w:ind w:left="720" w:hanging="720"/>
        <w:jc w:val="both"/>
        <w:rPr>
          <w:rFonts w:cs="Times New Roman"/>
          <w:color w:val="000000" w:themeColor="text1"/>
          <w:sz w:val="24"/>
          <w:szCs w:val="24"/>
        </w:rPr>
      </w:pPr>
      <w:r w:rsidRPr="00254510">
        <w:rPr>
          <w:rFonts w:cs="Times New Roman"/>
          <w:color w:val="000000" w:themeColor="text1"/>
          <w:sz w:val="24"/>
          <w:szCs w:val="24"/>
        </w:rPr>
        <w:t xml:space="preserve">- </w:t>
      </w:r>
      <w:r w:rsidRPr="00254510">
        <w:rPr>
          <w:rFonts w:cs="Times New Roman"/>
          <w:color w:val="000000" w:themeColor="text1"/>
          <w:sz w:val="24"/>
          <w:szCs w:val="24"/>
        </w:rPr>
        <w:tab/>
        <w:t>Final narrative and financial report will be submitted within two months after completion of the project.</w:t>
      </w:r>
    </w:p>
    <w:p w:rsidR="00CA4E45" w:rsidRPr="00254510" w:rsidRDefault="00CA4E45" w:rsidP="00CA4E45">
      <w:pPr>
        <w:autoSpaceDE w:val="0"/>
        <w:autoSpaceDN w:val="0"/>
        <w:adjustRightInd w:val="0"/>
        <w:spacing w:after="0" w:line="240" w:lineRule="auto"/>
        <w:jc w:val="both"/>
        <w:rPr>
          <w:rFonts w:cs="Times New Roman"/>
          <w:color w:val="000000" w:themeColor="text1"/>
          <w:sz w:val="24"/>
          <w:szCs w:val="24"/>
        </w:rPr>
      </w:pPr>
    </w:p>
    <w:p w:rsidR="00626A3F" w:rsidRPr="00254510" w:rsidRDefault="00626A3F" w:rsidP="002B4256">
      <w:pPr>
        <w:framePr w:hSpace="180" w:wrap="around" w:vAnchor="text" w:hAnchor="margin" w:y="-30"/>
        <w:rPr>
          <w:rFonts w:cs="Times New Roman"/>
          <w:b/>
          <w:color w:val="000000" w:themeColor="text1"/>
          <w:sz w:val="28"/>
          <w:szCs w:val="24"/>
        </w:rPr>
      </w:pPr>
      <w:r w:rsidRPr="00254510">
        <w:rPr>
          <w:rFonts w:cs="Times New Roman"/>
          <w:b/>
          <w:color w:val="000000" w:themeColor="text1"/>
          <w:sz w:val="28"/>
          <w:szCs w:val="24"/>
        </w:rPr>
        <w:t xml:space="preserve">Outcome </w:t>
      </w:r>
      <w:r w:rsidR="00EA3A94" w:rsidRPr="00254510">
        <w:rPr>
          <w:rFonts w:cs="Times New Roman"/>
          <w:b/>
          <w:color w:val="000000" w:themeColor="text1"/>
          <w:sz w:val="28"/>
          <w:szCs w:val="24"/>
        </w:rPr>
        <w:t>Indicators - Post</w:t>
      </w:r>
      <w:r w:rsidRPr="00254510">
        <w:rPr>
          <w:rFonts w:cs="Times New Roman"/>
          <w:b/>
          <w:color w:val="000000" w:themeColor="text1"/>
          <w:sz w:val="28"/>
          <w:szCs w:val="24"/>
        </w:rPr>
        <w:t xml:space="preserve"> Training</w:t>
      </w:r>
      <w:r w:rsidRPr="00254510">
        <w:rPr>
          <w:rFonts w:cs="Times New Roman"/>
          <w:color w:val="000000" w:themeColor="text1"/>
          <w:sz w:val="28"/>
          <w:szCs w:val="24"/>
        </w:rPr>
        <w:t xml:space="preserve"> </w:t>
      </w:r>
      <w:r w:rsidRPr="00254510">
        <w:rPr>
          <w:rFonts w:cs="Times New Roman"/>
          <w:b/>
          <w:color w:val="000000" w:themeColor="text1"/>
          <w:sz w:val="28"/>
          <w:szCs w:val="24"/>
        </w:rPr>
        <w:t xml:space="preserve">Term of Reference </w:t>
      </w:r>
    </w:p>
    <w:p w:rsidR="00626A3F" w:rsidRPr="00254510" w:rsidRDefault="00626A3F" w:rsidP="002B4256">
      <w:pPr>
        <w:pStyle w:val="ListParagraph"/>
        <w:framePr w:hSpace="180" w:wrap="around" w:vAnchor="text" w:hAnchor="margin" w:y="-30"/>
        <w:numPr>
          <w:ilvl w:val="0"/>
          <w:numId w:val="7"/>
        </w:numPr>
        <w:rPr>
          <w:rFonts w:cs="Times New Roman"/>
          <w:b/>
          <w:color w:val="000000" w:themeColor="text1"/>
          <w:sz w:val="24"/>
          <w:szCs w:val="24"/>
        </w:rPr>
      </w:pPr>
      <w:r w:rsidRPr="00254510">
        <w:rPr>
          <w:rFonts w:cs="Times New Roman"/>
          <w:color w:val="000000" w:themeColor="text1"/>
          <w:sz w:val="24"/>
          <w:szCs w:val="24"/>
        </w:rPr>
        <w:t>Participants’ Attendance Records</w:t>
      </w:r>
    </w:p>
    <w:p w:rsidR="00626A3F" w:rsidRPr="00254510" w:rsidRDefault="00626A3F" w:rsidP="002B4256">
      <w:pPr>
        <w:pStyle w:val="ListParagraph"/>
        <w:framePr w:hSpace="180" w:wrap="around" w:vAnchor="text" w:hAnchor="margin" w:y="-30"/>
        <w:numPr>
          <w:ilvl w:val="0"/>
          <w:numId w:val="6"/>
        </w:numPr>
        <w:spacing w:line="240" w:lineRule="auto"/>
        <w:rPr>
          <w:rFonts w:cs="Times New Roman"/>
          <w:color w:val="000000" w:themeColor="text1"/>
          <w:sz w:val="24"/>
          <w:szCs w:val="24"/>
        </w:rPr>
      </w:pPr>
      <w:r w:rsidRPr="00254510">
        <w:rPr>
          <w:rFonts w:cs="Times New Roman"/>
          <w:color w:val="000000" w:themeColor="text1"/>
          <w:sz w:val="24"/>
          <w:szCs w:val="24"/>
        </w:rPr>
        <w:t>Completed participants’ feedback (evaluation) questionnaire to ascertain participants’ application of knowledge gained on work practice.</w:t>
      </w:r>
    </w:p>
    <w:p w:rsidR="00626A3F" w:rsidRPr="00254510" w:rsidRDefault="00626A3F" w:rsidP="002B4256">
      <w:pPr>
        <w:pStyle w:val="ListParagraph"/>
        <w:framePr w:hSpace="180" w:wrap="around" w:vAnchor="text" w:hAnchor="margin" w:y="-30"/>
        <w:numPr>
          <w:ilvl w:val="0"/>
          <w:numId w:val="6"/>
        </w:numPr>
        <w:spacing w:line="240" w:lineRule="auto"/>
        <w:rPr>
          <w:rFonts w:cs="Times New Roman"/>
          <w:color w:val="000000" w:themeColor="text1"/>
          <w:sz w:val="24"/>
          <w:szCs w:val="24"/>
        </w:rPr>
      </w:pPr>
      <w:r w:rsidRPr="00254510">
        <w:rPr>
          <w:rFonts w:cs="Times New Roman"/>
          <w:color w:val="000000" w:themeColor="text1"/>
          <w:sz w:val="24"/>
          <w:szCs w:val="24"/>
        </w:rPr>
        <w:t>Records of follow up / mentorship / observation visits for 2 weeks after the training workshop.</w:t>
      </w:r>
    </w:p>
    <w:p w:rsidR="00626A3F" w:rsidRPr="00254510" w:rsidRDefault="00626A3F" w:rsidP="002B4256">
      <w:pPr>
        <w:pStyle w:val="ListParagraph"/>
        <w:framePr w:hSpace="180" w:wrap="around" w:vAnchor="text" w:hAnchor="margin" w:y="-30"/>
        <w:numPr>
          <w:ilvl w:val="0"/>
          <w:numId w:val="6"/>
        </w:numPr>
        <w:spacing w:line="240" w:lineRule="auto"/>
        <w:rPr>
          <w:rFonts w:cs="Times New Roman"/>
          <w:color w:val="000000" w:themeColor="text1"/>
          <w:sz w:val="24"/>
          <w:szCs w:val="24"/>
        </w:rPr>
      </w:pPr>
      <w:r w:rsidRPr="00254510">
        <w:rPr>
          <w:rFonts w:cs="Times New Roman"/>
          <w:color w:val="000000" w:themeColor="text1"/>
          <w:sz w:val="24"/>
          <w:szCs w:val="24"/>
        </w:rPr>
        <w:t>Head of School / Teachers</w:t>
      </w:r>
      <w:r w:rsidR="00EA3A94" w:rsidRPr="00254510">
        <w:rPr>
          <w:rFonts w:cs="Times New Roman"/>
          <w:color w:val="000000" w:themeColor="text1"/>
          <w:sz w:val="24"/>
          <w:szCs w:val="24"/>
        </w:rPr>
        <w:t xml:space="preserve"> and school girls</w:t>
      </w:r>
      <w:r w:rsidRPr="00254510">
        <w:rPr>
          <w:rFonts w:cs="Times New Roman"/>
          <w:color w:val="000000" w:themeColor="text1"/>
          <w:sz w:val="24"/>
          <w:szCs w:val="24"/>
        </w:rPr>
        <w:t xml:space="preserve"> verbal feedback to be recorded (audio taped) as part of Indicators for evidence collection.</w:t>
      </w:r>
    </w:p>
    <w:p w:rsidR="00626A3F" w:rsidRPr="00254510" w:rsidRDefault="00626A3F" w:rsidP="002B4256">
      <w:pPr>
        <w:pStyle w:val="ListParagraph"/>
        <w:framePr w:hSpace="180" w:wrap="around" w:vAnchor="text" w:hAnchor="margin" w:y="-30"/>
        <w:numPr>
          <w:ilvl w:val="0"/>
          <w:numId w:val="6"/>
        </w:numPr>
        <w:spacing w:line="240" w:lineRule="auto"/>
        <w:rPr>
          <w:rFonts w:cs="Times New Roman"/>
          <w:color w:val="000000" w:themeColor="text1"/>
          <w:sz w:val="24"/>
          <w:szCs w:val="24"/>
        </w:rPr>
      </w:pPr>
      <w:r w:rsidRPr="00254510">
        <w:rPr>
          <w:rFonts w:cs="Times New Roman"/>
          <w:color w:val="000000" w:themeColor="text1"/>
          <w:sz w:val="24"/>
          <w:szCs w:val="24"/>
        </w:rPr>
        <w:t>Report by the Monitoring &amp; Evaluation Team.</w:t>
      </w:r>
    </w:p>
    <w:p w:rsidR="001D3547" w:rsidRPr="00254510" w:rsidRDefault="001D3547" w:rsidP="002B4256">
      <w:pPr>
        <w:pStyle w:val="ListParagraph"/>
        <w:framePr w:hSpace="180" w:wrap="around" w:vAnchor="text" w:hAnchor="margin" w:y="-30"/>
        <w:numPr>
          <w:ilvl w:val="0"/>
          <w:numId w:val="6"/>
        </w:numPr>
        <w:spacing w:line="240" w:lineRule="auto"/>
        <w:rPr>
          <w:rFonts w:cs="Times New Roman"/>
          <w:color w:val="000000" w:themeColor="text1"/>
          <w:sz w:val="24"/>
          <w:szCs w:val="24"/>
        </w:rPr>
      </w:pPr>
      <w:r w:rsidRPr="00254510">
        <w:rPr>
          <w:rFonts w:cs="Times New Roman"/>
          <w:color w:val="000000" w:themeColor="text1"/>
          <w:sz w:val="24"/>
          <w:szCs w:val="24"/>
        </w:rPr>
        <w:t>Documentation of MHM items</w:t>
      </w:r>
    </w:p>
    <w:p w:rsidR="00A778E8" w:rsidRPr="00254510" w:rsidRDefault="00A778E8" w:rsidP="00626A3F">
      <w:pPr>
        <w:pStyle w:val="Default"/>
        <w:rPr>
          <w:rFonts w:asciiTheme="minorHAnsi" w:hAnsiTheme="minorHAnsi" w:cs="Times New Roman"/>
          <w:b/>
          <w:color w:val="000000" w:themeColor="text1"/>
        </w:rPr>
      </w:pPr>
    </w:p>
    <w:p w:rsidR="00626A3F" w:rsidRPr="00254510" w:rsidRDefault="00626A3F" w:rsidP="00626A3F">
      <w:pPr>
        <w:pStyle w:val="Default"/>
        <w:rPr>
          <w:rFonts w:asciiTheme="minorHAnsi" w:hAnsiTheme="minorHAnsi" w:cs="Times New Roman"/>
          <w:b/>
          <w:color w:val="000000" w:themeColor="text1"/>
          <w:sz w:val="28"/>
        </w:rPr>
      </w:pPr>
      <w:r w:rsidRPr="00254510">
        <w:rPr>
          <w:rFonts w:asciiTheme="minorHAnsi" w:hAnsiTheme="minorHAnsi" w:cs="Times New Roman"/>
          <w:b/>
          <w:color w:val="000000" w:themeColor="text1"/>
          <w:sz w:val="28"/>
        </w:rPr>
        <w:t xml:space="preserve">SUSTAINABILITY OF PROJECT </w:t>
      </w:r>
    </w:p>
    <w:p w:rsidR="00626A3F" w:rsidRPr="00254510" w:rsidRDefault="00BC35E2" w:rsidP="00A778E8">
      <w:pPr>
        <w:jc w:val="both"/>
        <w:rPr>
          <w:rFonts w:cs="Times New Roman"/>
          <w:iCs/>
          <w:color w:val="000000" w:themeColor="text1"/>
          <w:sz w:val="24"/>
          <w:szCs w:val="24"/>
        </w:rPr>
      </w:pPr>
      <w:r w:rsidRPr="00254510">
        <w:rPr>
          <w:rFonts w:cs="Times New Roman"/>
          <w:iCs/>
          <w:color w:val="000000" w:themeColor="text1"/>
          <w:sz w:val="24"/>
          <w:szCs w:val="24"/>
        </w:rPr>
        <w:t>HABRIN</w:t>
      </w:r>
      <w:r w:rsidR="00626A3F" w:rsidRPr="00254510">
        <w:rPr>
          <w:rFonts w:cs="Times New Roman"/>
          <w:iCs/>
          <w:color w:val="000000" w:themeColor="text1"/>
          <w:sz w:val="24"/>
          <w:szCs w:val="24"/>
        </w:rPr>
        <w:t xml:space="preserve"> Team will; </w:t>
      </w:r>
    </w:p>
    <w:p w:rsidR="00626A3F" w:rsidRPr="00254510" w:rsidRDefault="00626A3F" w:rsidP="00A778E8">
      <w:pPr>
        <w:pStyle w:val="Default"/>
        <w:jc w:val="both"/>
        <w:rPr>
          <w:rFonts w:asciiTheme="minorHAnsi" w:hAnsiTheme="minorHAnsi" w:cs="Times New Roman"/>
          <w:color w:val="000000" w:themeColor="text1"/>
        </w:rPr>
      </w:pPr>
      <w:r w:rsidRPr="00254510">
        <w:rPr>
          <w:rFonts w:asciiTheme="minorHAnsi" w:hAnsiTheme="minorHAnsi" w:cs="Times New Roman"/>
          <w:color w:val="000000" w:themeColor="text1"/>
        </w:rPr>
        <w:t>(a). Ensure that the program is delivered with the aim of a training of the trainer (TOT) Strat</w:t>
      </w:r>
      <w:r w:rsidR="00BC35E2" w:rsidRPr="00254510">
        <w:rPr>
          <w:rFonts w:asciiTheme="minorHAnsi" w:hAnsiTheme="minorHAnsi" w:cs="Times New Roman"/>
          <w:color w:val="000000" w:themeColor="text1"/>
        </w:rPr>
        <w:t xml:space="preserve">egy </w:t>
      </w:r>
      <w:r w:rsidR="00343018" w:rsidRPr="00254510">
        <w:rPr>
          <w:rFonts w:asciiTheme="minorHAnsi" w:hAnsiTheme="minorHAnsi" w:cs="Times New Roman"/>
          <w:color w:val="000000" w:themeColor="text1"/>
        </w:rPr>
        <w:t>with a maximum of twenty (20) t</w:t>
      </w:r>
      <w:r w:rsidR="00E405AA" w:rsidRPr="00254510">
        <w:rPr>
          <w:rFonts w:asciiTheme="minorHAnsi" w:hAnsiTheme="minorHAnsi" w:cs="Times New Roman"/>
          <w:color w:val="000000" w:themeColor="text1"/>
        </w:rPr>
        <w:t xml:space="preserve">eachers and 20 Adolescent girls across three Local government areas </w:t>
      </w:r>
      <w:r w:rsidR="00556D0A" w:rsidRPr="00254510">
        <w:rPr>
          <w:rFonts w:asciiTheme="minorHAnsi" w:hAnsiTheme="minorHAnsi" w:cs="Times New Roman"/>
          <w:color w:val="000000" w:themeColor="text1"/>
        </w:rPr>
        <w:t xml:space="preserve">of Adamawa </w:t>
      </w:r>
      <w:r w:rsidR="005F0A88" w:rsidRPr="00254510">
        <w:rPr>
          <w:rFonts w:asciiTheme="minorHAnsi" w:hAnsiTheme="minorHAnsi" w:cs="Times New Roman"/>
          <w:color w:val="000000" w:themeColor="text1"/>
        </w:rPr>
        <w:t>state</w:t>
      </w:r>
      <w:r w:rsidR="002D4EB3" w:rsidRPr="00254510">
        <w:rPr>
          <w:rFonts w:asciiTheme="minorHAnsi" w:hAnsiTheme="minorHAnsi" w:cs="Times New Roman"/>
          <w:color w:val="000000" w:themeColor="text1"/>
        </w:rPr>
        <w:t xml:space="preserve"> for a pilot project</w:t>
      </w:r>
      <w:r w:rsidR="005F0A88" w:rsidRPr="00254510">
        <w:rPr>
          <w:rFonts w:asciiTheme="minorHAnsi" w:hAnsiTheme="minorHAnsi" w:cs="Times New Roman"/>
          <w:color w:val="000000" w:themeColor="text1"/>
        </w:rPr>
        <w:t>,</w:t>
      </w:r>
      <w:r w:rsidR="00BC35E2" w:rsidRPr="00254510">
        <w:rPr>
          <w:rFonts w:asciiTheme="minorHAnsi" w:hAnsiTheme="minorHAnsi" w:cs="Times New Roman"/>
          <w:color w:val="000000" w:themeColor="text1"/>
        </w:rPr>
        <w:t xml:space="preserve"> two </w:t>
      </w:r>
      <w:r w:rsidR="000C64C1" w:rsidRPr="00254510">
        <w:rPr>
          <w:rFonts w:asciiTheme="minorHAnsi" w:hAnsiTheme="minorHAnsi" w:cs="Times New Roman"/>
          <w:color w:val="000000" w:themeColor="text1"/>
        </w:rPr>
        <w:t>teachers</w:t>
      </w:r>
      <w:r w:rsidR="00FE3714" w:rsidRPr="00254510">
        <w:rPr>
          <w:rFonts w:asciiTheme="minorHAnsi" w:hAnsiTheme="minorHAnsi" w:cs="Times New Roman"/>
          <w:color w:val="000000" w:themeColor="text1"/>
        </w:rPr>
        <w:t xml:space="preserve"> and two girls </w:t>
      </w:r>
      <w:r w:rsidR="00556D0A" w:rsidRPr="00254510">
        <w:rPr>
          <w:rFonts w:asciiTheme="minorHAnsi" w:hAnsiTheme="minorHAnsi" w:cs="Times New Roman"/>
          <w:color w:val="000000" w:themeColor="text1"/>
        </w:rPr>
        <w:t>per school</w:t>
      </w:r>
      <w:r w:rsidRPr="00254510">
        <w:rPr>
          <w:rFonts w:asciiTheme="minorHAnsi" w:hAnsiTheme="minorHAnsi" w:cs="Times New Roman"/>
          <w:color w:val="000000" w:themeColor="text1"/>
        </w:rPr>
        <w:t xml:space="preserve"> making it a total of 120 teachers (participants) so they can in turn train others to broaden the reach and promote conti</w:t>
      </w:r>
      <w:r w:rsidR="00EE3CEC">
        <w:rPr>
          <w:rFonts w:asciiTheme="minorHAnsi" w:hAnsiTheme="minorHAnsi" w:cs="Times New Roman"/>
          <w:color w:val="000000" w:themeColor="text1"/>
        </w:rPr>
        <w:t>nuity geared at sustainability.</w:t>
      </w:r>
    </w:p>
    <w:p w:rsidR="00626A3F" w:rsidRPr="00254510" w:rsidRDefault="00A778E8" w:rsidP="00626A3F">
      <w:pPr>
        <w:rPr>
          <w:rFonts w:cs="Times New Roman"/>
          <w:iCs/>
          <w:color w:val="000000" w:themeColor="text1"/>
          <w:sz w:val="24"/>
          <w:szCs w:val="24"/>
        </w:rPr>
      </w:pPr>
      <w:r w:rsidRPr="00254510">
        <w:rPr>
          <w:rFonts w:cs="Times New Roman"/>
          <w:iCs/>
          <w:color w:val="000000" w:themeColor="text1"/>
          <w:sz w:val="24"/>
          <w:szCs w:val="24"/>
        </w:rPr>
        <w:lastRenderedPageBreak/>
        <w:t xml:space="preserve"> </w:t>
      </w:r>
      <w:r w:rsidR="00626A3F" w:rsidRPr="00254510">
        <w:rPr>
          <w:rFonts w:cs="Times New Roman"/>
          <w:iCs/>
          <w:color w:val="000000" w:themeColor="text1"/>
          <w:sz w:val="24"/>
          <w:szCs w:val="24"/>
        </w:rPr>
        <w:t>(b</w:t>
      </w:r>
      <w:r w:rsidR="00E32F35" w:rsidRPr="00254510">
        <w:rPr>
          <w:rFonts w:cs="Times New Roman"/>
          <w:iCs/>
          <w:color w:val="000000" w:themeColor="text1"/>
          <w:sz w:val="24"/>
          <w:szCs w:val="24"/>
        </w:rPr>
        <w:t xml:space="preserve">). Set up Menstrual hygiene management </w:t>
      </w:r>
      <w:r w:rsidR="00B037D5" w:rsidRPr="00254510">
        <w:rPr>
          <w:rFonts w:cs="Times New Roman"/>
          <w:iCs/>
          <w:color w:val="000000" w:themeColor="text1"/>
          <w:sz w:val="24"/>
          <w:szCs w:val="24"/>
        </w:rPr>
        <w:t>(MHM) box in each school with a school teacher and a prefect as the coordinators of MHM.</w:t>
      </w:r>
      <w:r w:rsidR="00C9691F" w:rsidRPr="00254510">
        <w:rPr>
          <w:rFonts w:cs="Times New Roman"/>
          <w:iCs/>
          <w:color w:val="000000" w:themeColor="text1"/>
          <w:sz w:val="24"/>
          <w:szCs w:val="24"/>
        </w:rPr>
        <w:t xml:space="preserve"> They will attend to </w:t>
      </w:r>
      <w:r w:rsidR="008F0BA7" w:rsidRPr="00254510">
        <w:rPr>
          <w:rFonts w:cs="Times New Roman"/>
          <w:iCs/>
          <w:color w:val="000000" w:themeColor="text1"/>
          <w:sz w:val="24"/>
          <w:szCs w:val="24"/>
        </w:rPr>
        <w:t>menstrual needs of the girls.</w:t>
      </w:r>
    </w:p>
    <w:p w:rsidR="00626A3F" w:rsidRPr="00254510" w:rsidRDefault="00626A3F" w:rsidP="00626A3F">
      <w:pPr>
        <w:rPr>
          <w:rFonts w:cs="Times New Roman"/>
          <w:iCs/>
          <w:color w:val="000000" w:themeColor="text1"/>
          <w:sz w:val="24"/>
          <w:szCs w:val="24"/>
        </w:rPr>
      </w:pPr>
      <w:r w:rsidRPr="00254510">
        <w:rPr>
          <w:rFonts w:cs="Times New Roman"/>
          <w:iCs/>
          <w:color w:val="000000" w:themeColor="text1"/>
          <w:sz w:val="24"/>
          <w:szCs w:val="24"/>
        </w:rPr>
        <w:t>(c)). Set up a mentorship / follow up / observation visits at regular intervals to the schools to ensure sustainability of program.</w:t>
      </w:r>
    </w:p>
    <w:p w:rsidR="00626A3F" w:rsidRPr="00254510" w:rsidRDefault="00626A3F" w:rsidP="00626A3F">
      <w:pPr>
        <w:rPr>
          <w:rFonts w:cs="Times New Roman"/>
          <w:iCs/>
          <w:color w:val="000000" w:themeColor="text1"/>
          <w:sz w:val="24"/>
          <w:szCs w:val="24"/>
        </w:rPr>
      </w:pPr>
      <w:r w:rsidRPr="00254510">
        <w:rPr>
          <w:rFonts w:cs="Times New Roman"/>
          <w:iCs/>
          <w:color w:val="000000" w:themeColor="text1"/>
          <w:sz w:val="24"/>
          <w:szCs w:val="24"/>
        </w:rPr>
        <w:t>(d). Organize and carry out bi-annual basic refresher workshops for the teachers</w:t>
      </w:r>
      <w:r w:rsidR="005933AB" w:rsidRPr="00254510">
        <w:rPr>
          <w:rFonts w:cs="Times New Roman"/>
          <w:iCs/>
          <w:color w:val="000000" w:themeColor="text1"/>
          <w:sz w:val="24"/>
          <w:szCs w:val="24"/>
        </w:rPr>
        <w:t xml:space="preserve"> and head girls</w:t>
      </w:r>
      <w:r w:rsidRPr="00254510">
        <w:rPr>
          <w:rFonts w:cs="Times New Roman"/>
          <w:iCs/>
          <w:color w:val="000000" w:themeColor="text1"/>
          <w:sz w:val="24"/>
          <w:szCs w:val="24"/>
        </w:rPr>
        <w:t xml:space="preserve"> to ensure sustainability of knowledge gained and continuity of practice.</w:t>
      </w:r>
    </w:p>
    <w:p w:rsidR="00626A3F" w:rsidRPr="00254510" w:rsidRDefault="00903631" w:rsidP="00626A3F">
      <w:pPr>
        <w:spacing w:line="240" w:lineRule="auto"/>
        <w:contextualSpacing/>
        <w:rPr>
          <w:rFonts w:cs="Times New Roman"/>
          <w:b/>
          <w:color w:val="000000" w:themeColor="text1"/>
          <w:sz w:val="28"/>
          <w:szCs w:val="24"/>
        </w:rPr>
      </w:pPr>
      <w:r w:rsidRPr="00254510">
        <w:rPr>
          <w:rFonts w:cs="Times New Roman"/>
          <w:b/>
          <w:color w:val="000000" w:themeColor="text1"/>
          <w:sz w:val="28"/>
          <w:szCs w:val="24"/>
        </w:rPr>
        <w:t xml:space="preserve">Quality Audit/Programme </w:t>
      </w:r>
      <w:r w:rsidR="00626A3F" w:rsidRPr="00254510">
        <w:rPr>
          <w:rFonts w:cs="Times New Roman"/>
          <w:b/>
          <w:color w:val="000000" w:themeColor="text1"/>
          <w:sz w:val="28"/>
          <w:szCs w:val="24"/>
        </w:rPr>
        <w:t>Management:</w:t>
      </w:r>
    </w:p>
    <w:p w:rsidR="00626A3F" w:rsidRPr="00254510" w:rsidRDefault="00626A3F" w:rsidP="00626A3F">
      <w:pPr>
        <w:spacing w:line="240" w:lineRule="auto"/>
        <w:contextualSpacing/>
        <w:rPr>
          <w:rFonts w:cs="Times New Roman"/>
          <w:color w:val="000000" w:themeColor="text1"/>
          <w:sz w:val="24"/>
          <w:szCs w:val="24"/>
        </w:rPr>
      </w:pPr>
      <w:r w:rsidRPr="00254510">
        <w:rPr>
          <w:rFonts w:cs="Times New Roman"/>
          <w:color w:val="000000" w:themeColor="text1"/>
          <w:sz w:val="24"/>
          <w:szCs w:val="24"/>
        </w:rPr>
        <w:t>Our Programme Co-ordinator will be responsible for coordinating the resource personnel, the training programs, learning plan monitoring &amp; review, advice and feedback.</w:t>
      </w:r>
    </w:p>
    <w:p w:rsidR="00626A3F" w:rsidRPr="00254510" w:rsidRDefault="00626A3F" w:rsidP="00626A3F">
      <w:pPr>
        <w:spacing w:line="240" w:lineRule="auto"/>
        <w:contextualSpacing/>
        <w:rPr>
          <w:rFonts w:cs="Times New Roman"/>
          <w:color w:val="000000" w:themeColor="text1"/>
          <w:sz w:val="24"/>
          <w:szCs w:val="24"/>
        </w:rPr>
      </w:pPr>
      <w:r w:rsidRPr="00254510">
        <w:rPr>
          <w:rFonts w:cs="Times New Roman"/>
          <w:color w:val="000000" w:themeColor="text1"/>
          <w:sz w:val="24"/>
          <w:szCs w:val="24"/>
        </w:rPr>
        <w:t xml:space="preserve"> </w:t>
      </w:r>
    </w:p>
    <w:p w:rsidR="00626A3F" w:rsidRPr="00254510" w:rsidRDefault="00626A3F" w:rsidP="00626A3F">
      <w:pPr>
        <w:spacing w:line="240" w:lineRule="auto"/>
        <w:contextualSpacing/>
        <w:rPr>
          <w:rFonts w:cs="Times New Roman"/>
          <w:b/>
          <w:color w:val="000000" w:themeColor="text1"/>
          <w:sz w:val="28"/>
          <w:szCs w:val="24"/>
        </w:rPr>
      </w:pPr>
      <w:r w:rsidRPr="00254510">
        <w:rPr>
          <w:rFonts w:cs="Times New Roman"/>
          <w:b/>
          <w:color w:val="000000" w:themeColor="text1"/>
          <w:sz w:val="28"/>
          <w:szCs w:val="24"/>
        </w:rPr>
        <w:t>Monitoring &amp; Evaluation:</w:t>
      </w:r>
    </w:p>
    <w:p w:rsidR="00626A3F" w:rsidRPr="00254510" w:rsidRDefault="00626A3F" w:rsidP="00626A3F">
      <w:pPr>
        <w:spacing w:line="240" w:lineRule="auto"/>
        <w:contextualSpacing/>
        <w:rPr>
          <w:rFonts w:cs="Times New Roman"/>
          <w:color w:val="000000" w:themeColor="text1"/>
          <w:sz w:val="24"/>
          <w:szCs w:val="24"/>
        </w:rPr>
      </w:pPr>
      <w:r w:rsidRPr="00254510">
        <w:rPr>
          <w:rFonts w:cs="Times New Roman"/>
          <w:color w:val="000000" w:themeColor="text1"/>
          <w:sz w:val="24"/>
          <w:szCs w:val="24"/>
        </w:rPr>
        <w:t xml:space="preserve">Two (2) Representatives from your organisation and two (2) representatives from the Universal Basic Education Board (UBEB) will work together with our Programme Co-ordinator to facilitate proper monitoring and evaluation of the programme to ensure that the programme’s aims and objectives are met. </w:t>
      </w:r>
    </w:p>
    <w:p w:rsidR="006D6216" w:rsidRDefault="006D6216">
      <w:pPr>
        <w:spacing w:after="200" w:line="276" w:lineRule="auto"/>
        <w:rPr>
          <w:rFonts w:cs="Times New Roman"/>
          <w:b/>
          <w:color w:val="000000" w:themeColor="text1"/>
          <w:sz w:val="28"/>
          <w:szCs w:val="24"/>
        </w:rPr>
      </w:pPr>
      <w:r>
        <w:rPr>
          <w:rFonts w:cs="Times New Roman"/>
          <w:b/>
          <w:color w:val="000000" w:themeColor="text1"/>
          <w:sz w:val="28"/>
          <w:szCs w:val="24"/>
        </w:rPr>
        <w:br w:type="page"/>
      </w:r>
    </w:p>
    <w:p w:rsidR="002B39B2" w:rsidRPr="00254510" w:rsidRDefault="002B39B2" w:rsidP="002B39B2">
      <w:pPr>
        <w:pStyle w:val="NoSpacing"/>
        <w:rPr>
          <w:rFonts w:cs="Times New Roman"/>
          <w:b/>
          <w:color w:val="000000" w:themeColor="text1"/>
          <w:sz w:val="28"/>
          <w:szCs w:val="24"/>
        </w:rPr>
      </w:pPr>
      <w:r w:rsidRPr="00254510">
        <w:rPr>
          <w:rFonts w:cs="Times New Roman"/>
          <w:b/>
          <w:color w:val="000000" w:themeColor="text1"/>
          <w:sz w:val="28"/>
          <w:szCs w:val="24"/>
        </w:rPr>
        <w:lastRenderedPageBreak/>
        <w:t>Projects Implemented by our Organisation:</w:t>
      </w:r>
    </w:p>
    <w:p w:rsidR="00254510" w:rsidRPr="00254510" w:rsidRDefault="002B39B2" w:rsidP="00626A3F">
      <w:pPr>
        <w:spacing w:line="240" w:lineRule="auto"/>
        <w:contextualSpacing/>
        <w:rPr>
          <w:rFonts w:cs="Times New Roman"/>
          <w:color w:val="000000" w:themeColor="text1"/>
          <w:sz w:val="24"/>
          <w:szCs w:val="24"/>
        </w:rPr>
      </w:pPr>
      <w:r w:rsidRPr="00254510">
        <w:rPr>
          <w:rFonts w:cs="Times New Roman"/>
          <w:color w:val="000000" w:themeColor="text1"/>
          <w:sz w:val="24"/>
          <w:szCs w:val="24"/>
        </w:rPr>
        <w:t xml:space="preserve"> </w:t>
      </w:r>
    </w:p>
    <w:tbl>
      <w:tblPr>
        <w:tblStyle w:val="TableGrid"/>
        <w:tblW w:w="9810" w:type="dxa"/>
        <w:tblInd w:w="108" w:type="dxa"/>
        <w:tblLayout w:type="fixed"/>
        <w:tblLook w:val="04A0"/>
      </w:tblPr>
      <w:tblGrid>
        <w:gridCol w:w="630"/>
        <w:gridCol w:w="3690"/>
        <w:gridCol w:w="1350"/>
        <w:gridCol w:w="1800"/>
        <w:gridCol w:w="2340"/>
      </w:tblGrid>
      <w:tr w:rsidR="00254510" w:rsidRPr="00254510" w:rsidTr="00254510">
        <w:tc>
          <w:tcPr>
            <w:tcW w:w="63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S/N</w:t>
            </w:r>
          </w:p>
        </w:tc>
        <w:tc>
          <w:tcPr>
            <w:tcW w:w="369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Project Description</w:t>
            </w:r>
          </w:p>
        </w:tc>
        <w:tc>
          <w:tcPr>
            <w:tcW w:w="135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 xml:space="preserve">Estimated   Cost($) </w:t>
            </w:r>
          </w:p>
        </w:tc>
        <w:tc>
          <w:tcPr>
            <w:tcW w:w="180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 xml:space="preserve">Year Implemented </w:t>
            </w:r>
          </w:p>
        </w:tc>
        <w:tc>
          <w:tcPr>
            <w:tcW w:w="234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 xml:space="preserve">Donors </w:t>
            </w:r>
          </w:p>
        </w:tc>
      </w:tr>
      <w:tr w:rsidR="00254510" w:rsidRPr="00254510" w:rsidTr="00254510">
        <w:tc>
          <w:tcPr>
            <w:tcW w:w="63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a.</w:t>
            </w:r>
          </w:p>
        </w:tc>
        <w:tc>
          <w:tcPr>
            <w:tcW w:w="3690" w:type="dxa"/>
          </w:tcPr>
          <w:p w:rsidR="00254510" w:rsidRPr="00254510" w:rsidRDefault="00254510" w:rsidP="00005A4A">
            <w:pPr>
              <w:pStyle w:val="NoSpacing"/>
              <w:rPr>
                <w:rFonts w:cs="Times New Roman"/>
                <w:b/>
                <w:color w:val="000000" w:themeColor="text1"/>
                <w:sz w:val="24"/>
                <w:szCs w:val="24"/>
              </w:rPr>
            </w:pPr>
            <w:r w:rsidRPr="00254510">
              <w:rPr>
                <w:rFonts w:cs="Times New Roman"/>
                <w:b/>
                <w:color w:val="000000" w:themeColor="text1"/>
                <w:sz w:val="24"/>
                <w:szCs w:val="24"/>
              </w:rPr>
              <w:t xml:space="preserve">Menstrual Hygiene Management – </w:t>
            </w:r>
            <w:r w:rsidRPr="00254510">
              <w:rPr>
                <w:rFonts w:cs="Times New Roman"/>
                <w:color w:val="000000" w:themeColor="text1"/>
                <w:sz w:val="24"/>
                <w:szCs w:val="24"/>
              </w:rPr>
              <w:t>Sensitization and distribution of sanitary pads to girls and women at the internally displaced persons camp, Furore, Adamawa state.</w:t>
            </w:r>
            <w:r w:rsidRPr="00254510">
              <w:rPr>
                <w:rFonts w:cs="Times New Roman"/>
                <w:b/>
                <w:color w:val="000000" w:themeColor="text1"/>
                <w:sz w:val="24"/>
                <w:szCs w:val="24"/>
              </w:rPr>
              <w:t xml:space="preserve"> </w:t>
            </w:r>
          </w:p>
        </w:tc>
        <w:tc>
          <w:tcPr>
            <w:tcW w:w="1350" w:type="dxa"/>
          </w:tcPr>
          <w:p w:rsidR="00254510" w:rsidRPr="00254510" w:rsidRDefault="00254510" w:rsidP="00005A4A">
            <w:pPr>
              <w:pStyle w:val="NoSpacing"/>
              <w:rPr>
                <w:rFonts w:cs="Times New Roman"/>
                <w:color w:val="000000" w:themeColor="text1"/>
                <w:sz w:val="24"/>
                <w:szCs w:val="24"/>
              </w:rPr>
            </w:pPr>
            <w:r w:rsidRPr="00254510">
              <w:rPr>
                <w:rFonts w:cs="Times New Roman"/>
                <w:b/>
                <w:color w:val="000000" w:themeColor="text1"/>
                <w:sz w:val="24"/>
                <w:szCs w:val="24"/>
              </w:rPr>
              <w:t xml:space="preserve">$ </w:t>
            </w:r>
            <w:r w:rsidRPr="00254510">
              <w:rPr>
                <w:rFonts w:cs="Times New Roman"/>
                <w:color w:val="000000" w:themeColor="text1"/>
                <w:sz w:val="24"/>
                <w:szCs w:val="24"/>
              </w:rPr>
              <w:t>4,438.00</w:t>
            </w:r>
          </w:p>
        </w:tc>
        <w:tc>
          <w:tcPr>
            <w:tcW w:w="1800" w:type="dxa"/>
          </w:tcPr>
          <w:p w:rsidR="00254510" w:rsidRPr="00254510" w:rsidRDefault="00254510" w:rsidP="00005A4A">
            <w:pPr>
              <w:pStyle w:val="NoSpacing"/>
              <w:rPr>
                <w:rFonts w:cs="Times New Roman"/>
                <w:color w:val="000000" w:themeColor="text1"/>
                <w:sz w:val="24"/>
                <w:szCs w:val="24"/>
              </w:rPr>
            </w:pPr>
            <w:r w:rsidRPr="00254510">
              <w:rPr>
                <w:rFonts w:cs="Times New Roman"/>
                <w:color w:val="000000" w:themeColor="text1"/>
                <w:sz w:val="24"/>
                <w:szCs w:val="24"/>
              </w:rPr>
              <w:t>2018</w:t>
            </w:r>
          </w:p>
        </w:tc>
        <w:tc>
          <w:tcPr>
            <w:tcW w:w="2340" w:type="dxa"/>
          </w:tcPr>
          <w:p w:rsidR="00254510" w:rsidRPr="00254510" w:rsidRDefault="00254510" w:rsidP="00254510">
            <w:pPr>
              <w:pStyle w:val="NoSpacing"/>
              <w:numPr>
                <w:ilvl w:val="0"/>
                <w:numId w:val="14"/>
              </w:numPr>
              <w:rPr>
                <w:rFonts w:cs="Times New Roman"/>
                <w:color w:val="000000" w:themeColor="text1"/>
                <w:sz w:val="24"/>
                <w:szCs w:val="24"/>
              </w:rPr>
            </w:pPr>
            <w:r w:rsidRPr="00254510">
              <w:rPr>
                <w:rFonts w:cs="Times New Roman"/>
                <w:color w:val="000000" w:themeColor="text1"/>
                <w:sz w:val="24"/>
                <w:szCs w:val="24"/>
              </w:rPr>
              <w:t xml:space="preserve">Members of Board of Trustees </w:t>
            </w:r>
          </w:p>
          <w:p w:rsidR="00254510" w:rsidRPr="00254510" w:rsidRDefault="00254510" w:rsidP="00254510">
            <w:pPr>
              <w:pStyle w:val="NoSpacing"/>
              <w:numPr>
                <w:ilvl w:val="0"/>
                <w:numId w:val="14"/>
              </w:numPr>
              <w:rPr>
                <w:rFonts w:cs="Times New Roman"/>
                <w:color w:val="000000" w:themeColor="text1"/>
                <w:sz w:val="24"/>
                <w:szCs w:val="24"/>
              </w:rPr>
            </w:pPr>
            <w:r w:rsidRPr="00254510">
              <w:rPr>
                <w:rFonts w:cs="Times New Roman"/>
                <w:color w:val="000000" w:themeColor="text1"/>
                <w:sz w:val="24"/>
                <w:szCs w:val="24"/>
              </w:rPr>
              <w:t>Good will donors</w:t>
            </w:r>
          </w:p>
          <w:p w:rsidR="00254510" w:rsidRPr="00254510" w:rsidRDefault="00254510" w:rsidP="00005A4A">
            <w:pPr>
              <w:pStyle w:val="NoSpacing"/>
              <w:rPr>
                <w:rFonts w:cs="Times New Roman"/>
                <w:color w:val="000000" w:themeColor="text1"/>
                <w:sz w:val="24"/>
                <w:szCs w:val="24"/>
              </w:rPr>
            </w:pPr>
            <w:r w:rsidRPr="00254510">
              <w:rPr>
                <w:rFonts w:cs="Times New Roman"/>
                <w:color w:val="000000" w:themeColor="text1"/>
                <w:sz w:val="24"/>
                <w:szCs w:val="24"/>
              </w:rPr>
              <w:t xml:space="preserve"> </w:t>
            </w:r>
          </w:p>
        </w:tc>
      </w:tr>
      <w:tr w:rsidR="00254510" w:rsidRPr="00254510" w:rsidTr="00254510">
        <w:tc>
          <w:tcPr>
            <w:tcW w:w="630" w:type="dxa"/>
          </w:tcPr>
          <w:p w:rsidR="00254510" w:rsidRPr="00254510" w:rsidRDefault="00254510" w:rsidP="00005A4A">
            <w:pPr>
              <w:pStyle w:val="NoSpacing"/>
              <w:rPr>
                <w:rFonts w:cs="Times New Roman"/>
                <w:color w:val="000000" w:themeColor="text1"/>
                <w:sz w:val="24"/>
                <w:szCs w:val="24"/>
              </w:rPr>
            </w:pPr>
            <w:proofErr w:type="gramStart"/>
            <w:r w:rsidRPr="00254510">
              <w:rPr>
                <w:rFonts w:cs="Times New Roman"/>
                <w:color w:val="000000" w:themeColor="text1"/>
                <w:sz w:val="24"/>
                <w:szCs w:val="24"/>
              </w:rPr>
              <w:t>b</w:t>
            </w:r>
            <w:proofErr w:type="gramEnd"/>
            <w:r w:rsidRPr="00254510">
              <w:rPr>
                <w:rFonts w:cs="Times New Roman"/>
                <w:color w:val="000000" w:themeColor="text1"/>
                <w:sz w:val="24"/>
                <w:szCs w:val="24"/>
              </w:rPr>
              <w:t>.</w:t>
            </w:r>
          </w:p>
          <w:p w:rsidR="00254510" w:rsidRPr="00254510" w:rsidRDefault="00254510" w:rsidP="00005A4A">
            <w:pPr>
              <w:pStyle w:val="NoSpacing"/>
              <w:rPr>
                <w:rFonts w:cs="Times New Roman"/>
                <w:color w:val="000000" w:themeColor="text1"/>
                <w:sz w:val="24"/>
                <w:szCs w:val="24"/>
              </w:rPr>
            </w:pPr>
          </w:p>
          <w:p w:rsidR="00254510" w:rsidRPr="00254510" w:rsidRDefault="00254510" w:rsidP="00005A4A">
            <w:pPr>
              <w:pStyle w:val="NoSpacing"/>
              <w:rPr>
                <w:rFonts w:cs="Times New Roman"/>
                <w:color w:val="000000" w:themeColor="text1"/>
                <w:sz w:val="24"/>
                <w:szCs w:val="24"/>
              </w:rPr>
            </w:pPr>
          </w:p>
          <w:p w:rsidR="00254510" w:rsidRPr="00254510" w:rsidRDefault="00254510" w:rsidP="00005A4A">
            <w:pPr>
              <w:pStyle w:val="NoSpacing"/>
              <w:rPr>
                <w:rFonts w:cs="Times New Roman"/>
                <w:color w:val="000000" w:themeColor="text1"/>
                <w:sz w:val="24"/>
                <w:szCs w:val="24"/>
              </w:rPr>
            </w:pPr>
          </w:p>
          <w:p w:rsidR="00254510" w:rsidRPr="00254510" w:rsidRDefault="00254510" w:rsidP="00005A4A">
            <w:pPr>
              <w:pStyle w:val="NoSpacing"/>
              <w:rPr>
                <w:rFonts w:cs="Times New Roman"/>
                <w:color w:val="000000" w:themeColor="text1"/>
                <w:sz w:val="24"/>
                <w:szCs w:val="24"/>
              </w:rPr>
            </w:pPr>
          </w:p>
        </w:tc>
        <w:tc>
          <w:tcPr>
            <w:tcW w:w="3690" w:type="dxa"/>
          </w:tcPr>
          <w:p w:rsidR="00254510" w:rsidRPr="00254510" w:rsidRDefault="00254510" w:rsidP="00005A4A">
            <w:pPr>
              <w:pStyle w:val="NoSpacing"/>
              <w:rPr>
                <w:rFonts w:cs="Times New Roman"/>
                <w:color w:val="000000" w:themeColor="text1"/>
                <w:sz w:val="24"/>
                <w:szCs w:val="24"/>
              </w:rPr>
            </w:pPr>
            <w:r w:rsidRPr="00254510">
              <w:rPr>
                <w:rFonts w:cs="Times New Roman"/>
                <w:b/>
                <w:color w:val="000000" w:themeColor="text1"/>
                <w:sz w:val="24"/>
                <w:szCs w:val="24"/>
              </w:rPr>
              <w:t>Environmental Sensitization-</w:t>
            </w:r>
            <w:r w:rsidRPr="00254510">
              <w:rPr>
                <w:rFonts w:cs="Times New Roman"/>
                <w:color w:val="000000" w:themeColor="text1"/>
                <w:sz w:val="24"/>
                <w:szCs w:val="24"/>
              </w:rPr>
              <w:t xml:space="preserve"> Environmental awareness and distribution of waste materials </w:t>
            </w:r>
            <w:proofErr w:type="gramStart"/>
            <w:r w:rsidRPr="00254510">
              <w:rPr>
                <w:rFonts w:cs="Times New Roman"/>
                <w:color w:val="000000" w:themeColor="text1"/>
                <w:sz w:val="24"/>
                <w:szCs w:val="24"/>
              </w:rPr>
              <w:t xml:space="preserve">at  </w:t>
            </w:r>
            <w:proofErr w:type="spellStart"/>
            <w:r w:rsidRPr="00254510">
              <w:rPr>
                <w:rFonts w:cs="Times New Roman"/>
                <w:color w:val="000000" w:themeColor="text1"/>
                <w:sz w:val="24"/>
                <w:szCs w:val="24"/>
              </w:rPr>
              <w:t>Kubwa</w:t>
            </w:r>
            <w:proofErr w:type="spellEnd"/>
            <w:proofErr w:type="gram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Mpape</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Dutse</w:t>
            </w:r>
            <w:proofErr w:type="spellEnd"/>
            <w:r w:rsidRPr="00254510">
              <w:rPr>
                <w:rFonts w:cs="Times New Roman"/>
                <w:color w:val="000000" w:themeColor="text1"/>
                <w:sz w:val="24"/>
                <w:szCs w:val="24"/>
              </w:rPr>
              <w:t xml:space="preserve"> and Its environs within the  </w:t>
            </w:r>
            <w:proofErr w:type="spellStart"/>
            <w:r w:rsidRPr="00254510">
              <w:rPr>
                <w:rFonts w:cs="Times New Roman"/>
                <w:color w:val="000000" w:themeColor="text1"/>
                <w:sz w:val="24"/>
                <w:szCs w:val="24"/>
              </w:rPr>
              <w:t>Bwari</w:t>
            </w:r>
            <w:proofErr w:type="spellEnd"/>
            <w:r w:rsidRPr="00254510">
              <w:rPr>
                <w:rFonts w:cs="Times New Roman"/>
                <w:color w:val="000000" w:themeColor="text1"/>
                <w:sz w:val="24"/>
                <w:szCs w:val="24"/>
              </w:rPr>
              <w:t xml:space="preserve"> Area Council Abuja.</w:t>
            </w:r>
          </w:p>
          <w:p w:rsidR="00254510" w:rsidRPr="00254510" w:rsidRDefault="00254510" w:rsidP="00005A4A">
            <w:pPr>
              <w:pStyle w:val="NoSpacing"/>
              <w:rPr>
                <w:rFonts w:cs="Times New Roman"/>
                <w:color w:val="000000" w:themeColor="text1"/>
                <w:sz w:val="24"/>
                <w:szCs w:val="24"/>
              </w:rPr>
            </w:pPr>
            <w:r w:rsidRPr="00254510">
              <w:rPr>
                <w:rFonts w:cs="Times New Roman"/>
                <w:b/>
                <w:color w:val="000000" w:themeColor="text1"/>
                <w:sz w:val="24"/>
                <w:szCs w:val="24"/>
              </w:rPr>
              <w:t xml:space="preserve">WASH intervention at the </w:t>
            </w:r>
            <w:proofErr w:type="spellStart"/>
            <w:r w:rsidRPr="00254510">
              <w:rPr>
                <w:rFonts w:cs="Times New Roman"/>
                <w:b/>
                <w:color w:val="000000" w:themeColor="text1"/>
                <w:sz w:val="24"/>
                <w:szCs w:val="24"/>
              </w:rPr>
              <w:t>Bama</w:t>
            </w:r>
            <w:proofErr w:type="spellEnd"/>
            <w:r w:rsidRPr="00254510">
              <w:rPr>
                <w:rFonts w:cs="Times New Roman"/>
                <w:b/>
                <w:color w:val="000000" w:themeColor="text1"/>
                <w:sz w:val="24"/>
                <w:szCs w:val="24"/>
              </w:rPr>
              <w:t xml:space="preserve"> IDP camp Abuja- </w:t>
            </w:r>
            <w:r w:rsidRPr="00254510">
              <w:rPr>
                <w:rFonts w:cs="Times New Roman"/>
                <w:color w:val="000000" w:themeColor="text1"/>
                <w:sz w:val="24"/>
                <w:szCs w:val="24"/>
              </w:rPr>
              <w:t>Cleaning and</w:t>
            </w:r>
            <w:r w:rsidRPr="00254510">
              <w:rPr>
                <w:rFonts w:cs="Times New Roman"/>
                <w:b/>
                <w:color w:val="000000" w:themeColor="text1"/>
                <w:sz w:val="24"/>
                <w:szCs w:val="24"/>
              </w:rPr>
              <w:t xml:space="preserve"> </w:t>
            </w:r>
            <w:r w:rsidRPr="00254510">
              <w:rPr>
                <w:rFonts w:cs="Times New Roman"/>
                <w:color w:val="000000" w:themeColor="text1"/>
                <w:sz w:val="24"/>
                <w:szCs w:val="24"/>
              </w:rPr>
              <w:t>donation of sanitary materials and including distribution of sweaters to the kids at the IDP camp.</w:t>
            </w:r>
          </w:p>
          <w:p w:rsidR="00254510" w:rsidRPr="00254510" w:rsidRDefault="00254510" w:rsidP="00005A4A">
            <w:pPr>
              <w:pStyle w:val="NoSpacing"/>
              <w:rPr>
                <w:rFonts w:cs="Times New Roman"/>
                <w:color w:val="000000" w:themeColor="text1"/>
                <w:sz w:val="24"/>
                <w:szCs w:val="24"/>
              </w:rPr>
            </w:pPr>
          </w:p>
          <w:p w:rsidR="00254510" w:rsidRPr="00254510" w:rsidRDefault="00254510" w:rsidP="00005A4A">
            <w:pPr>
              <w:pStyle w:val="NoSpacing"/>
              <w:rPr>
                <w:rFonts w:cs="Times New Roman"/>
                <w:color w:val="000000" w:themeColor="text1"/>
                <w:sz w:val="24"/>
                <w:szCs w:val="24"/>
              </w:rPr>
            </w:pPr>
          </w:p>
        </w:tc>
        <w:tc>
          <w:tcPr>
            <w:tcW w:w="1350" w:type="dxa"/>
          </w:tcPr>
          <w:p w:rsidR="008E4CF6" w:rsidRDefault="008E4CF6" w:rsidP="00005A4A">
            <w:pPr>
              <w:pStyle w:val="NoSpacing"/>
              <w:rPr>
                <w:rFonts w:cs="Times New Roman"/>
                <w:b/>
                <w:color w:val="000000" w:themeColor="text1"/>
                <w:sz w:val="24"/>
                <w:szCs w:val="24"/>
              </w:rPr>
            </w:pPr>
          </w:p>
          <w:p w:rsidR="00254510" w:rsidRPr="00254510" w:rsidRDefault="00254510" w:rsidP="00005A4A">
            <w:pPr>
              <w:pStyle w:val="NoSpacing"/>
              <w:rPr>
                <w:rFonts w:cs="Times New Roman"/>
                <w:color w:val="000000" w:themeColor="text1"/>
                <w:sz w:val="24"/>
                <w:szCs w:val="24"/>
              </w:rPr>
            </w:pPr>
            <w:r w:rsidRPr="00254510">
              <w:rPr>
                <w:rFonts w:cs="Times New Roman"/>
                <w:b/>
                <w:color w:val="000000" w:themeColor="text1"/>
                <w:sz w:val="24"/>
                <w:szCs w:val="24"/>
              </w:rPr>
              <w:t>$</w:t>
            </w:r>
            <w:r w:rsidRPr="00254510">
              <w:rPr>
                <w:rFonts w:cs="Times New Roman"/>
                <w:color w:val="000000" w:themeColor="text1"/>
                <w:sz w:val="24"/>
                <w:szCs w:val="24"/>
              </w:rPr>
              <w:t xml:space="preserve">12,778.00 </w:t>
            </w:r>
          </w:p>
        </w:tc>
        <w:tc>
          <w:tcPr>
            <w:tcW w:w="1800" w:type="dxa"/>
          </w:tcPr>
          <w:p w:rsidR="00254510" w:rsidRPr="00254510" w:rsidRDefault="00254510" w:rsidP="00005A4A">
            <w:pPr>
              <w:pStyle w:val="NoSpacing"/>
              <w:rPr>
                <w:rFonts w:cs="Times New Roman"/>
                <w:b/>
                <w:color w:val="000000" w:themeColor="text1"/>
                <w:sz w:val="24"/>
                <w:szCs w:val="24"/>
              </w:rPr>
            </w:pPr>
          </w:p>
          <w:p w:rsidR="00254510" w:rsidRPr="00254510" w:rsidRDefault="00254510" w:rsidP="00005A4A">
            <w:pPr>
              <w:pStyle w:val="NoSpacing"/>
              <w:rPr>
                <w:rFonts w:cs="Times New Roman"/>
                <w:color w:val="000000" w:themeColor="text1"/>
                <w:sz w:val="24"/>
                <w:szCs w:val="24"/>
              </w:rPr>
            </w:pPr>
            <w:r w:rsidRPr="00254510">
              <w:rPr>
                <w:rFonts w:cs="Times New Roman"/>
                <w:color w:val="000000" w:themeColor="text1"/>
                <w:sz w:val="24"/>
                <w:szCs w:val="24"/>
              </w:rPr>
              <w:t>2017</w:t>
            </w:r>
          </w:p>
        </w:tc>
        <w:tc>
          <w:tcPr>
            <w:tcW w:w="2340" w:type="dxa"/>
          </w:tcPr>
          <w:p w:rsidR="00254510" w:rsidRPr="00254510" w:rsidRDefault="00254510" w:rsidP="00254510">
            <w:pPr>
              <w:pStyle w:val="NoSpacing"/>
              <w:numPr>
                <w:ilvl w:val="0"/>
                <w:numId w:val="14"/>
              </w:numPr>
              <w:rPr>
                <w:rFonts w:cs="Times New Roman"/>
                <w:color w:val="000000" w:themeColor="text1"/>
                <w:sz w:val="24"/>
                <w:szCs w:val="24"/>
              </w:rPr>
            </w:pPr>
            <w:r w:rsidRPr="00254510">
              <w:rPr>
                <w:rFonts w:cs="Times New Roman"/>
                <w:color w:val="000000" w:themeColor="text1"/>
                <w:sz w:val="24"/>
                <w:szCs w:val="24"/>
              </w:rPr>
              <w:t xml:space="preserve">Members of Board of Trustees </w:t>
            </w:r>
          </w:p>
          <w:p w:rsidR="00254510" w:rsidRPr="00254510" w:rsidRDefault="00254510" w:rsidP="00254510">
            <w:pPr>
              <w:pStyle w:val="NoSpacing"/>
              <w:numPr>
                <w:ilvl w:val="0"/>
                <w:numId w:val="14"/>
              </w:numPr>
              <w:rPr>
                <w:rFonts w:cs="Times New Roman"/>
                <w:color w:val="000000" w:themeColor="text1"/>
                <w:sz w:val="24"/>
                <w:szCs w:val="24"/>
              </w:rPr>
            </w:pPr>
            <w:r w:rsidRPr="00254510">
              <w:rPr>
                <w:rFonts w:cs="Times New Roman"/>
                <w:color w:val="000000" w:themeColor="text1"/>
                <w:sz w:val="24"/>
                <w:szCs w:val="24"/>
              </w:rPr>
              <w:t>Good will donors</w:t>
            </w:r>
          </w:p>
          <w:p w:rsidR="00254510" w:rsidRPr="00254510" w:rsidRDefault="00254510" w:rsidP="00254510">
            <w:pPr>
              <w:pStyle w:val="NoSpacing"/>
              <w:numPr>
                <w:ilvl w:val="0"/>
                <w:numId w:val="14"/>
              </w:numPr>
              <w:rPr>
                <w:rFonts w:cs="Times New Roman"/>
                <w:color w:val="000000" w:themeColor="text1"/>
                <w:sz w:val="24"/>
                <w:szCs w:val="24"/>
              </w:rPr>
            </w:pPr>
            <w:proofErr w:type="spellStart"/>
            <w:r w:rsidRPr="00254510">
              <w:rPr>
                <w:rFonts w:cs="Times New Roman"/>
                <w:color w:val="000000" w:themeColor="text1"/>
                <w:sz w:val="24"/>
                <w:szCs w:val="24"/>
              </w:rPr>
              <w:t>Adama</w:t>
            </w:r>
            <w:proofErr w:type="spellEnd"/>
            <w:r w:rsidRPr="00254510">
              <w:rPr>
                <w:rFonts w:cs="Times New Roman"/>
                <w:color w:val="000000" w:themeColor="text1"/>
                <w:sz w:val="24"/>
                <w:szCs w:val="24"/>
              </w:rPr>
              <w:t xml:space="preserve"> Beverages Limited.</w:t>
            </w:r>
          </w:p>
        </w:tc>
      </w:tr>
      <w:tr w:rsidR="00254510" w:rsidRPr="00254510" w:rsidTr="00254510">
        <w:tc>
          <w:tcPr>
            <w:tcW w:w="630" w:type="dxa"/>
          </w:tcPr>
          <w:p w:rsidR="00254510" w:rsidRPr="00254510" w:rsidRDefault="00254510" w:rsidP="00005A4A">
            <w:pPr>
              <w:pStyle w:val="NoSpacing"/>
              <w:rPr>
                <w:rFonts w:cs="Times New Roman"/>
                <w:color w:val="000000" w:themeColor="text1"/>
                <w:sz w:val="24"/>
                <w:szCs w:val="24"/>
              </w:rPr>
            </w:pPr>
            <w:r w:rsidRPr="00254510">
              <w:rPr>
                <w:rFonts w:cs="Times New Roman"/>
                <w:color w:val="000000" w:themeColor="text1"/>
                <w:sz w:val="24"/>
                <w:szCs w:val="24"/>
              </w:rPr>
              <w:t>c.</w:t>
            </w:r>
          </w:p>
        </w:tc>
        <w:tc>
          <w:tcPr>
            <w:tcW w:w="3690" w:type="dxa"/>
          </w:tcPr>
          <w:p w:rsidR="00254510" w:rsidRPr="00254510" w:rsidRDefault="00254510" w:rsidP="00005A4A">
            <w:pPr>
              <w:pStyle w:val="NoSpacing"/>
              <w:rPr>
                <w:rFonts w:cs="Times New Roman"/>
                <w:color w:val="000000" w:themeColor="text1"/>
                <w:sz w:val="24"/>
                <w:szCs w:val="24"/>
              </w:rPr>
            </w:pPr>
            <w:r w:rsidRPr="00254510">
              <w:rPr>
                <w:rFonts w:cs="Times New Roman"/>
                <w:b/>
                <w:color w:val="000000" w:themeColor="text1"/>
                <w:sz w:val="24"/>
                <w:szCs w:val="24"/>
              </w:rPr>
              <w:t xml:space="preserve">Clean Up 9JA Environmental Awareness And Interventions - </w:t>
            </w:r>
            <w:r w:rsidRPr="00254510">
              <w:rPr>
                <w:rFonts w:cs="Times New Roman"/>
                <w:color w:val="000000" w:themeColor="text1"/>
                <w:sz w:val="24"/>
                <w:szCs w:val="24"/>
              </w:rPr>
              <w:t>Environmental awareness and capacity programs for the informal waste collectors popularly called ‘’</w:t>
            </w:r>
            <w:proofErr w:type="spellStart"/>
            <w:r w:rsidRPr="00254510">
              <w:rPr>
                <w:rFonts w:cs="Times New Roman"/>
                <w:color w:val="000000" w:themeColor="text1"/>
                <w:sz w:val="24"/>
                <w:szCs w:val="24"/>
              </w:rPr>
              <w:t>Babanbola</w:t>
            </w:r>
            <w:proofErr w:type="spellEnd"/>
            <w:r w:rsidRPr="00254510">
              <w:rPr>
                <w:rFonts w:cs="Times New Roman"/>
                <w:color w:val="000000" w:themeColor="text1"/>
                <w:sz w:val="24"/>
                <w:szCs w:val="24"/>
              </w:rPr>
              <w:t xml:space="preserve">’’ at </w:t>
            </w:r>
            <w:proofErr w:type="spellStart"/>
            <w:r w:rsidRPr="00254510">
              <w:rPr>
                <w:rFonts w:cs="Times New Roman"/>
                <w:color w:val="000000" w:themeColor="text1"/>
                <w:sz w:val="24"/>
                <w:szCs w:val="24"/>
              </w:rPr>
              <w:t>kubwa</w:t>
            </w:r>
            <w:proofErr w:type="spellEnd"/>
            <w:r w:rsidRPr="00254510">
              <w:rPr>
                <w:rFonts w:cs="Times New Roman"/>
                <w:color w:val="000000" w:themeColor="text1"/>
                <w:sz w:val="24"/>
                <w:szCs w:val="24"/>
              </w:rPr>
              <w:t>, Abuja and distribution of waste collection equipments aims at proper waste disposal and protection of waste collectors from health hazards.</w:t>
            </w:r>
          </w:p>
        </w:tc>
        <w:tc>
          <w:tcPr>
            <w:tcW w:w="1350" w:type="dxa"/>
          </w:tcPr>
          <w:p w:rsidR="00254510" w:rsidRPr="00254510" w:rsidRDefault="00254510" w:rsidP="00005A4A">
            <w:pPr>
              <w:pStyle w:val="NoSpacing"/>
              <w:rPr>
                <w:rFonts w:cs="Times New Roman"/>
                <w:b/>
                <w:color w:val="000000" w:themeColor="text1"/>
                <w:sz w:val="24"/>
                <w:szCs w:val="24"/>
              </w:rPr>
            </w:pPr>
          </w:p>
          <w:p w:rsidR="00254510" w:rsidRPr="00254510" w:rsidRDefault="00254510" w:rsidP="00005A4A">
            <w:pPr>
              <w:pStyle w:val="NoSpacing"/>
              <w:rPr>
                <w:rFonts w:cs="Times New Roman"/>
                <w:color w:val="000000" w:themeColor="text1"/>
                <w:sz w:val="24"/>
                <w:szCs w:val="24"/>
              </w:rPr>
            </w:pPr>
            <w:r w:rsidRPr="00254510">
              <w:rPr>
                <w:rFonts w:cs="Times New Roman"/>
                <w:b/>
                <w:color w:val="000000" w:themeColor="text1"/>
                <w:sz w:val="24"/>
                <w:szCs w:val="24"/>
              </w:rPr>
              <w:t>$</w:t>
            </w:r>
            <w:r w:rsidRPr="00254510">
              <w:rPr>
                <w:rFonts w:cs="Times New Roman"/>
                <w:color w:val="000000" w:themeColor="text1"/>
                <w:sz w:val="24"/>
                <w:szCs w:val="24"/>
              </w:rPr>
              <w:t xml:space="preserve"> 3,422</w:t>
            </w:r>
            <w:r w:rsidR="008E4CF6">
              <w:rPr>
                <w:rFonts w:cs="Times New Roman"/>
                <w:color w:val="000000" w:themeColor="text1"/>
                <w:sz w:val="24"/>
                <w:szCs w:val="24"/>
              </w:rPr>
              <w:t>.00</w:t>
            </w:r>
          </w:p>
        </w:tc>
        <w:tc>
          <w:tcPr>
            <w:tcW w:w="1800" w:type="dxa"/>
          </w:tcPr>
          <w:p w:rsidR="00254510" w:rsidRPr="00254510" w:rsidRDefault="00254510" w:rsidP="00005A4A">
            <w:pPr>
              <w:pStyle w:val="NoSpacing"/>
              <w:rPr>
                <w:rFonts w:cs="Times New Roman"/>
                <w:b/>
                <w:color w:val="000000" w:themeColor="text1"/>
                <w:sz w:val="24"/>
                <w:szCs w:val="24"/>
              </w:rPr>
            </w:pPr>
          </w:p>
          <w:p w:rsidR="00254510" w:rsidRPr="00254510" w:rsidRDefault="00254510" w:rsidP="00005A4A">
            <w:pPr>
              <w:pStyle w:val="NoSpacing"/>
              <w:rPr>
                <w:rFonts w:cs="Times New Roman"/>
                <w:color w:val="000000" w:themeColor="text1"/>
                <w:sz w:val="24"/>
                <w:szCs w:val="24"/>
              </w:rPr>
            </w:pPr>
            <w:r w:rsidRPr="00254510">
              <w:rPr>
                <w:rFonts w:cs="Times New Roman"/>
                <w:color w:val="000000" w:themeColor="text1"/>
                <w:sz w:val="24"/>
                <w:szCs w:val="24"/>
              </w:rPr>
              <w:t>2016</w:t>
            </w:r>
          </w:p>
        </w:tc>
        <w:tc>
          <w:tcPr>
            <w:tcW w:w="2340" w:type="dxa"/>
          </w:tcPr>
          <w:p w:rsidR="00254510" w:rsidRPr="00254510" w:rsidRDefault="00254510" w:rsidP="00254510">
            <w:pPr>
              <w:pStyle w:val="NoSpacing"/>
              <w:numPr>
                <w:ilvl w:val="0"/>
                <w:numId w:val="13"/>
              </w:numPr>
              <w:rPr>
                <w:rFonts w:cs="Times New Roman"/>
                <w:color w:val="000000" w:themeColor="text1"/>
                <w:sz w:val="24"/>
                <w:szCs w:val="24"/>
              </w:rPr>
            </w:pPr>
            <w:r w:rsidRPr="00254510">
              <w:rPr>
                <w:rFonts w:cs="Times New Roman"/>
                <w:color w:val="000000" w:themeColor="text1"/>
                <w:sz w:val="24"/>
                <w:szCs w:val="24"/>
              </w:rPr>
              <w:t xml:space="preserve">Members of the board of Trustees </w:t>
            </w:r>
          </w:p>
          <w:p w:rsidR="00254510" w:rsidRPr="00254510" w:rsidRDefault="00254510" w:rsidP="00005A4A">
            <w:pPr>
              <w:pStyle w:val="NoSpacing"/>
              <w:ind w:left="360"/>
              <w:rPr>
                <w:rFonts w:cs="Times New Roman"/>
                <w:b/>
                <w:color w:val="000000" w:themeColor="text1"/>
                <w:sz w:val="24"/>
                <w:szCs w:val="24"/>
              </w:rPr>
            </w:pPr>
            <w:r w:rsidRPr="00254510">
              <w:rPr>
                <w:rFonts w:cs="Times New Roman"/>
                <w:b/>
                <w:color w:val="000000" w:themeColor="text1"/>
                <w:sz w:val="24"/>
                <w:szCs w:val="24"/>
              </w:rPr>
              <w:t xml:space="preserve"> </w:t>
            </w:r>
          </w:p>
        </w:tc>
      </w:tr>
    </w:tbl>
    <w:p w:rsidR="00626A3F" w:rsidRPr="00254510" w:rsidRDefault="00626A3F" w:rsidP="00626A3F">
      <w:pPr>
        <w:spacing w:line="240" w:lineRule="auto"/>
        <w:contextualSpacing/>
        <w:rPr>
          <w:rFonts w:cs="Times New Roman"/>
          <w:color w:val="000000" w:themeColor="text1"/>
          <w:sz w:val="24"/>
          <w:szCs w:val="24"/>
        </w:rPr>
      </w:pPr>
    </w:p>
    <w:p w:rsidR="00E9186E" w:rsidRPr="00254510" w:rsidRDefault="00E9186E" w:rsidP="00CA4E45">
      <w:pPr>
        <w:autoSpaceDE w:val="0"/>
        <w:autoSpaceDN w:val="0"/>
        <w:adjustRightInd w:val="0"/>
        <w:spacing w:after="0" w:line="240" w:lineRule="auto"/>
        <w:jc w:val="both"/>
        <w:rPr>
          <w:rFonts w:cs="Times New Roman"/>
          <w:b/>
          <w:bCs/>
          <w:color w:val="000000" w:themeColor="text1"/>
          <w:sz w:val="24"/>
          <w:szCs w:val="24"/>
        </w:rPr>
      </w:pPr>
    </w:p>
    <w:p w:rsidR="006D6216" w:rsidRDefault="006D6216">
      <w:pPr>
        <w:spacing w:after="200" w:line="276" w:lineRule="auto"/>
        <w:rPr>
          <w:rFonts w:cs="Times New Roman"/>
          <w:b/>
          <w:color w:val="000000" w:themeColor="text1"/>
          <w:sz w:val="28"/>
          <w:szCs w:val="24"/>
        </w:rPr>
      </w:pPr>
      <w:r>
        <w:rPr>
          <w:rFonts w:cs="Times New Roman"/>
          <w:b/>
          <w:color w:val="000000" w:themeColor="text1"/>
          <w:sz w:val="28"/>
          <w:szCs w:val="24"/>
        </w:rPr>
        <w:br w:type="page"/>
      </w:r>
    </w:p>
    <w:p w:rsidR="00E9186E" w:rsidRPr="00254510" w:rsidRDefault="00E825ED" w:rsidP="00E825ED">
      <w:pPr>
        <w:pStyle w:val="NoSpacing"/>
        <w:rPr>
          <w:rFonts w:cs="Times New Roman"/>
          <w:b/>
          <w:color w:val="000000" w:themeColor="text1"/>
          <w:sz w:val="28"/>
          <w:szCs w:val="24"/>
        </w:rPr>
      </w:pPr>
      <w:r w:rsidRPr="00254510">
        <w:rPr>
          <w:rFonts w:cs="Times New Roman"/>
          <w:b/>
          <w:color w:val="000000" w:themeColor="text1"/>
          <w:sz w:val="28"/>
          <w:szCs w:val="24"/>
        </w:rPr>
        <w:lastRenderedPageBreak/>
        <w:t>Organisation’s Work Force</w:t>
      </w:r>
    </w:p>
    <w:p w:rsidR="00E9186E" w:rsidRPr="00254510" w:rsidRDefault="00E9186E" w:rsidP="00CA4E45">
      <w:pPr>
        <w:autoSpaceDE w:val="0"/>
        <w:autoSpaceDN w:val="0"/>
        <w:adjustRightInd w:val="0"/>
        <w:spacing w:after="0" w:line="240" w:lineRule="auto"/>
        <w:jc w:val="both"/>
        <w:rPr>
          <w:rFonts w:cs="Times New Roman"/>
          <w:b/>
          <w:bCs/>
          <w:color w:val="000000" w:themeColor="text1"/>
          <w:sz w:val="24"/>
          <w:szCs w:val="24"/>
        </w:rPr>
      </w:pPr>
    </w:p>
    <w:tbl>
      <w:tblPr>
        <w:tblStyle w:val="TableGrid"/>
        <w:tblW w:w="0" w:type="auto"/>
        <w:tblInd w:w="108" w:type="dxa"/>
        <w:tblLayout w:type="fixed"/>
        <w:tblLook w:val="04A0"/>
      </w:tblPr>
      <w:tblGrid>
        <w:gridCol w:w="630"/>
        <w:gridCol w:w="3690"/>
        <w:gridCol w:w="5490"/>
      </w:tblGrid>
      <w:tr w:rsidR="00966012" w:rsidRPr="00254510" w:rsidTr="00254510">
        <w:tc>
          <w:tcPr>
            <w:tcW w:w="630" w:type="dxa"/>
          </w:tcPr>
          <w:p w:rsidR="00966012" w:rsidRPr="00254510" w:rsidRDefault="00254510" w:rsidP="00254510">
            <w:pPr>
              <w:pStyle w:val="NoSpacing"/>
              <w:rPr>
                <w:rFonts w:cs="Times New Roman"/>
                <w:b/>
                <w:color w:val="000000" w:themeColor="text1"/>
                <w:sz w:val="24"/>
                <w:szCs w:val="24"/>
              </w:rPr>
            </w:pPr>
            <w:r w:rsidRPr="00254510">
              <w:rPr>
                <w:rFonts w:cs="Times New Roman"/>
                <w:b/>
                <w:color w:val="000000" w:themeColor="text1"/>
                <w:sz w:val="24"/>
                <w:szCs w:val="24"/>
              </w:rPr>
              <w:t xml:space="preserve">S/N </w:t>
            </w:r>
          </w:p>
        </w:tc>
        <w:tc>
          <w:tcPr>
            <w:tcW w:w="3690" w:type="dxa"/>
          </w:tcPr>
          <w:p w:rsidR="00966012" w:rsidRPr="00254510" w:rsidRDefault="00254510" w:rsidP="00254510">
            <w:pPr>
              <w:pStyle w:val="NoSpacing"/>
              <w:rPr>
                <w:rFonts w:cs="Times New Roman"/>
                <w:b/>
                <w:color w:val="000000" w:themeColor="text1"/>
                <w:sz w:val="24"/>
                <w:szCs w:val="24"/>
              </w:rPr>
            </w:pPr>
            <w:r w:rsidRPr="00254510">
              <w:rPr>
                <w:rFonts w:cs="Times New Roman"/>
                <w:b/>
                <w:color w:val="000000" w:themeColor="text1"/>
                <w:sz w:val="24"/>
                <w:szCs w:val="24"/>
              </w:rPr>
              <w:t>NAME</w:t>
            </w:r>
          </w:p>
        </w:tc>
        <w:tc>
          <w:tcPr>
            <w:tcW w:w="5490" w:type="dxa"/>
          </w:tcPr>
          <w:p w:rsidR="00966012" w:rsidRPr="00254510" w:rsidRDefault="00254510" w:rsidP="00254510">
            <w:pPr>
              <w:pStyle w:val="NoSpacing"/>
              <w:rPr>
                <w:rFonts w:cs="Times New Roman"/>
                <w:b/>
                <w:color w:val="000000" w:themeColor="text1"/>
                <w:sz w:val="24"/>
                <w:szCs w:val="24"/>
              </w:rPr>
            </w:pPr>
            <w:r w:rsidRPr="00254510">
              <w:rPr>
                <w:rFonts w:cs="Times New Roman"/>
                <w:b/>
                <w:color w:val="000000" w:themeColor="text1"/>
                <w:sz w:val="24"/>
                <w:szCs w:val="24"/>
              </w:rPr>
              <w:t xml:space="preserve">WORK ROLE </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1.</w:t>
            </w:r>
          </w:p>
        </w:tc>
        <w:tc>
          <w:tcPr>
            <w:tcW w:w="3690" w:type="dxa"/>
          </w:tcPr>
          <w:p w:rsidR="00966012" w:rsidRPr="00254510" w:rsidRDefault="005810DA" w:rsidP="00254510">
            <w:pPr>
              <w:pStyle w:val="NoSpacing"/>
              <w:rPr>
                <w:rFonts w:cs="Times New Roman"/>
                <w:color w:val="000000" w:themeColor="text1"/>
                <w:sz w:val="24"/>
                <w:szCs w:val="24"/>
              </w:rPr>
            </w:pPr>
            <w:proofErr w:type="spellStart"/>
            <w:r w:rsidRPr="00254510">
              <w:rPr>
                <w:rFonts w:cs="Times New Roman"/>
                <w:color w:val="000000" w:themeColor="text1"/>
                <w:sz w:val="24"/>
                <w:szCs w:val="24"/>
              </w:rPr>
              <w:t>AbdulRaheem</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AbdulRahman</w:t>
            </w:r>
            <w:proofErr w:type="spellEnd"/>
          </w:p>
        </w:tc>
        <w:tc>
          <w:tcPr>
            <w:tcW w:w="5490" w:type="dxa"/>
          </w:tcPr>
          <w:p w:rsidR="00966012" w:rsidRPr="00254510" w:rsidRDefault="005810DA" w:rsidP="00254510">
            <w:pPr>
              <w:pStyle w:val="NoSpacing"/>
              <w:rPr>
                <w:rFonts w:cs="Times New Roman"/>
                <w:color w:val="000000" w:themeColor="text1"/>
                <w:sz w:val="24"/>
                <w:szCs w:val="24"/>
              </w:rPr>
            </w:pPr>
            <w:r w:rsidRPr="00254510">
              <w:rPr>
                <w:rFonts w:cs="Times New Roman"/>
                <w:color w:val="000000" w:themeColor="text1"/>
                <w:sz w:val="24"/>
                <w:szCs w:val="24"/>
              </w:rPr>
              <w:t>Program Manager</w:t>
            </w:r>
            <w:r w:rsidR="00966012" w:rsidRPr="00254510">
              <w:rPr>
                <w:rFonts w:cs="Times New Roman"/>
                <w:color w:val="000000" w:themeColor="text1"/>
                <w:sz w:val="24"/>
                <w:szCs w:val="24"/>
              </w:rPr>
              <w:t xml:space="preserve"> </w:t>
            </w:r>
          </w:p>
        </w:tc>
      </w:tr>
      <w:tr w:rsidR="00966012" w:rsidRPr="00254510" w:rsidTr="00254510">
        <w:trPr>
          <w:trHeight w:val="286"/>
        </w:trPr>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2.</w:t>
            </w:r>
          </w:p>
        </w:tc>
        <w:tc>
          <w:tcPr>
            <w:tcW w:w="3690" w:type="dxa"/>
          </w:tcPr>
          <w:p w:rsidR="00966012" w:rsidRPr="00254510" w:rsidRDefault="005810DA" w:rsidP="00254510">
            <w:pPr>
              <w:pStyle w:val="NoSpacing"/>
              <w:rPr>
                <w:rFonts w:cs="Times New Roman"/>
                <w:color w:val="000000" w:themeColor="text1"/>
                <w:sz w:val="24"/>
                <w:szCs w:val="24"/>
              </w:rPr>
            </w:pPr>
            <w:r w:rsidRPr="00254510">
              <w:rPr>
                <w:rFonts w:eastAsia="Times New Roman" w:cs="Times New Roman"/>
                <w:bCs/>
                <w:color w:val="000000" w:themeColor="text1"/>
                <w:sz w:val="24"/>
                <w:szCs w:val="24"/>
                <w:lang w:eastAsia="en-GB"/>
              </w:rPr>
              <w:t xml:space="preserve">Ali Mohammed  </w:t>
            </w:r>
          </w:p>
        </w:tc>
        <w:tc>
          <w:tcPr>
            <w:tcW w:w="5490" w:type="dxa"/>
          </w:tcPr>
          <w:p w:rsidR="00966012" w:rsidRPr="00254510" w:rsidRDefault="003B0218" w:rsidP="00254510">
            <w:pPr>
              <w:spacing w:after="0" w:line="240" w:lineRule="auto"/>
              <w:rPr>
                <w:rFonts w:cs="Times New Roman"/>
                <w:color w:val="000000" w:themeColor="text1"/>
                <w:sz w:val="24"/>
                <w:szCs w:val="24"/>
              </w:rPr>
            </w:pPr>
            <w:r w:rsidRPr="00254510">
              <w:rPr>
                <w:rFonts w:cs="Times New Roman"/>
                <w:color w:val="000000" w:themeColor="text1"/>
                <w:sz w:val="24"/>
                <w:szCs w:val="24"/>
              </w:rPr>
              <w:t xml:space="preserve">Quality Assurance / MER coordinator </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 xml:space="preserve">3. </w:t>
            </w:r>
          </w:p>
        </w:tc>
        <w:tc>
          <w:tcPr>
            <w:tcW w:w="3690" w:type="dxa"/>
          </w:tcPr>
          <w:p w:rsidR="00966012" w:rsidRPr="00254510" w:rsidRDefault="00724AC5" w:rsidP="00254510">
            <w:pPr>
              <w:pStyle w:val="NoSpacing"/>
              <w:rPr>
                <w:rFonts w:cs="Times New Roman"/>
                <w:color w:val="000000" w:themeColor="text1"/>
                <w:sz w:val="24"/>
                <w:szCs w:val="24"/>
              </w:rPr>
            </w:pPr>
            <w:r w:rsidRPr="00254510">
              <w:rPr>
                <w:rFonts w:cs="Times New Roman"/>
                <w:color w:val="000000" w:themeColor="text1"/>
                <w:sz w:val="24"/>
                <w:szCs w:val="24"/>
              </w:rPr>
              <w:t xml:space="preserve">Grace </w:t>
            </w:r>
            <w:proofErr w:type="spellStart"/>
            <w:r w:rsidRPr="00254510">
              <w:rPr>
                <w:rFonts w:cs="Times New Roman"/>
                <w:color w:val="000000" w:themeColor="text1"/>
                <w:sz w:val="24"/>
                <w:szCs w:val="24"/>
              </w:rPr>
              <w:t>Bamaiyi</w:t>
            </w:r>
            <w:proofErr w:type="spellEnd"/>
            <w:r w:rsidRPr="00254510">
              <w:rPr>
                <w:rFonts w:cs="Times New Roman"/>
                <w:color w:val="000000" w:themeColor="text1"/>
                <w:sz w:val="24"/>
                <w:szCs w:val="24"/>
              </w:rPr>
              <w:t xml:space="preserve">      </w:t>
            </w:r>
          </w:p>
        </w:tc>
        <w:tc>
          <w:tcPr>
            <w:tcW w:w="5490" w:type="dxa"/>
          </w:tcPr>
          <w:p w:rsidR="00966012" w:rsidRPr="00254510" w:rsidRDefault="00724AC5" w:rsidP="00254510">
            <w:pPr>
              <w:pStyle w:val="NoSpacing"/>
              <w:rPr>
                <w:rFonts w:cs="Times New Roman"/>
                <w:color w:val="000000" w:themeColor="text1"/>
                <w:sz w:val="24"/>
                <w:szCs w:val="24"/>
              </w:rPr>
            </w:pPr>
            <w:r w:rsidRPr="00254510">
              <w:rPr>
                <w:rFonts w:cs="Times New Roman"/>
                <w:color w:val="000000" w:themeColor="text1"/>
                <w:sz w:val="24"/>
                <w:szCs w:val="24"/>
              </w:rPr>
              <w:t>Project Officer</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 xml:space="preserve">4. </w:t>
            </w:r>
          </w:p>
        </w:tc>
        <w:tc>
          <w:tcPr>
            <w:tcW w:w="3690" w:type="dxa"/>
          </w:tcPr>
          <w:p w:rsidR="00966012" w:rsidRPr="00254510" w:rsidRDefault="00724AC5" w:rsidP="00254510">
            <w:pPr>
              <w:pStyle w:val="NoSpacing"/>
              <w:rPr>
                <w:rFonts w:cs="Times New Roman"/>
                <w:color w:val="000000" w:themeColor="text1"/>
                <w:sz w:val="24"/>
                <w:szCs w:val="24"/>
              </w:rPr>
            </w:pPr>
            <w:proofErr w:type="spellStart"/>
            <w:r w:rsidRPr="00254510">
              <w:rPr>
                <w:rFonts w:cs="Times New Roman"/>
                <w:color w:val="000000" w:themeColor="text1"/>
                <w:sz w:val="24"/>
                <w:szCs w:val="24"/>
              </w:rPr>
              <w:t>Abubakar</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Ijoko</w:t>
            </w:r>
            <w:proofErr w:type="spellEnd"/>
          </w:p>
        </w:tc>
        <w:tc>
          <w:tcPr>
            <w:tcW w:w="5490" w:type="dxa"/>
          </w:tcPr>
          <w:p w:rsidR="00966012" w:rsidRPr="00254510" w:rsidRDefault="00724AC5" w:rsidP="00254510">
            <w:pPr>
              <w:spacing w:after="0"/>
              <w:rPr>
                <w:rFonts w:cs="Times New Roman"/>
                <w:color w:val="000000" w:themeColor="text1"/>
                <w:sz w:val="24"/>
                <w:szCs w:val="24"/>
              </w:rPr>
            </w:pPr>
            <w:r w:rsidRPr="00254510">
              <w:rPr>
                <w:rFonts w:cs="Times New Roman"/>
                <w:color w:val="000000" w:themeColor="text1"/>
                <w:sz w:val="24"/>
                <w:szCs w:val="24"/>
              </w:rPr>
              <w:t>Operations &amp; Administrative Associate</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 xml:space="preserve">5. </w:t>
            </w:r>
          </w:p>
        </w:tc>
        <w:tc>
          <w:tcPr>
            <w:tcW w:w="3690" w:type="dxa"/>
          </w:tcPr>
          <w:p w:rsidR="00966012" w:rsidRPr="00254510" w:rsidRDefault="007E2CFB" w:rsidP="00254510">
            <w:pPr>
              <w:pStyle w:val="NoSpacing"/>
              <w:rPr>
                <w:rFonts w:cs="Times New Roman"/>
                <w:color w:val="000000" w:themeColor="text1"/>
                <w:sz w:val="24"/>
                <w:szCs w:val="24"/>
              </w:rPr>
            </w:pPr>
            <w:proofErr w:type="spellStart"/>
            <w:r w:rsidRPr="00254510">
              <w:rPr>
                <w:rFonts w:cs="Times New Roman"/>
                <w:color w:val="000000" w:themeColor="text1"/>
                <w:sz w:val="24"/>
                <w:szCs w:val="24"/>
              </w:rPr>
              <w:t>Kaseina</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Nkom</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Dashe</w:t>
            </w:r>
            <w:proofErr w:type="spellEnd"/>
            <w:r w:rsidRPr="00254510">
              <w:rPr>
                <w:rFonts w:cs="Times New Roman"/>
                <w:color w:val="000000" w:themeColor="text1"/>
                <w:sz w:val="24"/>
                <w:szCs w:val="24"/>
              </w:rPr>
              <w:t xml:space="preserve"> </w:t>
            </w:r>
          </w:p>
        </w:tc>
        <w:tc>
          <w:tcPr>
            <w:tcW w:w="5490" w:type="dxa"/>
          </w:tcPr>
          <w:p w:rsidR="00966012" w:rsidRPr="00254510" w:rsidRDefault="007E2CFB" w:rsidP="00254510">
            <w:pPr>
              <w:pStyle w:val="NoSpacing"/>
              <w:rPr>
                <w:rFonts w:cs="Times New Roman"/>
                <w:color w:val="000000" w:themeColor="text1"/>
                <w:sz w:val="24"/>
                <w:szCs w:val="24"/>
              </w:rPr>
            </w:pPr>
            <w:r w:rsidRPr="00254510">
              <w:rPr>
                <w:rFonts w:cs="Times New Roman"/>
                <w:color w:val="000000" w:themeColor="text1"/>
                <w:sz w:val="24"/>
                <w:szCs w:val="24"/>
              </w:rPr>
              <w:t xml:space="preserve">Communication </w:t>
            </w:r>
            <w:r w:rsidR="00E6191A">
              <w:rPr>
                <w:rFonts w:cs="Times New Roman"/>
                <w:color w:val="000000" w:themeColor="text1"/>
                <w:sz w:val="24"/>
                <w:szCs w:val="24"/>
              </w:rPr>
              <w:t>And Strategies.</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6.</w:t>
            </w:r>
          </w:p>
        </w:tc>
        <w:tc>
          <w:tcPr>
            <w:tcW w:w="3690" w:type="dxa"/>
          </w:tcPr>
          <w:p w:rsidR="00966012" w:rsidRPr="00254510" w:rsidRDefault="00A1543C" w:rsidP="00254510">
            <w:pPr>
              <w:pStyle w:val="NoSpacing"/>
              <w:rPr>
                <w:rFonts w:cs="Times New Roman"/>
                <w:color w:val="000000" w:themeColor="text1"/>
                <w:sz w:val="24"/>
                <w:szCs w:val="24"/>
              </w:rPr>
            </w:pPr>
            <w:r w:rsidRPr="00254510">
              <w:rPr>
                <w:rFonts w:cs="Times New Roman"/>
                <w:color w:val="000000" w:themeColor="text1"/>
                <w:sz w:val="24"/>
                <w:szCs w:val="24"/>
              </w:rPr>
              <w:t xml:space="preserve">Ibrahim </w:t>
            </w:r>
            <w:proofErr w:type="spellStart"/>
            <w:r w:rsidRPr="00254510">
              <w:rPr>
                <w:rFonts w:cs="Times New Roman"/>
                <w:color w:val="000000" w:themeColor="text1"/>
                <w:sz w:val="24"/>
                <w:szCs w:val="24"/>
              </w:rPr>
              <w:t>Nuhu</w:t>
            </w:r>
            <w:proofErr w:type="spellEnd"/>
            <w:r w:rsidRPr="00254510">
              <w:rPr>
                <w:rFonts w:cs="Times New Roman"/>
                <w:color w:val="000000" w:themeColor="text1"/>
                <w:sz w:val="24"/>
                <w:szCs w:val="24"/>
              </w:rPr>
              <w:t xml:space="preserve">   </w:t>
            </w:r>
          </w:p>
        </w:tc>
        <w:tc>
          <w:tcPr>
            <w:tcW w:w="5490" w:type="dxa"/>
          </w:tcPr>
          <w:p w:rsidR="00966012" w:rsidRPr="00254510" w:rsidRDefault="00A1543C" w:rsidP="00254510">
            <w:pPr>
              <w:pStyle w:val="NoSpacing"/>
              <w:rPr>
                <w:rFonts w:cs="Times New Roman"/>
                <w:color w:val="000000" w:themeColor="text1"/>
                <w:sz w:val="24"/>
                <w:szCs w:val="24"/>
              </w:rPr>
            </w:pPr>
            <w:r w:rsidRPr="00254510">
              <w:rPr>
                <w:rFonts w:cs="Times New Roman"/>
                <w:color w:val="000000" w:themeColor="text1"/>
                <w:sz w:val="24"/>
                <w:szCs w:val="24"/>
              </w:rPr>
              <w:t xml:space="preserve">Logistic Officer </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 xml:space="preserve">7. </w:t>
            </w:r>
          </w:p>
        </w:tc>
        <w:tc>
          <w:tcPr>
            <w:tcW w:w="3690" w:type="dxa"/>
          </w:tcPr>
          <w:p w:rsidR="00966012" w:rsidRPr="00254510" w:rsidRDefault="00A1543C" w:rsidP="00254510">
            <w:pPr>
              <w:pStyle w:val="NoSpacing"/>
              <w:rPr>
                <w:rFonts w:cs="Times New Roman"/>
                <w:color w:val="000000" w:themeColor="text1"/>
                <w:sz w:val="24"/>
                <w:szCs w:val="24"/>
              </w:rPr>
            </w:pPr>
            <w:r w:rsidRPr="00254510">
              <w:rPr>
                <w:rFonts w:cs="Times New Roman"/>
                <w:color w:val="000000" w:themeColor="text1"/>
                <w:sz w:val="24"/>
                <w:szCs w:val="24"/>
              </w:rPr>
              <w:t xml:space="preserve">Moses </w:t>
            </w:r>
            <w:proofErr w:type="spellStart"/>
            <w:r w:rsidRPr="00254510">
              <w:rPr>
                <w:rFonts w:cs="Times New Roman"/>
                <w:color w:val="000000" w:themeColor="text1"/>
                <w:sz w:val="24"/>
                <w:szCs w:val="24"/>
              </w:rPr>
              <w:t>Attah</w:t>
            </w:r>
            <w:proofErr w:type="spellEnd"/>
            <w:r w:rsidR="00966012" w:rsidRPr="00254510">
              <w:rPr>
                <w:rFonts w:cs="Times New Roman"/>
                <w:color w:val="000000" w:themeColor="text1"/>
                <w:sz w:val="24"/>
                <w:szCs w:val="24"/>
              </w:rPr>
              <w:t xml:space="preserve"> </w:t>
            </w:r>
          </w:p>
        </w:tc>
        <w:tc>
          <w:tcPr>
            <w:tcW w:w="5490" w:type="dxa"/>
          </w:tcPr>
          <w:p w:rsidR="00966012" w:rsidRPr="00254510" w:rsidRDefault="00CD01E1" w:rsidP="00254510">
            <w:pPr>
              <w:pStyle w:val="NoSpacing"/>
              <w:rPr>
                <w:rFonts w:cs="Times New Roman"/>
                <w:color w:val="000000" w:themeColor="text1"/>
                <w:sz w:val="24"/>
                <w:szCs w:val="24"/>
              </w:rPr>
            </w:pPr>
            <w:r w:rsidRPr="00254510">
              <w:rPr>
                <w:rFonts w:cs="Times New Roman"/>
                <w:color w:val="000000" w:themeColor="text1"/>
                <w:sz w:val="24"/>
                <w:szCs w:val="24"/>
              </w:rPr>
              <w:t>Project Officer-</w:t>
            </w:r>
            <w:r w:rsidR="00966012" w:rsidRPr="00254510">
              <w:rPr>
                <w:rFonts w:cs="Times New Roman"/>
                <w:color w:val="000000" w:themeColor="text1"/>
                <w:sz w:val="24"/>
                <w:szCs w:val="24"/>
              </w:rPr>
              <w:t xml:space="preserve"> </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8.</w:t>
            </w:r>
          </w:p>
        </w:tc>
        <w:tc>
          <w:tcPr>
            <w:tcW w:w="3690" w:type="dxa"/>
          </w:tcPr>
          <w:p w:rsidR="00966012" w:rsidRPr="00254510" w:rsidRDefault="00A438A2" w:rsidP="00254510">
            <w:pPr>
              <w:pStyle w:val="NoSpacing"/>
              <w:rPr>
                <w:rFonts w:cs="Times New Roman"/>
                <w:color w:val="000000" w:themeColor="text1"/>
                <w:sz w:val="24"/>
                <w:szCs w:val="24"/>
              </w:rPr>
            </w:pPr>
            <w:proofErr w:type="spellStart"/>
            <w:r w:rsidRPr="00254510">
              <w:rPr>
                <w:rFonts w:cs="Times New Roman"/>
                <w:color w:val="000000" w:themeColor="text1"/>
                <w:sz w:val="24"/>
                <w:szCs w:val="24"/>
              </w:rPr>
              <w:t>Ekeoma</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Ogbonnaya</w:t>
            </w:r>
            <w:proofErr w:type="spellEnd"/>
            <w:r w:rsidRPr="00254510">
              <w:rPr>
                <w:rFonts w:cs="Times New Roman"/>
                <w:color w:val="000000" w:themeColor="text1"/>
                <w:sz w:val="24"/>
                <w:szCs w:val="24"/>
              </w:rPr>
              <w:t xml:space="preserve">   </w:t>
            </w:r>
          </w:p>
        </w:tc>
        <w:tc>
          <w:tcPr>
            <w:tcW w:w="5490" w:type="dxa"/>
          </w:tcPr>
          <w:p w:rsidR="00966012" w:rsidRPr="00254510" w:rsidRDefault="00A438A2" w:rsidP="00254510">
            <w:pPr>
              <w:pStyle w:val="NoSpacing"/>
              <w:rPr>
                <w:rFonts w:cs="Times New Roman"/>
                <w:color w:val="000000" w:themeColor="text1"/>
                <w:sz w:val="24"/>
                <w:szCs w:val="24"/>
              </w:rPr>
            </w:pPr>
            <w:r w:rsidRPr="00254510">
              <w:rPr>
                <w:rFonts w:cs="Times New Roman"/>
                <w:color w:val="000000" w:themeColor="text1"/>
                <w:sz w:val="24"/>
                <w:szCs w:val="24"/>
              </w:rPr>
              <w:t xml:space="preserve">Project Officer </w:t>
            </w:r>
          </w:p>
        </w:tc>
      </w:tr>
      <w:tr w:rsidR="00966012" w:rsidRPr="00254510" w:rsidTr="00254510">
        <w:tc>
          <w:tcPr>
            <w:tcW w:w="630" w:type="dxa"/>
          </w:tcPr>
          <w:p w:rsidR="00966012" w:rsidRPr="00254510" w:rsidRDefault="00966012" w:rsidP="00254510">
            <w:pPr>
              <w:pStyle w:val="NoSpacing"/>
              <w:rPr>
                <w:rFonts w:cs="Times New Roman"/>
                <w:color w:val="000000" w:themeColor="text1"/>
                <w:sz w:val="24"/>
                <w:szCs w:val="24"/>
              </w:rPr>
            </w:pPr>
            <w:r w:rsidRPr="00254510">
              <w:rPr>
                <w:rFonts w:cs="Times New Roman"/>
                <w:color w:val="000000" w:themeColor="text1"/>
                <w:sz w:val="24"/>
                <w:szCs w:val="24"/>
              </w:rPr>
              <w:t>9.</w:t>
            </w:r>
          </w:p>
        </w:tc>
        <w:tc>
          <w:tcPr>
            <w:tcW w:w="3690" w:type="dxa"/>
          </w:tcPr>
          <w:p w:rsidR="00966012" w:rsidRPr="00254510" w:rsidRDefault="00A438A2" w:rsidP="00254510">
            <w:pPr>
              <w:pStyle w:val="NoSpacing"/>
              <w:rPr>
                <w:rFonts w:cs="Times New Roman"/>
                <w:color w:val="000000" w:themeColor="text1"/>
                <w:sz w:val="24"/>
                <w:szCs w:val="24"/>
              </w:rPr>
            </w:pPr>
            <w:r w:rsidRPr="00254510">
              <w:rPr>
                <w:rFonts w:cs="Times New Roman"/>
                <w:color w:val="000000" w:themeColor="text1"/>
                <w:sz w:val="24"/>
                <w:szCs w:val="24"/>
              </w:rPr>
              <w:t xml:space="preserve">Muhammad </w:t>
            </w:r>
            <w:proofErr w:type="spellStart"/>
            <w:r w:rsidRPr="00254510">
              <w:rPr>
                <w:rFonts w:cs="Times New Roman"/>
                <w:color w:val="000000" w:themeColor="text1"/>
                <w:sz w:val="24"/>
                <w:szCs w:val="24"/>
              </w:rPr>
              <w:t>Usman</w:t>
            </w:r>
            <w:proofErr w:type="spellEnd"/>
          </w:p>
        </w:tc>
        <w:tc>
          <w:tcPr>
            <w:tcW w:w="5490" w:type="dxa"/>
          </w:tcPr>
          <w:p w:rsidR="00966012" w:rsidRPr="00254510" w:rsidRDefault="00A438A2" w:rsidP="00254510">
            <w:pPr>
              <w:pStyle w:val="NoSpacing"/>
              <w:rPr>
                <w:rFonts w:cs="Times New Roman"/>
                <w:color w:val="000000" w:themeColor="text1"/>
                <w:sz w:val="24"/>
                <w:szCs w:val="24"/>
              </w:rPr>
            </w:pPr>
            <w:r w:rsidRPr="00254510">
              <w:rPr>
                <w:rFonts w:cs="Times New Roman"/>
                <w:color w:val="000000" w:themeColor="text1"/>
                <w:sz w:val="24"/>
                <w:szCs w:val="24"/>
              </w:rPr>
              <w:t>WASH Officer</w:t>
            </w:r>
          </w:p>
        </w:tc>
      </w:tr>
      <w:tr w:rsidR="007732A1" w:rsidRPr="00254510" w:rsidTr="00254510">
        <w:tc>
          <w:tcPr>
            <w:tcW w:w="630" w:type="dxa"/>
          </w:tcPr>
          <w:p w:rsidR="002C0D93" w:rsidRPr="00254510" w:rsidRDefault="007732A1" w:rsidP="00254510">
            <w:pPr>
              <w:pStyle w:val="NoSpacing"/>
              <w:rPr>
                <w:rFonts w:cs="Times New Roman"/>
                <w:color w:val="000000" w:themeColor="text1"/>
                <w:sz w:val="24"/>
                <w:szCs w:val="24"/>
              </w:rPr>
            </w:pPr>
            <w:r w:rsidRPr="00254510">
              <w:rPr>
                <w:rFonts w:cs="Times New Roman"/>
                <w:color w:val="000000" w:themeColor="text1"/>
                <w:sz w:val="24"/>
                <w:szCs w:val="24"/>
              </w:rPr>
              <w:t>10</w:t>
            </w:r>
          </w:p>
        </w:tc>
        <w:tc>
          <w:tcPr>
            <w:tcW w:w="3690" w:type="dxa"/>
          </w:tcPr>
          <w:p w:rsidR="007732A1" w:rsidRPr="00254510" w:rsidRDefault="006078CA" w:rsidP="00254510">
            <w:pPr>
              <w:pStyle w:val="NoSpacing"/>
              <w:rPr>
                <w:rFonts w:cs="Times New Roman"/>
                <w:color w:val="000000" w:themeColor="text1"/>
                <w:sz w:val="24"/>
                <w:szCs w:val="24"/>
              </w:rPr>
            </w:pPr>
            <w:proofErr w:type="spellStart"/>
            <w:r w:rsidRPr="00254510">
              <w:rPr>
                <w:rFonts w:cs="Times New Roman"/>
                <w:color w:val="000000" w:themeColor="text1"/>
                <w:sz w:val="24"/>
                <w:szCs w:val="24"/>
              </w:rPr>
              <w:t>Olabanji</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Ejibunu</w:t>
            </w:r>
            <w:proofErr w:type="spellEnd"/>
            <w:r w:rsidRPr="00254510">
              <w:rPr>
                <w:rFonts w:cs="Times New Roman"/>
                <w:color w:val="000000" w:themeColor="text1"/>
                <w:sz w:val="24"/>
                <w:szCs w:val="24"/>
              </w:rPr>
              <w:t xml:space="preserve"> Ahmed</w:t>
            </w:r>
            <w:r w:rsidR="002C0D93" w:rsidRPr="00254510">
              <w:rPr>
                <w:rFonts w:cs="Times New Roman"/>
                <w:color w:val="000000" w:themeColor="text1"/>
                <w:sz w:val="24"/>
                <w:szCs w:val="24"/>
              </w:rPr>
              <w:t>.</w:t>
            </w:r>
          </w:p>
        </w:tc>
        <w:tc>
          <w:tcPr>
            <w:tcW w:w="5490" w:type="dxa"/>
          </w:tcPr>
          <w:p w:rsidR="007732A1" w:rsidRPr="00254510" w:rsidRDefault="006078CA" w:rsidP="00254510">
            <w:pPr>
              <w:pStyle w:val="NoSpacing"/>
              <w:rPr>
                <w:rFonts w:cs="Times New Roman"/>
                <w:color w:val="000000" w:themeColor="text1"/>
                <w:sz w:val="24"/>
                <w:szCs w:val="24"/>
              </w:rPr>
            </w:pPr>
            <w:r w:rsidRPr="00254510">
              <w:rPr>
                <w:rFonts w:cs="Times New Roman"/>
                <w:color w:val="000000" w:themeColor="text1"/>
                <w:sz w:val="24"/>
                <w:szCs w:val="24"/>
              </w:rPr>
              <w:t>Communication Officer</w:t>
            </w:r>
          </w:p>
        </w:tc>
      </w:tr>
      <w:tr w:rsidR="00BE698E" w:rsidRPr="00254510" w:rsidTr="00254510">
        <w:tc>
          <w:tcPr>
            <w:tcW w:w="630" w:type="dxa"/>
          </w:tcPr>
          <w:p w:rsidR="00BE698E" w:rsidRPr="00254510" w:rsidRDefault="00BE698E" w:rsidP="00254510">
            <w:pPr>
              <w:pStyle w:val="NoSpacing"/>
              <w:rPr>
                <w:rFonts w:cs="Times New Roman"/>
                <w:color w:val="000000" w:themeColor="text1"/>
                <w:sz w:val="24"/>
                <w:szCs w:val="24"/>
              </w:rPr>
            </w:pPr>
            <w:r w:rsidRPr="00254510">
              <w:rPr>
                <w:rFonts w:cs="Times New Roman"/>
                <w:color w:val="000000" w:themeColor="text1"/>
                <w:sz w:val="24"/>
                <w:szCs w:val="24"/>
              </w:rPr>
              <w:t>11</w:t>
            </w:r>
          </w:p>
        </w:tc>
        <w:tc>
          <w:tcPr>
            <w:tcW w:w="3690" w:type="dxa"/>
          </w:tcPr>
          <w:p w:rsidR="00BE698E" w:rsidRPr="00254510" w:rsidRDefault="00B03F40" w:rsidP="00254510">
            <w:pPr>
              <w:pStyle w:val="NoSpacing"/>
              <w:rPr>
                <w:rFonts w:cs="Times New Roman"/>
                <w:color w:val="000000" w:themeColor="text1"/>
                <w:sz w:val="24"/>
                <w:szCs w:val="24"/>
              </w:rPr>
            </w:pPr>
            <w:proofErr w:type="spellStart"/>
            <w:r w:rsidRPr="00254510">
              <w:rPr>
                <w:rFonts w:cs="Times New Roman"/>
                <w:color w:val="000000" w:themeColor="text1"/>
                <w:sz w:val="24"/>
                <w:szCs w:val="24"/>
              </w:rPr>
              <w:t>Sherif</w:t>
            </w:r>
            <w:proofErr w:type="spellEnd"/>
            <w:r w:rsidRPr="00254510">
              <w:rPr>
                <w:rFonts w:cs="Times New Roman"/>
                <w:color w:val="000000" w:themeColor="text1"/>
                <w:sz w:val="24"/>
                <w:szCs w:val="24"/>
              </w:rPr>
              <w:t xml:space="preserve"> Mohammed</w:t>
            </w:r>
          </w:p>
        </w:tc>
        <w:tc>
          <w:tcPr>
            <w:tcW w:w="5490" w:type="dxa"/>
          </w:tcPr>
          <w:p w:rsidR="00BE698E" w:rsidRPr="00254510" w:rsidRDefault="00B03F40" w:rsidP="00254510">
            <w:pPr>
              <w:pStyle w:val="NoSpacing"/>
              <w:rPr>
                <w:rFonts w:cs="Times New Roman"/>
                <w:color w:val="000000" w:themeColor="text1"/>
                <w:sz w:val="24"/>
                <w:szCs w:val="24"/>
              </w:rPr>
            </w:pPr>
            <w:r w:rsidRPr="00254510">
              <w:rPr>
                <w:rFonts w:cs="Times New Roman"/>
                <w:color w:val="000000" w:themeColor="text1"/>
                <w:sz w:val="24"/>
                <w:szCs w:val="24"/>
              </w:rPr>
              <w:t>Legal adviser</w:t>
            </w:r>
          </w:p>
        </w:tc>
      </w:tr>
      <w:tr w:rsidR="009815DE" w:rsidRPr="00254510" w:rsidTr="00254510">
        <w:trPr>
          <w:trHeight w:val="273"/>
        </w:trPr>
        <w:tc>
          <w:tcPr>
            <w:tcW w:w="630" w:type="dxa"/>
          </w:tcPr>
          <w:p w:rsidR="009815DE" w:rsidRPr="00254510" w:rsidRDefault="009815DE" w:rsidP="00254510">
            <w:pPr>
              <w:pStyle w:val="NoSpacing"/>
              <w:rPr>
                <w:rFonts w:cs="Times New Roman"/>
                <w:color w:val="000000" w:themeColor="text1"/>
                <w:sz w:val="24"/>
                <w:szCs w:val="24"/>
              </w:rPr>
            </w:pPr>
            <w:r w:rsidRPr="00254510">
              <w:rPr>
                <w:rFonts w:cs="Times New Roman"/>
                <w:color w:val="000000" w:themeColor="text1"/>
                <w:sz w:val="24"/>
                <w:szCs w:val="24"/>
              </w:rPr>
              <w:t>12</w:t>
            </w:r>
          </w:p>
        </w:tc>
        <w:tc>
          <w:tcPr>
            <w:tcW w:w="3690" w:type="dxa"/>
          </w:tcPr>
          <w:p w:rsidR="009815DE" w:rsidRPr="00254510" w:rsidRDefault="009815DE" w:rsidP="00254510">
            <w:pPr>
              <w:spacing w:after="0" w:line="240" w:lineRule="auto"/>
              <w:jc w:val="both"/>
              <w:rPr>
                <w:rFonts w:cs="Times New Roman"/>
                <w:b/>
                <w:color w:val="000000" w:themeColor="text1"/>
                <w:sz w:val="24"/>
                <w:szCs w:val="24"/>
              </w:rPr>
            </w:pPr>
            <w:r w:rsidRPr="00254510">
              <w:rPr>
                <w:rFonts w:cs="Times New Roman"/>
                <w:color w:val="000000" w:themeColor="text1"/>
                <w:sz w:val="24"/>
                <w:szCs w:val="24"/>
              </w:rPr>
              <w:t xml:space="preserve">Dr. </w:t>
            </w:r>
            <w:proofErr w:type="spellStart"/>
            <w:r w:rsidRPr="00254510">
              <w:rPr>
                <w:rFonts w:cs="Times New Roman"/>
                <w:color w:val="000000" w:themeColor="text1"/>
                <w:sz w:val="24"/>
                <w:szCs w:val="24"/>
              </w:rPr>
              <w:t>Ummu</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Bajoga</w:t>
            </w:r>
            <w:proofErr w:type="spellEnd"/>
            <w:r w:rsidRPr="00254510">
              <w:rPr>
                <w:rFonts w:cs="Times New Roman"/>
                <w:color w:val="000000" w:themeColor="text1"/>
                <w:sz w:val="24"/>
                <w:szCs w:val="24"/>
              </w:rPr>
              <w:t>.</w:t>
            </w:r>
          </w:p>
        </w:tc>
        <w:tc>
          <w:tcPr>
            <w:tcW w:w="5490" w:type="dxa"/>
          </w:tcPr>
          <w:p w:rsidR="009815DE" w:rsidRPr="00254510" w:rsidRDefault="009815DE" w:rsidP="00254510">
            <w:pPr>
              <w:pStyle w:val="NoSpacing"/>
              <w:rPr>
                <w:rFonts w:cs="Times New Roman"/>
                <w:color w:val="000000" w:themeColor="text1"/>
                <w:sz w:val="24"/>
                <w:szCs w:val="24"/>
              </w:rPr>
            </w:pPr>
            <w:r w:rsidRPr="00254510">
              <w:rPr>
                <w:rFonts w:cs="Times New Roman"/>
                <w:color w:val="000000" w:themeColor="text1"/>
                <w:sz w:val="24"/>
                <w:szCs w:val="24"/>
              </w:rPr>
              <w:t>Project Advisor</w:t>
            </w:r>
            <w:r w:rsidR="00A57E76" w:rsidRPr="00254510">
              <w:rPr>
                <w:rFonts w:cs="Times New Roman"/>
                <w:color w:val="000000" w:themeColor="text1"/>
                <w:sz w:val="24"/>
                <w:szCs w:val="24"/>
              </w:rPr>
              <w:t xml:space="preserve">- Environmental health </w:t>
            </w:r>
          </w:p>
        </w:tc>
      </w:tr>
      <w:tr w:rsidR="002A2B17" w:rsidRPr="00254510" w:rsidTr="00254510">
        <w:trPr>
          <w:trHeight w:val="379"/>
        </w:trPr>
        <w:tc>
          <w:tcPr>
            <w:tcW w:w="630" w:type="dxa"/>
          </w:tcPr>
          <w:p w:rsidR="002A2B17"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13</w:t>
            </w:r>
          </w:p>
        </w:tc>
        <w:tc>
          <w:tcPr>
            <w:tcW w:w="3690" w:type="dxa"/>
          </w:tcPr>
          <w:p w:rsidR="002A2B17" w:rsidRPr="00254510" w:rsidRDefault="005C02D8" w:rsidP="00254510">
            <w:pPr>
              <w:spacing w:after="0" w:line="240" w:lineRule="auto"/>
              <w:jc w:val="both"/>
              <w:rPr>
                <w:rFonts w:cs="Times New Roman"/>
                <w:color w:val="000000" w:themeColor="text1"/>
                <w:sz w:val="24"/>
                <w:szCs w:val="24"/>
              </w:rPr>
            </w:pPr>
            <w:r w:rsidRPr="00254510">
              <w:rPr>
                <w:rFonts w:cs="Times New Roman"/>
                <w:color w:val="000000" w:themeColor="text1"/>
                <w:sz w:val="24"/>
                <w:szCs w:val="24"/>
              </w:rPr>
              <w:t xml:space="preserve">Ruth </w:t>
            </w:r>
            <w:proofErr w:type="spellStart"/>
            <w:r w:rsidRPr="00254510">
              <w:rPr>
                <w:rFonts w:cs="Times New Roman"/>
                <w:color w:val="000000" w:themeColor="text1"/>
                <w:sz w:val="24"/>
                <w:szCs w:val="24"/>
              </w:rPr>
              <w:t>Achi</w:t>
            </w:r>
            <w:proofErr w:type="spellEnd"/>
            <w:r w:rsidRPr="00254510">
              <w:rPr>
                <w:rFonts w:cs="Times New Roman"/>
                <w:color w:val="000000" w:themeColor="text1"/>
                <w:sz w:val="24"/>
                <w:szCs w:val="24"/>
              </w:rPr>
              <w:t xml:space="preserve"> </w:t>
            </w:r>
          </w:p>
        </w:tc>
        <w:tc>
          <w:tcPr>
            <w:tcW w:w="5490" w:type="dxa"/>
          </w:tcPr>
          <w:p w:rsidR="002A2B17" w:rsidRPr="00254510" w:rsidRDefault="005C02D8" w:rsidP="00254510">
            <w:pPr>
              <w:pStyle w:val="NoSpacing"/>
              <w:rPr>
                <w:rFonts w:cs="Times New Roman"/>
                <w:color w:val="000000" w:themeColor="text1"/>
                <w:sz w:val="24"/>
                <w:szCs w:val="24"/>
              </w:rPr>
            </w:pPr>
            <w:r w:rsidRPr="00254510">
              <w:rPr>
                <w:rFonts w:cs="Times New Roman"/>
                <w:color w:val="000000" w:themeColor="text1"/>
                <w:sz w:val="24"/>
                <w:szCs w:val="24"/>
              </w:rPr>
              <w:t>Volunteer</w:t>
            </w:r>
          </w:p>
        </w:tc>
      </w:tr>
      <w:tr w:rsidR="002A2B17" w:rsidRPr="00254510" w:rsidTr="00254510">
        <w:trPr>
          <w:trHeight w:val="307"/>
        </w:trPr>
        <w:tc>
          <w:tcPr>
            <w:tcW w:w="630" w:type="dxa"/>
          </w:tcPr>
          <w:p w:rsidR="002A2B17"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14</w:t>
            </w:r>
          </w:p>
        </w:tc>
        <w:tc>
          <w:tcPr>
            <w:tcW w:w="3690" w:type="dxa"/>
          </w:tcPr>
          <w:p w:rsidR="002A2B17" w:rsidRPr="00254510" w:rsidRDefault="005C02D8" w:rsidP="00254510">
            <w:pPr>
              <w:spacing w:after="0" w:line="240" w:lineRule="auto"/>
              <w:jc w:val="both"/>
              <w:rPr>
                <w:rFonts w:cs="Times New Roman"/>
                <w:color w:val="000000" w:themeColor="text1"/>
                <w:sz w:val="24"/>
                <w:szCs w:val="24"/>
              </w:rPr>
            </w:pPr>
            <w:proofErr w:type="spellStart"/>
            <w:r w:rsidRPr="00254510">
              <w:rPr>
                <w:rFonts w:cs="Times New Roman"/>
                <w:color w:val="000000" w:themeColor="text1"/>
                <w:sz w:val="24"/>
                <w:szCs w:val="24"/>
              </w:rPr>
              <w:t>Najaatu</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Nazeer</w:t>
            </w:r>
            <w:proofErr w:type="spellEnd"/>
          </w:p>
        </w:tc>
        <w:tc>
          <w:tcPr>
            <w:tcW w:w="5490" w:type="dxa"/>
          </w:tcPr>
          <w:p w:rsidR="002A2B17" w:rsidRPr="00254510" w:rsidRDefault="005C02D8" w:rsidP="00254510">
            <w:pPr>
              <w:pStyle w:val="NoSpacing"/>
              <w:rPr>
                <w:rFonts w:cs="Times New Roman"/>
                <w:color w:val="000000" w:themeColor="text1"/>
                <w:sz w:val="24"/>
                <w:szCs w:val="24"/>
              </w:rPr>
            </w:pPr>
            <w:r w:rsidRPr="00254510">
              <w:rPr>
                <w:rFonts w:cs="Times New Roman"/>
                <w:color w:val="000000" w:themeColor="text1"/>
                <w:sz w:val="24"/>
                <w:szCs w:val="24"/>
              </w:rPr>
              <w:t>Program officer</w:t>
            </w:r>
          </w:p>
        </w:tc>
      </w:tr>
      <w:tr w:rsidR="002A2B17" w:rsidRPr="00254510" w:rsidTr="00254510">
        <w:trPr>
          <w:trHeight w:val="307"/>
        </w:trPr>
        <w:tc>
          <w:tcPr>
            <w:tcW w:w="630" w:type="dxa"/>
          </w:tcPr>
          <w:p w:rsidR="002A2B17"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15</w:t>
            </w:r>
          </w:p>
        </w:tc>
        <w:tc>
          <w:tcPr>
            <w:tcW w:w="3690" w:type="dxa"/>
          </w:tcPr>
          <w:p w:rsidR="002A2B17" w:rsidRPr="00254510" w:rsidRDefault="005C02D8" w:rsidP="00254510">
            <w:pPr>
              <w:spacing w:after="0" w:line="240" w:lineRule="auto"/>
              <w:jc w:val="both"/>
              <w:rPr>
                <w:rFonts w:cs="Times New Roman"/>
                <w:color w:val="000000" w:themeColor="text1"/>
                <w:sz w:val="24"/>
                <w:szCs w:val="24"/>
              </w:rPr>
            </w:pPr>
            <w:proofErr w:type="spellStart"/>
            <w:r w:rsidRPr="00254510">
              <w:rPr>
                <w:rFonts w:cs="Times New Roman"/>
                <w:color w:val="000000" w:themeColor="text1"/>
                <w:sz w:val="24"/>
                <w:szCs w:val="24"/>
              </w:rPr>
              <w:t>Recheal</w:t>
            </w:r>
            <w:proofErr w:type="spellEnd"/>
            <w:r w:rsidRPr="00254510">
              <w:rPr>
                <w:rFonts w:cs="Times New Roman"/>
                <w:color w:val="000000" w:themeColor="text1"/>
                <w:sz w:val="24"/>
                <w:szCs w:val="24"/>
              </w:rPr>
              <w:t xml:space="preserve"> Isaac </w:t>
            </w:r>
          </w:p>
        </w:tc>
        <w:tc>
          <w:tcPr>
            <w:tcW w:w="5490" w:type="dxa"/>
          </w:tcPr>
          <w:p w:rsidR="002A2B17" w:rsidRPr="00254510" w:rsidRDefault="005C02D8" w:rsidP="00254510">
            <w:pPr>
              <w:pStyle w:val="NoSpacing"/>
              <w:rPr>
                <w:rFonts w:cs="Times New Roman"/>
                <w:color w:val="000000" w:themeColor="text1"/>
                <w:sz w:val="24"/>
                <w:szCs w:val="24"/>
              </w:rPr>
            </w:pPr>
            <w:r w:rsidRPr="00254510">
              <w:rPr>
                <w:rFonts w:cs="Times New Roman"/>
                <w:color w:val="000000" w:themeColor="text1"/>
                <w:sz w:val="24"/>
                <w:szCs w:val="24"/>
              </w:rPr>
              <w:t xml:space="preserve">Volunteer </w:t>
            </w:r>
          </w:p>
        </w:tc>
      </w:tr>
      <w:tr w:rsidR="002A2B17" w:rsidRPr="00254510" w:rsidTr="00254510">
        <w:trPr>
          <w:trHeight w:val="307"/>
        </w:trPr>
        <w:tc>
          <w:tcPr>
            <w:tcW w:w="630" w:type="dxa"/>
          </w:tcPr>
          <w:p w:rsidR="002A2B17"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16</w:t>
            </w:r>
          </w:p>
        </w:tc>
        <w:tc>
          <w:tcPr>
            <w:tcW w:w="3690" w:type="dxa"/>
          </w:tcPr>
          <w:p w:rsidR="002A2B17" w:rsidRPr="00254510" w:rsidRDefault="005C02D8" w:rsidP="00254510">
            <w:pPr>
              <w:spacing w:after="0" w:line="240" w:lineRule="auto"/>
              <w:jc w:val="both"/>
              <w:rPr>
                <w:rFonts w:cs="Times New Roman"/>
                <w:color w:val="000000" w:themeColor="text1"/>
                <w:sz w:val="24"/>
                <w:szCs w:val="24"/>
              </w:rPr>
            </w:pPr>
            <w:proofErr w:type="spellStart"/>
            <w:r w:rsidRPr="00254510">
              <w:rPr>
                <w:rFonts w:cs="Times New Roman"/>
                <w:color w:val="000000" w:themeColor="text1"/>
                <w:sz w:val="24"/>
                <w:szCs w:val="24"/>
              </w:rPr>
              <w:t>Ayuba</w:t>
            </w:r>
            <w:proofErr w:type="spellEnd"/>
            <w:r w:rsidRPr="00254510">
              <w:rPr>
                <w:rFonts w:cs="Times New Roman"/>
                <w:color w:val="000000" w:themeColor="text1"/>
                <w:sz w:val="24"/>
                <w:szCs w:val="24"/>
              </w:rPr>
              <w:t xml:space="preserve"> Timothy </w:t>
            </w:r>
          </w:p>
        </w:tc>
        <w:tc>
          <w:tcPr>
            <w:tcW w:w="5490" w:type="dxa"/>
          </w:tcPr>
          <w:p w:rsidR="002A2B17" w:rsidRPr="00254510" w:rsidRDefault="005C02D8" w:rsidP="00254510">
            <w:pPr>
              <w:pStyle w:val="NoSpacing"/>
              <w:rPr>
                <w:rFonts w:cs="Times New Roman"/>
                <w:color w:val="000000" w:themeColor="text1"/>
                <w:sz w:val="24"/>
                <w:szCs w:val="24"/>
              </w:rPr>
            </w:pPr>
            <w:r w:rsidRPr="00254510">
              <w:rPr>
                <w:rFonts w:cs="Times New Roman"/>
                <w:color w:val="000000" w:themeColor="text1"/>
                <w:sz w:val="24"/>
                <w:szCs w:val="24"/>
              </w:rPr>
              <w:t>MER Officer</w:t>
            </w:r>
          </w:p>
        </w:tc>
      </w:tr>
      <w:tr w:rsidR="00A57E76" w:rsidRPr="00254510" w:rsidTr="00254510">
        <w:trPr>
          <w:trHeight w:val="307"/>
        </w:trPr>
        <w:tc>
          <w:tcPr>
            <w:tcW w:w="630" w:type="dxa"/>
          </w:tcPr>
          <w:p w:rsidR="00A57E76"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17</w:t>
            </w:r>
          </w:p>
        </w:tc>
        <w:tc>
          <w:tcPr>
            <w:tcW w:w="3690" w:type="dxa"/>
          </w:tcPr>
          <w:p w:rsidR="00A57E76" w:rsidRPr="00254510" w:rsidRDefault="00A57E76" w:rsidP="00254510">
            <w:pPr>
              <w:spacing w:after="0" w:line="240" w:lineRule="auto"/>
              <w:jc w:val="both"/>
              <w:rPr>
                <w:rFonts w:cs="Times New Roman"/>
                <w:color w:val="000000" w:themeColor="text1"/>
                <w:sz w:val="24"/>
                <w:szCs w:val="24"/>
              </w:rPr>
            </w:pPr>
            <w:proofErr w:type="spellStart"/>
            <w:r w:rsidRPr="00254510">
              <w:rPr>
                <w:rFonts w:cs="Times New Roman"/>
                <w:color w:val="000000" w:themeColor="text1"/>
                <w:sz w:val="24"/>
                <w:szCs w:val="24"/>
              </w:rPr>
              <w:t>Idris</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Ajia</w:t>
            </w:r>
            <w:proofErr w:type="spellEnd"/>
          </w:p>
        </w:tc>
        <w:tc>
          <w:tcPr>
            <w:tcW w:w="5490" w:type="dxa"/>
          </w:tcPr>
          <w:p w:rsidR="00A57E76" w:rsidRPr="00254510" w:rsidRDefault="00A57E76" w:rsidP="00254510">
            <w:pPr>
              <w:pStyle w:val="NoSpacing"/>
              <w:rPr>
                <w:rFonts w:cs="Times New Roman"/>
                <w:color w:val="000000" w:themeColor="text1"/>
                <w:sz w:val="24"/>
                <w:szCs w:val="24"/>
              </w:rPr>
            </w:pPr>
            <w:r w:rsidRPr="00254510">
              <w:rPr>
                <w:rFonts w:cs="Times New Roman"/>
                <w:color w:val="000000" w:themeColor="text1"/>
                <w:sz w:val="24"/>
                <w:szCs w:val="24"/>
              </w:rPr>
              <w:t xml:space="preserve">Project Advisor – Renewable energy </w:t>
            </w:r>
          </w:p>
        </w:tc>
      </w:tr>
      <w:tr w:rsidR="00A57E76" w:rsidRPr="00254510" w:rsidTr="00254510">
        <w:trPr>
          <w:trHeight w:val="307"/>
        </w:trPr>
        <w:tc>
          <w:tcPr>
            <w:tcW w:w="630" w:type="dxa"/>
          </w:tcPr>
          <w:p w:rsidR="00A57E76"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18</w:t>
            </w:r>
          </w:p>
        </w:tc>
        <w:tc>
          <w:tcPr>
            <w:tcW w:w="3690" w:type="dxa"/>
          </w:tcPr>
          <w:p w:rsidR="00A57E76" w:rsidRPr="00254510" w:rsidRDefault="00734D8C" w:rsidP="00254510">
            <w:pPr>
              <w:spacing w:after="0" w:line="240" w:lineRule="auto"/>
              <w:jc w:val="both"/>
              <w:rPr>
                <w:rFonts w:cs="Times New Roman"/>
                <w:color w:val="000000" w:themeColor="text1"/>
                <w:sz w:val="24"/>
                <w:szCs w:val="24"/>
              </w:rPr>
            </w:pPr>
            <w:proofErr w:type="spellStart"/>
            <w:r w:rsidRPr="00254510">
              <w:rPr>
                <w:rFonts w:cs="Times New Roman"/>
                <w:color w:val="000000" w:themeColor="text1"/>
                <w:sz w:val="24"/>
                <w:szCs w:val="24"/>
              </w:rPr>
              <w:t>Aishat</w:t>
            </w:r>
            <w:proofErr w:type="spellEnd"/>
            <w:r w:rsidRPr="00254510">
              <w:rPr>
                <w:rFonts w:cs="Times New Roman"/>
                <w:color w:val="000000" w:themeColor="text1"/>
                <w:sz w:val="24"/>
                <w:szCs w:val="24"/>
              </w:rPr>
              <w:t xml:space="preserve"> Suleiman</w:t>
            </w:r>
          </w:p>
        </w:tc>
        <w:tc>
          <w:tcPr>
            <w:tcW w:w="5490" w:type="dxa"/>
          </w:tcPr>
          <w:p w:rsidR="00A57E76" w:rsidRPr="00254510" w:rsidRDefault="00734D8C" w:rsidP="00254510">
            <w:pPr>
              <w:pStyle w:val="NoSpacing"/>
              <w:rPr>
                <w:rFonts w:cs="Times New Roman"/>
                <w:color w:val="000000" w:themeColor="text1"/>
                <w:sz w:val="24"/>
                <w:szCs w:val="24"/>
              </w:rPr>
            </w:pPr>
            <w:r w:rsidRPr="00254510">
              <w:rPr>
                <w:rFonts w:cs="Times New Roman"/>
                <w:color w:val="000000" w:themeColor="text1"/>
                <w:sz w:val="24"/>
                <w:szCs w:val="24"/>
              </w:rPr>
              <w:t xml:space="preserve">Secretary </w:t>
            </w:r>
          </w:p>
        </w:tc>
      </w:tr>
      <w:tr w:rsidR="007237AB" w:rsidRPr="00254510" w:rsidTr="00254510">
        <w:trPr>
          <w:trHeight w:val="307"/>
        </w:trPr>
        <w:tc>
          <w:tcPr>
            <w:tcW w:w="630" w:type="dxa"/>
          </w:tcPr>
          <w:p w:rsidR="007237AB" w:rsidRPr="00254510" w:rsidRDefault="002774C5" w:rsidP="00254510">
            <w:pPr>
              <w:pStyle w:val="NoSpacing"/>
              <w:rPr>
                <w:rFonts w:cs="Times New Roman"/>
                <w:color w:val="000000" w:themeColor="text1"/>
                <w:sz w:val="24"/>
                <w:szCs w:val="24"/>
              </w:rPr>
            </w:pPr>
            <w:r>
              <w:rPr>
                <w:rFonts w:cs="Times New Roman"/>
                <w:color w:val="000000" w:themeColor="text1"/>
                <w:sz w:val="24"/>
                <w:szCs w:val="24"/>
              </w:rPr>
              <w:t>19</w:t>
            </w:r>
          </w:p>
        </w:tc>
        <w:tc>
          <w:tcPr>
            <w:tcW w:w="3690" w:type="dxa"/>
          </w:tcPr>
          <w:p w:rsidR="007237AB" w:rsidRPr="002774C5" w:rsidRDefault="002774C5" w:rsidP="002774C5">
            <w:pPr>
              <w:pStyle w:val="Heading2"/>
              <w:spacing w:before="0" w:beforeAutospacing="0" w:after="169" w:afterAutospacing="0"/>
              <w:jc w:val="both"/>
              <w:textAlignment w:val="baseline"/>
              <w:outlineLvl w:val="1"/>
              <w:rPr>
                <w:rFonts w:asciiTheme="minorHAnsi" w:hAnsiTheme="minorHAnsi"/>
                <w:b w:val="0"/>
                <w:sz w:val="24"/>
                <w:szCs w:val="24"/>
              </w:rPr>
            </w:pPr>
            <w:proofErr w:type="spellStart"/>
            <w:r w:rsidRPr="005B612D">
              <w:rPr>
                <w:rFonts w:asciiTheme="minorHAnsi" w:hAnsiTheme="minorHAnsi"/>
                <w:b w:val="0"/>
                <w:sz w:val="24"/>
                <w:szCs w:val="24"/>
              </w:rPr>
              <w:t>Onyejeakor</w:t>
            </w:r>
            <w:proofErr w:type="spellEnd"/>
            <w:r w:rsidRPr="005B612D">
              <w:rPr>
                <w:rFonts w:asciiTheme="minorHAnsi" w:hAnsiTheme="minorHAnsi"/>
                <w:b w:val="0"/>
                <w:sz w:val="24"/>
                <w:szCs w:val="24"/>
              </w:rPr>
              <w:t xml:space="preserve"> Macdonald </w:t>
            </w:r>
            <w:proofErr w:type="spellStart"/>
            <w:r w:rsidRPr="005B612D">
              <w:rPr>
                <w:rFonts w:asciiTheme="minorHAnsi" w:hAnsiTheme="minorHAnsi"/>
                <w:b w:val="0"/>
                <w:sz w:val="24"/>
                <w:szCs w:val="24"/>
              </w:rPr>
              <w:t>Chikwendu</w:t>
            </w:r>
            <w:proofErr w:type="spellEnd"/>
          </w:p>
        </w:tc>
        <w:tc>
          <w:tcPr>
            <w:tcW w:w="5490" w:type="dxa"/>
          </w:tcPr>
          <w:p w:rsidR="007237AB" w:rsidRPr="00254510" w:rsidRDefault="002774C5" w:rsidP="00254510">
            <w:pPr>
              <w:pStyle w:val="NoSpacing"/>
              <w:rPr>
                <w:rFonts w:cs="Times New Roman"/>
                <w:color w:val="000000" w:themeColor="text1"/>
                <w:sz w:val="24"/>
                <w:szCs w:val="24"/>
              </w:rPr>
            </w:pPr>
            <w:r>
              <w:rPr>
                <w:rFonts w:cs="Times New Roman"/>
                <w:color w:val="000000" w:themeColor="text1"/>
                <w:sz w:val="24"/>
                <w:szCs w:val="24"/>
              </w:rPr>
              <w:t>Environmental Officer</w:t>
            </w:r>
            <w:r w:rsidR="00284654">
              <w:rPr>
                <w:rFonts w:cs="Times New Roman"/>
                <w:color w:val="000000" w:themeColor="text1"/>
                <w:sz w:val="24"/>
                <w:szCs w:val="24"/>
              </w:rPr>
              <w:t xml:space="preserve"> -- Consultant</w:t>
            </w:r>
          </w:p>
        </w:tc>
      </w:tr>
    </w:tbl>
    <w:p w:rsidR="00E9186E" w:rsidRPr="00254510" w:rsidRDefault="00E9186E" w:rsidP="00254510">
      <w:pPr>
        <w:autoSpaceDE w:val="0"/>
        <w:autoSpaceDN w:val="0"/>
        <w:adjustRightInd w:val="0"/>
        <w:spacing w:after="0" w:line="240" w:lineRule="auto"/>
        <w:jc w:val="both"/>
        <w:rPr>
          <w:rFonts w:cs="Times New Roman"/>
          <w:b/>
          <w:bCs/>
          <w:color w:val="000000" w:themeColor="text1"/>
          <w:sz w:val="24"/>
          <w:szCs w:val="24"/>
        </w:rPr>
      </w:pPr>
    </w:p>
    <w:p w:rsidR="00254510" w:rsidRPr="00254510" w:rsidRDefault="00254510" w:rsidP="006D6216">
      <w:pPr>
        <w:spacing w:line="240" w:lineRule="auto"/>
        <w:jc w:val="both"/>
        <w:rPr>
          <w:rFonts w:cs="Times New Roman"/>
          <w:b/>
          <w:color w:val="000000" w:themeColor="text1"/>
          <w:sz w:val="24"/>
          <w:szCs w:val="24"/>
        </w:rPr>
      </w:pPr>
    </w:p>
    <w:p w:rsidR="00B44DC9" w:rsidRPr="00254510" w:rsidRDefault="008E4CF6" w:rsidP="00B44DC9">
      <w:pPr>
        <w:spacing w:line="240" w:lineRule="auto"/>
        <w:jc w:val="both"/>
        <w:rPr>
          <w:rFonts w:cs="Times New Roman"/>
          <w:b/>
          <w:color w:val="000000" w:themeColor="text1"/>
          <w:sz w:val="28"/>
          <w:szCs w:val="24"/>
        </w:rPr>
      </w:pPr>
      <w:r w:rsidRPr="00254510">
        <w:rPr>
          <w:rFonts w:cs="Times New Roman"/>
          <w:b/>
          <w:color w:val="000000" w:themeColor="text1"/>
          <w:sz w:val="28"/>
          <w:szCs w:val="24"/>
        </w:rPr>
        <w:t>Organisation’s List</w:t>
      </w:r>
      <w:r w:rsidR="00B44DC9" w:rsidRPr="00254510">
        <w:rPr>
          <w:rFonts w:cs="Times New Roman"/>
          <w:b/>
          <w:color w:val="000000" w:themeColor="text1"/>
          <w:sz w:val="28"/>
          <w:szCs w:val="24"/>
        </w:rPr>
        <w:t xml:space="preserve"> of Board of Trustees </w:t>
      </w:r>
    </w:p>
    <w:tbl>
      <w:tblPr>
        <w:tblStyle w:val="TableGrid"/>
        <w:tblW w:w="0" w:type="auto"/>
        <w:tblInd w:w="108" w:type="dxa"/>
        <w:tblLook w:val="04A0"/>
      </w:tblPr>
      <w:tblGrid>
        <w:gridCol w:w="708"/>
        <w:gridCol w:w="4587"/>
        <w:gridCol w:w="3839"/>
      </w:tblGrid>
      <w:tr w:rsidR="00B44DC9" w:rsidRPr="00254510" w:rsidTr="00254510">
        <w:tc>
          <w:tcPr>
            <w:tcW w:w="708" w:type="dxa"/>
          </w:tcPr>
          <w:p w:rsidR="00B44DC9" w:rsidRPr="00254510" w:rsidRDefault="00B44DC9" w:rsidP="009E5275">
            <w:pPr>
              <w:jc w:val="both"/>
              <w:rPr>
                <w:rFonts w:cs="Times New Roman"/>
                <w:b/>
                <w:color w:val="000000" w:themeColor="text1"/>
                <w:sz w:val="24"/>
                <w:szCs w:val="24"/>
              </w:rPr>
            </w:pPr>
            <w:r w:rsidRPr="00254510">
              <w:rPr>
                <w:rFonts w:cs="Times New Roman"/>
                <w:b/>
                <w:color w:val="000000" w:themeColor="text1"/>
                <w:sz w:val="24"/>
                <w:szCs w:val="24"/>
              </w:rPr>
              <w:t>S/N</w:t>
            </w:r>
          </w:p>
        </w:tc>
        <w:tc>
          <w:tcPr>
            <w:tcW w:w="4587" w:type="dxa"/>
          </w:tcPr>
          <w:p w:rsidR="00B44DC9" w:rsidRPr="00254510" w:rsidRDefault="00B44DC9" w:rsidP="009E5275">
            <w:pPr>
              <w:jc w:val="both"/>
              <w:rPr>
                <w:rFonts w:cs="Times New Roman"/>
                <w:b/>
                <w:color w:val="000000" w:themeColor="text1"/>
                <w:sz w:val="24"/>
                <w:szCs w:val="24"/>
              </w:rPr>
            </w:pPr>
            <w:r w:rsidRPr="00254510">
              <w:rPr>
                <w:rFonts w:cs="Times New Roman"/>
                <w:b/>
                <w:color w:val="000000" w:themeColor="text1"/>
                <w:sz w:val="24"/>
                <w:szCs w:val="24"/>
              </w:rPr>
              <w:t xml:space="preserve">Name </w:t>
            </w:r>
          </w:p>
        </w:tc>
        <w:tc>
          <w:tcPr>
            <w:tcW w:w="3839" w:type="dxa"/>
          </w:tcPr>
          <w:p w:rsidR="00B44DC9" w:rsidRPr="00254510" w:rsidRDefault="00B44DC9" w:rsidP="009E5275">
            <w:pPr>
              <w:jc w:val="both"/>
              <w:rPr>
                <w:rFonts w:cs="Times New Roman"/>
                <w:b/>
                <w:color w:val="000000" w:themeColor="text1"/>
                <w:sz w:val="24"/>
                <w:szCs w:val="24"/>
              </w:rPr>
            </w:pPr>
            <w:r w:rsidRPr="00254510">
              <w:rPr>
                <w:rFonts w:cs="Times New Roman"/>
                <w:b/>
                <w:color w:val="000000" w:themeColor="text1"/>
                <w:sz w:val="24"/>
                <w:szCs w:val="24"/>
              </w:rPr>
              <w:t xml:space="preserve">Position </w:t>
            </w:r>
          </w:p>
        </w:tc>
      </w:tr>
      <w:tr w:rsidR="00B44DC9" w:rsidRPr="00254510" w:rsidTr="00254510">
        <w:tc>
          <w:tcPr>
            <w:tcW w:w="708"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1.</w:t>
            </w:r>
          </w:p>
        </w:tc>
        <w:tc>
          <w:tcPr>
            <w:tcW w:w="4587"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 xml:space="preserve">Mohammed </w:t>
            </w:r>
            <w:proofErr w:type="spellStart"/>
            <w:r w:rsidRPr="00254510">
              <w:rPr>
                <w:rFonts w:cs="Times New Roman"/>
                <w:color w:val="000000" w:themeColor="text1"/>
                <w:sz w:val="24"/>
                <w:szCs w:val="24"/>
              </w:rPr>
              <w:t>Atiku</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Abubakar</w:t>
            </w:r>
            <w:proofErr w:type="spellEnd"/>
          </w:p>
        </w:tc>
        <w:tc>
          <w:tcPr>
            <w:tcW w:w="3839"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 xml:space="preserve">Chairman </w:t>
            </w:r>
          </w:p>
        </w:tc>
      </w:tr>
      <w:tr w:rsidR="00B44DC9" w:rsidRPr="00254510" w:rsidTr="00254510">
        <w:tc>
          <w:tcPr>
            <w:tcW w:w="708"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2.</w:t>
            </w:r>
          </w:p>
        </w:tc>
        <w:tc>
          <w:tcPr>
            <w:tcW w:w="4587" w:type="dxa"/>
          </w:tcPr>
          <w:p w:rsidR="00B44DC9" w:rsidRPr="00254510" w:rsidRDefault="00B44DC9" w:rsidP="009E5275">
            <w:pPr>
              <w:jc w:val="both"/>
              <w:rPr>
                <w:rFonts w:cs="Times New Roman"/>
                <w:color w:val="000000" w:themeColor="text1"/>
                <w:sz w:val="24"/>
                <w:szCs w:val="24"/>
              </w:rPr>
            </w:pPr>
            <w:proofErr w:type="spellStart"/>
            <w:r w:rsidRPr="00254510">
              <w:rPr>
                <w:rFonts w:cs="Times New Roman"/>
                <w:color w:val="000000" w:themeColor="text1"/>
                <w:sz w:val="24"/>
                <w:szCs w:val="24"/>
              </w:rPr>
              <w:t>AbdulRaheem</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AbdulRahman</w:t>
            </w:r>
            <w:proofErr w:type="spellEnd"/>
          </w:p>
        </w:tc>
        <w:tc>
          <w:tcPr>
            <w:tcW w:w="3839"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Member</w:t>
            </w:r>
          </w:p>
        </w:tc>
      </w:tr>
      <w:tr w:rsidR="00B44DC9" w:rsidRPr="00254510" w:rsidTr="00254510">
        <w:tc>
          <w:tcPr>
            <w:tcW w:w="708"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3.</w:t>
            </w:r>
          </w:p>
        </w:tc>
        <w:tc>
          <w:tcPr>
            <w:tcW w:w="4587" w:type="dxa"/>
          </w:tcPr>
          <w:p w:rsidR="00B44DC9" w:rsidRPr="00254510" w:rsidRDefault="00B44DC9" w:rsidP="009E5275">
            <w:pPr>
              <w:jc w:val="both"/>
              <w:rPr>
                <w:rFonts w:cs="Times New Roman"/>
                <w:color w:val="000000" w:themeColor="text1"/>
                <w:sz w:val="24"/>
                <w:szCs w:val="24"/>
              </w:rPr>
            </w:pPr>
            <w:proofErr w:type="spellStart"/>
            <w:r w:rsidRPr="00254510">
              <w:rPr>
                <w:rFonts w:cs="Times New Roman"/>
                <w:color w:val="000000" w:themeColor="text1"/>
                <w:sz w:val="24"/>
                <w:szCs w:val="24"/>
              </w:rPr>
              <w:t>Aishat</w:t>
            </w:r>
            <w:proofErr w:type="spellEnd"/>
            <w:r w:rsidRPr="00254510">
              <w:rPr>
                <w:rFonts w:cs="Times New Roman"/>
                <w:color w:val="000000" w:themeColor="text1"/>
                <w:sz w:val="24"/>
                <w:szCs w:val="24"/>
              </w:rPr>
              <w:t xml:space="preserve"> Suleima</w:t>
            </w:r>
            <w:r w:rsidR="0085734D">
              <w:rPr>
                <w:rFonts w:cs="Times New Roman"/>
                <w:color w:val="000000" w:themeColor="text1"/>
                <w:sz w:val="24"/>
                <w:szCs w:val="24"/>
              </w:rPr>
              <w:t>n</w:t>
            </w:r>
            <w:r w:rsidRPr="00254510">
              <w:rPr>
                <w:rFonts w:cs="Times New Roman"/>
                <w:color w:val="000000" w:themeColor="text1"/>
                <w:sz w:val="24"/>
                <w:szCs w:val="24"/>
              </w:rPr>
              <w:t xml:space="preserve"> </w:t>
            </w:r>
          </w:p>
        </w:tc>
        <w:tc>
          <w:tcPr>
            <w:tcW w:w="3839"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 xml:space="preserve">Secretary </w:t>
            </w:r>
          </w:p>
        </w:tc>
      </w:tr>
      <w:tr w:rsidR="00B44DC9" w:rsidRPr="00254510" w:rsidTr="00254510">
        <w:tc>
          <w:tcPr>
            <w:tcW w:w="708"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 xml:space="preserve">4. </w:t>
            </w:r>
          </w:p>
        </w:tc>
        <w:tc>
          <w:tcPr>
            <w:tcW w:w="4587" w:type="dxa"/>
          </w:tcPr>
          <w:p w:rsidR="00B44DC9" w:rsidRPr="00254510" w:rsidRDefault="00B44DC9" w:rsidP="009E5275">
            <w:pPr>
              <w:jc w:val="both"/>
              <w:rPr>
                <w:rFonts w:cs="Times New Roman"/>
                <w:color w:val="000000" w:themeColor="text1"/>
                <w:sz w:val="24"/>
                <w:szCs w:val="24"/>
              </w:rPr>
            </w:pPr>
            <w:proofErr w:type="spellStart"/>
            <w:r w:rsidRPr="00254510">
              <w:rPr>
                <w:rFonts w:cs="Times New Roman"/>
                <w:color w:val="000000" w:themeColor="text1"/>
                <w:sz w:val="24"/>
                <w:szCs w:val="24"/>
              </w:rPr>
              <w:t>Alir</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Alao</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Arisekola</w:t>
            </w:r>
            <w:proofErr w:type="spellEnd"/>
          </w:p>
        </w:tc>
        <w:tc>
          <w:tcPr>
            <w:tcW w:w="3839"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Member</w:t>
            </w:r>
          </w:p>
        </w:tc>
      </w:tr>
      <w:tr w:rsidR="00B44DC9" w:rsidRPr="00254510" w:rsidTr="00254510">
        <w:trPr>
          <w:trHeight w:val="572"/>
        </w:trPr>
        <w:tc>
          <w:tcPr>
            <w:tcW w:w="708"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 xml:space="preserve">5. </w:t>
            </w:r>
          </w:p>
        </w:tc>
        <w:tc>
          <w:tcPr>
            <w:tcW w:w="4587" w:type="dxa"/>
          </w:tcPr>
          <w:p w:rsidR="00B44DC9" w:rsidRPr="00254510" w:rsidRDefault="00B44DC9" w:rsidP="009E5275">
            <w:pPr>
              <w:jc w:val="both"/>
              <w:rPr>
                <w:rFonts w:cs="Times New Roman"/>
                <w:color w:val="000000" w:themeColor="text1"/>
                <w:sz w:val="24"/>
                <w:szCs w:val="24"/>
              </w:rPr>
            </w:pPr>
            <w:proofErr w:type="spellStart"/>
            <w:r w:rsidRPr="00254510">
              <w:rPr>
                <w:rFonts w:cs="Times New Roman"/>
                <w:color w:val="000000" w:themeColor="text1"/>
                <w:sz w:val="24"/>
                <w:szCs w:val="24"/>
              </w:rPr>
              <w:t>Abubakar</w:t>
            </w:r>
            <w:proofErr w:type="spellEnd"/>
            <w:r w:rsidRPr="00254510">
              <w:rPr>
                <w:rFonts w:cs="Times New Roman"/>
                <w:color w:val="000000" w:themeColor="text1"/>
                <w:sz w:val="24"/>
                <w:szCs w:val="24"/>
              </w:rPr>
              <w:t xml:space="preserve"> </w:t>
            </w:r>
            <w:proofErr w:type="spellStart"/>
            <w:r w:rsidRPr="00254510">
              <w:rPr>
                <w:rFonts w:cs="Times New Roman"/>
                <w:color w:val="000000" w:themeColor="text1"/>
                <w:sz w:val="24"/>
                <w:szCs w:val="24"/>
              </w:rPr>
              <w:t>Ijoko</w:t>
            </w:r>
            <w:proofErr w:type="spellEnd"/>
            <w:r w:rsidRPr="00254510">
              <w:rPr>
                <w:rFonts w:cs="Times New Roman"/>
                <w:color w:val="000000" w:themeColor="text1"/>
                <w:sz w:val="24"/>
                <w:szCs w:val="24"/>
              </w:rPr>
              <w:t xml:space="preserve"> </w:t>
            </w:r>
            <w:proofErr w:type="spellStart"/>
            <w:r w:rsidR="0085734D">
              <w:rPr>
                <w:rFonts w:cs="Times New Roman"/>
                <w:color w:val="000000" w:themeColor="text1"/>
                <w:sz w:val="24"/>
                <w:szCs w:val="24"/>
              </w:rPr>
              <w:t>Orlando</w:t>
            </w:r>
            <w:proofErr w:type="spellEnd"/>
          </w:p>
        </w:tc>
        <w:tc>
          <w:tcPr>
            <w:tcW w:w="3839" w:type="dxa"/>
          </w:tcPr>
          <w:p w:rsidR="00B44DC9" w:rsidRPr="00254510" w:rsidRDefault="00B44DC9" w:rsidP="009E5275">
            <w:pPr>
              <w:jc w:val="both"/>
              <w:rPr>
                <w:rFonts w:cs="Times New Roman"/>
                <w:color w:val="000000" w:themeColor="text1"/>
                <w:sz w:val="24"/>
                <w:szCs w:val="24"/>
              </w:rPr>
            </w:pPr>
            <w:r w:rsidRPr="00254510">
              <w:rPr>
                <w:rFonts w:cs="Times New Roman"/>
                <w:color w:val="000000" w:themeColor="text1"/>
                <w:sz w:val="24"/>
                <w:szCs w:val="24"/>
              </w:rPr>
              <w:t>Member</w:t>
            </w:r>
          </w:p>
        </w:tc>
      </w:tr>
    </w:tbl>
    <w:p w:rsidR="00B44DC9" w:rsidRPr="00254510" w:rsidRDefault="00B44DC9" w:rsidP="00B44DC9">
      <w:pPr>
        <w:spacing w:line="240" w:lineRule="auto"/>
        <w:contextualSpacing/>
        <w:rPr>
          <w:rFonts w:cs="Times New Roman"/>
          <w:b/>
          <w:i/>
          <w:color w:val="000000" w:themeColor="text1"/>
          <w:sz w:val="24"/>
          <w:szCs w:val="24"/>
        </w:rPr>
      </w:pPr>
      <w:r w:rsidRPr="00254510">
        <w:rPr>
          <w:rFonts w:cs="Times New Roman"/>
          <w:color w:val="000000" w:themeColor="text1"/>
          <w:sz w:val="24"/>
          <w:szCs w:val="24"/>
        </w:rPr>
        <w:t xml:space="preserve"> </w:t>
      </w:r>
    </w:p>
    <w:p w:rsidR="00E9186E" w:rsidRPr="00254510" w:rsidRDefault="00E9186E" w:rsidP="00CA4E45">
      <w:pPr>
        <w:autoSpaceDE w:val="0"/>
        <w:autoSpaceDN w:val="0"/>
        <w:adjustRightInd w:val="0"/>
        <w:spacing w:after="0" w:line="240" w:lineRule="auto"/>
        <w:jc w:val="both"/>
        <w:rPr>
          <w:rFonts w:cs="Times New Roman"/>
          <w:b/>
          <w:bCs/>
          <w:color w:val="000000" w:themeColor="text1"/>
          <w:sz w:val="24"/>
          <w:szCs w:val="24"/>
        </w:rPr>
      </w:pPr>
    </w:p>
    <w:p w:rsidR="00E9186E" w:rsidRPr="00254510" w:rsidRDefault="00E9186E" w:rsidP="00CA4E45">
      <w:pPr>
        <w:autoSpaceDE w:val="0"/>
        <w:autoSpaceDN w:val="0"/>
        <w:adjustRightInd w:val="0"/>
        <w:spacing w:after="0" w:line="240" w:lineRule="auto"/>
        <w:jc w:val="both"/>
        <w:rPr>
          <w:rFonts w:cs="Times New Roman"/>
          <w:b/>
          <w:bCs/>
          <w:color w:val="000000" w:themeColor="text1"/>
          <w:sz w:val="24"/>
          <w:szCs w:val="24"/>
        </w:rPr>
      </w:pPr>
    </w:p>
    <w:p w:rsidR="006D6216" w:rsidRDefault="006D6216" w:rsidP="00CA4E45">
      <w:pPr>
        <w:autoSpaceDE w:val="0"/>
        <w:autoSpaceDN w:val="0"/>
        <w:adjustRightInd w:val="0"/>
        <w:spacing w:after="0" w:line="240" w:lineRule="auto"/>
        <w:jc w:val="both"/>
        <w:rPr>
          <w:rFonts w:cs="Times New Roman"/>
          <w:b/>
          <w:bCs/>
          <w:color w:val="000000" w:themeColor="text1"/>
          <w:sz w:val="28"/>
          <w:szCs w:val="24"/>
        </w:rPr>
      </w:pPr>
    </w:p>
    <w:p w:rsidR="00DA7ADF" w:rsidRDefault="00CA4E45" w:rsidP="00CA4E45">
      <w:pPr>
        <w:autoSpaceDE w:val="0"/>
        <w:autoSpaceDN w:val="0"/>
        <w:adjustRightInd w:val="0"/>
        <w:spacing w:after="0" w:line="240" w:lineRule="auto"/>
        <w:jc w:val="both"/>
        <w:rPr>
          <w:rFonts w:cs="Times New Roman"/>
          <w:b/>
          <w:bCs/>
          <w:color w:val="000000" w:themeColor="text1"/>
          <w:sz w:val="28"/>
          <w:szCs w:val="24"/>
        </w:rPr>
      </w:pPr>
      <w:r w:rsidRPr="00254510">
        <w:rPr>
          <w:rFonts w:cs="Times New Roman"/>
          <w:b/>
          <w:bCs/>
          <w:color w:val="000000" w:themeColor="text1"/>
          <w:sz w:val="28"/>
          <w:szCs w:val="24"/>
        </w:rPr>
        <w:t>CONCLUSION</w:t>
      </w:r>
      <w:r w:rsidR="00DA7ADF">
        <w:rPr>
          <w:rFonts w:cs="Times New Roman"/>
          <w:b/>
          <w:bCs/>
          <w:color w:val="000000" w:themeColor="text1"/>
          <w:sz w:val="28"/>
          <w:szCs w:val="24"/>
        </w:rPr>
        <w:t xml:space="preserve"> </w:t>
      </w:r>
    </w:p>
    <w:p w:rsidR="00DA7ADF" w:rsidRDefault="00DA7ADF" w:rsidP="00CA4E45">
      <w:pPr>
        <w:autoSpaceDE w:val="0"/>
        <w:autoSpaceDN w:val="0"/>
        <w:adjustRightInd w:val="0"/>
        <w:spacing w:after="0" w:line="240" w:lineRule="auto"/>
        <w:jc w:val="both"/>
        <w:rPr>
          <w:rFonts w:cs="Times New Roman"/>
          <w:b/>
          <w:bCs/>
          <w:color w:val="000000" w:themeColor="text1"/>
          <w:sz w:val="28"/>
          <w:szCs w:val="24"/>
        </w:rPr>
      </w:pPr>
    </w:p>
    <w:p w:rsidR="00CA4E45" w:rsidRDefault="00DA7ADF" w:rsidP="00CA4E45">
      <w:pPr>
        <w:autoSpaceDE w:val="0"/>
        <w:autoSpaceDN w:val="0"/>
        <w:adjustRightInd w:val="0"/>
        <w:spacing w:after="0" w:line="240" w:lineRule="auto"/>
        <w:jc w:val="both"/>
        <w:rPr>
          <w:rFonts w:cs="Times New Roman"/>
          <w:color w:val="000000" w:themeColor="text1"/>
          <w:sz w:val="24"/>
          <w:szCs w:val="24"/>
        </w:rPr>
      </w:pPr>
      <w:r w:rsidRPr="00254510">
        <w:rPr>
          <w:rFonts w:cs="Times New Roman"/>
          <w:color w:val="000000" w:themeColor="text1"/>
          <w:sz w:val="24"/>
          <w:szCs w:val="24"/>
        </w:rPr>
        <w:t xml:space="preserve">Donation to this project is considered a great support to reproductive health, education and quality of life of adolescent poor </w:t>
      </w:r>
      <w:r>
        <w:rPr>
          <w:rFonts w:cs="Times New Roman"/>
          <w:color w:val="000000" w:themeColor="text1"/>
          <w:sz w:val="24"/>
          <w:szCs w:val="24"/>
        </w:rPr>
        <w:t xml:space="preserve">school girls </w:t>
      </w:r>
      <w:r w:rsidRPr="00254510">
        <w:rPr>
          <w:rFonts w:cs="Times New Roman"/>
          <w:color w:val="000000" w:themeColor="text1"/>
          <w:sz w:val="24"/>
          <w:szCs w:val="24"/>
        </w:rPr>
        <w:t xml:space="preserve">whose sources of livelihood have been affected </w:t>
      </w:r>
      <w:r>
        <w:rPr>
          <w:rFonts w:cs="Times New Roman"/>
          <w:color w:val="000000" w:themeColor="text1"/>
          <w:sz w:val="24"/>
          <w:szCs w:val="24"/>
        </w:rPr>
        <w:t xml:space="preserve">as a result of incessant </w:t>
      </w:r>
      <w:proofErr w:type="spellStart"/>
      <w:r w:rsidRPr="00254510">
        <w:rPr>
          <w:rFonts w:cs="Times New Roman"/>
          <w:color w:val="000000" w:themeColor="text1"/>
          <w:sz w:val="24"/>
          <w:szCs w:val="24"/>
        </w:rPr>
        <w:t>Bokoharam</w:t>
      </w:r>
      <w:proofErr w:type="spellEnd"/>
      <w:r w:rsidRPr="00254510">
        <w:rPr>
          <w:rFonts w:cs="Times New Roman"/>
          <w:color w:val="000000" w:themeColor="text1"/>
          <w:sz w:val="24"/>
          <w:szCs w:val="24"/>
        </w:rPr>
        <w:t xml:space="preserve"> attacks in the North-East.</w:t>
      </w:r>
    </w:p>
    <w:p w:rsidR="00CA4E45" w:rsidRPr="00254510" w:rsidRDefault="00CA4E45" w:rsidP="00DA7ADF">
      <w:pPr>
        <w:autoSpaceDE w:val="0"/>
        <w:autoSpaceDN w:val="0"/>
        <w:adjustRightInd w:val="0"/>
        <w:spacing w:after="0" w:line="240" w:lineRule="auto"/>
        <w:rPr>
          <w:rFonts w:cs="Times New Roman"/>
          <w:color w:val="000000" w:themeColor="text1"/>
          <w:sz w:val="24"/>
          <w:szCs w:val="24"/>
        </w:rPr>
      </w:pPr>
    </w:p>
    <w:p w:rsidR="00CA4E45" w:rsidRDefault="00CA4E45" w:rsidP="00DA7ADF">
      <w:pPr>
        <w:autoSpaceDE w:val="0"/>
        <w:autoSpaceDN w:val="0"/>
        <w:adjustRightInd w:val="0"/>
        <w:spacing w:after="0" w:line="240" w:lineRule="auto"/>
        <w:rPr>
          <w:rFonts w:cs="Times New Roman"/>
          <w:color w:val="000000" w:themeColor="text1"/>
          <w:sz w:val="24"/>
          <w:szCs w:val="24"/>
        </w:rPr>
      </w:pPr>
      <w:r w:rsidRPr="00254510">
        <w:rPr>
          <w:rFonts w:cs="Times New Roman"/>
          <w:b/>
          <w:color w:val="000000" w:themeColor="text1"/>
          <w:sz w:val="24"/>
          <w:szCs w:val="24"/>
        </w:rPr>
        <w:t>HABRIN</w:t>
      </w:r>
      <w:r w:rsidRPr="00254510">
        <w:rPr>
          <w:rFonts w:cs="Times New Roman"/>
          <w:color w:val="000000" w:themeColor="text1"/>
          <w:sz w:val="24"/>
          <w:szCs w:val="24"/>
        </w:rPr>
        <w:t xml:space="preserve"> will ensure technical expertise and accountability for implementation of the project.</w:t>
      </w:r>
    </w:p>
    <w:p w:rsidR="007A07E5" w:rsidRDefault="007A07E5" w:rsidP="00DA7ADF">
      <w:pPr>
        <w:autoSpaceDE w:val="0"/>
        <w:autoSpaceDN w:val="0"/>
        <w:adjustRightInd w:val="0"/>
        <w:spacing w:after="0" w:line="240" w:lineRule="auto"/>
        <w:rPr>
          <w:rFonts w:cs="Times New Roman"/>
          <w:color w:val="000000" w:themeColor="text1"/>
          <w:sz w:val="24"/>
          <w:szCs w:val="24"/>
        </w:rPr>
      </w:pPr>
    </w:p>
    <w:p w:rsidR="007A07E5" w:rsidRPr="007A07E5" w:rsidRDefault="007A07E5" w:rsidP="007A07E5">
      <w:pPr>
        <w:jc w:val="both"/>
        <w:rPr>
          <w:rFonts w:cstheme="minorHAnsi"/>
          <w:sz w:val="24"/>
          <w:szCs w:val="24"/>
        </w:rPr>
      </w:pPr>
      <w:r w:rsidRPr="007A07E5">
        <w:rPr>
          <w:rFonts w:cstheme="minorHAnsi"/>
          <w:sz w:val="24"/>
          <w:szCs w:val="24"/>
        </w:rPr>
        <w:t>At HABRIN, we believ</w:t>
      </w:r>
      <w:r>
        <w:rPr>
          <w:rFonts w:cstheme="minorHAnsi"/>
          <w:sz w:val="24"/>
          <w:szCs w:val="24"/>
        </w:rPr>
        <w:t>e that a sustainable menstrual hygiene management (MHM)</w:t>
      </w:r>
      <w:r w:rsidRPr="007A07E5">
        <w:rPr>
          <w:rFonts w:cstheme="minorHAnsi"/>
          <w:sz w:val="24"/>
          <w:szCs w:val="24"/>
        </w:rPr>
        <w:t xml:space="preserve"> is not a distant dream. We hope to contribute to ensurin</w:t>
      </w:r>
      <w:r>
        <w:rPr>
          <w:rFonts w:cstheme="minorHAnsi"/>
          <w:sz w:val="24"/>
          <w:szCs w:val="24"/>
        </w:rPr>
        <w:t xml:space="preserve">g a sustainable MHM </w:t>
      </w:r>
      <w:r w:rsidRPr="007A07E5">
        <w:rPr>
          <w:rFonts w:cstheme="minorHAnsi"/>
          <w:sz w:val="24"/>
          <w:szCs w:val="24"/>
        </w:rPr>
        <w:t>in three (3) ways: partnership &amp; advocacy; projects implementation &amp; capacity building and research &amp; strategy. We also believe that the efficacy of this strategy lies in the active participation of various stakeholders and so strive to engage them.</w:t>
      </w:r>
    </w:p>
    <w:p w:rsidR="007A07E5" w:rsidRDefault="007A07E5" w:rsidP="007A07E5">
      <w:pPr>
        <w:jc w:val="both"/>
        <w:rPr>
          <w:rFonts w:cstheme="minorHAnsi"/>
          <w:b/>
          <w:sz w:val="28"/>
          <w:szCs w:val="28"/>
        </w:rPr>
      </w:pPr>
      <w:r>
        <w:rPr>
          <w:rFonts w:cstheme="minorHAnsi"/>
          <w:noProof/>
          <w:sz w:val="28"/>
          <w:szCs w:val="28"/>
          <w:lang w:eastAsia="en-GB"/>
        </w:rPr>
        <w:drawing>
          <wp:anchor distT="0" distB="0" distL="114300" distR="114300" simplePos="0" relativeHeight="251659264" behindDoc="0" locked="0" layoutInCell="1" allowOverlap="1">
            <wp:simplePos x="0" y="0"/>
            <wp:positionH relativeFrom="column">
              <wp:posOffset>611505</wp:posOffset>
            </wp:positionH>
            <wp:positionV relativeFrom="paragraph">
              <wp:posOffset>3810</wp:posOffset>
            </wp:positionV>
            <wp:extent cx="4587240" cy="3449320"/>
            <wp:effectExtent l="0" t="0" r="0" b="0"/>
            <wp:wrapSquare wrapText="bothSides"/>
            <wp:docPr id="2" name="Picture 2"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lide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7240" cy="3449320"/>
                    </a:xfrm>
                    <a:prstGeom prst="rect">
                      <a:avLst/>
                    </a:prstGeom>
                    <a:noFill/>
                    <a:ln>
                      <a:noFill/>
                    </a:ln>
                  </pic:spPr>
                </pic:pic>
              </a:graphicData>
            </a:graphic>
          </wp:anchor>
        </w:drawing>
      </w:r>
    </w:p>
    <w:p w:rsidR="007A07E5" w:rsidRDefault="007A07E5" w:rsidP="007A07E5">
      <w:pPr>
        <w:rPr>
          <w:rFonts w:cstheme="minorHAnsi"/>
          <w:b/>
          <w:sz w:val="28"/>
          <w:szCs w:val="28"/>
        </w:rPr>
      </w:pPr>
    </w:p>
    <w:p w:rsidR="007A07E5" w:rsidRDefault="007A07E5" w:rsidP="007A07E5">
      <w:pPr>
        <w:rPr>
          <w:rFonts w:cstheme="minorHAnsi"/>
          <w:b/>
          <w:sz w:val="28"/>
          <w:szCs w:val="28"/>
        </w:rPr>
      </w:pPr>
    </w:p>
    <w:p w:rsidR="007A07E5" w:rsidRDefault="007A07E5" w:rsidP="007A07E5">
      <w:pPr>
        <w:rPr>
          <w:rFonts w:cstheme="minorHAnsi"/>
          <w:b/>
          <w:sz w:val="28"/>
          <w:szCs w:val="28"/>
        </w:rPr>
      </w:pPr>
    </w:p>
    <w:p w:rsidR="007A07E5" w:rsidRDefault="007A07E5" w:rsidP="007A07E5">
      <w:pPr>
        <w:rPr>
          <w:rFonts w:cstheme="minorHAnsi"/>
          <w:b/>
          <w:sz w:val="28"/>
          <w:szCs w:val="28"/>
        </w:rPr>
      </w:pPr>
    </w:p>
    <w:p w:rsidR="007A07E5" w:rsidRDefault="007A07E5" w:rsidP="007A07E5">
      <w:pPr>
        <w:rPr>
          <w:rFonts w:cstheme="minorHAnsi"/>
          <w:b/>
          <w:sz w:val="28"/>
          <w:szCs w:val="28"/>
        </w:rPr>
      </w:pPr>
    </w:p>
    <w:p w:rsidR="007A07E5" w:rsidRDefault="007A07E5" w:rsidP="007A07E5">
      <w:pPr>
        <w:rPr>
          <w:rFonts w:cstheme="minorHAnsi"/>
          <w:b/>
          <w:sz w:val="28"/>
          <w:szCs w:val="28"/>
        </w:rPr>
      </w:pPr>
    </w:p>
    <w:p w:rsidR="007A07E5" w:rsidRDefault="007A07E5" w:rsidP="00DA7ADF">
      <w:pPr>
        <w:autoSpaceDE w:val="0"/>
        <w:autoSpaceDN w:val="0"/>
        <w:adjustRightInd w:val="0"/>
        <w:spacing w:after="0" w:line="240" w:lineRule="auto"/>
        <w:rPr>
          <w:rFonts w:cs="Times New Roman"/>
          <w:color w:val="000000" w:themeColor="text1"/>
          <w:sz w:val="24"/>
          <w:szCs w:val="24"/>
        </w:rPr>
      </w:pPr>
    </w:p>
    <w:p w:rsidR="00DA7ADF" w:rsidRDefault="00DA7ADF" w:rsidP="00DA7ADF">
      <w:pPr>
        <w:autoSpaceDE w:val="0"/>
        <w:autoSpaceDN w:val="0"/>
        <w:adjustRightInd w:val="0"/>
        <w:spacing w:after="0" w:line="240" w:lineRule="auto"/>
        <w:ind w:left="720" w:hanging="720"/>
        <w:rPr>
          <w:rFonts w:cs="Times New Roman"/>
          <w:color w:val="000000" w:themeColor="text1"/>
          <w:sz w:val="24"/>
          <w:szCs w:val="24"/>
        </w:rPr>
      </w:pPr>
    </w:p>
    <w:p w:rsidR="00DA7ADF" w:rsidRDefault="00DA7ADF" w:rsidP="00CA4E45">
      <w:pPr>
        <w:autoSpaceDE w:val="0"/>
        <w:autoSpaceDN w:val="0"/>
        <w:adjustRightInd w:val="0"/>
        <w:spacing w:after="0" w:line="240" w:lineRule="auto"/>
        <w:ind w:left="720" w:hanging="720"/>
        <w:jc w:val="both"/>
        <w:rPr>
          <w:rFonts w:cs="Times New Roman"/>
          <w:color w:val="000000" w:themeColor="text1"/>
          <w:sz w:val="24"/>
          <w:szCs w:val="24"/>
        </w:rPr>
      </w:pPr>
    </w:p>
    <w:p w:rsidR="00DA7ADF" w:rsidRDefault="00DA7ADF" w:rsidP="00CA4E45">
      <w:pPr>
        <w:autoSpaceDE w:val="0"/>
        <w:autoSpaceDN w:val="0"/>
        <w:adjustRightInd w:val="0"/>
        <w:spacing w:after="0" w:line="240" w:lineRule="auto"/>
        <w:ind w:left="720" w:hanging="720"/>
        <w:jc w:val="both"/>
        <w:rPr>
          <w:rFonts w:cs="Times New Roman"/>
          <w:color w:val="000000" w:themeColor="text1"/>
          <w:sz w:val="24"/>
          <w:szCs w:val="24"/>
        </w:rPr>
      </w:pPr>
    </w:p>
    <w:p w:rsidR="00DA7ADF" w:rsidRDefault="00DA7ADF" w:rsidP="00CA4E45">
      <w:pPr>
        <w:autoSpaceDE w:val="0"/>
        <w:autoSpaceDN w:val="0"/>
        <w:adjustRightInd w:val="0"/>
        <w:spacing w:after="0" w:line="240" w:lineRule="auto"/>
        <w:ind w:left="720" w:hanging="720"/>
        <w:jc w:val="both"/>
        <w:rPr>
          <w:rFonts w:cs="Times New Roman"/>
          <w:color w:val="000000" w:themeColor="text1"/>
          <w:sz w:val="24"/>
          <w:szCs w:val="24"/>
        </w:rPr>
      </w:pPr>
    </w:p>
    <w:p w:rsidR="00DA7ADF" w:rsidRPr="00DA7ADF" w:rsidRDefault="00DA7ADF" w:rsidP="00DA7ADF">
      <w:pPr>
        <w:spacing w:line="240" w:lineRule="auto"/>
        <w:contextualSpacing/>
        <w:rPr>
          <w:rFonts w:cs="Times New Roman"/>
          <w:b/>
          <w:sz w:val="28"/>
          <w:szCs w:val="28"/>
        </w:rPr>
      </w:pPr>
      <w:r w:rsidRPr="00DA7ADF">
        <w:rPr>
          <w:rFonts w:cs="Times New Roman"/>
          <w:b/>
          <w:sz w:val="28"/>
          <w:szCs w:val="28"/>
        </w:rPr>
        <w:t xml:space="preserve">Prepared By; </w:t>
      </w:r>
    </w:p>
    <w:p w:rsidR="00DA7ADF" w:rsidRDefault="00DA7ADF" w:rsidP="00DA7ADF">
      <w:pPr>
        <w:spacing w:line="240" w:lineRule="auto"/>
        <w:contextualSpacing/>
        <w:rPr>
          <w:b/>
          <w:sz w:val="26"/>
          <w:szCs w:val="26"/>
        </w:rPr>
      </w:pPr>
    </w:p>
    <w:p w:rsidR="00DA7ADF" w:rsidRDefault="00DA7ADF" w:rsidP="00DA7ADF">
      <w:pPr>
        <w:spacing w:line="240" w:lineRule="auto"/>
        <w:contextualSpacing/>
        <w:rPr>
          <w:b/>
          <w:sz w:val="26"/>
          <w:szCs w:val="26"/>
        </w:rPr>
      </w:pPr>
    </w:p>
    <w:p w:rsidR="00DA7ADF" w:rsidRDefault="00DA7ADF" w:rsidP="00DA7ADF">
      <w:pPr>
        <w:spacing w:line="240" w:lineRule="auto"/>
        <w:contextualSpacing/>
        <w:rPr>
          <w:b/>
          <w:sz w:val="26"/>
          <w:szCs w:val="26"/>
        </w:rPr>
      </w:pPr>
      <w:proofErr w:type="spellStart"/>
      <w:r>
        <w:rPr>
          <w:b/>
          <w:sz w:val="26"/>
          <w:szCs w:val="26"/>
        </w:rPr>
        <w:t>AbdulRaheem</w:t>
      </w:r>
      <w:proofErr w:type="spellEnd"/>
      <w:r>
        <w:rPr>
          <w:b/>
          <w:sz w:val="26"/>
          <w:szCs w:val="26"/>
        </w:rPr>
        <w:t xml:space="preserve"> </w:t>
      </w:r>
      <w:proofErr w:type="spellStart"/>
      <w:r>
        <w:rPr>
          <w:b/>
          <w:sz w:val="26"/>
          <w:szCs w:val="26"/>
        </w:rPr>
        <w:t>AbdulRahman</w:t>
      </w:r>
      <w:proofErr w:type="spellEnd"/>
    </w:p>
    <w:p w:rsidR="00DA7ADF" w:rsidRDefault="00065A7F" w:rsidP="00DA7ADF">
      <w:pPr>
        <w:spacing w:line="240" w:lineRule="auto"/>
        <w:contextualSpacing/>
        <w:rPr>
          <w:b/>
          <w:sz w:val="26"/>
          <w:szCs w:val="26"/>
        </w:rPr>
      </w:pPr>
      <w:proofErr w:type="gramStart"/>
      <w:r>
        <w:rPr>
          <w:b/>
          <w:sz w:val="26"/>
          <w:szCs w:val="26"/>
        </w:rPr>
        <w:t>CEO.</w:t>
      </w:r>
      <w:proofErr w:type="gramEnd"/>
    </w:p>
    <w:p w:rsidR="00DA7ADF" w:rsidRDefault="00DA7ADF" w:rsidP="00DA7ADF">
      <w:pPr>
        <w:spacing w:line="240" w:lineRule="auto"/>
        <w:contextualSpacing/>
        <w:rPr>
          <w:b/>
          <w:sz w:val="26"/>
          <w:szCs w:val="26"/>
        </w:rPr>
      </w:pPr>
      <w:r>
        <w:rPr>
          <w:b/>
          <w:sz w:val="26"/>
          <w:szCs w:val="26"/>
        </w:rPr>
        <w:t xml:space="preserve">Humanity Africa </w:t>
      </w:r>
      <w:proofErr w:type="gramStart"/>
      <w:r>
        <w:rPr>
          <w:b/>
          <w:sz w:val="26"/>
          <w:szCs w:val="26"/>
        </w:rPr>
        <w:t>And</w:t>
      </w:r>
      <w:proofErr w:type="gramEnd"/>
      <w:r>
        <w:rPr>
          <w:b/>
          <w:sz w:val="26"/>
          <w:szCs w:val="26"/>
        </w:rPr>
        <w:t xml:space="preserve"> Better Life For Rural Communities Initiative -HABRIN</w:t>
      </w:r>
    </w:p>
    <w:p w:rsidR="00DA7ADF" w:rsidRPr="00254510" w:rsidRDefault="00DA7ADF" w:rsidP="00CA4E45">
      <w:pPr>
        <w:autoSpaceDE w:val="0"/>
        <w:autoSpaceDN w:val="0"/>
        <w:adjustRightInd w:val="0"/>
        <w:spacing w:after="0" w:line="240" w:lineRule="auto"/>
        <w:ind w:left="720" w:hanging="720"/>
        <w:jc w:val="both"/>
        <w:rPr>
          <w:rFonts w:cs="Times New Roman"/>
          <w:color w:val="000000" w:themeColor="text1"/>
          <w:sz w:val="24"/>
          <w:szCs w:val="24"/>
        </w:rPr>
      </w:pPr>
    </w:p>
    <w:sectPr w:rsidR="00DA7ADF" w:rsidRPr="00254510" w:rsidSect="00BC2F9D">
      <w:pgSz w:w="11906" w:h="16838"/>
      <w:pgMar w:top="1985" w:right="1440" w:bottom="255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89" w:rsidRDefault="003B4189" w:rsidP="00B6427A">
      <w:pPr>
        <w:spacing w:after="0" w:line="240" w:lineRule="auto"/>
      </w:pPr>
      <w:r>
        <w:separator/>
      </w:r>
    </w:p>
  </w:endnote>
  <w:endnote w:type="continuationSeparator" w:id="0">
    <w:p w:rsidR="003B4189" w:rsidRDefault="003B4189" w:rsidP="00B64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89" w:rsidRDefault="003B4189" w:rsidP="00B6427A">
      <w:pPr>
        <w:spacing w:after="0" w:line="240" w:lineRule="auto"/>
      </w:pPr>
      <w:r>
        <w:separator/>
      </w:r>
    </w:p>
  </w:footnote>
  <w:footnote w:type="continuationSeparator" w:id="0">
    <w:p w:rsidR="003B4189" w:rsidRDefault="003B4189" w:rsidP="00B64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88C80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000005"/>
    <w:multiLevelType w:val="hybridMultilevel"/>
    <w:tmpl w:val="6F82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7"/>
    <w:multiLevelType w:val="hybridMultilevel"/>
    <w:tmpl w:val="F2B6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0000008"/>
    <w:multiLevelType w:val="hybridMultilevel"/>
    <w:tmpl w:val="59765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A"/>
    <w:multiLevelType w:val="hybridMultilevel"/>
    <w:tmpl w:val="7A6C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000000C"/>
    <w:multiLevelType w:val="hybridMultilevel"/>
    <w:tmpl w:val="403C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E"/>
    <w:multiLevelType w:val="hybridMultilevel"/>
    <w:tmpl w:val="D72A2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10"/>
    <w:multiLevelType w:val="hybridMultilevel"/>
    <w:tmpl w:val="4EEA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0000011"/>
    <w:multiLevelType w:val="hybridMultilevel"/>
    <w:tmpl w:val="EBAA6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2A72D7"/>
    <w:multiLevelType w:val="hybridMultilevel"/>
    <w:tmpl w:val="0AF00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7354D1"/>
    <w:multiLevelType w:val="hybridMultilevel"/>
    <w:tmpl w:val="12E4F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9053F"/>
    <w:multiLevelType w:val="hybridMultilevel"/>
    <w:tmpl w:val="B42EF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2020F1"/>
    <w:multiLevelType w:val="hybridMultilevel"/>
    <w:tmpl w:val="FA34659C"/>
    <w:lvl w:ilvl="0" w:tplc="4D3EAD12">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12B5F77"/>
    <w:multiLevelType w:val="hybridMultilevel"/>
    <w:tmpl w:val="62EC8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A4008A"/>
    <w:multiLevelType w:val="hybridMultilevel"/>
    <w:tmpl w:val="0C8CC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E30352"/>
    <w:multiLevelType w:val="hybridMultilevel"/>
    <w:tmpl w:val="D1E61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10"/>
  </w:num>
  <w:num w:numId="6">
    <w:abstractNumId w:val="2"/>
  </w:num>
  <w:num w:numId="7">
    <w:abstractNumId w:val="7"/>
  </w:num>
  <w:num w:numId="8">
    <w:abstractNumId w:val="4"/>
  </w:num>
  <w:num w:numId="9">
    <w:abstractNumId w:val="3"/>
  </w:num>
  <w:num w:numId="10">
    <w:abstractNumId w:val="0"/>
  </w:num>
  <w:num w:numId="11">
    <w:abstractNumId w:val="8"/>
  </w:num>
  <w:num w:numId="12">
    <w:abstractNumId w:val="1"/>
  </w:num>
  <w:num w:numId="13">
    <w:abstractNumId w:val="6"/>
  </w:num>
  <w:num w:numId="14">
    <w:abstractNumId w:val="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C1BC8"/>
    <w:rsid w:val="000110FF"/>
    <w:rsid w:val="0001530D"/>
    <w:rsid w:val="000604F2"/>
    <w:rsid w:val="00064F21"/>
    <w:rsid w:val="00065A7F"/>
    <w:rsid w:val="00070881"/>
    <w:rsid w:val="00085B9E"/>
    <w:rsid w:val="000924CC"/>
    <w:rsid w:val="00096689"/>
    <w:rsid w:val="000A350E"/>
    <w:rsid w:val="000A5BC7"/>
    <w:rsid w:val="000B0C8C"/>
    <w:rsid w:val="000B3642"/>
    <w:rsid w:val="000C061F"/>
    <w:rsid w:val="000C64C1"/>
    <w:rsid w:val="000D16CC"/>
    <w:rsid w:val="000D70C4"/>
    <w:rsid w:val="000E2D42"/>
    <w:rsid w:val="000E5498"/>
    <w:rsid w:val="000F1EB6"/>
    <w:rsid w:val="000F6BFC"/>
    <w:rsid w:val="00101BA1"/>
    <w:rsid w:val="00101EA5"/>
    <w:rsid w:val="00111E3B"/>
    <w:rsid w:val="0011569B"/>
    <w:rsid w:val="001159E8"/>
    <w:rsid w:val="001209B7"/>
    <w:rsid w:val="00133BE6"/>
    <w:rsid w:val="00147AFB"/>
    <w:rsid w:val="0016013B"/>
    <w:rsid w:val="00187AFC"/>
    <w:rsid w:val="0019439B"/>
    <w:rsid w:val="001957F0"/>
    <w:rsid w:val="00196B17"/>
    <w:rsid w:val="001A0EBF"/>
    <w:rsid w:val="001A35BD"/>
    <w:rsid w:val="001A727B"/>
    <w:rsid w:val="001B0F26"/>
    <w:rsid w:val="001B32C3"/>
    <w:rsid w:val="001C7940"/>
    <w:rsid w:val="001D3547"/>
    <w:rsid w:val="001E6DF8"/>
    <w:rsid w:val="001E7093"/>
    <w:rsid w:val="00212CE7"/>
    <w:rsid w:val="00213EBB"/>
    <w:rsid w:val="00213F20"/>
    <w:rsid w:val="00221991"/>
    <w:rsid w:val="00254510"/>
    <w:rsid w:val="00270142"/>
    <w:rsid w:val="00276501"/>
    <w:rsid w:val="002774C5"/>
    <w:rsid w:val="00284654"/>
    <w:rsid w:val="002A22DC"/>
    <w:rsid w:val="002A2B17"/>
    <w:rsid w:val="002A7CFF"/>
    <w:rsid w:val="002B39B2"/>
    <w:rsid w:val="002B4256"/>
    <w:rsid w:val="002B6397"/>
    <w:rsid w:val="002C0D93"/>
    <w:rsid w:val="002C45B1"/>
    <w:rsid w:val="002D17DD"/>
    <w:rsid w:val="002D4EB3"/>
    <w:rsid w:val="002F28B3"/>
    <w:rsid w:val="002F49D0"/>
    <w:rsid w:val="00334719"/>
    <w:rsid w:val="00336DAF"/>
    <w:rsid w:val="00341C19"/>
    <w:rsid w:val="00343018"/>
    <w:rsid w:val="0035392F"/>
    <w:rsid w:val="00357718"/>
    <w:rsid w:val="00367A23"/>
    <w:rsid w:val="00371629"/>
    <w:rsid w:val="00372A26"/>
    <w:rsid w:val="00375C2C"/>
    <w:rsid w:val="00384F5F"/>
    <w:rsid w:val="00393C1E"/>
    <w:rsid w:val="003B0218"/>
    <w:rsid w:val="003B4189"/>
    <w:rsid w:val="003C0EDF"/>
    <w:rsid w:val="003C0FFA"/>
    <w:rsid w:val="003C1BC8"/>
    <w:rsid w:val="003D5DAC"/>
    <w:rsid w:val="003F64E2"/>
    <w:rsid w:val="00404601"/>
    <w:rsid w:val="0040524A"/>
    <w:rsid w:val="00436694"/>
    <w:rsid w:val="00477349"/>
    <w:rsid w:val="00477423"/>
    <w:rsid w:val="00477A0D"/>
    <w:rsid w:val="00486BCA"/>
    <w:rsid w:val="004B385D"/>
    <w:rsid w:val="004B798F"/>
    <w:rsid w:val="004C5AF3"/>
    <w:rsid w:val="004D7E71"/>
    <w:rsid w:val="004E095A"/>
    <w:rsid w:val="004E2CAA"/>
    <w:rsid w:val="004F26BE"/>
    <w:rsid w:val="00507550"/>
    <w:rsid w:val="00507B8A"/>
    <w:rsid w:val="00511BC0"/>
    <w:rsid w:val="00517ADF"/>
    <w:rsid w:val="00547246"/>
    <w:rsid w:val="005559A6"/>
    <w:rsid w:val="00556D0A"/>
    <w:rsid w:val="00567F21"/>
    <w:rsid w:val="005729D4"/>
    <w:rsid w:val="005810DA"/>
    <w:rsid w:val="00586655"/>
    <w:rsid w:val="00587655"/>
    <w:rsid w:val="005933AB"/>
    <w:rsid w:val="005953C9"/>
    <w:rsid w:val="005A18F9"/>
    <w:rsid w:val="005A2FAE"/>
    <w:rsid w:val="005B1899"/>
    <w:rsid w:val="005C02D8"/>
    <w:rsid w:val="005C4A4F"/>
    <w:rsid w:val="005D3221"/>
    <w:rsid w:val="005E4CE8"/>
    <w:rsid w:val="005F0A88"/>
    <w:rsid w:val="005F6FB7"/>
    <w:rsid w:val="006003A4"/>
    <w:rsid w:val="006078CA"/>
    <w:rsid w:val="00617D2E"/>
    <w:rsid w:val="00626A3F"/>
    <w:rsid w:val="00627B63"/>
    <w:rsid w:val="006463A4"/>
    <w:rsid w:val="00655586"/>
    <w:rsid w:val="00660814"/>
    <w:rsid w:val="0066545C"/>
    <w:rsid w:val="0066674B"/>
    <w:rsid w:val="006B5814"/>
    <w:rsid w:val="006D6216"/>
    <w:rsid w:val="006E18EF"/>
    <w:rsid w:val="006E1970"/>
    <w:rsid w:val="006E34FA"/>
    <w:rsid w:val="006F01A0"/>
    <w:rsid w:val="007111EF"/>
    <w:rsid w:val="007118A4"/>
    <w:rsid w:val="0072365A"/>
    <w:rsid w:val="007237AB"/>
    <w:rsid w:val="00724AC5"/>
    <w:rsid w:val="0072716C"/>
    <w:rsid w:val="00734D8C"/>
    <w:rsid w:val="00741892"/>
    <w:rsid w:val="007462B3"/>
    <w:rsid w:val="0074799D"/>
    <w:rsid w:val="0076095E"/>
    <w:rsid w:val="00771331"/>
    <w:rsid w:val="007732A1"/>
    <w:rsid w:val="0077420B"/>
    <w:rsid w:val="00776E43"/>
    <w:rsid w:val="00782475"/>
    <w:rsid w:val="00792F75"/>
    <w:rsid w:val="00794F15"/>
    <w:rsid w:val="007A07E5"/>
    <w:rsid w:val="007A21C9"/>
    <w:rsid w:val="007A51BB"/>
    <w:rsid w:val="007B48FD"/>
    <w:rsid w:val="007E219D"/>
    <w:rsid w:val="007E2CFB"/>
    <w:rsid w:val="007F038D"/>
    <w:rsid w:val="007F0601"/>
    <w:rsid w:val="00805E3C"/>
    <w:rsid w:val="00811CC8"/>
    <w:rsid w:val="00811E04"/>
    <w:rsid w:val="008147A4"/>
    <w:rsid w:val="00820EA9"/>
    <w:rsid w:val="00822596"/>
    <w:rsid w:val="00850B7D"/>
    <w:rsid w:val="00854C91"/>
    <w:rsid w:val="0085734D"/>
    <w:rsid w:val="008926C9"/>
    <w:rsid w:val="008A26BB"/>
    <w:rsid w:val="008B0BB1"/>
    <w:rsid w:val="008D11E9"/>
    <w:rsid w:val="008D1448"/>
    <w:rsid w:val="008D2EEA"/>
    <w:rsid w:val="008E288B"/>
    <w:rsid w:val="008E4CF6"/>
    <w:rsid w:val="008E6424"/>
    <w:rsid w:val="008F0BA7"/>
    <w:rsid w:val="008F75A9"/>
    <w:rsid w:val="00903631"/>
    <w:rsid w:val="00926D3F"/>
    <w:rsid w:val="00941CE9"/>
    <w:rsid w:val="00957F99"/>
    <w:rsid w:val="00966012"/>
    <w:rsid w:val="009669AD"/>
    <w:rsid w:val="00980268"/>
    <w:rsid w:val="009815DE"/>
    <w:rsid w:val="00985FB4"/>
    <w:rsid w:val="0098768E"/>
    <w:rsid w:val="009D6449"/>
    <w:rsid w:val="009E268D"/>
    <w:rsid w:val="00A05F5D"/>
    <w:rsid w:val="00A104F7"/>
    <w:rsid w:val="00A1486D"/>
    <w:rsid w:val="00A1543C"/>
    <w:rsid w:val="00A33049"/>
    <w:rsid w:val="00A35CAB"/>
    <w:rsid w:val="00A36E65"/>
    <w:rsid w:val="00A438A2"/>
    <w:rsid w:val="00A570AB"/>
    <w:rsid w:val="00A578F3"/>
    <w:rsid w:val="00A57E76"/>
    <w:rsid w:val="00A778E8"/>
    <w:rsid w:val="00A81AC9"/>
    <w:rsid w:val="00A82DB4"/>
    <w:rsid w:val="00A86D79"/>
    <w:rsid w:val="00A93F22"/>
    <w:rsid w:val="00A96DC4"/>
    <w:rsid w:val="00AA04BD"/>
    <w:rsid w:val="00AA0B60"/>
    <w:rsid w:val="00AC4918"/>
    <w:rsid w:val="00AF4E36"/>
    <w:rsid w:val="00AF7FA8"/>
    <w:rsid w:val="00B037D5"/>
    <w:rsid w:val="00B03F40"/>
    <w:rsid w:val="00B06827"/>
    <w:rsid w:val="00B07500"/>
    <w:rsid w:val="00B15919"/>
    <w:rsid w:val="00B160AC"/>
    <w:rsid w:val="00B267E5"/>
    <w:rsid w:val="00B425F5"/>
    <w:rsid w:val="00B44DC9"/>
    <w:rsid w:val="00B55262"/>
    <w:rsid w:val="00B6427A"/>
    <w:rsid w:val="00B8400E"/>
    <w:rsid w:val="00B8536F"/>
    <w:rsid w:val="00B94350"/>
    <w:rsid w:val="00BC0F29"/>
    <w:rsid w:val="00BC2F9D"/>
    <w:rsid w:val="00BC30B8"/>
    <w:rsid w:val="00BC35E2"/>
    <w:rsid w:val="00BD35EF"/>
    <w:rsid w:val="00BD5638"/>
    <w:rsid w:val="00BE698E"/>
    <w:rsid w:val="00C2059C"/>
    <w:rsid w:val="00C25CA6"/>
    <w:rsid w:val="00C308EE"/>
    <w:rsid w:val="00C33593"/>
    <w:rsid w:val="00C36EDA"/>
    <w:rsid w:val="00C37624"/>
    <w:rsid w:val="00C65C05"/>
    <w:rsid w:val="00C7319C"/>
    <w:rsid w:val="00C94A9E"/>
    <w:rsid w:val="00C9649A"/>
    <w:rsid w:val="00C9691F"/>
    <w:rsid w:val="00CA01E1"/>
    <w:rsid w:val="00CA4E45"/>
    <w:rsid w:val="00CA56D1"/>
    <w:rsid w:val="00CA5957"/>
    <w:rsid w:val="00CB3492"/>
    <w:rsid w:val="00CC0D23"/>
    <w:rsid w:val="00CC15AA"/>
    <w:rsid w:val="00CD01E1"/>
    <w:rsid w:val="00CD3E3F"/>
    <w:rsid w:val="00D17AE2"/>
    <w:rsid w:val="00D540A0"/>
    <w:rsid w:val="00D575FD"/>
    <w:rsid w:val="00D63971"/>
    <w:rsid w:val="00D6398B"/>
    <w:rsid w:val="00D66C21"/>
    <w:rsid w:val="00D747FC"/>
    <w:rsid w:val="00D86862"/>
    <w:rsid w:val="00D955E4"/>
    <w:rsid w:val="00DA2DF3"/>
    <w:rsid w:val="00DA7ADF"/>
    <w:rsid w:val="00DB3CA7"/>
    <w:rsid w:val="00DE48A1"/>
    <w:rsid w:val="00DF7402"/>
    <w:rsid w:val="00E032BB"/>
    <w:rsid w:val="00E05C8E"/>
    <w:rsid w:val="00E21BF4"/>
    <w:rsid w:val="00E24E89"/>
    <w:rsid w:val="00E32F35"/>
    <w:rsid w:val="00E405AA"/>
    <w:rsid w:val="00E40E3F"/>
    <w:rsid w:val="00E46539"/>
    <w:rsid w:val="00E6191A"/>
    <w:rsid w:val="00E71F01"/>
    <w:rsid w:val="00E825ED"/>
    <w:rsid w:val="00E9186E"/>
    <w:rsid w:val="00EA3A94"/>
    <w:rsid w:val="00EB6ECB"/>
    <w:rsid w:val="00EE3CEC"/>
    <w:rsid w:val="00F046A7"/>
    <w:rsid w:val="00F10FB4"/>
    <w:rsid w:val="00F21099"/>
    <w:rsid w:val="00F31147"/>
    <w:rsid w:val="00F42849"/>
    <w:rsid w:val="00F447E0"/>
    <w:rsid w:val="00F51485"/>
    <w:rsid w:val="00F5689A"/>
    <w:rsid w:val="00F63016"/>
    <w:rsid w:val="00F74EFD"/>
    <w:rsid w:val="00F76563"/>
    <w:rsid w:val="00F80857"/>
    <w:rsid w:val="00F820FE"/>
    <w:rsid w:val="00F9206E"/>
    <w:rsid w:val="00F943BC"/>
    <w:rsid w:val="00FA7309"/>
    <w:rsid w:val="00FB021A"/>
    <w:rsid w:val="00FB1D18"/>
    <w:rsid w:val="00FB6E26"/>
    <w:rsid w:val="00FC3902"/>
    <w:rsid w:val="00FC74DD"/>
    <w:rsid w:val="00FE3714"/>
    <w:rsid w:val="00FE6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8"/>
    <w:pPr>
      <w:spacing w:after="160" w:line="256" w:lineRule="auto"/>
    </w:pPr>
  </w:style>
  <w:style w:type="paragraph" w:styleId="Heading2">
    <w:name w:val="heading 2"/>
    <w:basedOn w:val="Normal"/>
    <w:link w:val="Heading2Char"/>
    <w:uiPriority w:val="9"/>
    <w:qFormat/>
    <w:rsid w:val="00581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99D"/>
    <w:pPr>
      <w:spacing w:after="200" w:line="276" w:lineRule="auto"/>
      <w:ind w:left="720"/>
      <w:contextualSpacing/>
    </w:pPr>
  </w:style>
  <w:style w:type="paragraph" w:styleId="Header">
    <w:name w:val="header"/>
    <w:basedOn w:val="Normal"/>
    <w:link w:val="HeaderChar"/>
    <w:uiPriority w:val="99"/>
    <w:semiHidden/>
    <w:unhideWhenUsed/>
    <w:rsid w:val="00B642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27A"/>
  </w:style>
  <w:style w:type="paragraph" w:styleId="Footer">
    <w:name w:val="footer"/>
    <w:basedOn w:val="Normal"/>
    <w:link w:val="FooterChar"/>
    <w:uiPriority w:val="99"/>
    <w:semiHidden/>
    <w:unhideWhenUsed/>
    <w:rsid w:val="00B642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27A"/>
  </w:style>
  <w:style w:type="paragraph" w:customStyle="1" w:styleId="Default">
    <w:name w:val="Default"/>
    <w:rsid w:val="00626A3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2A7CFF"/>
    <w:pPr>
      <w:spacing w:after="0" w:line="240" w:lineRule="auto"/>
    </w:pPr>
  </w:style>
  <w:style w:type="character" w:customStyle="1" w:styleId="NoSpacingChar">
    <w:name w:val="No Spacing Char"/>
    <w:basedOn w:val="DefaultParagraphFont"/>
    <w:link w:val="NoSpacing"/>
    <w:uiPriority w:val="1"/>
    <w:rsid w:val="002A7CFF"/>
  </w:style>
  <w:style w:type="paragraph" w:styleId="BalloonText">
    <w:name w:val="Balloon Text"/>
    <w:basedOn w:val="Normal"/>
    <w:link w:val="BalloonTextChar"/>
    <w:uiPriority w:val="99"/>
    <w:semiHidden/>
    <w:unhideWhenUsed/>
    <w:rsid w:val="005D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21"/>
    <w:rPr>
      <w:rFonts w:ascii="Tahoma" w:hAnsi="Tahoma" w:cs="Tahoma"/>
      <w:sz w:val="16"/>
      <w:szCs w:val="16"/>
    </w:rPr>
  </w:style>
  <w:style w:type="character" w:customStyle="1" w:styleId="Heading2Char">
    <w:name w:val="Heading 2 Char"/>
    <w:basedOn w:val="DefaultParagraphFont"/>
    <w:link w:val="Heading2"/>
    <w:uiPriority w:val="9"/>
    <w:rsid w:val="005810D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E3C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393620">
      <w:bodyDiv w:val="1"/>
      <w:marLeft w:val="0"/>
      <w:marRight w:val="0"/>
      <w:marTop w:val="0"/>
      <w:marBottom w:val="0"/>
      <w:divBdr>
        <w:top w:val="none" w:sz="0" w:space="0" w:color="auto"/>
        <w:left w:val="none" w:sz="0" w:space="0" w:color="auto"/>
        <w:bottom w:val="none" w:sz="0" w:space="0" w:color="auto"/>
        <w:right w:val="none" w:sz="0" w:space="0" w:color="auto"/>
      </w:divBdr>
    </w:div>
    <w:div w:id="152648724">
      <w:bodyDiv w:val="1"/>
      <w:marLeft w:val="0"/>
      <w:marRight w:val="0"/>
      <w:marTop w:val="0"/>
      <w:marBottom w:val="0"/>
      <w:divBdr>
        <w:top w:val="none" w:sz="0" w:space="0" w:color="auto"/>
        <w:left w:val="none" w:sz="0" w:space="0" w:color="auto"/>
        <w:bottom w:val="none" w:sz="0" w:space="0" w:color="auto"/>
        <w:right w:val="none" w:sz="0" w:space="0" w:color="auto"/>
      </w:divBdr>
    </w:div>
    <w:div w:id="1414473950">
      <w:bodyDiv w:val="1"/>
      <w:marLeft w:val="0"/>
      <w:marRight w:val="0"/>
      <w:marTop w:val="0"/>
      <w:marBottom w:val="0"/>
      <w:divBdr>
        <w:top w:val="none" w:sz="0" w:space="0" w:color="auto"/>
        <w:left w:val="none" w:sz="0" w:space="0" w:color="auto"/>
        <w:bottom w:val="none" w:sz="0" w:space="0" w:color="auto"/>
        <w:right w:val="none" w:sz="0" w:space="0" w:color="auto"/>
      </w:divBdr>
    </w:div>
    <w:div w:id="1737387721">
      <w:bodyDiv w:val="1"/>
      <w:marLeft w:val="0"/>
      <w:marRight w:val="0"/>
      <w:marTop w:val="0"/>
      <w:marBottom w:val="0"/>
      <w:divBdr>
        <w:top w:val="none" w:sz="0" w:space="0" w:color="auto"/>
        <w:left w:val="none" w:sz="0" w:space="0" w:color="auto"/>
        <w:bottom w:val="none" w:sz="0" w:space="0" w:color="auto"/>
        <w:right w:val="none" w:sz="0" w:space="0" w:color="auto"/>
      </w:divBdr>
    </w:div>
    <w:div w:id="2022467473">
      <w:bodyDiv w:val="1"/>
      <w:marLeft w:val="0"/>
      <w:marRight w:val="0"/>
      <w:marTop w:val="0"/>
      <w:marBottom w:val="0"/>
      <w:divBdr>
        <w:top w:val="none" w:sz="0" w:space="0" w:color="auto"/>
        <w:left w:val="none" w:sz="0" w:space="0" w:color="auto"/>
        <w:bottom w:val="none" w:sz="0" w:space="0" w:color="auto"/>
        <w:right w:val="none" w:sz="0" w:space="0" w:color="auto"/>
      </w:divBdr>
    </w:div>
    <w:div w:id="20345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FC81-8661-46AD-8AB9-CFF921C4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12</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264</cp:revision>
  <dcterms:created xsi:type="dcterms:W3CDTF">2019-11-04T20:22:00Z</dcterms:created>
  <dcterms:modified xsi:type="dcterms:W3CDTF">2019-11-16T19:54:00Z</dcterms:modified>
</cp:coreProperties>
</file>